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2905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proofErr w:type="gramStart"/>
            <w:r w:rsidRPr="00383A27">
              <w:rPr>
                <w:rFonts w:ascii="Georgia" w:hAnsi="Georgia" w:cs="Verdana"/>
                <w:sz w:val="18"/>
                <w:szCs w:val="18"/>
              </w:rPr>
              <w:t>Учрежден</w:t>
            </w:r>
            <w:proofErr w:type="gramEnd"/>
            <w:r w:rsidRPr="00383A27">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9254D7">
              <w:rPr>
                <w:rFonts w:ascii="Georgia" w:hAnsi="Georgia" w:cs="Verdana"/>
                <w:sz w:val="18"/>
                <w:szCs w:val="18"/>
              </w:rPr>
              <w:t>50/2</w:t>
            </w:r>
            <w:r w:rsidRPr="00383A27">
              <w:rPr>
                <w:rFonts w:ascii="Georgia" w:hAnsi="Georgia" w:cs="Verdana"/>
                <w:sz w:val="18"/>
                <w:szCs w:val="18"/>
              </w:rPr>
              <w:t xml:space="preserve"> (</w:t>
            </w:r>
            <w:r w:rsidR="009254D7">
              <w:rPr>
                <w:rFonts w:ascii="Georgia" w:hAnsi="Georgia" w:cs="Verdana"/>
                <w:sz w:val="18"/>
                <w:szCs w:val="18"/>
              </w:rPr>
              <w:t>811</w:t>
            </w:r>
            <w:r w:rsidRPr="00383A27">
              <w:rPr>
                <w:rFonts w:ascii="Georgia" w:hAnsi="Georgia" w:cs="Verdana"/>
                <w:sz w:val="18"/>
                <w:szCs w:val="18"/>
              </w:rPr>
              <w:t>)</w:t>
            </w:r>
            <w:r w:rsidR="009254D7">
              <w:rPr>
                <w:rFonts w:ascii="Georgia" w:hAnsi="Georgia" w:cs="Verdana"/>
                <w:sz w:val="18"/>
                <w:szCs w:val="18"/>
              </w:rPr>
              <w:t xml:space="preserve"> 20 декабря</w:t>
            </w:r>
            <w:r w:rsidR="00D97790">
              <w:rPr>
                <w:rFonts w:ascii="Georgia" w:hAnsi="Georgia" w:cs="Verdana"/>
                <w:sz w:val="18"/>
                <w:szCs w:val="18"/>
              </w:rPr>
              <w:t xml:space="preserve"> 2024</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E24907" w:rsidRPr="00383A27" w:rsidTr="00FE292C">
        <w:trPr>
          <w:trHeight w:val="276"/>
        </w:trPr>
        <w:tc>
          <w:tcPr>
            <w:tcW w:w="515" w:type="dxa"/>
          </w:tcPr>
          <w:p w:rsidR="00E24907" w:rsidRPr="00383A27" w:rsidRDefault="00E24907"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E24907" w:rsidRPr="008B6223" w:rsidRDefault="008B6223" w:rsidP="008B6223">
            <w:pPr>
              <w:tabs>
                <w:tab w:val="left" w:pos="284"/>
                <w:tab w:val="left" w:pos="709"/>
              </w:tabs>
              <w:jc w:val="both"/>
              <w:rPr>
                <w:rFonts w:ascii="Arial Narrow" w:hAnsi="Arial Narrow" w:cs="Arial"/>
                <w:sz w:val="20"/>
                <w:szCs w:val="20"/>
              </w:rPr>
            </w:pPr>
            <w:r w:rsidRPr="008B6223">
              <w:rPr>
                <w:rFonts w:ascii="Arial Narrow" w:hAnsi="Arial Narrow"/>
                <w:sz w:val="20"/>
                <w:szCs w:val="20"/>
              </w:rPr>
              <w:t>Решение Куюмбинского поселкового совета депутатов от 19.12.2024 № 22 «</w:t>
            </w:r>
            <w:r w:rsidRPr="008B6223">
              <w:rPr>
                <w:rFonts w:ascii="Arial Narrow" w:hAnsi="Arial Narrow" w:cs="Arial"/>
                <w:sz w:val="20"/>
                <w:szCs w:val="20"/>
              </w:rPr>
              <w:t>Отчет об исполнении бюджета поселка Куюмба за девять месяцев 2024 года»</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3</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E24907" w:rsidRPr="008B6223" w:rsidRDefault="008B6223" w:rsidP="008B6223">
            <w:pPr>
              <w:jc w:val="both"/>
              <w:rPr>
                <w:rFonts w:ascii="Arial Narrow" w:hAnsi="Arial Narrow" w:cs="Arial"/>
                <w:bCs/>
                <w:sz w:val="20"/>
                <w:szCs w:val="20"/>
              </w:rPr>
            </w:pPr>
            <w:proofErr w:type="gramStart"/>
            <w:r w:rsidRPr="008B6223">
              <w:rPr>
                <w:rFonts w:ascii="Arial Narrow" w:hAnsi="Arial Narrow"/>
                <w:sz w:val="20"/>
                <w:szCs w:val="20"/>
              </w:rPr>
              <w:t>Решение Куюмбинского поселкового совета депутатов от 19.12.2024 № 23 «</w:t>
            </w:r>
            <w:r w:rsidRPr="008B6223">
              <w:rPr>
                <w:rFonts w:ascii="Arial Narrow" w:hAnsi="Arial Narrow" w:cs="Arial"/>
                <w:sz w:val="20"/>
                <w:szCs w:val="20"/>
              </w:rPr>
              <w:t xml:space="preserve">О внесении изменений в Решение </w:t>
            </w:r>
            <w:r w:rsidRPr="008B6223">
              <w:rPr>
                <w:rFonts w:ascii="Arial Narrow" w:hAnsi="Arial Narrow" w:cs="Arial"/>
                <w:bCs/>
                <w:sz w:val="20"/>
                <w:szCs w:val="20"/>
              </w:rPr>
              <w:t xml:space="preserve">Куюмбинского поселкового Совета депутатов </w:t>
            </w:r>
            <w:r>
              <w:rPr>
                <w:rFonts w:ascii="Arial Narrow" w:hAnsi="Arial Narrow" w:cs="Arial"/>
                <w:sz w:val="20"/>
                <w:szCs w:val="20"/>
              </w:rPr>
              <w:t xml:space="preserve">от 19.12.2023г. </w:t>
            </w:r>
            <w:r w:rsidRPr="008B6223">
              <w:rPr>
                <w:rFonts w:ascii="Arial Narrow" w:hAnsi="Arial Narrow" w:cs="Arial"/>
                <w:sz w:val="20"/>
                <w:szCs w:val="20"/>
              </w:rPr>
              <w:t>№ 172 «О бюджете поселка Куюмба на 2024 год и плановый период 2025-2026 годов»</w:t>
            </w:r>
            <w:r w:rsidRPr="008B6223">
              <w:rPr>
                <w:rFonts w:ascii="Arial Narrow" w:hAnsi="Arial Narrow" w:cs="Arial"/>
                <w:bCs/>
                <w:sz w:val="20"/>
                <w:szCs w:val="20"/>
              </w:rPr>
              <w:t xml:space="preserve"> </w:t>
            </w:r>
            <w:r w:rsidRPr="008B6223">
              <w:rPr>
                <w:rFonts w:ascii="Arial Narrow" w:hAnsi="Arial Narrow" w:cs="Arial"/>
                <w:sz w:val="20"/>
                <w:szCs w:val="20"/>
              </w:rPr>
              <w:t>(в редакции от 20.05.2024г. № 182, от 22.07.2024г. № 185, от 28.08.2024г. № 193, от 07.11.2024г. № 20, от 20.11.2024г. № 21)</w:t>
            </w:r>
            <w:r w:rsidRPr="008B6223">
              <w:rPr>
                <w:rFonts w:ascii="Arial Narrow" w:hAnsi="Arial Narrow" w:cs="Arial"/>
                <w:bCs/>
                <w:sz w:val="20"/>
                <w:szCs w:val="20"/>
              </w:rPr>
              <w:t>»</w:t>
            </w:r>
            <w:proofErr w:type="gramEnd"/>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10</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E24907" w:rsidRPr="008B6223" w:rsidRDefault="008B6223" w:rsidP="008B6223">
            <w:pPr>
              <w:jc w:val="both"/>
              <w:rPr>
                <w:rFonts w:ascii="Arial Narrow" w:hAnsi="Arial Narrow" w:cs="Arial"/>
                <w:sz w:val="20"/>
                <w:szCs w:val="20"/>
              </w:rPr>
            </w:pPr>
            <w:r w:rsidRPr="008B6223">
              <w:rPr>
                <w:rFonts w:ascii="Arial Narrow" w:hAnsi="Arial Narrow"/>
                <w:sz w:val="20"/>
                <w:szCs w:val="20"/>
              </w:rPr>
              <w:t>Решение Куюмбинского поселкового совета депутатов от 19.12.2024 № 24 «</w:t>
            </w:r>
            <w:r w:rsidRPr="008B6223">
              <w:rPr>
                <w:rFonts w:ascii="Arial Narrow" w:hAnsi="Arial Narrow" w:cs="Arial"/>
                <w:sz w:val="20"/>
                <w:szCs w:val="20"/>
              </w:rPr>
              <w:t>О бюджете поселка Куюмба на 2025 год и плановый период 2026-2027 годов»</w:t>
            </w:r>
          </w:p>
        </w:tc>
        <w:tc>
          <w:tcPr>
            <w:tcW w:w="992" w:type="dxa"/>
            <w:vAlign w:val="center"/>
          </w:tcPr>
          <w:p w:rsidR="00E24907" w:rsidRPr="00383A27" w:rsidRDefault="00E24907"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31</w:t>
            </w:r>
          </w:p>
        </w:tc>
      </w:tr>
      <w:tr w:rsidR="00E24907" w:rsidRPr="00383A27" w:rsidTr="00FE292C">
        <w:trPr>
          <w:trHeight w:val="276"/>
        </w:trPr>
        <w:tc>
          <w:tcPr>
            <w:tcW w:w="515" w:type="dxa"/>
          </w:tcPr>
          <w:p w:rsidR="00E24907" w:rsidRPr="00383A27" w:rsidRDefault="00E24907"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E24907" w:rsidRPr="008B6223" w:rsidRDefault="008B6223" w:rsidP="008B6223">
            <w:pPr>
              <w:jc w:val="both"/>
              <w:rPr>
                <w:rFonts w:ascii="Arial Narrow" w:hAnsi="Arial Narrow"/>
                <w:color w:val="000000"/>
                <w:sz w:val="20"/>
                <w:szCs w:val="20"/>
              </w:rPr>
            </w:pPr>
            <w:r w:rsidRPr="008B6223">
              <w:rPr>
                <w:rFonts w:ascii="Arial Narrow" w:hAnsi="Arial Narrow"/>
                <w:sz w:val="20"/>
                <w:szCs w:val="20"/>
              </w:rPr>
              <w:t>Решение Куюмбинского поселкового совета депутатов от 19.12.2024 № 25 «</w:t>
            </w:r>
            <w:r w:rsidRPr="008B6223">
              <w:rPr>
                <w:rFonts w:ascii="Arial Narrow" w:hAnsi="Arial Narrow"/>
                <w:bCs/>
                <w:color w:val="000000"/>
                <w:sz w:val="20"/>
                <w:szCs w:val="20"/>
              </w:rPr>
              <w:t>Об осуществлении части полномочий по решению вопросов местного значения</w:t>
            </w:r>
            <w:r w:rsidRPr="008B6223">
              <w:rPr>
                <w:rFonts w:ascii="Arial Narrow" w:hAnsi="Arial Narrow"/>
                <w:color w:val="000000"/>
                <w:sz w:val="20"/>
                <w:szCs w:val="20"/>
              </w:rPr>
              <w:t>»</w:t>
            </w:r>
          </w:p>
        </w:tc>
        <w:tc>
          <w:tcPr>
            <w:tcW w:w="992" w:type="dxa"/>
            <w:vAlign w:val="center"/>
          </w:tcPr>
          <w:p w:rsidR="00E24907" w:rsidRPr="00383A27" w:rsidRDefault="00E24907"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60</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shd w:val="clear" w:color="auto" w:fill="auto"/>
          </w:tcPr>
          <w:p w:rsidR="004A2932" w:rsidRPr="008B6223" w:rsidRDefault="008B6223" w:rsidP="008B6223">
            <w:pPr>
              <w:tabs>
                <w:tab w:val="left" w:pos="4788"/>
              </w:tabs>
              <w:jc w:val="both"/>
              <w:rPr>
                <w:rFonts w:ascii="Arial Narrow" w:hAnsi="Arial Narrow" w:cs="Arial"/>
                <w:bCs/>
                <w:color w:val="000000"/>
                <w:sz w:val="20"/>
                <w:szCs w:val="20"/>
              </w:rPr>
            </w:pPr>
            <w:proofErr w:type="gramStart"/>
            <w:r w:rsidRPr="008B6223">
              <w:rPr>
                <w:rFonts w:ascii="Arial Narrow" w:hAnsi="Arial Narrow"/>
                <w:sz w:val="20"/>
                <w:szCs w:val="20"/>
              </w:rPr>
              <w:t>Решение Куюмбинского поселкового совета депутатов от 19.12.2024 № 26 «</w:t>
            </w:r>
            <w:r w:rsidRPr="008B6223">
              <w:rPr>
                <w:rFonts w:ascii="Arial Narrow" w:hAnsi="Arial Narrow" w:cs="Arial"/>
                <w:color w:val="000000"/>
                <w:sz w:val="20"/>
                <w:szCs w:val="20"/>
              </w:rPr>
              <w:t xml:space="preserve">О внесении изменений в Решение Куюмбинского поселкового Совета депутатов от 23.12.2016 г. № 55 «Об утверждении </w:t>
            </w:r>
            <w:r w:rsidRPr="008B6223">
              <w:rPr>
                <w:rFonts w:ascii="Arial Narrow" w:hAnsi="Arial Narrow" w:cs="Arial"/>
                <w:sz w:val="20"/>
                <w:szCs w:val="20"/>
              </w:rPr>
              <w:t>Порядка оплаты труда и предоставления иных социальных гарантий Главе поселка Куюмба и муниципальным служащим поселка Куюмба»</w:t>
            </w:r>
            <w:r w:rsidRPr="008B6223">
              <w:rPr>
                <w:rFonts w:ascii="Arial Narrow" w:hAnsi="Arial Narrow" w:cs="Arial"/>
                <w:bCs/>
                <w:color w:val="000000"/>
                <w:sz w:val="20"/>
                <w:szCs w:val="20"/>
              </w:rPr>
              <w:t xml:space="preserve"> (в редакции от 31.01.2017 г. № 58, от 05.06.2017г№ 66,  от 25.12.2017 г. № 81, от 10.09.2018 г. № 101, от 18.09.2019 г</w:t>
            </w:r>
            <w:proofErr w:type="gramEnd"/>
            <w:r w:rsidRPr="008B6223">
              <w:rPr>
                <w:rFonts w:ascii="Arial Narrow" w:hAnsi="Arial Narrow" w:cs="Arial"/>
                <w:bCs/>
                <w:color w:val="000000"/>
                <w:sz w:val="20"/>
                <w:szCs w:val="20"/>
              </w:rPr>
              <w:t xml:space="preserve">. № </w:t>
            </w:r>
            <w:proofErr w:type="gramStart"/>
            <w:r w:rsidRPr="008B6223">
              <w:rPr>
                <w:rFonts w:ascii="Arial Narrow" w:hAnsi="Arial Narrow" w:cs="Arial"/>
                <w:bCs/>
                <w:color w:val="000000"/>
                <w:sz w:val="20"/>
                <w:szCs w:val="20"/>
              </w:rPr>
              <w:t>135, от 20.05.2020 г. № 33, от 15.09.2020 г. № 40, от 28.12.2020 г. № 53, от 20.09.2021 г. № 79, от 22.03.2022г №106, от 20.04.2022 г. № 108, от 13.09.2022 г. № 122, 07.06.23 № 148, 31.01.24 № 175)»</w:t>
            </w:r>
            <w:proofErr w:type="gramEnd"/>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61</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4A2932" w:rsidRPr="008B6223" w:rsidRDefault="008B6223" w:rsidP="008B6223">
            <w:pPr>
              <w:jc w:val="both"/>
              <w:rPr>
                <w:rFonts w:ascii="Arial Narrow" w:hAnsi="Arial Narrow" w:cs="Arial"/>
                <w:bCs/>
                <w:color w:val="111111"/>
                <w:sz w:val="20"/>
                <w:szCs w:val="20"/>
              </w:rPr>
            </w:pPr>
            <w:r w:rsidRPr="008B6223">
              <w:rPr>
                <w:rFonts w:ascii="Arial Narrow" w:hAnsi="Arial Narrow" w:cs="Arial"/>
                <w:bCs/>
                <w:color w:val="111111"/>
                <w:sz w:val="20"/>
                <w:szCs w:val="20"/>
              </w:rPr>
              <w:t>ЗАКЛЮЧЕНИЕ О РЕЗУЛЬТАТАХ ПУБЛИЧНЫХ СЛУШАНИЙ по проекту Решения «О бюджете п. Куюмба на 2025 год и плановый период 2026 - 2027 гг.»</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62</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4A2932" w:rsidRPr="00F14128" w:rsidRDefault="008B6223" w:rsidP="00F14128">
            <w:pPr>
              <w:jc w:val="both"/>
              <w:rPr>
                <w:rFonts w:ascii="Arial Narrow" w:hAnsi="Arial Narrow" w:cs="Arial"/>
                <w:bCs/>
                <w:sz w:val="20"/>
                <w:szCs w:val="20"/>
              </w:rPr>
            </w:pPr>
            <w:r w:rsidRPr="00F14128">
              <w:rPr>
                <w:rFonts w:ascii="Arial Narrow" w:hAnsi="Arial Narrow"/>
                <w:sz w:val="20"/>
                <w:szCs w:val="20"/>
              </w:rPr>
              <w:t xml:space="preserve">Постановление Администрации п. </w:t>
            </w:r>
            <w:r w:rsidR="00F14128" w:rsidRPr="00F14128">
              <w:rPr>
                <w:rFonts w:ascii="Arial Narrow" w:hAnsi="Arial Narrow"/>
                <w:sz w:val="20"/>
                <w:szCs w:val="20"/>
              </w:rPr>
              <w:t>Суринда от 19.12.2024 № 59-п «</w:t>
            </w:r>
            <w:r w:rsidR="00F14128" w:rsidRPr="00F14128">
              <w:rPr>
                <w:rFonts w:ascii="Arial Narrow" w:hAnsi="Arial Narrow" w:cs="Arial"/>
                <w:bCs/>
                <w:color w:val="000000"/>
                <w:sz w:val="20"/>
                <w:szCs w:val="20"/>
              </w:rPr>
              <w:t xml:space="preserve">О внесении изменения в Постановление Администрации поселка Суринда от 31.10.2013 г. № 61-п «О </w:t>
            </w:r>
            <w:proofErr w:type="gramStart"/>
            <w:r w:rsidR="00F14128" w:rsidRPr="00F14128">
              <w:rPr>
                <w:rFonts w:ascii="Arial Narrow" w:hAnsi="Arial Narrow" w:cs="Arial"/>
                <w:bCs/>
                <w:color w:val="000000"/>
                <w:sz w:val="20"/>
                <w:szCs w:val="20"/>
              </w:rPr>
              <w:t>Положении</w:t>
            </w:r>
            <w:proofErr w:type="gramEnd"/>
            <w:r w:rsidR="00F14128" w:rsidRPr="00F14128">
              <w:rPr>
                <w:rFonts w:ascii="Arial Narrow" w:hAnsi="Arial Narrow" w:cs="Arial"/>
                <w:bCs/>
                <w:color w:val="000000"/>
                <w:sz w:val="20"/>
                <w:szCs w:val="20"/>
              </w:rPr>
              <w:t xml:space="preserve"> о системе оплаты труда работников Администрации поселка Суринда, не отнесенным к муниципальным должностям и должностям муниципальной службы </w:t>
            </w:r>
            <w:r w:rsidR="00F14128" w:rsidRPr="00F14128">
              <w:rPr>
                <w:rFonts w:ascii="Arial Narrow" w:hAnsi="Arial Narrow" w:cs="Arial"/>
                <w:bCs/>
                <w:sz w:val="20"/>
                <w:szCs w:val="20"/>
              </w:rPr>
              <w:t xml:space="preserve">(в редакции от 09.04.2014г. № 9-п, от 28.10. 2014 г. № 43-п, от 07.11.2014 г. № 46-п, от 24.03.2015 г. № 14-п, от 21.05.2015 г. № </w:t>
            </w:r>
            <w:proofErr w:type="gramStart"/>
            <w:r w:rsidR="00F14128" w:rsidRPr="00F14128">
              <w:rPr>
                <w:rFonts w:ascii="Arial Narrow" w:hAnsi="Arial Narrow" w:cs="Arial"/>
                <w:bCs/>
                <w:sz w:val="20"/>
                <w:szCs w:val="20"/>
              </w:rPr>
              <w:t>25-п, от 01.12.2016 г. № 62-п, от 27.01.2017 г. № 2-п, от 22.12.2017 № 51-п, от 13.07.2018 № 29-п, 22.12.2018 г. № 54-п, от 30.09.2019 г. № 48-п, от 24.12.2019 г. № 65-п, от 29.04.2020 г. № 18-п от 16.09.2020 г. № 41-п, от 28.12.2020 г. № 71-п, от 14.05.2021 г. № 30-п, 03.11.2021 г. № 85-п, от 20.04.2022 г. № 13-п, от 21.06.2022 г. № 22-п, от 09.11.2022 г. № 48-п, от 22.12.2022 г</w:t>
            </w:r>
            <w:proofErr w:type="gramEnd"/>
            <w:r w:rsidR="00F14128" w:rsidRPr="00F14128">
              <w:rPr>
                <w:rFonts w:ascii="Arial Narrow" w:hAnsi="Arial Narrow" w:cs="Arial"/>
                <w:bCs/>
                <w:sz w:val="20"/>
                <w:szCs w:val="20"/>
              </w:rPr>
              <w:t xml:space="preserve">. № </w:t>
            </w:r>
            <w:proofErr w:type="gramStart"/>
            <w:r w:rsidR="00F14128" w:rsidRPr="00F14128">
              <w:rPr>
                <w:rFonts w:ascii="Arial Narrow" w:hAnsi="Arial Narrow" w:cs="Arial"/>
                <w:bCs/>
                <w:sz w:val="20"/>
                <w:szCs w:val="20"/>
              </w:rPr>
              <w:t>64-п, 10.05.23 № 31-п, 10.11.2023 г. № 78-п, 17.05.2024 г. № 30-п, 11.11.2024 г. № 51-п)»</w:t>
            </w:r>
            <w:proofErr w:type="gramEnd"/>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62</w:t>
            </w:r>
          </w:p>
        </w:tc>
      </w:tr>
      <w:tr w:rsidR="004A2932" w:rsidRPr="00383A27" w:rsidTr="00FE292C">
        <w:trPr>
          <w:trHeight w:val="276"/>
        </w:trPr>
        <w:tc>
          <w:tcPr>
            <w:tcW w:w="515" w:type="dxa"/>
          </w:tcPr>
          <w:p w:rsidR="004A2932" w:rsidRPr="00383A27" w:rsidRDefault="004A2932"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4A2932" w:rsidRPr="00F14128" w:rsidRDefault="00F14128" w:rsidP="00F14128">
            <w:pPr>
              <w:jc w:val="both"/>
              <w:rPr>
                <w:rFonts w:ascii="Arial Narrow" w:hAnsi="Arial Narrow"/>
                <w:sz w:val="20"/>
                <w:szCs w:val="20"/>
              </w:rPr>
            </w:pPr>
            <w:r w:rsidRPr="00F14128">
              <w:rPr>
                <w:rFonts w:ascii="Arial Narrow" w:hAnsi="Arial Narrow" w:cs="Arial"/>
                <w:sz w:val="20"/>
                <w:szCs w:val="20"/>
              </w:rPr>
              <w:t>Решение Суриндинского поселкового совета депутатов от 19.12.2024 № 21 «Отчет об исполнении бюджета поселка Суринда за девять месяцев 2024 года</w:t>
            </w:r>
            <w:r w:rsidRPr="00F14128">
              <w:rPr>
                <w:rFonts w:ascii="Arial Narrow" w:hAnsi="Arial Narrow"/>
                <w:sz w:val="20"/>
                <w:szCs w:val="20"/>
              </w:rPr>
              <w:t>»</w:t>
            </w:r>
          </w:p>
        </w:tc>
        <w:tc>
          <w:tcPr>
            <w:tcW w:w="992" w:type="dxa"/>
            <w:vAlign w:val="center"/>
          </w:tcPr>
          <w:p w:rsidR="004A2932" w:rsidRPr="00383A27" w:rsidRDefault="004A2932"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63</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F2711A" w:rsidRPr="00F14128" w:rsidRDefault="00F14128" w:rsidP="00F14128">
            <w:pPr>
              <w:jc w:val="both"/>
              <w:rPr>
                <w:rFonts w:ascii="Arial Narrow" w:hAnsi="Arial Narrow" w:cs="Arial"/>
                <w:sz w:val="20"/>
                <w:szCs w:val="20"/>
              </w:rPr>
            </w:pPr>
            <w:r w:rsidRPr="00F14128">
              <w:rPr>
                <w:rFonts w:ascii="Arial Narrow" w:hAnsi="Arial Narrow" w:cs="Arial"/>
                <w:sz w:val="20"/>
                <w:szCs w:val="20"/>
              </w:rPr>
              <w:t>Решение Суриндинского поселкового совета депутатов от 19.12.2024 № 22 «О бюджете поселка Суринда на 2025 год и плановый период 2026-2027 годов»</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68</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F2711A" w:rsidRPr="00F14128" w:rsidRDefault="00F14128" w:rsidP="00F14128">
            <w:pPr>
              <w:jc w:val="both"/>
              <w:rPr>
                <w:rFonts w:ascii="Arial Narrow" w:hAnsi="Arial Narrow" w:cs="Arial"/>
                <w:sz w:val="20"/>
                <w:szCs w:val="20"/>
              </w:rPr>
            </w:pPr>
            <w:r w:rsidRPr="00F14128">
              <w:rPr>
                <w:rFonts w:ascii="Arial Narrow" w:hAnsi="Arial Narrow" w:cs="Arial"/>
                <w:sz w:val="20"/>
                <w:szCs w:val="20"/>
              </w:rPr>
              <w:t>Решение Суриндинского поселкового совета депутатов от 19.12.2024 № 23 «О внесении изменений в Решение Суриндинского поселкового Совета депутатов от 19.12.2023г. № 187 «О бюджете поселка Суринда на 2024 год и плановый период 2025-2026 годов» (в редакции от 17.04.2024г. № 193, от 15.07.2024г. № 200, от 07.11.2024г. № 20)»</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96</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F2711A" w:rsidRPr="00F14128" w:rsidRDefault="00F14128" w:rsidP="00F14128">
            <w:pPr>
              <w:tabs>
                <w:tab w:val="left" w:pos="4788"/>
              </w:tabs>
              <w:jc w:val="both"/>
              <w:rPr>
                <w:rFonts w:ascii="Arial Narrow" w:hAnsi="Arial Narrow" w:cs="Arial"/>
                <w:bCs/>
                <w:color w:val="000000"/>
                <w:sz w:val="20"/>
                <w:szCs w:val="20"/>
              </w:rPr>
            </w:pPr>
            <w:proofErr w:type="gramStart"/>
            <w:r w:rsidRPr="00F14128">
              <w:rPr>
                <w:rFonts w:ascii="Arial Narrow" w:hAnsi="Arial Narrow" w:cs="Arial"/>
                <w:sz w:val="20"/>
                <w:szCs w:val="20"/>
              </w:rPr>
              <w:t>Решение Суриндинского поселкового совета депутатов от 19.12.2024 № 24 «</w:t>
            </w:r>
            <w:r w:rsidRPr="00F14128">
              <w:rPr>
                <w:rFonts w:ascii="Arial Narrow" w:hAnsi="Arial Narrow" w:cs="Arial"/>
                <w:color w:val="000000"/>
                <w:sz w:val="20"/>
                <w:szCs w:val="20"/>
              </w:rPr>
              <w:t xml:space="preserve">О внесении изменений в Решение Суриндинского поселкового Совета депутатов от 23.12.2016 г. № 60 «Об утверждении </w:t>
            </w:r>
            <w:r w:rsidRPr="00F14128">
              <w:rPr>
                <w:rFonts w:ascii="Arial Narrow" w:hAnsi="Arial Narrow" w:cs="Arial"/>
                <w:sz w:val="20"/>
                <w:szCs w:val="20"/>
              </w:rPr>
              <w:t>Порядка  оплаты труда и предоставления иных социальных гарантий Главе поселка Суринда и муниципальным служащим поселка Суринда»</w:t>
            </w:r>
            <w:r w:rsidRPr="00F14128">
              <w:rPr>
                <w:rFonts w:ascii="Arial Narrow" w:hAnsi="Arial Narrow" w:cs="Arial"/>
                <w:bCs/>
                <w:color w:val="000000"/>
                <w:sz w:val="20"/>
                <w:szCs w:val="20"/>
              </w:rPr>
              <w:t xml:space="preserve"> (в редакции от 27.01.2017 г. № 63, от 29.05.2017 г. № 69, от 22.12.2017 г. № 88, от 28.09.2018 г. № 109, от 30.09.2019 г</w:t>
            </w:r>
            <w:proofErr w:type="gramEnd"/>
            <w:r w:rsidRPr="00F14128">
              <w:rPr>
                <w:rFonts w:ascii="Arial Narrow" w:hAnsi="Arial Narrow" w:cs="Arial"/>
                <w:bCs/>
                <w:color w:val="000000"/>
                <w:sz w:val="20"/>
                <w:szCs w:val="20"/>
              </w:rPr>
              <w:t xml:space="preserve">. № </w:t>
            </w:r>
            <w:proofErr w:type="gramStart"/>
            <w:r w:rsidRPr="00F14128">
              <w:rPr>
                <w:rFonts w:ascii="Arial Narrow" w:hAnsi="Arial Narrow" w:cs="Arial"/>
                <w:bCs/>
                <w:color w:val="000000"/>
                <w:sz w:val="20"/>
                <w:szCs w:val="20"/>
              </w:rPr>
              <w:t>15, от 13.05.2020 г. № 37, от 16.09.2020 г. № 46, от 20</w:t>
            </w:r>
            <w:r>
              <w:rPr>
                <w:rFonts w:ascii="Arial Narrow" w:hAnsi="Arial Narrow" w:cs="Arial"/>
                <w:bCs/>
                <w:color w:val="000000"/>
                <w:sz w:val="20"/>
                <w:szCs w:val="20"/>
              </w:rPr>
              <w:t>.10.2020 г. № 54, от 21.07.2021</w:t>
            </w:r>
            <w:r w:rsidRPr="00F14128">
              <w:rPr>
                <w:rFonts w:ascii="Arial Narrow" w:hAnsi="Arial Narrow" w:cs="Arial"/>
                <w:bCs/>
                <w:color w:val="000000"/>
                <w:sz w:val="20"/>
                <w:szCs w:val="20"/>
              </w:rPr>
              <w:t xml:space="preserve"> г. № 92, от 16.03.2022  г. № 120, от 20.04.2022 г. № 122, от 23.09.2022 г. № 135, 23.05.2023 г. № 157, 11.03.2024 г. № 190)»</w:t>
            </w:r>
            <w:proofErr w:type="gramEnd"/>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115</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tcPr>
          <w:p w:rsidR="00F2711A" w:rsidRPr="00F14128" w:rsidRDefault="00F14128" w:rsidP="00F14128">
            <w:pPr>
              <w:jc w:val="both"/>
              <w:rPr>
                <w:rFonts w:ascii="Arial Narrow" w:hAnsi="Arial Narrow" w:cs="Arial"/>
                <w:color w:val="000000"/>
                <w:sz w:val="20"/>
                <w:szCs w:val="20"/>
              </w:rPr>
            </w:pPr>
            <w:r w:rsidRPr="00F14128">
              <w:rPr>
                <w:rFonts w:ascii="Arial Narrow" w:hAnsi="Arial Narrow" w:cs="Arial"/>
                <w:sz w:val="20"/>
                <w:szCs w:val="20"/>
              </w:rPr>
              <w:t>Решение Суриндинского поселкового совета депутатов от 19.12.2024 № 25 «</w:t>
            </w:r>
            <w:r w:rsidRPr="00F14128">
              <w:rPr>
                <w:rFonts w:ascii="Arial Narrow" w:hAnsi="Arial Narrow" w:cs="Arial"/>
                <w:bCs/>
                <w:color w:val="000000"/>
                <w:sz w:val="20"/>
                <w:szCs w:val="20"/>
              </w:rPr>
              <w:t>Об осуществлении части полномочий по решению вопросов местного значения</w:t>
            </w:r>
            <w:r w:rsidRPr="00F14128">
              <w:rPr>
                <w:rFonts w:ascii="Arial Narrow" w:hAnsi="Arial Narrow" w:cs="Arial"/>
                <w:color w:val="000000"/>
                <w:sz w:val="20"/>
                <w:szCs w:val="20"/>
              </w:rPr>
              <w:t>»</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116</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F2711A" w:rsidRPr="00F14128" w:rsidRDefault="00F14128" w:rsidP="00F14128">
            <w:pPr>
              <w:jc w:val="both"/>
              <w:rPr>
                <w:rFonts w:ascii="Arial Narrow" w:hAnsi="Arial Narrow"/>
                <w:bCs/>
                <w:color w:val="000000"/>
                <w:sz w:val="20"/>
                <w:szCs w:val="20"/>
              </w:rPr>
            </w:pPr>
            <w:r w:rsidRPr="00F14128">
              <w:rPr>
                <w:rFonts w:ascii="Arial Narrow" w:hAnsi="Arial Narrow"/>
                <w:sz w:val="20"/>
                <w:szCs w:val="20"/>
              </w:rPr>
              <w:t>Постановление Администрации п. Чиринда от 19.12.2024 № 67 «</w:t>
            </w:r>
            <w:r w:rsidRPr="00F14128">
              <w:rPr>
                <w:rFonts w:ascii="Arial Narrow" w:hAnsi="Arial Narrow"/>
                <w:bCs/>
                <w:color w:val="000000"/>
                <w:sz w:val="20"/>
                <w:szCs w:val="20"/>
              </w:rPr>
              <w:t>О внесении изменений в Постановление Администрации поселка Чиринда от 14</w:t>
            </w:r>
            <w:r w:rsidRPr="00F14128">
              <w:rPr>
                <w:rFonts w:ascii="Arial Narrow" w:hAnsi="Arial Narrow"/>
                <w:bCs/>
                <w:sz w:val="20"/>
                <w:szCs w:val="20"/>
              </w:rPr>
              <w:t>.10.2013 г. № 20</w:t>
            </w:r>
            <w:r>
              <w:rPr>
                <w:rFonts w:ascii="Arial Narrow" w:hAnsi="Arial Narrow"/>
                <w:bCs/>
                <w:color w:val="000000"/>
                <w:sz w:val="20"/>
                <w:szCs w:val="20"/>
              </w:rPr>
              <w:t xml:space="preserve"> «О</w:t>
            </w:r>
            <w:r w:rsidRPr="00F14128">
              <w:rPr>
                <w:rFonts w:ascii="Arial Narrow" w:hAnsi="Arial Narrow"/>
                <w:bCs/>
                <w:color w:val="000000"/>
                <w:sz w:val="20"/>
                <w:szCs w:val="20"/>
              </w:rPr>
              <w:t xml:space="preserve"> системе </w:t>
            </w:r>
            <w:proofErr w:type="gramStart"/>
            <w:r w:rsidRPr="00F14128">
              <w:rPr>
                <w:rFonts w:ascii="Arial Narrow" w:hAnsi="Arial Narrow"/>
                <w:bCs/>
                <w:color w:val="000000"/>
                <w:sz w:val="20"/>
                <w:szCs w:val="20"/>
              </w:rPr>
              <w:t>оплаты труда работников Администрации поселка</w:t>
            </w:r>
            <w:proofErr w:type="gramEnd"/>
            <w:r w:rsidRPr="00F14128">
              <w:rPr>
                <w:rFonts w:ascii="Arial Narrow" w:hAnsi="Arial Narrow"/>
                <w:bCs/>
                <w:color w:val="000000"/>
                <w:sz w:val="20"/>
                <w:szCs w:val="20"/>
              </w:rPr>
              <w:t xml:space="preserve"> Чиринда не отнесенным к муниципальным должностям и должностям муниципальной службы»</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117</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409" w:type="dxa"/>
          </w:tcPr>
          <w:p w:rsidR="00F2711A" w:rsidRPr="00F14128" w:rsidRDefault="00F14128" w:rsidP="00F14128">
            <w:pPr>
              <w:pStyle w:val="ConsPlusNormal"/>
              <w:ind w:firstLine="0"/>
              <w:jc w:val="both"/>
              <w:rPr>
                <w:rFonts w:ascii="Arial Narrow" w:hAnsi="Arial Narrow" w:cs="Times New Roman"/>
              </w:rPr>
            </w:pPr>
            <w:r w:rsidRPr="00F14128">
              <w:rPr>
                <w:rFonts w:ascii="Arial Narrow" w:hAnsi="Arial Narrow"/>
              </w:rPr>
              <w:t>Постановление Администрации п. Чиринда от 19.12.2024 № 68 «</w:t>
            </w:r>
            <w:r w:rsidRPr="00F14128">
              <w:rPr>
                <w:rFonts w:ascii="Arial Narrow" w:hAnsi="Arial Narrow" w:cs="Times New Roman"/>
              </w:rPr>
              <w:t xml:space="preserve">Об утверждении Методики расчета и Порядка предоставления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F14128">
              <w:rPr>
                <w:rFonts w:ascii="Arial Narrow" w:hAnsi="Arial Narrow" w:cs="Times New Roman"/>
              </w:rPr>
              <w:t>контролю за</w:t>
            </w:r>
            <w:proofErr w:type="gramEnd"/>
            <w:r w:rsidRPr="00F14128">
              <w:rPr>
                <w:rFonts w:ascii="Arial Narrow" w:hAnsi="Arial Narrow" w:cs="Times New Roman"/>
              </w:rPr>
              <w:t xml:space="preserve"> их исполнением»</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117</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15</w:t>
            </w:r>
          </w:p>
        </w:tc>
        <w:tc>
          <w:tcPr>
            <w:tcW w:w="9409" w:type="dxa"/>
          </w:tcPr>
          <w:p w:rsidR="00F2711A" w:rsidRPr="00C2560E" w:rsidRDefault="00C2560E" w:rsidP="00C2560E">
            <w:pPr>
              <w:jc w:val="both"/>
              <w:rPr>
                <w:rFonts w:ascii="Arial Narrow" w:hAnsi="Arial Narrow"/>
                <w:kern w:val="2"/>
                <w:sz w:val="20"/>
                <w:szCs w:val="20"/>
              </w:rPr>
            </w:pPr>
            <w:r w:rsidRPr="00C2560E">
              <w:rPr>
                <w:rFonts w:ascii="Arial Narrow" w:hAnsi="Arial Narrow"/>
                <w:bCs/>
                <w:sz w:val="20"/>
                <w:szCs w:val="20"/>
              </w:rPr>
              <w:t>Решение Чириндинского поселкового совета депутатов от 20.12.2024 № 141 «</w:t>
            </w:r>
            <w:r w:rsidRPr="00C2560E">
              <w:rPr>
                <w:rFonts w:ascii="Arial Narrow" w:hAnsi="Arial Narrow"/>
                <w:sz w:val="20"/>
                <w:szCs w:val="20"/>
              </w:rPr>
              <w:t xml:space="preserve">О внесении изменений в Решение Чириндинского поселкового Совета депутатов №30 от 28.12.2016г. </w:t>
            </w:r>
            <w:r w:rsidRPr="00C2560E">
              <w:rPr>
                <w:rFonts w:ascii="Arial Narrow" w:hAnsi="Arial Narrow"/>
                <w:kern w:val="2"/>
                <w:sz w:val="20"/>
                <w:szCs w:val="20"/>
              </w:rPr>
              <w:t>«Об утверждении Порядка оплаты труда и предоставления иных социальных гарантий Главе поселка Чиринда и муниципальным служащим поселка Чиринда»»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122</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409" w:type="dxa"/>
          </w:tcPr>
          <w:p w:rsidR="00F2711A" w:rsidRPr="00C2560E" w:rsidRDefault="00C2560E" w:rsidP="00C2560E">
            <w:pPr>
              <w:jc w:val="both"/>
              <w:rPr>
                <w:rFonts w:ascii="Arial Narrow" w:hAnsi="Arial Narrow"/>
                <w:sz w:val="20"/>
                <w:szCs w:val="20"/>
              </w:rPr>
            </w:pPr>
            <w:r w:rsidRPr="00C2560E">
              <w:rPr>
                <w:rFonts w:ascii="Arial Narrow" w:hAnsi="Arial Narrow"/>
                <w:bCs/>
                <w:sz w:val="20"/>
                <w:szCs w:val="20"/>
              </w:rPr>
              <w:t>Решение Чириндинского поселкового совета депутатов от 20.12.2024 № 142 «</w:t>
            </w:r>
            <w:r w:rsidRPr="00C2560E">
              <w:rPr>
                <w:rFonts w:ascii="Arial Narrow" w:hAnsi="Arial Narrow"/>
                <w:sz w:val="20"/>
                <w:szCs w:val="20"/>
              </w:rPr>
              <w:t>О внесении изменений в Решение Чириндинского поселкового Совета депутатов № 102 от 22 декабря 2023 года «О бюджете поселка Чиринда на 2024 год и плановый период 2025-2026 годов»»</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122</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BD2BE4">
              <w:rPr>
                <w:rFonts w:ascii="Arial Narrow" w:hAnsi="Arial Narrow" w:cs="Arial"/>
                <w:sz w:val="20"/>
                <w:szCs w:val="20"/>
              </w:rPr>
              <w:t>7</w:t>
            </w:r>
          </w:p>
        </w:tc>
        <w:tc>
          <w:tcPr>
            <w:tcW w:w="9409" w:type="dxa"/>
          </w:tcPr>
          <w:p w:rsidR="00F2711A" w:rsidRPr="00C2560E" w:rsidRDefault="00C2560E" w:rsidP="00C2560E">
            <w:pPr>
              <w:tabs>
                <w:tab w:val="left" w:pos="3420"/>
              </w:tabs>
              <w:jc w:val="both"/>
              <w:rPr>
                <w:rFonts w:ascii="Arial Narrow" w:hAnsi="Arial Narrow"/>
                <w:sz w:val="20"/>
                <w:szCs w:val="20"/>
              </w:rPr>
            </w:pPr>
            <w:r w:rsidRPr="00C2560E">
              <w:rPr>
                <w:rFonts w:ascii="Arial Narrow" w:hAnsi="Arial Narrow"/>
                <w:bCs/>
                <w:sz w:val="20"/>
                <w:szCs w:val="20"/>
              </w:rPr>
              <w:t>Решение Чириндинского поселкового совета депутатов от 20.12.2024 № 143 «</w:t>
            </w:r>
            <w:r w:rsidRPr="00C2560E">
              <w:rPr>
                <w:rFonts w:ascii="Arial Narrow" w:hAnsi="Arial Narrow"/>
                <w:sz w:val="20"/>
                <w:szCs w:val="20"/>
              </w:rPr>
              <w:t>О принятии к сведению отчета бюджета поселка Чиринда за девять месяцев 2024 года»</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147</w:t>
            </w:r>
          </w:p>
        </w:tc>
      </w:tr>
      <w:tr w:rsidR="00F2711A" w:rsidRPr="00383A27" w:rsidTr="00FE292C">
        <w:trPr>
          <w:trHeight w:val="276"/>
        </w:trPr>
        <w:tc>
          <w:tcPr>
            <w:tcW w:w="515" w:type="dxa"/>
          </w:tcPr>
          <w:p w:rsidR="00F2711A" w:rsidRPr="00383A27" w:rsidRDefault="00F2711A" w:rsidP="002C199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BD2BE4">
              <w:rPr>
                <w:rFonts w:ascii="Arial Narrow" w:hAnsi="Arial Narrow" w:cs="Arial"/>
                <w:sz w:val="20"/>
                <w:szCs w:val="20"/>
              </w:rPr>
              <w:t>8</w:t>
            </w:r>
          </w:p>
        </w:tc>
        <w:tc>
          <w:tcPr>
            <w:tcW w:w="9409" w:type="dxa"/>
          </w:tcPr>
          <w:p w:rsidR="00F2711A" w:rsidRPr="00C2560E" w:rsidRDefault="00C2560E" w:rsidP="00C2560E">
            <w:pPr>
              <w:jc w:val="both"/>
              <w:rPr>
                <w:rFonts w:ascii="Arial Narrow" w:hAnsi="Arial Narrow"/>
                <w:sz w:val="20"/>
                <w:szCs w:val="20"/>
              </w:rPr>
            </w:pPr>
            <w:r w:rsidRPr="00C2560E">
              <w:rPr>
                <w:rFonts w:ascii="Arial Narrow" w:hAnsi="Arial Narrow"/>
                <w:bCs/>
                <w:sz w:val="20"/>
                <w:szCs w:val="20"/>
              </w:rPr>
              <w:t>Решение Чириндинского поселкового совета депутатов от 20.12.2024 № 144 «</w:t>
            </w:r>
            <w:r w:rsidRPr="00C2560E">
              <w:rPr>
                <w:rFonts w:ascii="Arial Narrow" w:hAnsi="Arial Narrow"/>
                <w:sz w:val="20"/>
                <w:szCs w:val="20"/>
              </w:rPr>
              <w:t>Об осуществлении части полномочий по решению вопросов местного значения»</w:t>
            </w:r>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156</w:t>
            </w:r>
          </w:p>
        </w:tc>
      </w:tr>
      <w:tr w:rsidR="00F2711A" w:rsidRPr="00383A27" w:rsidTr="00FE292C">
        <w:trPr>
          <w:trHeight w:val="276"/>
        </w:trPr>
        <w:tc>
          <w:tcPr>
            <w:tcW w:w="515" w:type="dxa"/>
          </w:tcPr>
          <w:p w:rsidR="00F2711A" w:rsidRPr="00383A27" w:rsidRDefault="00BD2BE4"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409" w:type="dxa"/>
          </w:tcPr>
          <w:p w:rsidR="00F2711A" w:rsidRPr="00092F20" w:rsidRDefault="00092F20" w:rsidP="00092F20">
            <w:pPr>
              <w:jc w:val="both"/>
              <w:rPr>
                <w:rFonts w:ascii="Arial Narrow" w:hAnsi="Arial Narrow" w:cs="Arial"/>
                <w:sz w:val="20"/>
                <w:szCs w:val="20"/>
              </w:rPr>
            </w:pPr>
            <w:proofErr w:type="gramStart"/>
            <w:r w:rsidRPr="00092F20">
              <w:rPr>
                <w:rFonts w:ascii="Arial Narrow" w:hAnsi="Arial Narrow"/>
                <w:sz w:val="20"/>
                <w:szCs w:val="20"/>
              </w:rPr>
              <w:t>Постановление Администрации п. Суринда от 18.12.2024 № 58-п «</w:t>
            </w:r>
            <w:r w:rsidRPr="00092F20">
              <w:rPr>
                <w:rFonts w:ascii="Arial Narrow" w:hAnsi="Arial Narrow" w:cs="Arial"/>
                <w:bCs/>
                <w:sz w:val="20"/>
                <w:szCs w:val="20"/>
              </w:rPr>
              <w:t>О внесении изменений в Постановление Администрации поселка Суринда</w:t>
            </w:r>
            <w:r w:rsidRPr="00092F20">
              <w:rPr>
                <w:rFonts w:ascii="Arial Narrow" w:hAnsi="Arial Narrow" w:cs="Arial"/>
                <w:sz w:val="20"/>
                <w:szCs w:val="20"/>
              </w:rPr>
              <w:t xml:space="preserve"> Эвенкийского муниципального района Красноярского края</w:t>
            </w:r>
            <w:r w:rsidRPr="00092F20">
              <w:rPr>
                <w:rFonts w:ascii="Arial Narrow" w:hAnsi="Arial Narrow" w:cs="Arial"/>
                <w:bCs/>
                <w:sz w:val="20"/>
                <w:szCs w:val="20"/>
              </w:rPr>
              <w:t xml:space="preserve"> от 18.01.2023г. № 6-п «Об утверждении перечней главных администраторов доходов и источников финансирования дефицита бюджета поселка Суринда» </w:t>
            </w:r>
            <w:r w:rsidRPr="00092F20">
              <w:rPr>
                <w:rFonts w:ascii="Arial Narrow" w:hAnsi="Arial Narrow" w:cs="Arial"/>
                <w:sz w:val="20"/>
                <w:szCs w:val="20"/>
              </w:rPr>
              <w:t>(в редакции от 11.05.2023 г. № 33-п</w:t>
            </w:r>
            <w:r w:rsidRPr="00092F20">
              <w:rPr>
                <w:rFonts w:ascii="Arial Narrow" w:hAnsi="Arial Narrow" w:cs="Arial"/>
                <w:bCs/>
                <w:sz w:val="20"/>
                <w:szCs w:val="20"/>
              </w:rPr>
              <w:t>, от 26.12.2023 г. № 90-п, от 28.05.2024 г. № 31-п)»</w:t>
            </w:r>
            <w:proofErr w:type="gramEnd"/>
          </w:p>
        </w:tc>
        <w:tc>
          <w:tcPr>
            <w:tcW w:w="992" w:type="dxa"/>
            <w:vAlign w:val="center"/>
          </w:tcPr>
          <w:p w:rsidR="00F2711A" w:rsidRPr="00383A27" w:rsidRDefault="00F2711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A6CF5">
              <w:rPr>
                <w:rFonts w:ascii="Arial Narrow" w:hAnsi="Arial Narrow" w:cs="Verdana"/>
                <w:sz w:val="20"/>
                <w:szCs w:val="20"/>
              </w:rPr>
              <w:t>157</w:t>
            </w:r>
          </w:p>
        </w:tc>
      </w:tr>
    </w:tbl>
    <w:p w:rsidR="00986237" w:rsidRDefault="00986237" w:rsidP="00EA346E">
      <w:pPr>
        <w:rPr>
          <w:rFonts w:ascii="Arial Narrow" w:hAnsi="Arial Narrow"/>
          <w:sz w:val="20"/>
          <w:szCs w:val="20"/>
        </w:rPr>
      </w:pPr>
    </w:p>
    <w:p w:rsidR="00986237" w:rsidRDefault="00986237" w:rsidP="00EA346E">
      <w:pPr>
        <w:rPr>
          <w:rFonts w:ascii="Arial Narrow" w:hAnsi="Arial Narrow"/>
          <w:sz w:val="20"/>
          <w:szCs w:val="20"/>
        </w:rPr>
        <w:sectPr w:rsidR="00986237"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lastRenderedPageBreak/>
        <w:t>КРАСНОЯРСКИЙ КРАЙ</w:t>
      </w: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ЭВЕНКИЙСКИЙ МУНИЦИПАЛЬНЫЙ РАЙОН</w:t>
      </w: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КУЮМБИНСКИЙ</w:t>
      </w:r>
    </w:p>
    <w:p w:rsidR="00834EBB" w:rsidRPr="002B7BD4" w:rsidRDefault="00834EBB" w:rsidP="002B7BD4">
      <w:pPr>
        <w:jc w:val="center"/>
        <w:rPr>
          <w:rFonts w:ascii="Arial Narrow" w:hAnsi="Arial Narrow" w:cs="Arial"/>
          <w:sz w:val="20"/>
          <w:szCs w:val="20"/>
        </w:rPr>
      </w:pPr>
      <w:r w:rsidRPr="002B7BD4">
        <w:rPr>
          <w:rFonts w:ascii="Arial Narrow" w:hAnsi="Arial Narrow" w:cs="Arial"/>
          <w:b/>
          <w:sz w:val="20"/>
          <w:szCs w:val="20"/>
        </w:rPr>
        <w:t>ПОСЕЛКОВЫЙ СОВЕТ ДЕПУТАТОВ</w:t>
      </w:r>
    </w:p>
    <w:p w:rsidR="00834EBB" w:rsidRPr="002B7BD4" w:rsidRDefault="00834EBB" w:rsidP="002B7BD4">
      <w:pPr>
        <w:jc w:val="center"/>
        <w:rPr>
          <w:rFonts w:ascii="Arial Narrow" w:hAnsi="Arial Narrow" w:cs="Arial"/>
          <w:sz w:val="20"/>
          <w:szCs w:val="20"/>
        </w:rPr>
      </w:pPr>
    </w:p>
    <w:p w:rsidR="00834EBB" w:rsidRPr="002B7BD4" w:rsidRDefault="00834EBB" w:rsidP="002B7BD4">
      <w:pPr>
        <w:tabs>
          <w:tab w:val="left" w:pos="720"/>
        </w:tabs>
        <w:jc w:val="center"/>
        <w:rPr>
          <w:rFonts w:ascii="Arial Narrow" w:hAnsi="Arial Narrow" w:cs="Arial"/>
          <w:b/>
          <w:sz w:val="20"/>
          <w:szCs w:val="20"/>
        </w:rPr>
      </w:pPr>
      <w:r w:rsidRPr="002B7BD4">
        <w:rPr>
          <w:rFonts w:ascii="Arial Narrow" w:hAnsi="Arial Narrow" w:cs="Arial"/>
          <w:b/>
          <w:sz w:val="20"/>
          <w:szCs w:val="20"/>
        </w:rPr>
        <w:t>РЕШЕНИЕ</w:t>
      </w:r>
    </w:p>
    <w:p w:rsidR="00834EBB" w:rsidRPr="002B7BD4" w:rsidRDefault="00834EBB" w:rsidP="002B7BD4">
      <w:pPr>
        <w:tabs>
          <w:tab w:val="left" w:pos="284"/>
          <w:tab w:val="left" w:pos="720"/>
        </w:tabs>
        <w:jc w:val="both"/>
        <w:rPr>
          <w:rFonts w:ascii="Arial Narrow" w:hAnsi="Arial Narrow" w:cs="Arial"/>
          <w:sz w:val="20"/>
          <w:szCs w:val="20"/>
        </w:rPr>
      </w:pPr>
    </w:p>
    <w:p w:rsidR="00834EBB" w:rsidRPr="002B7BD4" w:rsidRDefault="00834EBB" w:rsidP="002B7BD4">
      <w:pPr>
        <w:tabs>
          <w:tab w:val="left" w:pos="284"/>
          <w:tab w:val="left" w:pos="720"/>
        </w:tabs>
        <w:jc w:val="both"/>
        <w:rPr>
          <w:rFonts w:ascii="Arial Narrow" w:hAnsi="Arial Narrow" w:cs="Arial"/>
          <w:bCs/>
          <w:color w:val="000000"/>
          <w:sz w:val="20"/>
          <w:szCs w:val="20"/>
        </w:rPr>
      </w:pPr>
      <w:r w:rsidRPr="002B7BD4">
        <w:rPr>
          <w:rFonts w:ascii="Arial Narrow" w:hAnsi="Arial Narrow" w:cs="Arial"/>
          <w:color w:val="000000"/>
          <w:sz w:val="20"/>
          <w:szCs w:val="20"/>
          <w:lang w:val="en-US"/>
        </w:rPr>
        <w:t>VI</w:t>
      </w:r>
      <w:r w:rsidRPr="002B7BD4">
        <w:rPr>
          <w:rFonts w:ascii="Arial Narrow" w:hAnsi="Arial Narrow" w:cs="Arial"/>
          <w:bCs/>
          <w:color w:val="000000"/>
          <w:sz w:val="20"/>
          <w:szCs w:val="20"/>
        </w:rPr>
        <w:t xml:space="preserve"> созыв</w:t>
      </w:r>
    </w:p>
    <w:p w:rsidR="00834EBB" w:rsidRPr="002B7BD4" w:rsidRDefault="00834EBB" w:rsidP="002B7BD4">
      <w:pPr>
        <w:pStyle w:val="99"/>
        <w:spacing w:line="240" w:lineRule="auto"/>
        <w:jc w:val="both"/>
        <w:rPr>
          <w:rFonts w:ascii="Arial Narrow" w:eastAsia="Times New Roman" w:hAnsi="Arial Narrow" w:cs="Arial"/>
          <w:bCs/>
          <w:color w:val="000000"/>
          <w:sz w:val="20"/>
          <w:szCs w:val="20"/>
        </w:rPr>
      </w:pPr>
      <w:r w:rsidRPr="002B7BD4">
        <w:rPr>
          <w:rFonts w:ascii="Arial Narrow" w:hAnsi="Arial Narrow" w:cs="Arial"/>
          <w:bCs/>
          <w:color w:val="000000"/>
          <w:sz w:val="20"/>
          <w:szCs w:val="20"/>
          <w:lang w:val="en-US"/>
        </w:rPr>
        <w:t>IV</w:t>
      </w:r>
      <w:r w:rsidRPr="002B7BD4">
        <w:rPr>
          <w:rFonts w:ascii="Arial Narrow" w:hAnsi="Arial Narrow" w:cs="Arial"/>
          <w:bCs/>
          <w:color w:val="000000"/>
          <w:sz w:val="20"/>
          <w:szCs w:val="20"/>
        </w:rPr>
        <w:t xml:space="preserve"> сессия</w:t>
      </w:r>
    </w:p>
    <w:p w:rsidR="00834EBB" w:rsidRPr="002B7BD4" w:rsidRDefault="00834EBB" w:rsidP="002B7BD4">
      <w:pPr>
        <w:tabs>
          <w:tab w:val="left" w:pos="284"/>
          <w:tab w:val="left" w:pos="720"/>
        </w:tabs>
        <w:jc w:val="both"/>
        <w:rPr>
          <w:rFonts w:ascii="Arial Narrow" w:hAnsi="Arial Narrow" w:cs="Arial"/>
          <w:bCs/>
          <w:sz w:val="20"/>
          <w:szCs w:val="20"/>
        </w:rPr>
      </w:pPr>
      <w:r w:rsidRPr="002B7BD4">
        <w:rPr>
          <w:rFonts w:ascii="Arial Narrow" w:hAnsi="Arial Narrow" w:cs="Arial"/>
          <w:bCs/>
          <w:color w:val="000000"/>
          <w:sz w:val="20"/>
          <w:szCs w:val="20"/>
        </w:rPr>
        <w:t>«19» декабрь 2024</w:t>
      </w:r>
      <w:r w:rsidRPr="002B7BD4">
        <w:rPr>
          <w:rFonts w:ascii="Arial Narrow" w:hAnsi="Arial Narrow" w:cs="Arial"/>
          <w:sz w:val="20"/>
          <w:szCs w:val="20"/>
        </w:rPr>
        <w:t xml:space="preserve">                    </w:t>
      </w:r>
      <w:r w:rsidR="002B7BD4">
        <w:rPr>
          <w:rFonts w:ascii="Arial Narrow" w:hAnsi="Arial Narrow" w:cs="Arial"/>
          <w:sz w:val="20"/>
          <w:szCs w:val="20"/>
        </w:rPr>
        <w:t xml:space="preserve">                    </w:t>
      </w:r>
      <w:r w:rsidR="00CA7644">
        <w:rPr>
          <w:rFonts w:ascii="Arial Narrow" w:hAnsi="Arial Narrow" w:cs="Arial"/>
          <w:sz w:val="20"/>
          <w:szCs w:val="20"/>
        </w:rPr>
        <w:t xml:space="preserve">                                     № 22                </w:t>
      </w:r>
      <w:r w:rsidRPr="002B7BD4">
        <w:rPr>
          <w:rFonts w:ascii="Arial Narrow" w:hAnsi="Arial Narrow" w:cs="Arial"/>
          <w:sz w:val="20"/>
          <w:szCs w:val="20"/>
        </w:rPr>
        <w:t xml:space="preserve">             </w:t>
      </w:r>
      <w:r w:rsidR="002B7BD4">
        <w:rPr>
          <w:rFonts w:ascii="Arial Narrow" w:hAnsi="Arial Narrow" w:cs="Arial"/>
          <w:sz w:val="20"/>
          <w:szCs w:val="20"/>
        </w:rPr>
        <w:t xml:space="preserve">                                </w:t>
      </w:r>
      <w:r w:rsidRPr="002B7BD4">
        <w:rPr>
          <w:rFonts w:ascii="Arial Narrow" w:hAnsi="Arial Narrow" w:cs="Arial"/>
          <w:sz w:val="20"/>
          <w:szCs w:val="20"/>
        </w:rPr>
        <w:t xml:space="preserve">               п. Куюмба</w:t>
      </w:r>
    </w:p>
    <w:p w:rsidR="00834EBB" w:rsidRPr="002B7BD4" w:rsidRDefault="00834EBB" w:rsidP="002B7BD4">
      <w:pPr>
        <w:tabs>
          <w:tab w:val="left" w:pos="284"/>
          <w:tab w:val="left" w:pos="720"/>
        </w:tabs>
        <w:rPr>
          <w:rFonts w:ascii="Arial Narrow" w:hAnsi="Arial Narrow" w:cs="Arial"/>
          <w:b/>
          <w:bCs/>
          <w:sz w:val="20"/>
          <w:szCs w:val="20"/>
        </w:rPr>
      </w:pPr>
    </w:p>
    <w:p w:rsidR="00834EBB" w:rsidRPr="002B7BD4" w:rsidRDefault="00834EBB" w:rsidP="002B7BD4">
      <w:pPr>
        <w:tabs>
          <w:tab w:val="left" w:pos="284"/>
          <w:tab w:val="left" w:pos="720"/>
        </w:tabs>
        <w:jc w:val="center"/>
        <w:rPr>
          <w:rFonts w:ascii="Arial Narrow" w:hAnsi="Arial Narrow" w:cs="Arial"/>
          <w:b/>
          <w:sz w:val="20"/>
          <w:szCs w:val="20"/>
        </w:rPr>
      </w:pPr>
      <w:r w:rsidRPr="002B7BD4">
        <w:rPr>
          <w:rFonts w:ascii="Arial Narrow" w:hAnsi="Arial Narrow" w:cs="Arial"/>
          <w:b/>
          <w:sz w:val="20"/>
          <w:szCs w:val="20"/>
        </w:rPr>
        <w:t>Отчет об исполнении бюджета поселка Куюмба за девять месяцев  2024 года</w:t>
      </w:r>
    </w:p>
    <w:p w:rsidR="00834EBB" w:rsidRPr="002B7BD4" w:rsidRDefault="00834EBB" w:rsidP="002B7BD4">
      <w:pPr>
        <w:tabs>
          <w:tab w:val="left" w:pos="3420"/>
        </w:tabs>
        <w:ind w:firstLine="709"/>
        <w:jc w:val="both"/>
        <w:rPr>
          <w:rFonts w:ascii="Arial Narrow" w:hAnsi="Arial Narrow" w:cs="Arial"/>
          <w:sz w:val="20"/>
          <w:szCs w:val="20"/>
        </w:rPr>
      </w:pPr>
    </w:p>
    <w:p w:rsidR="00834EBB" w:rsidRPr="002B7BD4" w:rsidRDefault="00834EBB" w:rsidP="002B7BD4">
      <w:pPr>
        <w:tabs>
          <w:tab w:val="left" w:pos="284"/>
        </w:tabs>
        <w:ind w:firstLine="709"/>
        <w:jc w:val="both"/>
        <w:rPr>
          <w:rFonts w:ascii="Arial Narrow" w:hAnsi="Arial Narrow" w:cs="Arial"/>
          <w:sz w:val="20"/>
          <w:szCs w:val="20"/>
        </w:rPr>
      </w:pPr>
      <w:r w:rsidRPr="002B7BD4">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2B7BD4">
        <w:rPr>
          <w:rFonts w:ascii="Arial Narrow" w:hAnsi="Arial Narrow" w:cs="Arial"/>
          <w:bCs/>
          <w:sz w:val="20"/>
          <w:szCs w:val="20"/>
        </w:rPr>
        <w:t>Куюмба</w:t>
      </w:r>
      <w:r w:rsidRPr="002B7BD4">
        <w:rPr>
          <w:rFonts w:ascii="Arial Narrow" w:hAnsi="Arial Narrow" w:cs="Arial"/>
          <w:sz w:val="20"/>
          <w:szCs w:val="20"/>
        </w:rPr>
        <w:t>, Положением о бюджетном процессе в поселке Куюмба, Куюмбинский поселковый совет депутатов</w:t>
      </w:r>
      <w:r w:rsidR="002B7BD4">
        <w:rPr>
          <w:rFonts w:ascii="Arial Narrow" w:hAnsi="Arial Narrow" w:cs="Arial"/>
          <w:sz w:val="20"/>
          <w:szCs w:val="20"/>
        </w:rPr>
        <w:t xml:space="preserve"> </w:t>
      </w:r>
      <w:r w:rsidRPr="002B7BD4">
        <w:rPr>
          <w:rFonts w:ascii="Arial Narrow" w:hAnsi="Arial Narrow" w:cs="Arial"/>
          <w:b/>
          <w:sz w:val="20"/>
          <w:szCs w:val="20"/>
        </w:rPr>
        <w:t>РЕШИЛ:</w:t>
      </w:r>
    </w:p>
    <w:p w:rsidR="00834EBB" w:rsidRPr="002B7BD4" w:rsidRDefault="002B7BD4" w:rsidP="002B7BD4">
      <w:pPr>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2B7BD4">
        <w:rPr>
          <w:rFonts w:ascii="Arial Narrow" w:hAnsi="Arial Narrow" w:cs="Arial"/>
          <w:sz w:val="20"/>
          <w:szCs w:val="20"/>
        </w:rPr>
        <w:t>Отчет об исполнении бюджета поселка Куюмба за девять месяцев 2024года принять к сведению согласно приложению к настоящему Решению.</w:t>
      </w:r>
    </w:p>
    <w:p w:rsidR="00834EBB" w:rsidRPr="002B7BD4" w:rsidRDefault="002B7BD4" w:rsidP="002B7BD4">
      <w:pPr>
        <w:pStyle w:val="HTML"/>
        <w:jc w:val="both"/>
        <w:rPr>
          <w:rFonts w:ascii="Arial Narrow" w:hAnsi="Arial Narrow" w:cs="Arial"/>
        </w:rPr>
      </w:pPr>
      <w:r>
        <w:rPr>
          <w:rFonts w:ascii="Arial Narrow" w:hAnsi="Arial Narrow" w:cs="Arial"/>
        </w:rPr>
        <w:t>2.</w:t>
      </w:r>
      <w:r>
        <w:rPr>
          <w:rFonts w:ascii="Arial Narrow" w:hAnsi="Arial Narrow" w:cs="Arial"/>
        </w:rPr>
        <w:tab/>
      </w:r>
      <w:proofErr w:type="gramStart"/>
      <w:r w:rsidR="00834EBB" w:rsidRPr="002B7BD4">
        <w:rPr>
          <w:rFonts w:ascii="Arial Narrow" w:hAnsi="Arial Narrow" w:cs="Arial"/>
        </w:rPr>
        <w:t>Разместить</w:t>
      </w:r>
      <w:proofErr w:type="gramEnd"/>
      <w:r w:rsidR="00834EBB" w:rsidRPr="002B7BD4">
        <w:rPr>
          <w:rFonts w:ascii="Arial Narrow" w:hAnsi="Arial Narrow" w:cs="Arial"/>
        </w:rPr>
        <w:t xml:space="preserve"> настоящее Решение на сайте муниципального образования «поселок Куюмба» в сети «Интернет» (</w:t>
      </w:r>
      <w:r w:rsidR="00834EBB" w:rsidRPr="002B7BD4">
        <w:rPr>
          <w:rStyle w:val="af2"/>
          <w:rFonts w:ascii="Arial Narrow" w:hAnsi="Arial Narrow" w:cs="Arial"/>
          <w:color w:val="auto"/>
          <w:u w:val="none"/>
        </w:rPr>
        <w:t>https://kuyumba-r04.gosweb.gosuslugi.ru</w:t>
      </w:r>
      <w:r w:rsidR="00834EBB" w:rsidRPr="002B7BD4">
        <w:rPr>
          <w:rFonts w:ascii="Arial Narrow" w:hAnsi="Arial Narrow" w:cs="Arial"/>
        </w:rPr>
        <w:t>).</w:t>
      </w:r>
    </w:p>
    <w:p w:rsidR="00834EBB" w:rsidRPr="002B7BD4" w:rsidRDefault="002B7BD4" w:rsidP="002B7BD4">
      <w:pPr>
        <w:pStyle w:val="HTML"/>
        <w:tabs>
          <w:tab w:val="left" w:pos="709"/>
        </w:tabs>
        <w:jc w:val="both"/>
        <w:rPr>
          <w:rFonts w:ascii="Arial Narrow" w:hAnsi="Arial Narrow" w:cs="Arial"/>
        </w:rPr>
      </w:pPr>
      <w:r>
        <w:rPr>
          <w:rFonts w:ascii="Arial Narrow" w:hAnsi="Arial Narrow" w:cs="Arial"/>
        </w:rPr>
        <w:t>3.</w:t>
      </w:r>
      <w:r>
        <w:rPr>
          <w:rFonts w:ascii="Arial Narrow" w:hAnsi="Arial Narrow" w:cs="Arial"/>
        </w:rPr>
        <w:tab/>
      </w:r>
      <w:r w:rsidR="00834EBB" w:rsidRPr="002B7BD4">
        <w:rPr>
          <w:rFonts w:ascii="Arial Narrow" w:hAnsi="Arial Narrow" w:cs="Arial"/>
        </w:rPr>
        <w:t>Настоящее Решение вступает в силу со дня, следую</w:t>
      </w:r>
      <w:r w:rsidR="00CA7644">
        <w:rPr>
          <w:rFonts w:ascii="Arial Narrow" w:hAnsi="Arial Narrow" w:cs="Arial"/>
        </w:rPr>
        <w:t xml:space="preserve">щего за днем его официального </w:t>
      </w:r>
      <w:r w:rsidR="00834EBB" w:rsidRPr="002B7BD4">
        <w:rPr>
          <w:rFonts w:ascii="Arial Narrow" w:hAnsi="Arial Narrow" w:cs="Arial"/>
        </w:rPr>
        <w:t>опубликования в периодическом печатном средстве массовой информации «Официальный вестник Эвенкийского муниципального района».</w:t>
      </w:r>
    </w:p>
    <w:p w:rsidR="00834EBB" w:rsidRPr="002B7BD4" w:rsidRDefault="00834EBB" w:rsidP="002B7BD4">
      <w:pPr>
        <w:jc w:val="both"/>
        <w:rPr>
          <w:rFonts w:ascii="Arial Narrow" w:hAnsi="Arial Narrow" w:cs="Arial"/>
          <w:sz w:val="20"/>
          <w:szCs w:val="20"/>
        </w:rPr>
      </w:pPr>
    </w:p>
    <w:p w:rsidR="00834EBB" w:rsidRPr="002B7BD4" w:rsidRDefault="00834EBB" w:rsidP="002B7BD4">
      <w:pPr>
        <w:jc w:val="both"/>
        <w:rPr>
          <w:rFonts w:ascii="Arial Narrow" w:hAnsi="Arial Narrow" w:cs="Arial"/>
          <w:sz w:val="20"/>
          <w:szCs w:val="20"/>
        </w:rPr>
      </w:pPr>
      <w:r w:rsidRPr="002B7BD4">
        <w:rPr>
          <w:rFonts w:ascii="Arial Narrow" w:hAnsi="Arial Narrow" w:cs="Arial"/>
          <w:bCs/>
          <w:sz w:val="20"/>
          <w:szCs w:val="20"/>
        </w:rPr>
        <w:t>Глава поселка Куюмба</w:t>
      </w:r>
    </w:p>
    <w:p w:rsidR="00834EBB" w:rsidRPr="002B7BD4" w:rsidRDefault="00834EBB" w:rsidP="002B7BD4">
      <w:pPr>
        <w:jc w:val="both"/>
        <w:rPr>
          <w:rFonts w:ascii="Arial Narrow" w:hAnsi="Arial Narrow" w:cs="Arial"/>
          <w:bCs/>
          <w:sz w:val="20"/>
          <w:szCs w:val="20"/>
        </w:rPr>
      </w:pPr>
      <w:r w:rsidRPr="002B7BD4">
        <w:rPr>
          <w:rFonts w:ascii="Arial Narrow" w:hAnsi="Arial Narrow" w:cs="Arial"/>
          <w:bCs/>
          <w:sz w:val="20"/>
          <w:szCs w:val="20"/>
        </w:rPr>
        <w:t xml:space="preserve">Председатель Куюмбинского </w:t>
      </w:r>
      <w:proofErr w:type="gramStart"/>
      <w:r w:rsidRPr="002B7BD4">
        <w:rPr>
          <w:rFonts w:ascii="Arial Narrow" w:hAnsi="Arial Narrow" w:cs="Arial"/>
          <w:bCs/>
          <w:sz w:val="20"/>
          <w:szCs w:val="20"/>
        </w:rPr>
        <w:t>поселкового</w:t>
      </w:r>
      <w:proofErr w:type="gramEnd"/>
    </w:p>
    <w:p w:rsidR="00834EBB" w:rsidRPr="002B7BD4" w:rsidRDefault="00834EBB" w:rsidP="002B7BD4">
      <w:pPr>
        <w:jc w:val="both"/>
        <w:rPr>
          <w:rFonts w:ascii="Arial Narrow" w:hAnsi="Arial Narrow" w:cs="Arial"/>
          <w:sz w:val="20"/>
          <w:szCs w:val="20"/>
        </w:rPr>
      </w:pPr>
      <w:r w:rsidRPr="002B7BD4">
        <w:rPr>
          <w:rFonts w:ascii="Arial Narrow" w:hAnsi="Arial Narrow" w:cs="Arial"/>
          <w:bCs/>
          <w:sz w:val="20"/>
          <w:szCs w:val="20"/>
        </w:rPr>
        <w:t xml:space="preserve">Совета депутатов                            </w:t>
      </w:r>
      <w:r w:rsidR="002B7BD4">
        <w:rPr>
          <w:rFonts w:ascii="Arial Narrow" w:hAnsi="Arial Narrow" w:cs="Arial"/>
          <w:bCs/>
          <w:sz w:val="20"/>
          <w:szCs w:val="20"/>
        </w:rPr>
        <w:t xml:space="preserve">                           </w:t>
      </w:r>
      <w:r w:rsidRPr="002B7BD4">
        <w:rPr>
          <w:rFonts w:ascii="Arial Narrow" w:hAnsi="Arial Narrow" w:cs="Arial"/>
          <w:bCs/>
          <w:sz w:val="20"/>
          <w:szCs w:val="20"/>
        </w:rPr>
        <w:t xml:space="preserve">           </w:t>
      </w:r>
      <w:r w:rsidR="00CA7644">
        <w:rPr>
          <w:rFonts w:ascii="Arial Narrow" w:hAnsi="Arial Narrow" w:cs="Arial"/>
          <w:bCs/>
          <w:sz w:val="20"/>
          <w:szCs w:val="20"/>
        </w:rPr>
        <w:t xml:space="preserve">   </w:t>
      </w:r>
      <w:r w:rsidR="002B7BD4">
        <w:rPr>
          <w:rFonts w:ascii="Arial Narrow" w:hAnsi="Arial Narrow" w:cs="Arial"/>
          <w:bCs/>
          <w:sz w:val="20"/>
          <w:szCs w:val="20"/>
        </w:rPr>
        <w:t xml:space="preserve">       </w:t>
      </w:r>
      <w:proofErr w:type="gramStart"/>
      <w:r w:rsidR="002B7BD4">
        <w:rPr>
          <w:rFonts w:ascii="Arial Narrow" w:hAnsi="Arial Narrow" w:cs="Arial"/>
          <w:bCs/>
          <w:sz w:val="20"/>
          <w:szCs w:val="20"/>
        </w:rPr>
        <w:t>п</w:t>
      </w:r>
      <w:proofErr w:type="gramEnd"/>
      <w:r w:rsidR="002B7BD4">
        <w:rPr>
          <w:rFonts w:ascii="Arial Narrow" w:hAnsi="Arial Narrow" w:cs="Arial"/>
          <w:bCs/>
          <w:sz w:val="20"/>
          <w:szCs w:val="20"/>
        </w:rPr>
        <w:t xml:space="preserve">/п                                                                    </w:t>
      </w:r>
      <w:r w:rsidRPr="002B7BD4">
        <w:rPr>
          <w:rFonts w:ascii="Arial Narrow" w:hAnsi="Arial Narrow" w:cs="Arial"/>
          <w:bCs/>
          <w:sz w:val="20"/>
          <w:szCs w:val="20"/>
        </w:rPr>
        <w:t xml:space="preserve">     Т.В. Шахбазова</w:t>
      </w:r>
    </w:p>
    <w:p w:rsidR="00CA7644" w:rsidRDefault="00CA7644" w:rsidP="002B7BD4">
      <w:pPr>
        <w:snapToGrid w:val="0"/>
        <w:rPr>
          <w:rFonts w:ascii="Arial Narrow" w:hAnsi="Arial Narrow" w:cs="Arial"/>
          <w:sz w:val="20"/>
          <w:szCs w:val="20"/>
        </w:rPr>
        <w:sectPr w:rsidR="00CA7644" w:rsidSect="004D1580">
          <w:headerReference w:type="default" r:id="rId12"/>
          <w:footerReference w:type="default" r:id="rId13"/>
          <w:pgSz w:w="11906" w:h="16838"/>
          <w:pgMar w:top="1134" w:right="851" w:bottom="1134" w:left="1418" w:header="709" w:footer="709" w:gutter="0"/>
          <w:cols w:space="708"/>
          <w:titlePg/>
          <w:docGrid w:linePitch="360"/>
        </w:sectPr>
      </w:pPr>
    </w:p>
    <w:tbl>
      <w:tblPr>
        <w:tblW w:w="15707" w:type="dxa"/>
        <w:tblInd w:w="-714" w:type="dxa"/>
        <w:tblLayout w:type="fixed"/>
        <w:tblCellMar>
          <w:left w:w="0" w:type="dxa"/>
          <w:right w:w="0" w:type="dxa"/>
        </w:tblCellMar>
        <w:tblLook w:val="0000" w:firstRow="0" w:lastRow="0" w:firstColumn="0" w:lastColumn="0" w:noHBand="0" w:noVBand="0"/>
      </w:tblPr>
      <w:tblGrid>
        <w:gridCol w:w="7518"/>
        <w:gridCol w:w="378"/>
        <w:gridCol w:w="1660"/>
        <w:gridCol w:w="939"/>
        <w:gridCol w:w="35"/>
        <w:gridCol w:w="241"/>
        <w:gridCol w:w="1141"/>
        <w:gridCol w:w="1418"/>
        <w:gridCol w:w="1701"/>
        <w:gridCol w:w="10"/>
        <w:gridCol w:w="656"/>
        <w:gridCol w:w="10"/>
      </w:tblGrid>
      <w:tr w:rsidR="002B7BD4" w:rsidRPr="002B7BD4" w:rsidTr="009254D7">
        <w:trPr>
          <w:gridAfter w:val="3"/>
          <w:wAfter w:w="676" w:type="dxa"/>
          <w:trHeight w:val="315"/>
        </w:trPr>
        <w:tc>
          <w:tcPr>
            <w:tcW w:w="7518" w:type="dxa"/>
            <w:shd w:val="clear" w:color="auto" w:fill="auto"/>
            <w:vAlign w:val="bottom"/>
          </w:tcPr>
          <w:p w:rsidR="002B7BD4" w:rsidRPr="002B7BD4" w:rsidRDefault="002B7BD4" w:rsidP="002B7BD4">
            <w:pPr>
              <w:snapToGrid w:val="0"/>
              <w:rPr>
                <w:rFonts w:ascii="Arial Narrow" w:hAnsi="Arial Narrow" w:cs="Arial"/>
                <w:sz w:val="20"/>
                <w:szCs w:val="20"/>
              </w:rPr>
            </w:pPr>
          </w:p>
        </w:tc>
        <w:tc>
          <w:tcPr>
            <w:tcW w:w="7513" w:type="dxa"/>
            <w:gridSpan w:val="8"/>
            <w:shd w:val="clear" w:color="auto" w:fill="auto"/>
            <w:vAlign w:val="bottom"/>
          </w:tcPr>
          <w:p w:rsidR="002B7BD4" w:rsidRPr="002B7BD4" w:rsidRDefault="002B7BD4" w:rsidP="002B7BD4">
            <w:pPr>
              <w:jc w:val="right"/>
              <w:rPr>
                <w:rFonts w:ascii="Arial Narrow" w:hAnsi="Arial Narrow" w:cs="Arial"/>
                <w:sz w:val="20"/>
                <w:szCs w:val="20"/>
              </w:rPr>
            </w:pPr>
            <w:r w:rsidRPr="002B7BD4">
              <w:rPr>
                <w:rFonts w:ascii="Arial Narrow" w:hAnsi="Arial Narrow" w:cs="Arial"/>
                <w:sz w:val="20"/>
                <w:szCs w:val="20"/>
              </w:rPr>
              <w:t>Приложение</w:t>
            </w:r>
          </w:p>
        </w:tc>
      </w:tr>
      <w:tr w:rsidR="00834EBB" w:rsidRPr="002B7BD4" w:rsidTr="009254D7">
        <w:trPr>
          <w:trHeight w:val="70"/>
        </w:trPr>
        <w:tc>
          <w:tcPr>
            <w:tcW w:w="75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7513" w:type="dxa"/>
            <w:gridSpan w:val="8"/>
            <w:shd w:val="clear" w:color="auto" w:fill="auto"/>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к Решению Куюмбинского  поселкового Совета депутатов  "Отчет об исполнении бюджета поселка Куюмба за девять месяцев 2024 года"   от 19.12.2024 № 22</w:t>
            </w:r>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blPrEx>
          <w:tblCellMar>
            <w:left w:w="108" w:type="dxa"/>
            <w:right w:w="108" w:type="dxa"/>
          </w:tblCellMar>
        </w:tblPrEx>
        <w:trPr>
          <w:gridAfter w:val="1"/>
          <w:wAfter w:w="10" w:type="dxa"/>
          <w:trHeight w:val="70"/>
        </w:trPr>
        <w:tc>
          <w:tcPr>
            <w:tcW w:w="75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37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660"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15" w:type="dxa"/>
            <w:gridSpan w:val="3"/>
            <w:shd w:val="clear" w:color="auto" w:fill="auto"/>
            <w:vAlign w:val="bottom"/>
          </w:tcPr>
          <w:p w:rsidR="00834EBB" w:rsidRPr="002B7BD4" w:rsidRDefault="00834EBB" w:rsidP="002B7BD4">
            <w:pPr>
              <w:snapToGrid w:val="0"/>
              <w:rPr>
                <w:rFonts w:ascii="Arial Narrow" w:hAnsi="Arial Narrow" w:cs="Arial"/>
                <w:b/>
                <w:bCs/>
                <w:sz w:val="20"/>
                <w:szCs w:val="20"/>
              </w:rPr>
            </w:pPr>
          </w:p>
        </w:tc>
        <w:tc>
          <w:tcPr>
            <w:tcW w:w="4926" w:type="dxa"/>
            <w:gridSpan w:val="5"/>
            <w:shd w:val="clear" w:color="auto" w:fill="auto"/>
            <w:vAlign w:val="bottom"/>
          </w:tcPr>
          <w:p w:rsidR="00834EBB" w:rsidRPr="002B7BD4" w:rsidRDefault="00834EBB" w:rsidP="002B7BD4">
            <w:pPr>
              <w:snapToGrid w:val="0"/>
              <w:jc w:val="center"/>
              <w:rPr>
                <w:rFonts w:ascii="Arial Narrow" w:hAnsi="Arial Narrow" w:cs="Arial"/>
                <w:sz w:val="20"/>
                <w:szCs w:val="20"/>
              </w:rPr>
            </w:pPr>
          </w:p>
        </w:tc>
      </w:tr>
      <w:tr w:rsidR="00834EBB" w:rsidRPr="002B7BD4" w:rsidTr="009254D7">
        <w:trPr>
          <w:trHeight w:val="300"/>
        </w:trPr>
        <w:tc>
          <w:tcPr>
            <w:tcW w:w="75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7513" w:type="dxa"/>
            <w:gridSpan w:val="8"/>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bCs/>
                <w:sz w:val="20"/>
                <w:szCs w:val="20"/>
              </w:rPr>
              <w:t>Отчет об исполнении бюджета поселка Куюмба</w:t>
            </w:r>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300"/>
        </w:trPr>
        <w:tc>
          <w:tcPr>
            <w:tcW w:w="75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3012" w:type="dxa"/>
            <w:gridSpan w:val="4"/>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bCs/>
                <w:sz w:val="20"/>
                <w:szCs w:val="20"/>
              </w:rPr>
              <w:t>за  девять месяцев  2024 года</w:t>
            </w:r>
          </w:p>
        </w:tc>
        <w:tc>
          <w:tcPr>
            <w:tcW w:w="4501" w:type="dxa"/>
            <w:gridSpan w:val="4"/>
            <w:shd w:val="clear" w:color="auto" w:fill="auto"/>
            <w:vAlign w:val="bottom"/>
          </w:tcPr>
          <w:p w:rsidR="00834EBB" w:rsidRPr="002B7BD4" w:rsidRDefault="00834EBB" w:rsidP="002B7BD4">
            <w:pPr>
              <w:snapToGrid w:val="0"/>
              <w:rPr>
                <w:rFonts w:ascii="Arial Narrow" w:hAnsi="Arial Narrow" w:cs="Arial"/>
                <w:sz w:val="20"/>
                <w:szCs w:val="20"/>
              </w:rPr>
            </w:pPr>
            <w:bookmarkStart w:id="0" w:name="RANGE!E5"/>
            <w:bookmarkEnd w:id="0"/>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blPrEx>
          <w:tblCellMar>
            <w:left w:w="108" w:type="dxa"/>
            <w:right w:w="108" w:type="dxa"/>
          </w:tblCellMar>
        </w:tblPrEx>
        <w:trPr>
          <w:gridAfter w:val="1"/>
          <w:wAfter w:w="10" w:type="dxa"/>
          <w:trHeight w:val="255"/>
        </w:trPr>
        <w:tc>
          <w:tcPr>
            <w:tcW w:w="75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378" w:type="dxa"/>
            <w:shd w:val="clear" w:color="auto" w:fill="auto"/>
            <w:vAlign w:val="bottom"/>
          </w:tcPr>
          <w:p w:rsidR="00834EBB" w:rsidRPr="002B7BD4" w:rsidRDefault="00834EBB" w:rsidP="002B7BD4">
            <w:pPr>
              <w:snapToGrid w:val="0"/>
              <w:rPr>
                <w:rFonts w:ascii="Arial Narrow" w:hAnsi="Arial Narrow" w:cs="Arial"/>
                <w:bCs/>
                <w:sz w:val="20"/>
                <w:szCs w:val="20"/>
              </w:rPr>
            </w:pPr>
          </w:p>
        </w:tc>
        <w:tc>
          <w:tcPr>
            <w:tcW w:w="1660" w:type="dxa"/>
            <w:shd w:val="clear" w:color="auto" w:fill="auto"/>
            <w:vAlign w:val="bottom"/>
          </w:tcPr>
          <w:p w:rsidR="00834EBB" w:rsidRPr="002B7BD4" w:rsidRDefault="00834EBB" w:rsidP="002B7BD4">
            <w:pPr>
              <w:snapToGrid w:val="0"/>
              <w:rPr>
                <w:rFonts w:ascii="Arial Narrow" w:hAnsi="Arial Narrow" w:cs="Arial"/>
                <w:bCs/>
                <w:sz w:val="20"/>
                <w:szCs w:val="20"/>
              </w:rPr>
            </w:pPr>
          </w:p>
        </w:tc>
        <w:tc>
          <w:tcPr>
            <w:tcW w:w="1215" w:type="dxa"/>
            <w:gridSpan w:val="3"/>
            <w:shd w:val="clear" w:color="auto" w:fill="auto"/>
            <w:vAlign w:val="bottom"/>
          </w:tcPr>
          <w:p w:rsidR="00834EBB" w:rsidRPr="002B7BD4" w:rsidRDefault="00834EBB" w:rsidP="002B7BD4">
            <w:pPr>
              <w:snapToGrid w:val="0"/>
              <w:rPr>
                <w:rFonts w:ascii="Arial Narrow" w:hAnsi="Arial Narrow" w:cs="Arial"/>
                <w:bCs/>
                <w:sz w:val="20"/>
                <w:szCs w:val="20"/>
              </w:rPr>
            </w:pPr>
          </w:p>
        </w:tc>
        <w:tc>
          <w:tcPr>
            <w:tcW w:w="4926" w:type="dxa"/>
            <w:gridSpan w:val="5"/>
            <w:shd w:val="clear" w:color="auto" w:fill="auto"/>
            <w:vAlign w:val="bottom"/>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shd w:val="clear" w:color="auto" w:fill="auto"/>
            <w:vAlign w:val="bottom"/>
          </w:tcPr>
          <w:p w:rsidR="00834EBB" w:rsidRPr="002B7BD4" w:rsidRDefault="00834EBB" w:rsidP="002B7BD4">
            <w:pPr>
              <w:rPr>
                <w:rFonts w:ascii="Arial Narrow" w:hAnsi="Arial Narrow" w:cs="Arial"/>
                <w:bCs/>
                <w:sz w:val="20"/>
                <w:szCs w:val="20"/>
              </w:rPr>
            </w:pPr>
            <w:r w:rsidRPr="002B7BD4">
              <w:rPr>
                <w:rFonts w:ascii="Arial Narrow" w:hAnsi="Arial Narrow" w:cs="Arial"/>
                <w:sz w:val="20"/>
                <w:szCs w:val="20"/>
              </w:rPr>
              <w:t>Наименование финансового органа</w:t>
            </w:r>
          </w:p>
        </w:tc>
        <w:tc>
          <w:tcPr>
            <w:tcW w:w="7513" w:type="dxa"/>
            <w:gridSpan w:val="8"/>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bCs/>
                <w:sz w:val="20"/>
                <w:szCs w:val="20"/>
              </w:rPr>
              <w:t>МУ "Департамент Финансов Администрации ЭМР Красноярского Края"</w:t>
            </w:r>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shd w:val="clear" w:color="auto" w:fill="auto"/>
            <w:vAlign w:val="bottom"/>
          </w:tcPr>
          <w:p w:rsidR="00834EBB" w:rsidRPr="002B7BD4" w:rsidRDefault="00834EBB" w:rsidP="002B7BD4">
            <w:pPr>
              <w:rPr>
                <w:rFonts w:ascii="Arial Narrow" w:hAnsi="Arial Narrow" w:cs="Arial"/>
                <w:bCs/>
                <w:sz w:val="20"/>
                <w:szCs w:val="20"/>
              </w:rPr>
            </w:pPr>
            <w:r w:rsidRPr="002B7BD4">
              <w:rPr>
                <w:rFonts w:ascii="Arial Narrow" w:hAnsi="Arial Narrow" w:cs="Arial"/>
                <w:sz w:val="20"/>
                <w:szCs w:val="20"/>
              </w:rPr>
              <w:t xml:space="preserve">Наименование бюджета </w:t>
            </w:r>
          </w:p>
        </w:tc>
        <w:tc>
          <w:tcPr>
            <w:tcW w:w="5812" w:type="dxa"/>
            <w:gridSpan w:val="7"/>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bCs/>
                <w:sz w:val="20"/>
                <w:szCs w:val="20"/>
              </w:rPr>
              <w:t>Бюджет  поселка Куюмба</w:t>
            </w: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bookmarkStart w:id="1" w:name="RANGE!E7"/>
            <w:bookmarkStart w:id="2" w:name="RANGE!E8"/>
            <w:bookmarkEnd w:id="1"/>
            <w:bookmarkEnd w:id="2"/>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25"/>
        </w:trPr>
        <w:tc>
          <w:tcPr>
            <w:tcW w:w="7518" w:type="dxa"/>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Периодичность: </w:t>
            </w:r>
            <w:r w:rsidRPr="002B7BD4">
              <w:rPr>
                <w:rFonts w:ascii="Arial Narrow" w:hAnsi="Arial Narrow" w:cs="Arial"/>
                <w:bCs/>
                <w:sz w:val="20"/>
                <w:szCs w:val="20"/>
              </w:rPr>
              <w:t>квартальная</w:t>
            </w:r>
          </w:p>
        </w:tc>
        <w:tc>
          <w:tcPr>
            <w:tcW w:w="2977"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7"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Единица измерения:  </w:t>
            </w:r>
            <w:r w:rsidRPr="002B7BD4">
              <w:rPr>
                <w:rFonts w:ascii="Arial Narrow" w:hAnsi="Arial Narrow" w:cs="Arial"/>
                <w:bCs/>
                <w:sz w:val="20"/>
                <w:szCs w:val="20"/>
              </w:rPr>
              <w:t>руб</w:t>
            </w:r>
            <w:r w:rsidRPr="002B7BD4">
              <w:rPr>
                <w:rFonts w:ascii="Arial Narrow" w:hAnsi="Arial Narrow" w:cs="Arial"/>
                <w:sz w:val="20"/>
                <w:szCs w:val="20"/>
              </w:rPr>
              <w:t xml:space="preserve"> </w:t>
            </w:r>
          </w:p>
        </w:tc>
        <w:tc>
          <w:tcPr>
            <w:tcW w:w="2977"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7"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70"/>
        </w:trPr>
        <w:tc>
          <w:tcPr>
            <w:tcW w:w="75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977" w:type="dxa"/>
            <w:gridSpan w:val="3"/>
            <w:shd w:val="clear" w:color="auto" w:fill="auto"/>
            <w:vAlign w:val="bottom"/>
          </w:tcPr>
          <w:p w:rsidR="00834EBB" w:rsidRPr="002B7BD4" w:rsidRDefault="002B7BD4" w:rsidP="002B7BD4">
            <w:pPr>
              <w:jc w:val="center"/>
              <w:rPr>
                <w:rFonts w:ascii="Arial Narrow" w:hAnsi="Arial Narrow" w:cs="Arial"/>
                <w:sz w:val="20"/>
                <w:szCs w:val="20"/>
              </w:rPr>
            </w:pPr>
            <w:r>
              <w:rPr>
                <w:rFonts w:ascii="Arial Narrow" w:hAnsi="Arial Narrow" w:cs="Arial"/>
                <w:b/>
                <w:bCs/>
                <w:sz w:val="20"/>
                <w:szCs w:val="20"/>
              </w:rPr>
              <w:t>1.Доходы</w:t>
            </w:r>
            <w:r w:rsidR="00834EBB" w:rsidRPr="002B7BD4">
              <w:rPr>
                <w:rFonts w:ascii="Arial Narrow" w:hAnsi="Arial Narrow" w:cs="Arial"/>
                <w:b/>
                <w:bCs/>
                <w:sz w:val="20"/>
                <w:szCs w:val="20"/>
              </w:rPr>
              <w:t xml:space="preserve"> бюджета</w:t>
            </w:r>
          </w:p>
        </w:tc>
        <w:tc>
          <w:tcPr>
            <w:tcW w:w="1417"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300"/>
        </w:trPr>
        <w:tc>
          <w:tcPr>
            <w:tcW w:w="75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977" w:type="dxa"/>
            <w:gridSpan w:val="3"/>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1417"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7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top w:val="single" w:sz="4" w:space="0" w:color="000000"/>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Наименование показателя</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Код расхода по бюджетной классификации</w:t>
            </w:r>
          </w:p>
        </w:tc>
        <w:tc>
          <w:tcPr>
            <w:tcW w:w="1417" w:type="dxa"/>
            <w:gridSpan w:val="3"/>
            <w:tcBorders>
              <w:top w:val="single" w:sz="4" w:space="0" w:color="000000"/>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Утвержден бюджет</w:t>
            </w:r>
          </w:p>
        </w:tc>
        <w:tc>
          <w:tcPr>
            <w:tcW w:w="1418" w:type="dxa"/>
            <w:tcBorders>
              <w:top w:val="single" w:sz="4" w:space="0" w:color="000000"/>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Исполнен бюджет</w:t>
            </w:r>
          </w:p>
        </w:tc>
        <w:tc>
          <w:tcPr>
            <w:tcW w:w="1711" w:type="dxa"/>
            <w:gridSpan w:val="2"/>
            <w:tcBorders>
              <w:top w:val="single" w:sz="4" w:space="0" w:color="000000"/>
              <w:left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bCs/>
                <w:sz w:val="20"/>
                <w:szCs w:val="20"/>
              </w:rPr>
              <w:t>% исполнения</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tcBorders>
              <w:top w:val="single" w:sz="4" w:space="0" w:color="000000"/>
              <w:left w:val="single" w:sz="4" w:space="0" w:color="000000"/>
            </w:tcBorders>
            <w:shd w:val="clear" w:color="auto" w:fill="auto"/>
            <w:vAlign w:val="center"/>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1</w:t>
            </w:r>
          </w:p>
        </w:tc>
        <w:tc>
          <w:tcPr>
            <w:tcW w:w="2977" w:type="dxa"/>
            <w:gridSpan w:val="3"/>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2</w:t>
            </w:r>
          </w:p>
        </w:tc>
        <w:tc>
          <w:tcPr>
            <w:tcW w:w="1417" w:type="dxa"/>
            <w:gridSpan w:val="3"/>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3</w:t>
            </w:r>
          </w:p>
        </w:tc>
        <w:tc>
          <w:tcPr>
            <w:tcW w:w="1418"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3</w:t>
            </w:r>
          </w:p>
        </w:tc>
        <w:tc>
          <w:tcPr>
            <w:tcW w:w="1711" w:type="dxa"/>
            <w:gridSpan w:val="2"/>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Cs/>
                <w:sz w:val="20"/>
                <w:szCs w:val="20"/>
              </w:rPr>
              <w:t>5</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Доходы бюджета - всего</w:t>
            </w:r>
          </w:p>
        </w:tc>
        <w:tc>
          <w:tcPr>
            <w:tcW w:w="2977"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Х</w:t>
            </w:r>
          </w:p>
        </w:tc>
        <w:tc>
          <w:tcPr>
            <w:tcW w:w="1417"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bCs/>
                <w:sz w:val="20"/>
                <w:szCs w:val="20"/>
              </w:rPr>
            </w:pPr>
            <w:r w:rsidRPr="002B7BD4">
              <w:rPr>
                <w:rFonts w:ascii="Arial Narrow" w:hAnsi="Arial Narrow" w:cs="Arial"/>
                <w:bCs/>
                <w:sz w:val="20"/>
                <w:szCs w:val="20"/>
              </w:rPr>
              <w:t>21 552 315,40</w:t>
            </w:r>
          </w:p>
        </w:tc>
        <w:tc>
          <w:tcPr>
            <w:tcW w:w="1418"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bCs/>
                <w:sz w:val="20"/>
                <w:szCs w:val="20"/>
              </w:rPr>
            </w:pPr>
            <w:r w:rsidRPr="002B7BD4">
              <w:rPr>
                <w:rFonts w:ascii="Arial Narrow" w:hAnsi="Arial Narrow" w:cs="Arial"/>
                <w:bCs/>
                <w:sz w:val="20"/>
                <w:szCs w:val="20"/>
              </w:rPr>
              <w:t>13 886 012,02</w:t>
            </w:r>
          </w:p>
        </w:tc>
        <w:tc>
          <w:tcPr>
            <w:tcW w:w="1711"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bCs/>
                <w:sz w:val="20"/>
                <w:szCs w:val="20"/>
              </w:rPr>
              <w:t>64,4</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НАЛОГОВЫЕ И НЕНАЛОГОВЫЕ ДОХОДЫ</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000 1 00 00000 00 0000 000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9 104 870,00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7 412 782,02</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81,4</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НАЛОГИ НА ПРИБЫЛЬ, ДОХОДЫ</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000 1 01 00000 00 0000 000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8 982 765,00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7 325 559,89</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81,6</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доходы физических лиц</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000 1 01 02000 01 0000 110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8 982 765,00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7 325 559,89</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81,6</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proofErr w:type="gramStart"/>
            <w:r w:rsidRPr="002B7BD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000 1 01 02010 01 0000 110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8 981 965,00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7 322 188,75</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81,5</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000 1 01 02030 01 0000 110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10,58</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proofErr w:type="gramStart"/>
            <w:r w:rsidRPr="002B7BD4">
              <w:rPr>
                <w:rFonts w:ascii="Arial Narrow" w:hAnsi="Arial Narrow" w:cs="Arial"/>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B7BD4">
              <w:rPr>
                <w:rFonts w:ascii="Arial Narrow" w:hAnsi="Arial Narrow" w:cs="Arial"/>
                <w:sz w:val="20"/>
                <w:szCs w:val="20"/>
              </w:rPr>
              <w:t xml:space="preserve"> физическим лицом - налоговым резидентом Российской Федерации в виде дивидендов)</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000 1 01 02080 01 0000 110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3 360,56</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420,1</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НАЛОГИ НА ТОВАРЫ (РАБОТЫ, УСЛУГИ), РЕАЛИЗУЕМЫЕ НА ТЕРРИТОРИИ РОССИЙСКОЙ </w:t>
            </w:r>
            <w:r w:rsidRPr="002B7BD4">
              <w:rPr>
                <w:rFonts w:ascii="Arial Narrow" w:hAnsi="Arial Narrow" w:cs="Arial"/>
                <w:sz w:val="20"/>
                <w:szCs w:val="20"/>
              </w:rPr>
              <w:lastRenderedPageBreak/>
              <w:t>ФЕДЕРАЦИИ</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000 1 03 00000 00 0000 000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120 200,00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85 961,40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71,5</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Акцизы по подакцизным товарам (продукции), производимым на территории Российской Федерации</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000 1 03 02000 01 0000 110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120 200,00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85 961,40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71,5</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199"/>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000 1 03 02230 01 0000 110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62 700,00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44 605,60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71,1</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492"/>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000 1 03 02231 01 0000 110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62 700,00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44 605,60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71,1</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000 1 03 02240 01 0000 110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254,89</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85,0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537"/>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000 1 03 02241 01 0000 110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254,89</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85,0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000 1 03 02250 01 0000 110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65 000,00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46 858,41</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72,1</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97"/>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000 1 03 02251 01 0000 110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65 000,00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46 858,41</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72,1</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000 1 03 02260 01 0000 110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-5 757,50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73,8</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000 1 03 02261 01 0000 110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-5 757,50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73,8</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НАЛОГИ НА ИМУЩЕСТВО</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000 1 06 00000 00 0000 000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1 905,00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1 260,73</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66,2</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000 1 06 01000 00 0000 110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53,00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000 1 06 01030 10 0000 110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53,00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000 1 06 06000 00 0000 110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1 905,00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1 207,73</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63,4</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000 1 06 06030 00 0000 110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1 065,00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300,00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28,2</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000 1 06 06033 10 0000 110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1 065,00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300,00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28,2</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000 1 06 06040 00 0000 110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840,00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907,73</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108,1</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000 1 06 06043 10 0000 110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840,00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907,73</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108,1</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БЕЗВОЗМЕЗДНЫЕ ПОСТУПЛЕНИЯ</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000 2 00 00000 00 0000 000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12 447 445,40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6 473 230,00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52,0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000 2 02 00000 00 0000 000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12 447 445,40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6 473 230,00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52,0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25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000 2 02 40000 00 0000 150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12 447 445,40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6 473 230,00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52,0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000 2 02 49999 00 0000 150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12 447 445,40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6 473 230,00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52,0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w:t>
            </w:r>
          </w:p>
        </w:tc>
        <w:tc>
          <w:tcPr>
            <w:tcW w:w="297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000 2 02 49999 10 0000 150</w:t>
            </w:r>
          </w:p>
        </w:tc>
        <w:tc>
          <w:tcPr>
            <w:tcW w:w="141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12 447 445,40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6 473 230,00</w:t>
            </w:r>
          </w:p>
        </w:tc>
        <w:tc>
          <w:tcPr>
            <w:tcW w:w="17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52,0</w:t>
            </w:r>
          </w:p>
        </w:tc>
        <w:tc>
          <w:tcPr>
            <w:tcW w:w="66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bl>
    <w:p w:rsidR="00834EBB" w:rsidRPr="002B7BD4" w:rsidRDefault="00834EBB" w:rsidP="002B7BD4">
      <w:pPr>
        <w:rPr>
          <w:rFonts w:ascii="Arial Narrow" w:hAnsi="Arial Narrow" w:cs="Arial"/>
          <w:sz w:val="20"/>
          <w:szCs w:val="20"/>
        </w:rPr>
      </w:pPr>
    </w:p>
    <w:tbl>
      <w:tblPr>
        <w:tblW w:w="15041" w:type="dxa"/>
        <w:tblInd w:w="-606" w:type="dxa"/>
        <w:tblLayout w:type="fixed"/>
        <w:tblLook w:val="0000" w:firstRow="0" w:lastRow="0" w:firstColumn="0" w:lastColumn="0" w:noHBand="0" w:noVBand="0"/>
      </w:tblPr>
      <w:tblGrid>
        <w:gridCol w:w="7518"/>
        <w:gridCol w:w="2977"/>
        <w:gridCol w:w="1417"/>
        <w:gridCol w:w="1418"/>
        <w:gridCol w:w="1701"/>
        <w:gridCol w:w="10"/>
      </w:tblGrid>
      <w:tr w:rsidR="00834EBB" w:rsidRPr="002B7BD4" w:rsidTr="009254D7">
        <w:trPr>
          <w:gridAfter w:val="1"/>
          <w:wAfter w:w="10" w:type="dxa"/>
          <w:trHeight w:val="300"/>
        </w:trPr>
        <w:tc>
          <w:tcPr>
            <w:tcW w:w="7518" w:type="dxa"/>
            <w:shd w:val="clear" w:color="auto" w:fill="auto"/>
            <w:vAlign w:val="bottom"/>
          </w:tcPr>
          <w:p w:rsidR="00834EBB" w:rsidRPr="002B7BD4" w:rsidRDefault="00834EBB" w:rsidP="002B7BD4">
            <w:pPr>
              <w:snapToGrid w:val="0"/>
              <w:rPr>
                <w:rFonts w:ascii="Arial Narrow" w:hAnsi="Arial Narrow"/>
                <w:sz w:val="20"/>
                <w:szCs w:val="20"/>
              </w:rPr>
            </w:pPr>
          </w:p>
        </w:tc>
        <w:tc>
          <w:tcPr>
            <w:tcW w:w="2977" w:type="dxa"/>
            <w:shd w:val="clear" w:color="auto" w:fill="auto"/>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2.Расходы бюджета</w:t>
            </w:r>
          </w:p>
        </w:tc>
        <w:tc>
          <w:tcPr>
            <w:tcW w:w="1417" w:type="dxa"/>
            <w:shd w:val="clear" w:color="auto" w:fill="auto"/>
            <w:vAlign w:val="bottom"/>
          </w:tcPr>
          <w:p w:rsidR="00834EBB" w:rsidRPr="002B7BD4" w:rsidRDefault="00834EBB" w:rsidP="002B7BD4">
            <w:pPr>
              <w:snapToGrid w:val="0"/>
              <w:rPr>
                <w:rFonts w:ascii="Arial Narrow" w:hAnsi="Arial Narrow" w:cs="Arial"/>
                <w:b/>
                <w:bCs/>
                <w:sz w:val="20"/>
                <w:szCs w:val="20"/>
              </w:rPr>
            </w:pP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p>
        </w:tc>
      </w:tr>
      <w:tr w:rsidR="00834EBB" w:rsidRPr="002B7BD4" w:rsidTr="009254D7">
        <w:trPr>
          <w:gridAfter w:val="1"/>
          <w:wAfter w:w="10" w:type="dxa"/>
          <w:trHeight w:val="255"/>
        </w:trPr>
        <w:tc>
          <w:tcPr>
            <w:tcW w:w="7518"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2977"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417"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 xml:space="preserve"> Наименование показателя</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Код расхода по бюджетной классификации</w:t>
            </w:r>
          </w:p>
        </w:tc>
        <w:tc>
          <w:tcPr>
            <w:tcW w:w="1417" w:type="dxa"/>
            <w:tcBorders>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Утвержден бюджет</w:t>
            </w:r>
          </w:p>
        </w:tc>
        <w:tc>
          <w:tcPr>
            <w:tcW w:w="1418" w:type="dxa"/>
            <w:tcBorders>
              <w:top w:val="single" w:sz="4" w:space="0" w:color="000000"/>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Исполнен бюджет</w:t>
            </w:r>
          </w:p>
        </w:tc>
        <w:tc>
          <w:tcPr>
            <w:tcW w:w="1711" w:type="dxa"/>
            <w:gridSpan w:val="2"/>
            <w:tcBorders>
              <w:top w:val="single" w:sz="4" w:space="0" w:color="000000"/>
              <w:left w:val="single" w:sz="4" w:space="0" w:color="000000"/>
              <w:right w:val="single" w:sz="4" w:space="0" w:color="000000"/>
            </w:tcBorders>
            <w:shd w:val="clear" w:color="auto" w:fill="auto"/>
            <w:vAlign w:val="center"/>
          </w:tcPr>
          <w:p w:rsidR="00834EBB" w:rsidRPr="002B7BD4" w:rsidRDefault="00834EBB" w:rsidP="002B7BD4">
            <w:pPr>
              <w:rPr>
                <w:rFonts w:ascii="Arial Narrow" w:hAnsi="Arial Narrow"/>
                <w:sz w:val="20"/>
                <w:szCs w:val="20"/>
              </w:rPr>
            </w:pPr>
            <w:r w:rsidRPr="002B7BD4">
              <w:rPr>
                <w:rFonts w:ascii="Arial Narrow" w:hAnsi="Arial Narrow" w:cs="Arial"/>
                <w:bCs/>
                <w:sz w:val="20"/>
                <w:szCs w:val="20"/>
              </w:rPr>
              <w:t>% исполнения</w:t>
            </w:r>
          </w:p>
        </w:tc>
      </w:tr>
      <w:tr w:rsidR="00834EBB" w:rsidRPr="002B7BD4" w:rsidTr="009254D7">
        <w:trPr>
          <w:trHeight w:val="255"/>
        </w:trPr>
        <w:tc>
          <w:tcPr>
            <w:tcW w:w="7518" w:type="dxa"/>
            <w:tcBorders>
              <w:top w:val="single" w:sz="4" w:space="0" w:color="000000"/>
              <w:left w:val="single" w:sz="4" w:space="0" w:color="000000"/>
            </w:tcBorders>
            <w:shd w:val="clear" w:color="auto" w:fill="auto"/>
            <w:vAlign w:val="center"/>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1</w:t>
            </w:r>
          </w:p>
        </w:tc>
        <w:tc>
          <w:tcPr>
            <w:tcW w:w="2977" w:type="dxa"/>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2</w:t>
            </w:r>
          </w:p>
        </w:tc>
        <w:tc>
          <w:tcPr>
            <w:tcW w:w="1417"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Cs/>
                <w:sz w:val="20"/>
                <w:szCs w:val="20"/>
              </w:rPr>
              <w:t>3</w:t>
            </w:r>
          </w:p>
        </w:tc>
        <w:tc>
          <w:tcPr>
            <w:tcW w:w="1418"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711" w:type="dxa"/>
            <w:gridSpan w:val="2"/>
            <w:tcBorders>
              <w:top w:val="single" w:sz="4" w:space="0" w:color="000000"/>
              <w:left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5</w:t>
            </w:r>
          </w:p>
        </w:tc>
      </w:tr>
      <w:tr w:rsidR="00834EBB" w:rsidRPr="002B7BD4" w:rsidTr="009254D7">
        <w:trPr>
          <w:trHeight w:val="60"/>
        </w:trPr>
        <w:tc>
          <w:tcPr>
            <w:tcW w:w="7518" w:type="dxa"/>
            <w:tcBorders>
              <w:top w:val="single" w:sz="4" w:space="0" w:color="000000"/>
              <w:left w:val="single" w:sz="4" w:space="0" w:color="000000"/>
              <w:bottom w:val="single" w:sz="4" w:space="0" w:color="000000"/>
            </w:tcBorders>
            <w:shd w:val="clear" w:color="auto" w:fill="auto"/>
            <w:vAlign w:val="center"/>
          </w:tcPr>
          <w:p w:rsidR="00834EBB" w:rsidRPr="002B7BD4" w:rsidRDefault="002B7BD4" w:rsidP="002B7BD4">
            <w:pPr>
              <w:rPr>
                <w:rFonts w:ascii="Arial Narrow" w:hAnsi="Arial Narrow" w:cs="Arial"/>
                <w:bCs/>
                <w:sz w:val="20"/>
                <w:szCs w:val="20"/>
              </w:rPr>
            </w:pPr>
            <w:r>
              <w:rPr>
                <w:rFonts w:ascii="Arial Narrow" w:hAnsi="Arial Narrow" w:cs="Arial"/>
                <w:bCs/>
                <w:sz w:val="20"/>
                <w:szCs w:val="20"/>
              </w:rPr>
              <w:t>Расходы бюджета - всего</w:t>
            </w:r>
          </w:p>
        </w:tc>
        <w:tc>
          <w:tcPr>
            <w:tcW w:w="2977"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Х</w:t>
            </w:r>
          </w:p>
        </w:tc>
        <w:tc>
          <w:tcPr>
            <w:tcW w:w="1417"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bCs/>
                <w:sz w:val="20"/>
                <w:szCs w:val="20"/>
              </w:rPr>
            </w:pPr>
            <w:r w:rsidRPr="002B7BD4">
              <w:rPr>
                <w:rFonts w:ascii="Arial Narrow" w:hAnsi="Arial Narrow" w:cs="Arial"/>
                <w:bCs/>
                <w:sz w:val="20"/>
                <w:szCs w:val="20"/>
              </w:rPr>
              <w:t>22 887 342,34</w:t>
            </w:r>
          </w:p>
        </w:tc>
        <w:tc>
          <w:tcPr>
            <w:tcW w:w="1418"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bCs/>
                <w:sz w:val="20"/>
                <w:szCs w:val="20"/>
              </w:rPr>
            </w:pPr>
            <w:r w:rsidRPr="002B7BD4">
              <w:rPr>
                <w:rFonts w:ascii="Arial Narrow" w:hAnsi="Arial Narrow" w:cs="Arial"/>
                <w:bCs/>
                <w:sz w:val="20"/>
                <w:szCs w:val="20"/>
              </w:rPr>
              <w:t>14 555 835,23</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bCs/>
                <w:sz w:val="20"/>
                <w:szCs w:val="20"/>
              </w:rPr>
              <w:t>63,6</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000 0100 0000000000 000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12 000 444,20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7 001 972,39</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58,3</w:t>
            </w:r>
          </w:p>
        </w:tc>
      </w:tr>
      <w:tr w:rsidR="00834EBB" w:rsidRPr="002B7BD4" w:rsidTr="009254D7">
        <w:trPr>
          <w:trHeight w:val="7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2 439 581,46</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1 324 727,48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54,3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2 439 581,46</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1 324 727,48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54,3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000 0102 0000000000 120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2 439 581,46</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1 324 727,48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54,3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Фонд оплаты труда государственных (муниципальных) органов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000 0102 0000000000 121</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1 873 672,40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1 112 194,28</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59,4</w:t>
            </w:r>
          </w:p>
        </w:tc>
      </w:tr>
      <w:tr w:rsidR="00834EBB" w:rsidRPr="002B7BD4" w:rsidTr="009254D7">
        <w:trPr>
          <w:trHeight w:val="7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000 0102 0000000000 129</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565 909,06</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212 533,20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37,6</w:t>
            </w:r>
          </w:p>
        </w:tc>
      </w:tr>
      <w:tr w:rsidR="00834EBB" w:rsidRPr="002B7BD4" w:rsidTr="009254D7">
        <w:trPr>
          <w:trHeight w:val="7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Функционирование Правительства Российской Федерации, высших исполнительных органов </w:t>
            </w:r>
            <w:r w:rsidRPr="002B7BD4">
              <w:rPr>
                <w:rFonts w:ascii="Arial Narrow" w:hAnsi="Arial Narrow" w:cs="Arial"/>
                <w:sz w:val="20"/>
                <w:szCs w:val="20"/>
              </w:rPr>
              <w:lastRenderedPageBreak/>
              <w:t>субъектов Российской Федерации, местных администраций</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000 0104 0000000000 000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8 788 217,74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5 393 080,91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61,4</w:t>
            </w:r>
          </w:p>
        </w:tc>
      </w:tr>
      <w:tr w:rsidR="00834EBB" w:rsidRPr="002B7BD4" w:rsidTr="009254D7">
        <w:trPr>
          <w:trHeight w:val="177"/>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5 573 590,45</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3 802 311,54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68,2</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000 0104 0000000000 120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5 573 590,45</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3 802 311,54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68,2</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Фонд оплаты труда государственных (муниципальных) органов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000 0104 0000000000 121</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3 571 390,21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2 640 879,32</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73,9</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000 0104 0000000000 122</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923 640,00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424 676,90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46,0</w:t>
            </w:r>
          </w:p>
        </w:tc>
      </w:tr>
      <w:tr w:rsidR="00834EBB" w:rsidRPr="002B7BD4" w:rsidTr="009254D7">
        <w:trPr>
          <w:trHeight w:val="299"/>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000 0104 0000000000 129</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1 078 560,24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736 755,32</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68,3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3 211 627,29</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1 590 631,37</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49,5</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000 0104 0000000000 240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3 211 627,29</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1 590 631,37</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49,5</w:t>
            </w:r>
          </w:p>
        </w:tc>
      </w:tr>
      <w:tr w:rsidR="00834EBB" w:rsidRPr="002B7BD4" w:rsidTr="009254D7">
        <w:trPr>
          <w:trHeight w:val="7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в сфере информационно-коммуникационных технологий</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000 0104 0000000000 242</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1 220 300,17</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588 592,22</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48,2</w:t>
            </w:r>
          </w:p>
        </w:tc>
      </w:tr>
      <w:tr w:rsidR="00834EBB" w:rsidRPr="002B7BD4" w:rsidTr="009254D7">
        <w:trPr>
          <w:trHeight w:val="112"/>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в целях капитального ремонта государственного (муниципального) имущества</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000 0104 0000000000 243</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21 389,40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000 0104 0000000000 244</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1 681 865,18</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855 072,25</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50,8</w:t>
            </w:r>
          </w:p>
        </w:tc>
      </w:tr>
      <w:tr w:rsidR="00834EBB" w:rsidRPr="002B7BD4" w:rsidTr="009254D7">
        <w:trPr>
          <w:trHeight w:val="30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энергетических ресурсов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000 0104 0000000000 247</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288 072,54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146 966,90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51,0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000 0104 0000000000 800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138,00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4,6</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000 0104 0000000000 850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138,00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4,6</w:t>
            </w:r>
          </w:p>
        </w:tc>
      </w:tr>
      <w:tr w:rsidR="00834EBB" w:rsidRPr="002B7BD4" w:rsidTr="009254D7">
        <w:trPr>
          <w:trHeight w:val="25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прочих налогов, сборов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000 0104 0000000000 852</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25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иных платежей</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000 0104 0000000000 853</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138,00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6,9</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проведения выборов и референдумов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000 0107 0000000000 000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33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000 0107 0000000000 800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24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Специальные расходы</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000 0107 0000000000 880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000 0111 0000000000 000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000 0111 0000000000 800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000 0111 0000000000 870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000 0113 0000000000 000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382 645,00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34 164,00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8,9</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000 0113 0000000000 200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382 645,00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34 164,00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8,9</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000 0113 0000000000 240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382 645,00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34 164,00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8,9</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000 0113 0000000000 244</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382 645,00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34 164,00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8,9</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000 0300 0000000000 000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342 842,00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299 171,00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87,3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Защита населения и территории от чрезвычайных ситуаций природного и техногенного </w:t>
            </w:r>
            <w:r w:rsidRPr="002B7BD4">
              <w:rPr>
                <w:rFonts w:ascii="Arial Narrow" w:hAnsi="Arial Narrow" w:cs="Arial"/>
                <w:sz w:val="20"/>
                <w:szCs w:val="20"/>
              </w:rPr>
              <w:lastRenderedPageBreak/>
              <w:t>характера, пожарная безопасность</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000 0310 0000000000 000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342 842,00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299 171,00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87,3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Закупка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000 0310 0000000000 200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342 842,00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299 171,00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87,3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000 0310 0000000000 240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342 842,00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299 171,00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87,3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000 0310 0000000000 244</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342 842,00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299 171,00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87,3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000 0400 0000000000 000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1 454 009,00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569 960,40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39,2</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000 0409 0000000000 000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1 147 033,00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569 960,40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49,7</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000 0409 0000000000 200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1 147 033,00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569 960,40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49,7</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000 0409 0000000000 240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1 147 033,00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569 960,40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49,7</w:t>
            </w:r>
          </w:p>
        </w:tc>
      </w:tr>
      <w:tr w:rsidR="00834EBB" w:rsidRPr="002B7BD4" w:rsidTr="009254D7">
        <w:trPr>
          <w:trHeight w:val="28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000 0409 0000000000 244</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1 147 033,00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569 960,40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49,7</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000 0412 0000000000 000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306 976,00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000 0412 0000000000 200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306 976,00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000 0412 0000000000 240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306 976,00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000 0412 0000000000 244</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306 976,00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000 0500 0000000000 000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4 797 433,14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2 392 117,44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49,9</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1 796 702,40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1 508 092,80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83,9</w:t>
            </w:r>
          </w:p>
        </w:tc>
      </w:tr>
      <w:tr w:rsidR="00834EBB" w:rsidRPr="002B7BD4" w:rsidTr="009254D7">
        <w:trPr>
          <w:trHeight w:val="108"/>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000 0501 0000000000 200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1 645 406,40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1 508 092,80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91,7</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000 0501 0000000000 240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1 645 406,40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1 508 092,80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91,7</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000 0501 0000000000 244</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1 645 406,40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1 508 092,80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91,7</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в объекты государственной (муниципальной) собственности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000 0501 0000000000 400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151 296,00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Бюджетные инвестиции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000 0501 0000000000 410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151 296,00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Бюджетные инвестиции на приобретение объектов недвижимого имущества в государственную (муниципальную) собственность</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000 0501 0000000000 412</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151 296,00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3 000 730,74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884 024,64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29,5</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000 0503 0000000000 200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1 637 286,60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509 336,64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31,1</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000 0503 0000000000 240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1 637 286,60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509 336,64</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31,1</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000 0503 0000000000 244</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1 241 025,50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371 888,00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30,0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энергетических ресурсов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000 0503 0000000000 247</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396 261,10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137 448,64</w:t>
            </w:r>
          </w:p>
        </w:tc>
        <w:tc>
          <w:tcPr>
            <w:tcW w:w="1711" w:type="dxa"/>
            <w:gridSpan w:val="2"/>
            <w:tcBorders>
              <w:left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34,7</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в объекты государственной (муниципальной) собственности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000 0503 0000000000 400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1 363 444,14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374 688,00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27,5</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Бюджетные инвестиции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000 0503 0000000000 410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1 363 444,14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374 688,00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27,5</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Бюджетные инвестиции в объекты капитального строительства государственной (муниципальной) собственности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000 0503 0000000000 414</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1 363 444,14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374 688,00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27,5</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Межбюджетные трансферты общего характера бюджетам бюджетной системы Российской Федерации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000 1400 0000000000 000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4 292 614,00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4 292 614,00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000 1403 0000000000 000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4 292 614,00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4 292 614,00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25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000 1403 0000000000 500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4 292 614,00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4 292 614,00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000 1403 0000000000 520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3 687 100,00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3 687 100,00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000 1403 0000000000 521</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3 687 100,00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3 687 100,00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255"/>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000 1403 0000000000 540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100,0</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Результат исполнения бюджета (дефицит/профицит)</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Х</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-1 335 026,94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-669 823,21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50,2</w:t>
            </w:r>
          </w:p>
        </w:tc>
      </w:tr>
    </w:tbl>
    <w:p w:rsidR="00834EBB" w:rsidRPr="002B7BD4" w:rsidRDefault="00834EBB" w:rsidP="002B7BD4">
      <w:pPr>
        <w:rPr>
          <w:rFonts w:ascii="Arial Narrow" w:hAnsi="Arial Narrow" w:cs="Arial"/>
          <w:sz w:val="20"/>
          <w:szCs w:val="20"/>
        </w:rPr>
      </w:pPr>
    </w:p>
    <w:tbl>
      <w:tblPr>
        <w:tblW w:w="15041" w:type="dxa"/>
        <w:tblInd w:w="-606" w:type="dxa"/>
        <w:tblLayout w:type="fixed"/>
        <w:tblLook w:val="0000" w:firstRow="0" w:lastRow="0" w:firstColumn="0" w:lastColumn="0" w:noHBand="0" w:noVBand="0"/>
      </w:tblPr>
      <w:tblGrid>
        <w:gridCol w:w="7518"/>
        <w:gridCol w:w="2977"/>
        <w:gridCol w:w="1417"/>
        <w:gridCol w:w="1418"/>
        <w:gridCol w:w="1701"/>
        <w:gridCol w:w="10"/>
      </w:tblGrid>
      <w:tr w:rsidR="00834EBB" w:rsidRPr="002B7BD4" w:rsidTr="009254D7">
        <w:trPr>
          <w:gridAfter w:val="1"/>
          <w:wAfter w:w="10" w:type="dxa"/>
          <w:trHeight w:val="255"/>
        </w:trPr>
        <w:tc>
          <w:tcPr>
            <w:tcW w:w="7518" w:type="dxa"/>
            <w:shd w:val="clear" w:color="auto" w:fill="auto"/>
            <w:vAlign w:val="bottom"/>
          </w:tcPr>
          <w:p w:rsidR="00834EBB" w:rsidRPr="002B7BD4" w:rsidRDefault="00834EBB" w:rsidP="002B7BD4">
            <w:pPr>
              <w:snapToGrid w:val="0"/>
              <w:rPr>
                <w:rFonts w:ascii="Arial Narrow" w:hAnsi="Arial Narrow"/>
                <w:sz w:val="20"/>
                <w:szCs w:val="20"/>
              </w:rPr>
            </w:pPr>
          </w:p>
        </w:tc>
        <w:tc>
          <w:tcPr>
            <w:tcW w:w="5812" w:type="dxa"/>
            <w:gridSpan w:val="3"/>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b/>
                <w:bCs/>
                <w:sz w:val="20"/>
                <w:szCs w:val="20"/>
              </w:rPr>
              <w:t>3.Источники финансирования дефицита бюджета</w:t>
            </w: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p>
        </w:tc>
      </w:tr>
      <w:tr w:rsidR="00834EBB" w:rsidRPr="002B7BD4" w:rsidTr="009254D7">
        <w:trPr>
          <w:gridAfter w:val="1"/>
          <w:wAfter w:w="10" w:type="dxa"/>
          <w:trHeight w:val="255"/>
        </w:trPr>
        <w:tc>
          <w:tcPr>
            <w:tcW w:w="75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977"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417"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701" w:type="dxa"/>
            <w:shd w:val="clear" w:color="auto" w:fill="auto"/>
            <w:vAlign w:val="bottom"/>
          </w:tcPr>
          <w:p w:rsidR="00834EBB" w:rsidRPr="002B7BD4" w:rsidRDefault="00834EBB" w:rsidP="002B7BD4">
            <w:pPr>
              <w:snapToGrid w:val="0"/>
              <w:rPr>
                <w:rFonts w:ascii="Arial Narrow" w:hAnsi="Arial Narrow" w:cs="Arial"/>
                <w:sz w:val="20"/>
                <w:szCs w:val="20"/>
              </w:rPr>
            </w:pPr>
          </w:p>
        </w:tc>
      </w:tr>
      <w:tr w:rsidR="00834EBB" w:rsidRPr="002B7BD4" w:rsidTr="009254D7">
        <w:trPr>
          <w:trHeight w:val="60"/>
        </w:trPr>
        <w:tc>
          <w:tcPr>
            <w:tcW w:w="7518" w:type="dxa"/>
            <w:tcBorders>
              <w:top w:val="single" w:sz="4" w:space="0" w:color="000000"/>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Наименование показателя</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Код источника финансирования по бюджетной классификации</w:t>
            </w:r>
          </w:p>
        </w:tc>
        <w:tc>
          <w:tcPr>
            <w:tcW w:w="1417" w:type="dxa"/>
            <w:tcBorders>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Утвержден бюджет</w:t>
            </w:r>
          </w:p>
        </w:tc>
        <w:tc>
          <w:tcPr>
            <w:tcW w:w="1418" w:type="dxa"/>
            <w:tcBorders>
              <w:top w:val="single" w:sz="4" w:space="0" w:color="000000"/>
              <w:left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Исполнен бюджет</w:t>
            </w:r>
          </w:p>
        </w:tc>
        <w:tc>
          <w:tcPr>
            <w:tcW w:w="1711" w:type="dxa"/>
            <w:gridSpan w:val="2"/>
            <w:tcBorders>
              <w:top w:val="single" w:sz="4" w:space="0" w:color="000000"/>
              <w:left w:val="single" w:sz="4" w:space="0" w:color="000000"/>
              <w:right w:val="single" w:sz="4" w:space="0" w:color="000000"/>
            </w:tcBorders>
            <w:shd w:val="clear" w:color="auto" w:fill="auto"/>
            <w:vAlign w:val="center"/>
          </w:tcPr>
          <w:p w:rsidR="00834EBB" w:rsidRPr="002B7BD4" w:rsidRDefault="00834EBB" w:rsidP="002B7BD4">
            <w:pPr>
              <w:rPr>
                <w:rFonts w:ascii="Arial Narrow" w:hAnsi="Arial Narrow"/>
                <w:sz w:val="20"/>
                <w:szCs w:val="20"/>
              </w:rPr>
            </w:pPr>
            <w:r w:rsidRPr="002B7BD4">
              <w:rPr>
                <w:rFonts w:ascii="Arial Narrow" w:hAnsi="Arial Narrow" w:cs="Arial"/>
                <w:bCs/>
                <w:sz w:val="20"/>
                <w:szCs w:val="20"/>
              </w:rPr>
              <w:t>% исполнения</w:t>
            </w:r>
          </w:p>
        </w:tc>
      </w:tr>
      <w:tr w:rsidR="00834EBB" w:rsidRPr="002B7BD4" w:rsidTr="009254D7">
        <w:trPr>
          <w:trHeight w:val="255"/>
        </w:trPr>
        <w:tc>
          <w:tcPr>
            <w:tcW w:w="7518" w:type="dxa"/>
            <w:tcBorders>
              <w:top w:val="single" w:sz="4" w:space="0" w:color="000000"/>
              <w:left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977" w:type="dxa"/>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417"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418"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711" w:type="dxa"/>
            <w:gridSpan w:val="2"/>
            <w:tcBorders>
              <w:top w:val="single" w:sz="4" w:space="0" w:color="000000"/>
              <w:left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5</w:t>
            </w:r>
          </w:p>
        </w:tc>
      </w:tr>
      <w:tr w:rsidR="00834EBB" w:rsidRPr="002B7BD4" w:rsidTr="009254D7">
        <w:trPr>
          <w:trHeight w:val="60"/>
        </w:trPr>
        <w:tc>
          <w:tcPr>
            <w:tcW w:w="7518"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bCs/>
                <w:sz w:val="20"/>
                <w:szCs w:val="20"/>
              </w:rPr>
            </w:pPr>
            <w:r w:rsidRPr="002B7BD4">
              <w:rPr>
                <w:rFonts w:ascii="Arial Narrow" w:hAnsi="Arial Narrow" w:cs="Arial"/>
                <w:bCs/>
                <w:sz w:val="20"/>
                <w:szCs w:val="20"/>
              </w:rPr>
              <w:t>Источники финансирования дефицита бюджетов - всего</w:t>
            </w:r>
          </w:p>
        </w:tc>
        <w:tc>
          <w:tcPr>
            <w:tcW w:w="2977"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bCs/>
                <w:sz w:val="20"/>
                <w:szCs w:val="20"/>
              </w:rPr>
            </w:pPr>
            <w:r w:rsidRPr="002B7BD4">
              <w:rPr>
                <w:rFonts w:ascii="Arial Narrow" w:hAnsi="Arial Narrow" w:cs="Arial"/>
                <w:bCs/>
                <w:sz w:val="20"/>
                <w:szCs w:val="20"/>
              </w:rPr>
              <w:t>Х</w:t>
            </w:r>
          </w:p>
        </w:tc>
        <w:tc>
          <w:tcPr>
            <w:tcW w:w="1417"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bCs/>
                <w:sz w:val="20"/>
                <w:szCs w:val="20"/>
              </w:rPr>
            </w:pPr>
            <w:r w:rsidRPr="002B7BD4">
              <w:rPr>
                <w:rFonts w:ascii="Arial Narrow" w:hAnsi="Arial Narrow" w:cs="Arial"/>
                <w:bCs/>
                <w:sz w:val="20"/>
                <w:szCs w:val="20"/>
              </w:rPr>
              <w:t>1 335 026,94</w:t>
            </w:r>
          </w:p>
        </w:tc>
        <w:tc>
          <w:tcPr>
            <w:tcW w:w="1418"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bCs/>
                <w:sz w:val="20"/>
                <w:szCs w:val="20"/>
              </w:rPr>
            </w:pPr>
            <w:r w:rsidRPr="002B7BD4">
              <w:rPr>
                <w:rFonts w:ascii="Arial Narrow" w:hAnsi="Arial Narrow" w:cs="Arial"/>
                <w:bCs/>
                <w:sz w:val="20"/>
                <w:szCs w:val="20"/>
              </w:rPr>
              <w:t>669 823,21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bCs/>
                <w:sz w:val="20"/>
                <w:szCs w:val="20"/>
              </w:rPr>
              <w:t>50,2</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Изменение остатков средств </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000 01 00 00 00 00 0000 000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1 335 026,94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669 823,21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50,2</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w:t>
            </w:r>
            <w:r w:rsidR="002B7BD4">
              <w:rPr>
                <w:rFonts w:ascii="Arial Narrow" w:hAnsi="Arial Narrow" w:cs="Arial"/>
                <w:sz w:val="20"/>
                <w:szCs w:val="20"/>
              </w:rPr>
              <w:t>е остатков средств, всего</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000 01 00 00 00 00 0000 500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-21 552 315,40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-14 298 250,30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66,3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остатков средств бюджетов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000 01 05 00 00 00 0000 500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-21 552 315,40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-14 298 250,30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66,3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средств бюджетов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000 01 05 02 00 00 0000 500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-21 552 315,40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-14 298 250,30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66,3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000 01 05 02 01 00 0000 510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-21 552 315,40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-14 298 250,30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66,3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 сельских поселений</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000 01 05 02 01 10 0000 510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-21 552 315,40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-14 298 250,30</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66,3</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w:t>
            </w:r>
            <w:r w:rsidR="00450314">
              <w:rPr>
                <w:rFonts w:ascii="Arial Narrow" w:hAnsi="Arial Narrow" w:cs="Arial"/>
                <w:sz w:val="20"/>
                <w:szCs w:val="20"/>
              </w:rPr>
              <w:t>шение остатков средств, всего</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000 01 00 00 00 00 0000 600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22 887 342,34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14 968 073,51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65,4</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остатков средств бюджетов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000 01 05 00 00 00 0000 600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22 887 342,34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14 968 073,51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65,4</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средств бюджетов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000 01 05 02 00 00 0000 600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22 887 342,34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14 968 073,51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65,4</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w:t>
            </w:r>
            <w:r w:rsidR="00CA7644">
              <w:rPr>
                <w:rFonts w:ascii="Arial Narrow" w:hAnsi="Arial Narrow" w:cs="Arial"/>
                <w:sz w:val="20"/>
                <w:szCs w:val="20"/>
              </w:rPr>
              <w:t xml:space="preserve">очих остатков денежных средств </w:t>
            </w:r>
            <w:r w:rsidRPr="002B7BD4">
              <w:rPr>
                <w:rFonts w:ascii="Arial Narrow" w:hAnsi="Arial Narrow" w:cs="Arial"/>
                <w:sz w:val="20"/>
                <w:szCs w:val="20"/>
              </w:rPr>
              <w:t>бюджетов</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000 01 05 02 01 00 0000 610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22 887 342,34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14 968 073,51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65,4</w:t>
            </w:r>
          </w:p>
        </w:tc>
      </w:tr>
      <w:tr w:rsidR="00834EBB" w:rsidRPr="002B7BD4" w:rsidTr="009254D7">
        <w:trPr>
          <w:trHeight w:val="60"/>
        </w:trPr>
        <w:tc>
          <w:tcPr>
            <w:tcW w:w="751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 сельских поселений</w:t>
            </w:r>
          </w:p>
        </w:tc>
        <w:tc>
          <w:tcPr>
            <w:tcW w:w="297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000 01 05 02 01 10 0000 610</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22 887 342,34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14 968 073,51</w:t>
            </w:r>
          </w:p>
        </w:tc>
        <w:tc>
          <w:tcPr>
            <w:tcW w:w="171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65,4</w:t>
            </w:r>
          </w:p>
        </w:tc>
      </w:tr>
    </w:tbl>
    <w:p w:rsidR="00834EBB" w:rsidRPr="002B7BD4" w:rsidRDefault="00834EBB" w:rsidP="002B7BD4">
      <w:pPr>
        <w:rPr>
          <w:rFonts w:ascii="Arial Narrow" w:hAnsi="Arial Narrow"/>
          <w:sz w:val="20"/>
          <w:szCs w:val="20"/>
        </w:rPr>
      </w:pPr>
    </w:p>
    <w:p w:rsidR="00CA7644" w:rsidRDefault="00CA7644" w:rsidP="00450314">
      <w:pPr>
        <w:jc w:val="center"/>
        <w:rPr>
          <w:rFonts w:ascii="Arial Narrow" w:hAnsi="Arial Narrow" w:cs="Arial"/>
          <w:b/>
          <w:sz w:val="20"/>
          <w:szCs w:val="20"/>
        </w:rPr>
        <w:sectPr w:rsidR="00CA7644" w:rsidSect="00CA7644">
          <w:pgSz w:w="16838" w:h="11906" w:orient="landscape"/>
          <w:pgMar w:top="851" w:right="1134" w:bottom="1418" w:left="1134" w:header="709" w:footer="709" w:gutter="0"/>
          <w:cols w:space="708"/>
          <w:titlePg/>
          <w:docGrid w:linePitch="360"/>
        </w:sectPr>
      </w:pPr>
    </w:p>
    <w:p w:rsidR="00834EBB" w:rsidRPr="002B7BD4" w:rsidRDefault="00834EBB" w:rsidP="00450314">
      <w:pPr>
        <w:jc w:val="center"/>
        <w:rPr>
          <w:rFonts w:ascii="Arial Narrow" w:hAnsi="Arial Narrow" w:cs="Arial"/>
          <w:b/>
          <w:sz w:val="20"/>
          <w:szCs w:val="20"/>
        </w:rPr>
      </w:pPr>
      <w:r w:rsidRPr="002B7BD4">
        <w:rPr>
          <w:rFonts w:ascii="Arial Narrow" w:hAnsi="Arial Narrow" w:cs="Arial"/>
          <w:b/>
          <w:sz w:val="20"/>
          <w:szCs w:val="20"/>
        </w:rPr>
        <w:lastRenderedPageBreak/>
        <w:t>КРАСНОЯРСКИЙ КРАЙ</w:t>
      </w:r>
    </w:p>
    <w:p w:rsidR="00834EBB" w:rsidRPr="002B7BD4" w:rsidRDefault="00834EBB" w:rsidP="00450314">
      <w:pPr>
        <w:jc w:val="center"/>
        <w:rPr>
          <w:rFonts w:ascii="Arial Narrow" w:hAnsi="Arial Narrow" w:cs="Arial"/>
          <w:b/>
          <w:sz w:val="20"/>
          <w:szCs w:val="20"/>
        </w:rPr>
      </w:pPr>
      <w:r w:rsidRPr="002B7BD4">
        <w:rPr>
          <w:rFonts w:ascii="Arial Narrow" w:hAnsi="Arial Narrow" w:cs="Arial"/>
          <w:b/>
          <w:sz w:val="20"/>
          <w:szCs w:val="20"/>
        </w:rPr>
        <w:t>ЭВЕНКИЙСКИЙ МУНИЦИПАЛЬНЫЙ РАЙОН</w:t>
      </w:r>
    </w:p>
    <w:p w:rsidR="00834EBB" w:rsidRPr="002B7BD4" w:rsidRDefault="00834EBB" w:rsidP="00450314">
      <w:pPr>
        <w:jc w:val="center"/>
        <w:rPr>
          <w:rFonts w:ascii="Arial Narrow" w:hAnsi="Arial Narrow" w:cs="Arial"/>
          <w:b/>
          <w:sz w:val="20"/>
          <w:szCs w:val="20"/>
        </w:rPr>
      </w:pPr>
      <w:r w:rsidRPr="002B7BD4">
        <w:rPr>
          <w:rFonts w:ascii="Arial Narrow" w:hAnsi="Arial Narrow" w:cs="Arial"/>
          <w:b/>
          <w:sz w:val="20"/>
          <w:szCs w:val="20"/>
        </w:rPr>
        <w:t xml:space="preserve">КУЮМБИНСКИЙ </w:t>
      </w:r>
    </w:p>
    <w:p w:rsidR="00834EBB" w:rsidRPr="002B7BD4" w:rsidRDefault="00834EBB" w:rsidP="00450314">
      <w:pPr>
        <w:jc w:val="center"/>
        <w:rPr>
          <w:rFonts w:ascii="Arial Narrow" w:hAnsi="Arial Narrow" w:cs="Arial"/>
          <w:b/>
          <w:sz w:val="20"/>
          <w:szCs w:val="20"/>
        </w:rPr>
      </w:pPr>
      <w:r w:rsidRPr="002B7BD4">
        <w:rPr>
          <w:rFonts w:ascii="Arial Narrow" w:hAnsi="Arial Narrow" w:cs="Arial"/>
          <w:b/>
          <w:sz w:val="20"/>
          <w:szCs w:val="20"/>
        </w:rPr>
        <w:t>ПОСЕЛКОВЫЙ СОВЕТ ДЕПУТАТОВ</w:t>
      </w:r>
    </w:p>
    <w:p w:rsidR="00450314" w:rsidRDefault="00450314" w:rsidP="00450314">
      <w:pPr>
        <w:jc w:val="center"/>
        <w:rPr>
          <w:rFonts w:ascii="Arial Narrow" w:hAnsi="Arial Narrow" w:cs="Arial"/>
          <w:b/>
          <w:sz w:val="20"/>
          <w:szCs w:val="20"/>
        </w:rPr>
      </w:pPr>
    </w:p>
    <w:p w:rsidR="00834EBB" w:rsidRPr="002B7BD4" w:rsidRDefault="00834EBB" w:rsidP="00450314">
      <w:pPr>
        <w:jc w:val="center"/>
        <w:rPr>
          <w:rFonts w:ascii="Arial Narrow" w:hAnsi="Arial Narrow" w:cs="Arial"/>
          <w:b/>
          <w:sz w:val="20"/>
          <w:szCs w:val="20"/>
        </w:rPr>
      </w:pPr>
      <w:r w:rsidRPr="002B7BD4">
        <w:rPr>
          <w:rFonts w:ascii="Arial Narrow" w:hAnsi="Arial Narrow" w:cs="Arial"/>
          <w:b/>
          <w:sz w:val="20"/>
          <w:szCs w:val="20"/>
        </w:rPr>
        <w:t>РЕШЕНИЕ</w:t>
      </w:r>
    </w:p>
    <w:p w:rsidR="00834EBB" w:rsidRPr="002B7BD4" w:rsidRDefault="00834EBB" w:rsidP="002B7BD4">
      <w:pPr>
        <w:rPr>
          <w:rFonts w:ascii="Arial Narrow" w:hAnsi="Arial Narrow" w:cs="Arial"/>
          <w:b/>
          <w:sz w:val="20"/>
          <w:szCs w:val="20"/>
        </w:rPr>
      </w:pPr>
    </w:p>
    <w:p w:rsidR="00834EBB" w:rsidRPr="00450314" w:rsidRDefault="00834EBB" w:rsidP="00450314">
      <w:pPr>
        <w:jc w:val="both"/>
        <w:rPr>
          <w:rFonts w:ascii="Arial Narrow" w:hAnsi="Arial Narrow" w:cs="Arial"/>
          <w:sz w:val="20"/>
          <w:szCs w:val="20"/>
        </w:rPr>
      </w:pPr>
      <w:r w:rsidRPr="00450314">
        <w:rPr>
          <w:rFonts w:ascii="Arial Narrow" w:hAnsi="Arial Narrow" w:cs="Arial"/>
          <w:sz w:val="20"/>
          <w:szCs w:val="20"/>
          <w:lang w:val="en-US"/>
        </w:rPr>
        <w:t>VI</w:t>
      </w:r>
      <w:r w:rsidRPr="00450314">
        <w:rPr>
          <w:rFonts w:ascii="Arial Narrow" w:hAnsi="Arial Narrow" w:cs="Arial"/>
          <w:sz w:val="20"/>
          <w:szCs w:val="20"/>
        </w:rPr>
        <w:t xml:space="preserve"> созыв</w:t>
      </w:r>
    </w:p>
    <w:p w:rsidR="00834EBB" w:rsidRPr="00450314" w:rsidRDefault="00834EBB" w:rsidP="00450314">
      <w:pPr>
        <w:jc w:val="both"/>
        <w:rPr>
          <w:rFonts w:ascii="Arial Narrow" w:hAnsi="Arial Narrow" w:cs="Arial"/>
          <w:sz w:val="20"/>
          <w:szCs w:val="20"/>
        </w:rPr>
      </w:pPr>
      <w:r w:rsidRPr="00450314">
        <w:rPr>
          <w:rFonts w:ascii="Arial Narrow" w:hAnsi="Arial Narrow" w:cs="Arial"/>
          <w:sz w:val="20"/>
          <w:szCs w:val="20"/>
          <w:lang w:val="en-US"/>
        </w:rPr>
        <w:t>IV</w:t>
      </w:r>
      <w:r w:rsidRPr="00450314">
        <w:rPr>
          <w:rFonts w:ascii="Arial Narrow" w:hAnsi="Arial Narrow" w:cs="Arial"/>
          <w:sz w:val="20"/>
          <w:szCs w:val="20"/>
        </w:rPr>
        <w:t xml:space="preserve"> </w:t>
      </w:r>
      <w:r w:rsidRPr="00450314">
        <w:rPr>
          <w:rFonts w:ascii="Arial Narrow" w:hAnsi="Arial Narrow" w:cs="Arial"/>
          <w:bCs/>
          <w:color w:val="000000"/>
          <w:sz w:val="20"/>
          <w:szCs w:val="20"/>
        </w:rPr>
        <w:t>сессия</w:t>
      </w:r>
    </w:p>
    <w:p w:rsidR="00834EBB" w:rsidRPr="00450314" w:rsidRDefault="00834EBB" w:rsidP="00450314">
      <w:pPr>
        <w:jc w:val="both"/>
        <w:rPr>
          <w:rFonts w:ascii="Arial Narrow" w:hAnsi="Arial Narrow" w:cs="Arial"/>
          <w:sz w:val="20"/>
          <w:szCs w:val="20"/>
        </w:rPr>
      </w:pPr>
      <w:r w:rsidRPr="00450314">
        <w:rPr>
          <w:rFonts w:ascii="Arial Narrow" w:hAnsi="Arial Narrow" w:cs="Arial"/>
          <w:sz w:val="20"/>
          <w:szCs w:val="20"/>
        </w:rPr>
        <w:t xml:space="preserve">«19» декабря 2024г.                            </w:t>
      </w:r>
      <w:r w:rsidR="00CA7644">
        <w:rPr>
          <w:rFonts w:ascii="Arial Narrow" w:hAnsi="Arial Narrow" w:cs="Arial"/>
          <w:sz w:val="20"/>
          <w:szCs w:val="20"/>
        </w:rPr>
        <w:t xml:space="preserve">                          </w:t>
      </w:r>
      <w:r w:rsidR="00450314">
        <w:rPr>
          <w:rFonts w:ascii="Arial Narrow" w:hAnsi="Arial Narrow" w:cs="Arial"/>
          <w:sz w:val="20"/>
          <w:szCs w:val="20"/>
        </w:rPr>
        <w:t xml:space="preserve">                    </w:t>
      </w:r>
      <w:r w:rsidR="00CA7644">
        <w:rPr>
          <w:rFonts w:ascii="Arial Narrow" w:hAnsi="Arial Narrow" w:cs="Arial"/>
          <w:sz w:val="20"/>
          <w:szCs w:val="20"/>
        </w:rPr>
        <w:t xml:space="preserve">     № 23         </w:t>
      </w:r>
      <w:r w:rsidRPr="00450314">
        <w:rPr>
          <w:rFonts w:ascii="Arial Narrow" w:hAnsi="Arial Narrow" w:cs="Arial"/>
          <w:sz w:val="20"/>
          <w:szCs w:val="20"/>
        </w:rPr>
        <w:t xml:space="preserve">                    </w:t>
      </w:r>
      <w:r w:rsidR="00450314">
        <w:rPr>
          <w:rFonts w:ascii="Arial Narrow" w:hAnsi="Arial Narrow" w:cs="Arial"/>
          <w:sz w:val="20"/>
          <w:szCs w:val="20"/>
        </w:rPr>
        <w:t xml:space="preserve">                            </w:t>
      </w:r>
      <w:r w:rsidRPr="00450314">
        <w:rPr>
          <w:rFonts w:ascii="Arial Narrow" w:hAnsi="Arial Narrow" w:cs="Arial"/>
          <w:sz w:val="20"/>
          <w:szCs w:val="20"/>
        </w:rPr>
        <w:t xml:space="preserve">               п. Куюмба</w:t>
      </w:r>
    </w:p>
    <w:p w:rsidR="00834EBB" w:rsidRPr="002B7BD4" w:rsidRDefault="00834EBB" w:rsidP="002B7BD4">
      <w:pPr>
        <w:jc w:val="center"/>
        <w:rPr>
          <w:rFonts w:ascii="Arial Narrow" w:hAnsi="Arial Narrow" w:cs="Arial"/>
          <w:b/>
          <w:sz w:val="20"/>
          <w:szCs w:val="20"/>
        </w:rPr>
      </w:pPr>
    </w:p>
    <w:p w:rsidR="00834EBB" w:rsidRPr="00450314" w:rsidRDefault="00834EBB" w:rsidP="002B7BD4">
      <w:pPr>
        <w:jc w:val="center"/>
        <w:rPr>
          <w:rFonts w:ascii="Arial Narrow" w:hAnsi="Arial Narrow" w:cs="Arial"/>
          <w:b/>
          <w:bCs/>
          <w:sz w:val="20"/>
          <w:szCs w:val="20"/>
        </w:rPr>
      </w:pPr>
      <w:r w:rsidRPr="002B7BD4">
        <w:rPr>
          <w:rFonts w:ascii="Arial Narrow" w:hAnsi="Arial Narrow" w:cs="Arial"/>
          <w:b/>
          <w:sz w:val="20"/>
          <w:szCs w:val="20"/>
        </w:rPr>
        <w:t xml:space="preserve">О внесении изменений в Решение </w:t>
      </w:r>
      <w:r w:rsidRPr="002B7BD4">
        <w:rPr>
          <w:rFonts w:ascii="Arial Narrow" w:hAnsi="Arial Narrow" w:cs="Arial"/>
          <w:b/>
          <w:bCs/>
          <w:sz w:val="20"/>
          <w:szCs w:val="20"/>
        </w:rPr>
        <w:t>Куюмбинского поселкового Совета депутатов</w:t>
      </w:r>
      <w:r w:rsidRPr="002B7BD4">
        <w:rPr>
          <w:rFonts w:ascii="Arial Narrow" w:hAnsi="Arial Narrow" w:cs="Arial"/>
          <w:bCs/>
          <w:sz w:val="20"/>
          <w:szCs w:val="20"/>
        </w:rPr>
        <w:t xml:space="preserve"> </w:t>
      </w:r>
      <w:r w:rsidRPr="002B7BD4">
        <w:rPr>
          <w:rFonts w:ascii="Arial Narrow" w:hAnsi="Arial Narrow" w:cs="Arial"/>
          <w:b/>
          <w:sz w:val="20"/>
          <w:szCs w:val="20"/>
        </w:rPr>
        <w:t>от 19.12.2023г.  № 172 «О бюджете поселка Куюмба на 2024 год и плановый период 2025-2026 годов»</w:t>
      </w:r>
      <w:r w:rsidR="00450314">
        <w:rPr>
          <w:rFonts w:ascii="Arial Narrow" w:hAnsi="Arial Narrow" w:cs="Arial"/>
          <w:b/>
          <w:bCs/>
          <w:sz w:val="20"/>
          <w:szCs w:val="20"/>
        </w:rPr>
        <w:t xml:space="preserve"> </w:t>
      </w:r>
      <w:r w:rsidRPr="002B7BD4">
        <w:rPr>
          <w:rFonts w:ascii="Arial Narrow" w:hAnsi="Arial Narrow" w:cs="Arial"/>
          <w:b/>
          <w:sz w:val="20"/>
          <w:szCs w:val="20"/>
        </w:rPr>
        <w:t>(в редакции от 20.05.2024г. № 182, от 22.07.2024г. № 185, от 28.08.2024г. № 193, от 07.11.2024г. № 20, от 20.11.2024г. № 21)</w:t>
      </w:r>
    </w:p>
    <w:p w:rsidR="00834EBB" w:rsidRPr="002B7BD4" w:rsidRDefault="00834EBB" w:rsidP="002B7BD4">
      <w:pPr>
        <w:jc w:val="center"/>
        <w:rPr>
          <w:rFonts w:ascii="Arial Narrow" w:hAnsi="Arial Narrow" w:cs="Arial"/>
          <w:sz w:val="20"/>
          <w:szCs w:val="20"/>
        </w:rPr>
      </w:pPr>
    </w:p>
    <w:p w:rsidR="00834EBB" w:rsidRPr="002B7BD4" w:rsidRDefault="00834EBB" w:rsidP="002B7BD4">
      <w:pPr>
        <w:jc w:val="both"/>
        <w:rPr>
          <w:rFonts w:ascii="Arial Narrow" w:hAnsi="Arial Narrow" w:cs="Arial"/>
          <w:bCs/>
          <w:sz w:val="20"/>
          <w:szCs w:val="20"/>
        </w:rPr>
      </w:pPr>
      <w:r w:rsidRPr="002B7BD4">
        <w:rPr>
          <w:rFonts w:ascii="Arial Narrow" w:hAnsi="Arial Narrow" w:cs="Arial"/>
          <w:sz w:val="20"/>
          <w:szCs w:val="20"/>
        </w:rPr>
        <w:tab/>
        <w:t>В целях урегулирования бюджетных правоотношений</w:t>
      </w:r>
      <w:r w:rsidRPr="002B7BD4">
        <w:rPr>
          <w:rFonts w:ascii="Arial Narrow" w:hAnsi="Arial Narrow" w:cs="Arial"/>
          <w:bCs/>
          <w:sz w:val="20"/>
          <w:szCs w:val="20"/>
        </w:rPr>
        <w:t xml:space="preserve">, </w:t>
      </w:r>
      <w:r w:rsidRPr="002B7BD4">
        <w:rPr>
          <w:rFonts w:ascii="Arial Narrow" w:hAnsi="Arial Narrow" w:cs="Arial"/>
          <w:sz w:val="20"/>
          <w:szCs w:val="20"/>
        </w:rPr>
        <w:t xml:space="preserve">в соответствии со статьей 9 Бюджетного кодекса Российской Федерации, </w:t>
      </w:r>
      <w:r w:rsidRPr="002B7BD4">
        <w:rPr>
          <w:rFonts w:ascii="Arial Narrow" w:hAnsi="Arial Narrow" w:cs="Arial"/>
          <w:bCs/>
          <w:sz w:val="20"/>
          <w:szCs w:val="20"/>
        </w:rPr>
        <w:t xml:space="preserve">руководствуясь Уставом поселка Куюмба, Куюмбинский поселковый Совет депутатов </w:t>
      </w:r>
      <w:r w:rsidRPr="002B7BD4">
        <w:rPr>
          <w:rFonts w:ascii="Arial Narrow" w:hAnsi="Arial Narrow" w:cs="Arial"/>
          <w:b/>
          <w:bCs/>
          <w:sz w:val="20"/>
          <w:szCs w:val="20"/>
        </w:rPr>
        <w:t>РЕШИЛ:</w:t>
      </w:r>
    </w:p>
    <w:p w:rsidR="00834EBB" w:rsidRPr="002B7BD4" w:rsidRDefault="00450314" w:rsidP="002B7BD4">
      <w:pPr>
        <w:jc w:val="both"/>
        <w:rPr>
          <w:rFonts w:ascii="Arial Narrow" w:hAnsi="Arial Narrow" w:cs="Arial"/>
          <w:sz w:val="20"/>
          <w:szCs w:val="20"/>
        </w:rPr>
      </w:pPr>
      <w:r>
        <w:rPr>
          <w:rFonts w:ascii="Arial Narrow" w:hAnsi="Arial Narrow" w:cs="Arial"/>
          <w:bCs/>
          <w:sz w:val="20"/>
          <w:szCs w:val="20"/>
        </w:rPr>
        <w:t>1.</w:t>
      </w:r>
      <w:r w:rsidR="00834EBB" w:rsidRPr="002B7BD4">
        <w:rPr>
          <w:rFonts w:ascii="Arial Narrow" w:hAnsi="Arial Narrow" w:cs="Arial"/>
          <w:bCs/>
          <w:sz w:val="20"/>
          <w:szCs w:val="20"/>
        </w:rPr>
        <w:tab/>
        <w:t xml:space="preserve">Внести в Решение Куюмбинского поселкового Совета депутатов </w:t>
      </w:r>
      <w:r>
        <w:rPr>
          <w:rFonts w:ascii="Arial Narrow" w:hAnsi="Arial Narrow" w:cs="Arial"/>
          <w:sz w:val="20"/>
          <w:szCs w:val="20"/>
        </w:rPr>
        <w:t>от 19.12.2023г.</w:t>
      </w:r>
      <w:r w:rsidR="00834EBB" w:rsidRPr="002B7BD4">
        <w:rPr>
          <w:rFonts w:ascii="Arial Narrow" w:hAnsi="Arial Narrow" w:cs="Arial"/>
          <w:sz w:val="20"/>
          <w:szCs w:val="20"/>
        </w:rPr>
        <w:t xml:space="preserve"> № 172 «О бюджете поселка Куюмба на 2024 год и плановый период 2025-2026 годов» (в редакции от 20.05.2024г. № 182, от 22.07.2024г. № 185, от 28.08.2024г. № 193, от 07.11.2024г. № 20, от 20.11.2024г. № 21) следующие изменения:</w:t>
      </w:r>
    </w:p>
    <w:p w:rsidR="00834EBB" w:rsidRPr="002B7BD4" w:rsidRDefault="00450314" w:rsidP="002B7BD4">
      <w:pPr>
        <w:jc w:val="both"/>
        <w:rPr>
          <w:rFonts w:ascii="Arial Narrow" w:hAnsi="Arial Narrow" w:cs="Arial"/>
          <w:bCs/>
          <w:sz w:val="20"/>
          <w:szCs w:val="20"/>
        </w:rPr>
      </w:pPr>
      <w:r>
        <w:rPr>
          <w:rFonts w:ascii="Arial Narrow" w:hAnsi="Arial Narrow" w:cs="Arial"/>
          <w:sz w:val="20"/>
          <w:szCs w:val="20"/>
        </w:rPr>
        <w:t xml:space="preserve">1) </w:t>
      </w:r>
      <w:r w:rsidR="00834EBB" w:rsidRPr="002B7BD4">
        <w:rPr>
          <w:rFonts w:ascii="Arial Narrow" w:hAnsi="Arial Narrow" w:cs="Arial"/>
          <w:sz w:val="20"/>
          <w:szCs w:val="20"/>
        </w:rPr>
        <w:t xml:space="preserve">изложить пункт 1 в новой редакции: </w:t>
      </w:r>
      <w:r w:rsidR="00834EBB" w:rsidRPr="002B7BD4">
        <w:rPr>
          <w:rFonts w:ascii="Arial Narrow" w:hAnsi="Arial Narrow" w:cs="Arial"/>
          <w:bCs/>
          <w:sz w:val="20"/>
          <w:szCs w:val="20"/>
        </w:rPr>
        <w:t xml:space="preserve">«1. Утвердить основные характеристики бюджета поселка Куюмба </w:t>
      </w:r>
      <w:r>
        <w:rPr>
          <w:rFonts w:ascii="Arial Narrow" w:hAnsi="Arial Narrow" w:cs="Arial"/>
          <w:bCs/>
          <w:sz w:val="20"/>
          <w:szCs w:val="20"/>
        </w:rPr>
        <w:t>на 2024 год:</w:t>
      </w:r>
    </w:p>
    <w:p w:rsidR="00834EBB" w:rsidRPr="002B7BD4" w:rsidRDefault="00834EBB" w:rsidP="00450314">
      <w:pPr>
        <w:suppressAutoHyphens/>
        <w:ind w:firstLine="709"/>
        <w:jc w:val="both"/>
        <w:rPr>
          <w:rFonts w:ascii="Arial Narrow" w:hAnsi="Arial Narrow" w:cs="Arial"/>
          <w:bCs/>
          <w:sz w:val="20"/>
          <w:szCs w:val="20"/>
        </w:rPr>
      </w:pPr>
      <w:r w:rsidRPr="002B7BD4">
        <w:rPr>
          <w:rFonts w:ascii="Arial Narrow" w:hAnsi="Arial Narrow" w:cs="Arial"/>
          <w:bCs/>
          <w:sz w:val="20"/>
          <w:szCs w:val="20"/>
        </w:rPr>
        <w:t>Прогнозируемый общий объем доходов местного бюджета в сумме 22 241,2 тыс. рублей;</w:t>
      </w:r>
    </w:p>
    <w:p w:rsidR="00834EBB" w:rsidRPr="002B7BD4" w:rsidRDefault="00834EBB" w:rsidP="00450314">
      <w:pPr>
        <w:suppressAutoHyphens/>
        <w:ind w:firstLine="709"/>
        <w:jc w:val="both"/>
        <w:rPr>
          <w:rFonts w:ascii="Arial Narrow" w:hAnsi="Arial Narrow" w:cs="Arial"/>
          <w:sz w:val="20"/>
          <w:szCs w:val="20"/>
        </w:rPr>
      </w:pPr>
      <w:r w:rsidRPr="002B7BD4">
        <w:rPr>
          <w:rFonts w:ascii="Arial Narrow" w:hAnsi="Arial Narrow" w:cs="Arial"/>
          <w:bCs/>
          <w:sz w:val="20"/>
          <w:szCs w:val="20"/>
        </w:rPr>
        <w:t>Общий объем расходов местного бюджета в сумме 22 554,0 тыс. рублей;</w:t>
      </w:r>
    </w:p>
    <w:p w:rsidR="00834EBB" w:rsidRPr="002B7BD4" w:rsidRDefault="00834EBB" w:rsidP="00450314">
      <w:pPr>
        <w:suppressAutoHyphens/>
        <w:ind w:firstLine="709"/>
        <w:jc w:val="both"/>
        <w:rPr>
          <w:rFonts w:ascii="Arial Narrow" w:hAnsi="Arial Narrow" w:cs="Arial"/>
          <w:sz w:val="20"/>
          <w:szCs w:val="20"/>
        </w:rPr>
      </w:pPr>
      <w:r w:rsidRPr="002B7BD4">
        <w:rPr>
          <w:rFonts w:ascii="Arial Narrow" w:hAnsi="Arial Narrow" w:cs="Arial"/>
          <w:sz w:val="20"/>
          <w:szCs w:val="20"/>
        </w:rPr>
        <w:t>Дефицит местного бюджета в сумме 312,8 тыс. рублей;</w:t>
      </w:r>
    </w:p>
    <w:p w:rsidR="00834EBB" w:rsidRPr="002B7BD4" w:rsidRDefault="00834EBB" w:rsidP="00450314">
      <w:pPr>
        <w:suppressAutoHyphens/>
        <w:ind w:firstLine="709"/>
        <w:jc w:val="both"/>
        <w:rPr>
          <w:rFonts w:ascii="Arial Narrow" w:hAnsi="Arial Narrow" w:cs="Arial"/>
          <w:sz w:val="20"/>
          <w:szCs w:val="20"/>
        </w:rPr>
      </w:pPr>
      <w:r w:rsidRPr="002B7BD4">
        <w:rPr>
          <w:rFonts w:ascii="Arial Narrow" w:hAnsi="Arial Narrow" w:cs="Arial"/>
          <w:sz w:val="20"/>
          <w:szCs w:val="20"/>
        </w:rPr>
        <w:t>Источники внутреннего финансирования дефицита местного бюджета в сумме 312,8 тыс. рублей согласно приложению 1 к настоящему Решению»;</w:t>
      </w:r>
    </w:p>
    <w:p w:rsidR="00834EBB" w:rsidRPr="002B7BD4" w:rsidRDefault="00450314" w:rsidP="002B7BD4">
      <w:pPr>
        <w:jc w:val="both"/>
        <w:rPr>
          <w:rFonts w:ascii="Arial Narrow" w:hAnsi="Arial Narrow" w:cs="Arial"/>
          <w:sz w:val="20"/>
          <w:szCs w:val="20"/>
        </w:rPr>
      </w:pPr>
      <w:r>
        <w:rPr>
          <w:rFonts w:ascii="Arial Narrow" w:hAnsi="Arial Narrow" w:cs="Arial"/>
          <w:sz w:val="20"/>
          <w:szCs w:val="20"/>
        </w:rPr>
        <w:t xml:space="preserve">2) </w:t>
      </w:r>
      <w:r w:rsidR="00834EBB" w:rsidRPr="002B7BD4">
        <w:rPr>
          <w:rFonts w:ascii="Arial Narrow" w:hAnsi="Arial Narrow" w:cs="Arial"/>
          <w:sz w:val="20"/>
          <w:szCs w:val="20"/>
        </w:rPr>
        <w:t>изложить пункт 7 в новой редакции: «7. Установить, что в расходной части местного бюджета предусматривается  резервный фонд Администрации поселка Куюмба на 2024 год в сумме 0,0 тыс. рублей, на плановый период 2025-2026 годов в сумме 140,0 тыс. рублей на каждый год периода.</w:t>
      </w:r>
    </w:p>
    <w:p w:rsidR="00834EBB" w:rsidRPr="002B7BD4" w:rsidRDefault="00834EBB" w:rsidP="002B7BD4">
      <w:pPr>
        <w:ind w:firstLine="561"/>
        <w:jc w:val="both"/>
        <w:rPr>
          <w:rFonts w:ascii="Arial Narrow" w:hAnsi="Arial Narrow" w:cs="Arial"/>
          <w:sz w:val="20"/>
          <w:szCs w:val="20"/>
        </w:rPr>
      </w:pPr>
      <w:r w:rsidRPr="002B7BD4">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834EBB" w:rsidRPr="002B7BD4" w:rsidRDefault="00450314" w:rsidP="002B7BD4">
      <w:pPr>
        <w:jc w:val="both"/>
        <w:rPr>
          <w:rFonts w:ascii="Arial Narrow" w:hAnsi="Arial Narrow" w:cs="Arial"/>
          <w:sz w:val="20"/>
          <w:szCs w:val="20"/>
        </w:rPr>
      </w:pPr>
      <w:r>
        <w:rPr>
          <w:rFonts w:ascii="Arial Narrow" w:hAnsi="Arial Narrow" w:cs="Arial"/>
          <w:sz w:val="20"/>
          <w:szCs w:val="20"/>
        </w:rPr>
        <w:t xml:space="preserve">3) </w:t>
      </w:r>
      <w:r w:rsidR="00834EBB" w:rsidRPr="002B7BD4">
        <w:rPr>
          <w:rFonts w:ascii="Arial Narrow" w:hAnsi="Arial Narrow" w:cs="Arial"/>
          <w:sz w:val="20"/>
          <w:szCs w:val="20"/>
        </w:rPr>
        <w:t>изложить приложения № 1,2,3,4,5,11 в новой редакции, согласно приложениям к настоящему Решению.</w:t>
      </w:r>
    </w:p>
    <w:p w:rsidR="00834EBB" w:rsidRPr="00450314" w:rsidRDefault="00450314" w:rsidP="00450314">
      <w:pPr>
        <w:pStyle w:val="ae"/>
        <w:spacing w:after="0"/>
        <w:jc w:val="both"/>
        <w:rPr>
          <w:rFonts w:ascii="Arial Narrow" w:hAnsi="Arial Narrow" w:cs="Arial"/>
          <w:sz w:val="20"/>
          <w:szCs w:val="20"/>
        </w:rPr>
      </w:pPr>
      <w:r>
        <w:rPr>
          <w:rFonts w:ascii="Arial Narrow" w:hAnsi="Arial Narrow" w:cs="Arial"/>
          <w:sz w:val="20"/>
          <w:szCs w:val="20"/>
        </w:rPr>
        <w:t>2.</w:t>
      </w:r>
      <w:r w:rsidR="00834EBB" w:rsidRPr="002B7BD4">
        <w:rPr>
          <w:rFonts w:ascii="Arial Narrow" w:hAnsi="Arial Narrow" w:cs="Arial"/>
          <w:sz w:val="20"/>
          <w:szCs w:val="20"/>
        </w:rPr>
        <w:tab/>
      </w:r>
      <w:proofErr w:type="gramStart"/>
      <w:r w:rsidR="00834EBB" w:rsidRPr="00450314">
        <w:rPr>
          <w:rFonts w:ascii="Arial Narrow" w:hAnsi="Arial Narrow" w:cs="Arial"/>
          <w:sz w:val="20"/>
          <w:szCs w:val="20"/>
        </w:rPr>
        <w:t>Разместить</w:t>
      </w:r>
      <w:proofErr w:type="gramEnd"/>
      <w:r w:rsidR="00834EBB" w:rsidRPr="00450314">
        <w:rPr>
          <w:rFonts w:ascii="Arial Narrow" w:hAnsi="Arial Narrow" w:cs="Arial"/>
          <w:sz w:val="20"/>
          <w:szCs w:val="20"/>
        </w:rPr>
        <w:t xml:space="preserve"> данное Решение на сайте муниципального образования «поселок Куюмба» в сети «Интернет» (</w:t>
      </w:r>
      <w:r w:rsidR="00834EBB" w:rsidRPr="00450314">
        <w:rPr>
          <w:rStyle w:val="af2"/>
          <w:rFonts w:ascii="Arial Narrow" w:hAnsi="Arial Narrow" w:cs="Arial"/>
          <w:color w:val="auto"/>
          <w:sz w:val="20"/>
          <w:szCs w:val="20"/>
          <w:u w:val="none"/>
        </w:rPr>
        <w:t>https://kuyumba-r04.gosweb.gosuslugi.ru</w:t>
      </w:r>
      <w:r w:rsidR="00834EBB" w:rsidRPr="00450314">
        <w:rPr>
          <w:rFonts w:ascii="Arial Narrow" w:hAnsi="Arial Narrow" w:cs="Arial"/>
          <w:sz w:val="20"/>
          <w:szCs w:val="20"/>
        </w:rPr>
        <w:t>).</w:t>
      </w:r>
    </w:p>
    <w:p w:rsidR="00834EBB" w:rsidRPr="00450314" w:rsidRDefault="00834EBB" w:rsidP="00450314">
      <w:pPr>
        <w:jc w:val="both"/>
        <w:rPr>
          <w:rFonts w:ascii="Arial Narrow" w:hAnsi="Arial Narrow" w:cs="Arial"/>
          <w:bCs/>
          <w:sz w:val="20"/>
          <w:szCs w:val="20"/>
        </w:rPr>
      </w:pPr>
      <w:r w:rsidRPr="00450314">
        <w:rPr>
          <w:rFonts w:ascii="Arial Narrow" w:hAnsi="Arial Narrow" w:cs="Arial"/>
          <w:sz w:val="20"/>
          <w:szCs w:val="20"/>
        </w:rPr>
        <w:t>3.</w:t>
      </w:r>
      <w:r w:rsidRPr="00450314">
        <w:rPr>
          <w:rFonts w:ascii="Arial Narrow" w:hAnsi="Arial Narrow" w:cs="Arial"/>
          <w:sz w:val="20"/>
          <w:szCs w:val="20"/>
        </w:rPr>
        <w:tab/>
        <w:t>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50314" w:rsidRDefault="00450314" w:rsidP="00450314">
      <w:pPr>
        <w:pStyle w:val="1f6"/>
        <w:jc w:val="both"/>
        <w:rPr>
          <w:rFonts w:ascii="Arial Narrow" w:hAnsi="Arial Narrow" w:cs="Arial"/>
          <w:bCs/>
          <w:sz w:val="20"/>
          <w:szCs w:val="20"/>
        </w:rPr>
      </w:pPr>
    </w:p>
    <w:p w:rsidR="00834EBB" w:rsidRPr="00450314" w:rsidRDefault="00834EBB" w:rsidP="00450314">
      <w:pPr>
        <w:pStyle w:val="1f6"/>
        <w:jc w:val="both"/>
        <w:rPr>
          <w:rFonts w:ascii="Arial Narrow" w:hAnsi="Arial Narrow" w:cs="Arial"/>
          <w:bCs/>
          <w:sz w:val="20"/>
          <w:szCs w:val="20"/>
        </w:rPr>
      </w:pPr>
      <w:r w:rsidRPr="00450314">
        <w:rPr>
          <w:rFonts w:ascii="Arial Narrow" w:hAnsi="Arial Narrow" w:cs="Arial"/>
          <w:bCs/>
          <w:sz w:val="20"/>
          <w:szCs w:val="20"/>
        </w:rPr>
        <w:t>Глава п. Куюмба,</w:t>
      </w:r>
    </w:p>
    <w:p w:rsidR="00834EBB" w:rsidRPr="00450314" w:rsidRDefault="00FA6CF5" w:rsidP="00450314">
      <w:pPr>
        <w:pStyle w:val="1f6"/>
        <w:jc w:val="both"/>
        <w:rPr>
          <w:rFonts w:ascii="Arial Narrow" w:hAnsi="Arial Narrow" w:cs="Arial"/>
          <w:bCs/>
          <w:sz w:val="20"/>
          <w:szCs w:val="20"/>
        </w:rPr>
      </w:pPr>
      <w:r>
        <w:rPr>
          <w:rFonts w:ascii="Arial Narrow" w:hAnsi="Arial Narrow" w:cs="Arial"/>
          <w:bCs/>
          <w:sz w:val="20"/>
          <w:szCs w:val="20"/>
        </w:rPr>
        <w:t>Председатель</w:t>
      </w:r>
      <w:r w:rsidR="00834EBB" w:rsidRPr="00450314">
        <w:rPr>
          <w:rFonts w:ascii="Arial Narrow" w:hAnsi="Arial Narrow" w:cs="Arial"/>
          <w:bCs/>
          <w:sz w:val="20"/>
          <w:szCs w:val="20"/>
        </w:rPr>
        <w:t xml:space="preserve"> Куюмбинского </w:t>
      </w:r>
      <w:proofErr w:type="gramStart"/>
      <w:r w:rsidR="00834EBB" w:rsidRPr="00450314">
        <w:rPr>
          <w:rFonts w:ascii="Arial Narrow" w:hAnsi="Arial Narrow" w:cs="Arial"/>
          <w:bCs/>
          <w:sz w:val="20"/>
          <w:szCs w:val="20"/>
        </w:rPr>
        <w:t>поселкового</w:t>
      </w:r>
      <w:proofErr w:type="gramEnd"/>
    </w:p>
    <w:p w:rsidR="00834EBB" w:rsidRPr="00450314" w:rsidRDefault="00834EBB" w:rsidP="00450314">
      <w:pPr>
        <w:jc w:val="both"/>
        <w:rPr>
          <w:rFonts w:ascii="Arial Narrow" w:hAnsi="Arial Narrow" w:cs="Arial"/>
          <w:bCs/>
          <w:sz w:val="20"/>
          <w:szCs w:val="20"/>
        </w:rPr>
      </w:pPr>
      <w:r w:rsidRPr="00450314">
        <w:rPr>
          <w:rFonts w:ascii="Arial Narrow" w:hAnsi="Arial Narrow" w:cs="Arial"/>
          <w:bCs/>
          <w:sz w:val="20"/>
          <w:szCs w:val="20"/>
        </w:rPr>
        <w:t xml:space="preserve">Совета депутатов                                     </w:t>
      </w:r>
      <w:r w:rsidR="00450314">
        <w:rPr>
          <w:rFonts w:ascii="Arial Narrow" w:hAnsi="Arial Narrow" w:cs="Arial"/>
          <w:bCs/>
          <w:sz w:val="20"/>
          <w:szCs w:val="20"/>
        </w:rPr>
        <w:t xml:space="preserve">                              </w:t>
      </w:r>
      <w:r w:rsidRPr="00450314">
        <w:rPr>
          <w:rFonts w:ascii="Arial Narrow" w:hAnsi="Arial Narrow" w:cs="Arial"/>
          <w:bCs/>
          <w:sz w:val="20"/>
          <w:szCs w:val="20"/>
        </w:rPr>
        <w:t xml:space="preserve">              </w:t>
      </w:r>
      <w:proofErr w:type="gramStart"/>
      <w:r w:rsidR="00CA7644">
        <w:rPr>
          <w:rFonts w:ascii="Arial Narrow" w:hAnsi="Arial Narrow" w:cs="Arial"/>
          <w:bCs/>
          <w:sz w:val="20"/>
          <w:szCs w:val="20"/>
        </w:rPr>
        <w:t>п</w:t>
      </w:r>
      <w:proofErr w:type="gramEnd"/>
      <w:r w:rsidR="00CA7644">
        <w:rPr>
          <w:rFonts w:ascii="Arial Narrow" w:hAnsi="Arial Narrow" w:cs="Arial"/>
          <w:bCs/>
          <w:sz w:val="20"/>
          <w:szCs w:val="20"/>
        </w:rPr>
        <w:t xml:space="preserve">/п         </w:t>
      </w:r>
      <w:r w:rsidR="00450314">
        <w:rPr>
          <w:rFonts w:ascii="Arial Narrow" w:hAnsi="Arial Narrow" w:cs="Arial"/>
          <w:bCs/>
          <w:sz w:val="20"/>
          <w:szCs w:val="20"/>
        </w:rPr>
        <w:t xml:space="preserve">                                                         </w:t>
      </w:r>
      <w:r w:rsidRPr="00450314">
        <w:rPr>
          <w:rFonts w:ascii="Arial Narrow" w:hAnsi="Arial Narrow" w:cs="Arial"/>
          <w:bCs/>
          <w:sz w:val="20"/>
          <w:szCs w:val="20"/>
        </w:rPr>
        <w:t xml:space="preserve">  Т.В. Шахбазова</w:t>
      </w:r>
    </w:p>
    <w:p w:rsidR="00834EBB" w:rsidRPr="002B7BD4" w:rsidRDefault="00834EBB" w:rsidP="002B7BD4">
      <w:pPr>
        <w:rPr>
          <w:rFonts w:ascii="Arial Narrow" w:hAnsi="Arial Narrow" w:cs="Arial"/>
          <w:b/>
          <w:bCs/>
          <w:sz w:val="20"/>
          <w:szCs w:val="20"/>
        </w:rPr>
      </w:pPr>
    </w:p>
    <w:tbl>
      <w:tblPr>
        <w:tblW w:w="10912" w:type="dxa"/>
        <w:tblInd w:w="-606" w:type="dxa"/>
        <w:tblLayout w:type="fixed"/>
        <w:tblLook w:val="0000" w:firstRow="0" w:lastRow="0" w:firstColumn="0" w:lastColumn="0" w:noHBand="0" w:noVBand="0"/>
      </w:tblPr>
      <w:tblGrid>
        <w:gridCol w:w="714"/>
        <w:gridCol w:w="238"/>
        <w:gridCol w:w="1742"/>
        <w:gridCol w:w="430"/>
        <w:gridCol w:w="3554"/>
        <w:gridCol w:w="557"/>
        <w:gridCol w:w="1000"/>
        <w:gridCol w:w="276"/>
        <w:gridCol w:w="1061"/>
        <w:gridCol w:w="73"/>
        <w:gridCol w:w="1257"/>
        <w:gridCol w:w="10"/>
      </w:tblGrid>
      <w:tr w:rsidR="00834EBB" w:rsidRPr="002B7BD4" w:rsidTr="00CA7644">
        <w:trPr>
          <w:gridAfter w:val="1"/>
          <w:wAfter w:w="10" w:type="dxa"/>
          <w:trHeight w:val="315"/>
        </w:trPr>
        <w:tc>
          <w:tcPr>
            <w:tcW w:w="10902" w:type="dxa"/>
            <w:gridSpan w:val="11"/>
            <w:shd w:val="clear" w:color="auto" w:fill="auto"/>
            <w:vAlign w:val="bottom"/>
          </w:tcPr>
          <w:p w:rsidR="00834EBB" w:rsidRPr="002B7BD4" w:rsidRDefault="00834EBB" w:rsidP="00450314">
            <w:pPr>
              <w:jc w:val="right"/>
              <w:rPr>
                <w:rFonts w:ascii="Arial Narrow" w:hAnsi="Arial Narrow"/>
                <w:sz w:val="20"/>
                <w:szCs w:val="20"/>
              </w:rPr>
            </w:pPr>
            <w:bookmarkStart w:id="3" w:name="RANGE!A1%3AF22"/>
            <w:r w:rsidRPr="002B7BD4">
              <w:rPr>
                <w:rFonts w:ascii="Arial Narrow" w:hAnsi="Arial Narrow" w:cs="Arial"/>
                <w:sz w:val="20"/>
                <w:szCs w:val="20"/>
              </w:rPr>
              <w:t>Приложение 1</w:t>
            </w:r>
            <w:bookmarkEnd w:id="3"/>
          </w:p>
        </w:tc>
      </w:tr>
      <w:tr w:rsidR="00834EBB" w:rsidRPr="002B7BD4" w:rsidTr="00CA7644">
        <w:trPr>
          <w:gridAfter w:val="1"/>
          <w:wAfter w:w="10" w:type="dxa"/>
          <w:trHeight w:val="70"/>
        </w:trPr>
        <w:tc>
          <w:tcPr>
            <w:tcW w:w="10902" w:type="dxa"/>
            <w:gridSpan w:val="11"/>
            <w:shd w:val="clear" w:color="auto" w:fill="auto"/>
            <w:vAlign w:val="bottom"/>
          </w:tcPr>
          <w:p w:rsidR="00834EBB" w:rsidRPr="002B7BD4" w:rsidRDefault="00450314" w:rsidP="00450314">
            <w:pPr>
              <w:jc w:val="right"/>
              <w:rPr>
                <w:rFonts w:ascii="Arial Narrow" w:hAnsi="Arial Narrow"/>
                <w:sz w:val="20"/>
                <w:szCs w:val="20"/>
              </w:rPr>
            </w:pPr>
            <w:r>
              <w:rPr>
                <w:rFonts w:ascii="Arial Narrow" w:hAnsi="Arial Narrow" w:cs="Arial"/>
                <w:sz w:val="20"/>
                <w:szCs w:val="20"/>
              </w:rPr>
              <w:t xml:space="preserve">к Решению Куюмбинского </w:t>
            </w:r>
            <w:r w:rsidR="00834EBB" w:rsidRPr="002B7BD4">
              <w:rPr>
                <w:rFonts w:ascii="Arial Narrow" w:hAnsi="Arial Narrow" w:cs="Arial"/>
                <w:sz w:val="20"/>
                <w:szCs w:val="20"/>
              </w:rPr>
              <w:t>поселкового Совета депутатов от 19.12.2024г. № 23</w:t>
            </w:r>
          </w:p>
        </w:tc>
      </w:tr>
      <w:tr w:rsidR="00834EBB" w:rsidRPr="002B7BD4" w:rsidTr="009254D7">
        <w:trPr>
          <w:gridAfter w:val="1"/>
          <w:wAfter w:w="10" w:type="dxa"/>
          <w:trHeight w:val="80"/>
        </w:trPr>
        <w:tc>
          <w:tcPr>
            <w:tcW w:w="10902" w:type="dxa"/>
            <w:gridSpan w:val="11"/>
            <w:shd w:val="clear" w:color="auto" w:fill="auto"/>
            <w:vAlign w:val="bottom"/>
          </w:tcPr>
          <w:p w:rsidR="00834EBB" w:rsidRPr="009254D7" w:rsidRDefault="00450314" w:rsidP="009254D7">
            <w:pPr>
              <w:jc w:val="right"/>
              <w:rPr>
                <w:rFonts w:ascii="Arial Narrow" w:hAnsi="Arial Narrow" w:cs="Arial"/>
                <w:sz w:val="20"/>
                <w:szCs w:val="20"/>
              </w:rPr>
            </w:pPr>
            <w:r>
              <w:rPr>
                <w:rFonts w:ascii="Arial Narrow" w:hAnsi="Arial Narrow" w:cs="Arial"/>
                <w:sz w:val="20"/>
                <w:szCs w:val="20"/>
              </w:rPr>
              <w:t xml:space="preserve">О внесении изменений в </w:t>
            </w:r>
            <w:r w:rsidR="00834EBB" w:rsidRPr="002B7BD4">
              <w:rPr>
                <w:rFonts w:ascii="Arial Narrow" w:hAnsi="Arial Narrow" w:cs="Arial"/>
                <w:sz w:val="20"/>
                <w:szCs w:val="20"/>
              </w:rPr>
              <w:t>Ре</w:t>
            </w:r>
            <w:r w:rsidR="009254D7">
              <w:rPr>
                <w:rFonts w:ascii="Arial Narrow" w:hAnsi="Arial Narrow" w:cs="Arial"/>
                <w:sz w:val="20"/>
                <w:szCs w:val="20"/>
              </w:rPr>
              <w:t xml:space="preserve">шение Куюмбинского </w:t>
            </w:r>
            <w:r w:rsidR="00834EBB" w:rsidRPr="002B7BD4">
              <w:rPr>
                <w:rFonts w:ascii="Arial Narrow" w:hAnsi="Arial Narrow" w:cs="Arial"/>
                <w:sz w:val="20"/>
                <w:szCs w:val="20"/>
              </w:rPr>
              <w:t>поселкового Совета депутатов от</w:t>
            </w:r>
            <w:r w:rsidR="009254D7">
              <w:rPr>
                <w:rFonts w:ascii="Arial Narrow" w:hAnsi="Arial Narrow" w:cs="Arial"/>
                <w:sz w:val="20"/>
                <w:szCs w:val="20"/>
              </w:rPr>
              <w:t xml:space="preserve"> </w:t>
            </w:r>
            <w:r w:rsidR="00834EBB" w:rsidRPr="002B7BD4">
              <w:rPr>
                <w:rFonts w:ascii="Arial Narrow" w:hAnsi="Arial Narrow" w:cs="Arial"/>
                <w:sz w:val="20"/>
                <w:szCs w:val="20"/>
              </w:rPr>
              <w:t>19.12.2023г. № 172</w:t>
            </w:r>
          </w:p>
        </w:tc>
      </w:tr>
      <w:tr w:rsidR="00834EBB" w:rsidRPr="002B7BD4" w:rsidTr="00CA7644">
        <w:trPr>
          <w:gridAfter w:val="1"/>
          <w:wAfter w:w="10" w:type="dxa"/>
          <w:trHeight w:val="70"/>
        </w:trPr>
        <w:tc>
          <w:tcPr>
            <w:tcW w:w="10902" w:type="dxa"/>
            <w:gridSpan w:val="11"/>
            <w:shd w:val="clear" w:color="auto" w:fill="auto"/>
            <w:vAlign w:val="bottom"/>
          </w:tcPr>
          <w:p w:rsidR="00834EBB" w:rsidRPr="002B7BD4" w:rsidRDefault="00834EBB" w:rsidP="00450314">
            <w:pPr>
              <w:jc w:val="right"/>
              <w:rPr>
                <w:rFonts w:ascii="Arial Narrow" w:hAnsi="Arial Narrow"/>
                <w:sz w:val="20"/>
                <w:szCs w:val="20"/>
              </w:rPr>
            </w:pPr>
            <w:r w:rsidRPr="002B7BD4">
              <w:rPr>
                <w:rFonts w:ascii="Arial Narrow" w:hAnsi="Arial Narrow" w:cs="Arial"/>
                <w:sz w:val="20"/>
                <w:szCs w:val="20"/>
              </w:rPr>
              <w:t>"О бюджете поселка Куюмба на 2024 год и плановый период 2025-2026 годов"</w:t>
            </w:r>
          </w:p>
        </w:tc>
      </w:tr>
      <w:tr w:rsidR="00834EBB" w:rsidRPr="002B7BD4" w:rsidTr="00CA7644">
        <w:trPr>
          <w:gridAfter w:val="1"/>
          <w:wAfter w:w="10" w:type="dxa"/>
          <w:trHeight w:val="70"/>
        </w:trPr>
        <w:tc>
          <w:tcPr>
            <w:tcW w:w="10902" w:type="dxa"/>
            <w:gridSpan w:val="11"/>
            <w:shd w:val="clear" w:color="auto" w:fill="auto"/>
            <w:vAlign w:val="bottom"/>
          </w:tcPr>
          <w:p w:rsidR="00834EBB" w:rsidRPr="002B7BD4" w:rsidRDefault="00834EBB" w:rsidP="00450314">
            <w:pPr>
              <w:jc w:val="right"/>
              <w:rPr>
                <w:rFonts w:ascii="Arial Narrow" w:hAnsi="Arial Narrow"/>
                <w:sz w:val="20"/>
                <w:szCs w:val="20"/>
              </w:rPr>
            </w:pPr>
            <w:r w:rsidRPr="002B7BD4">
              <w:rPr>
                <w:rFonts w:ascii="Arial Narrow" w:hAnsi="Arial Narrow" w:cs="Arial"/>
                <w:sz w:val="20"/>
                <w:szCs w:val="20"/>
              </w:rPr>
              <w:t>(в редакции от 20.05.2024г. № 182, от 22.07.2024г. № 185, от 28.08.2024г. № 193, от 07.11.2024г. № 20, от 20.11.2024г. № 21)</w:t>
            </w:r>
          </w:p>
        </w:tc>
      </w:tr>
      <w:tr w:rsidR="00834EBB" w:rsidRPr="002B7BD4" w:rsidTr="00CA7644">
        <w:trPr>
          <w:gridAfter w:val="1"/>
          <w:wAfter w:w="10" w:type="dxa"/>
          <w:trHeight w:val="315"/>
        </w:trPr>
        <w:tc>
          <w:tcPr>
            <w:tcW w:w="952"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42"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984"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557"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337"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33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CA7644">
        <w:trPr>
          <w:gridAfter w:val="1"/>
          <w:wAfter w:w="10" w:type="dxa"/>
          <w:trHeight w:val="70"/>
        </w:trPr>
        <w:tc>
          <w:tcPr>
            <w:tcW w:w="10902" w:type="dxa"/>
            <w:gridSpan w:val="11"/>
            <w:shd w:val="clear" w:color="auto" w:fill="auto"/>
            <w:vAlign w:val="bottom"/>
          </w:tcPr>
          <w:p w:rsidR="00834EBB" w:rsidRPr="00450314" w:rsidRDefault="00834EBB" w:rsidP="002B7BD4">
            <w:pPr>
              <w:jc w:val="center"/>
              <w:rPr>
                <w:rFonts w:ascii="Arial Narrow" w:hAnsi="Arial Narrow"/>
                <w:b/>
                <w:sz w:val="20"/>
                <w:szCs w:val="20"/>
              </w:rPr>
            </w:pPr>
            <w:r w:rsidRPr="00450314">
              <w:rPr>
                <w:rFonts w:ascii="Arial Narrow" w:hAnsi="Arial Narrow" w:cs="Arial"/>
                <w:b/>
                <w:sz w:val="20"/>
                <w:szCs w:val="20"/>
              </w:rPr>
              <w:t>Источники внутреннего финансирования дефицита местного бюджета в 2024 году и плановом периоде 2025-2026 годов</w:t>
            </w:r>
          </w:p>
        </w:tc>
      </w:tr>
      <w:tr w:rsidR="00834EBB" w:rsidRPr="002B7BD4" w:rsidTr="00CA7644">
        <w:trPr>
          <w:gridAfter w:val="1"/>
          <w:wAfter w:w="10" w:type="dxa"/>
          <w:trHeight w:val="315"/>
        </w:trPr>
        <w:tc>
          <w:tcPr>
            <w:tcW w:w="714" w:type="dxa"/>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2410" w:type="dxa"/>
            <w:gridSpan w:val="3"/>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4111" w:type="dxa"/>
            <w:gridSpan w:val="2"/>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1000" w:type="dxa"/>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1337"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330" w:type="dxa"/>
            <w:gridSpan w:val="2"/>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CA7644">
        <w:trPr>
          <w:trHeight w:val="315"/>
        </w:trPr>
        <w:tc>
          <w:tcPr>
            <w:tcW w:w="714"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2410" w:type="dxa"/>
            <w:gridSpan w:val="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w:t>
            </w:r>
          </w:p>
        </w:tc>
        <w:tc>
          <w:tcPr>
            <w:tcW w:w="4111" w:type="dxa"/>
            <w:gridSpan w:val="2"/>
            <w:vMerge w:val="restart"/>
            <w:tcBorders>
              <w:top w:val="single" w:sz="4" w:space="0" w:color="000000"/>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2B7BD4">
              <w:rPr>
                <w:rFonts w:ascii="Arial Narrow" w:hAnsi="Arial Narrow" w:cs="Arial"/>
                <w:sz w:val="20"/>
                <w:szCs w:val="20"/>
              </w:rPr>
              <w:t>вида источников финансирования дефицитов бюджетов</w:t>
            </w:r>
            <w:proofErr w:type="gramEnd"/>
          </w:p>
        </w:tc>
        <w:tc>
          <w:tcPr>
            <w:tcW w:w="36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r>
      <w:tr w:rsidR="00834EBB" w:rsidRPr="002B7BD4" w:rsidTr="00CA7644">
        <w:trPr>
          <w:trHeight w:val="246"/>
        </w:trPr>
        <w:tc>
          <w:tcPr>
            <w:tcW w:w="714"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410"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111"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2024 год</w:t>
            </w:r>
          </w:p>
        </w:tc>
        <w:tc>
          <w:tcPr>
            <w:tcW w:w="1134"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1267" w:type="dxa"/>
            <w:gridSpan w:val="2"/>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2026 год</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11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5</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221 01 05 00 00 00 0000 000</w:t>
            </w:r>
          </w:p>
        </w:tc>
        <w:tc>
          <w:tcPr>
            <w:tcW w:w="411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Изменение остатков средств на счетах по учету средств бюджетов</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312,8</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1,0</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221 01 05 00 00 00 0000 500</w:t>
            </w:r>
          </w:p>
        </w:tc>
        <w:tc>
          <w:tcPr>
            <w:tcW w:w="411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остатков средств бюджетов</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-22 241,2</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-18 662,7</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-19 037,6</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221 01 05 02 00 00 0000 500</w:t>
            </w:r>
          </w:p>
        </w:tc>
        <w:tc>
          <w:tcPr>
            <w:tcW w:w="411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средств бюджетов</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-22 241,2</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-18 662,7</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-19 037,6</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221 01 05 02 01 00 0000 510</w:t>
            </w:r>
          </w:p>
        </w:tc>
        <w:tc>
          <w:tcPr>
            <w:tcW w:w="411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-22 241,2</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-18 662,7</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-19 037,6</w:t>
            </w:r>
          </w:p>
        </w:tc>
      </w:tr>
      <w:tr w:rsidR="00834EBB" w:rsidRPr="002B7BD4" w:rsidTr="00CA7644">
        <w:trPr>
          <w:trHeight w:val="122"/>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221 01 05 02 01 10</w:t>
            </w:r>
            <w:r w:rsidRPr="002B7BD4">
              <w:rPr>
                <w:rFonts w:ascii="Arial Narrow" w:hAnsi="Arial Narrow" w:cs="Arial"/>
                <w:color w:val="FF0000"/>
                <w:sz w:val="20"/>
                <w:szCs w:val="20"/>
              </w:rPr>
              <w:t xml:space="preserve"> </w:t>
            </w:r>
            <w:r w:rsidRPr="002B7BD4">
              <w:rPr>
                <w:rFonts w:ascii="Arial Narrow" w:hAnsi="Arial Narrow" w:cs="Arial"/>
                <w:sz w:val="20"/>
                <w:szCs w:val="20"/>
              </w:rPr>
              <w:t>0000 510</w:t>
            </w:r>
          </w:p>
        </w:tc>
        <w:tc>
          <w:tcPr>
            <w:tcW w:w="411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Увеличение прочих остатков денежных средств </w:t>
            </w:r>
            <w:r w:rsidRPr="002B7BD4">
              <w:rPr>
                <w:rFonts w:ascii="Arial Narrow" w:hAnsi="Arial Narrow" w:cs="Arial"/>
                <w:sz w:val="20"/>
                <w:szCs w:val="20"/>
              </w:rPr>
              <w:lastRenderedPageBreak/>
              <w:t>бюджетов сельских поселений</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-22 241,2</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-18 662,7</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-19 037,6</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221 01 05 00 00 00 0000 600</w:t>
            </w:r>
          </w:p>
        </w:tc>
        <w:tc>
          <w:tcPr>
            <w:tcW w:w="411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остатков средств бюджетов</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22 554,0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18 662,7</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19 038,6</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221 01 05 02 00 00 0000 600</w:t>
            </w:r>
          </w:p>
        </w:tc>
        <w:tc>
          <w:tcPr>
            <w:tcW w:w="411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средств бюджетов</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22 554,0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18 662,7</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19 038,6</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221 01 05 02 01 00 0000 610</w:t>
            </w:r>
          </w:p>
        </w:tc>
        <w:tc>
          <w:tcPr>
            <w:tcW w:w="411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22 554,0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18 662,7</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19 038,6</w:t>
            </w:r>
          </w:p>
        </w:tc>
      </w:tr>
      <w:tr w:rsidR="00834EBB" w:rsidRPr="002B7BD4" w:rsidTr="00CA7644">
        <w:trPr>
          <w:trHeight w:val="142"/>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221 01 05 02 01 10</w:t>
            </w:r>
            <w:r w:rsidRPr="002B7BD4">
              <w:rPr>
                <w:rFonts w:ascii="Arial Narrow" w:hAnsi="Arial Narrow" w:cs="Arial"/>
                <w:color w:val="FF0000"/>
                <w:sz w:val="20"/>
                <w:szCs w:val="20"/>
              </w:rPr>
              <w:t xml:space="preserve"> </w:t>
            </w:r>
            <w:r w:rsidRPr="002B7BD4">
              <w:rPr>
                <w:rFonts w:ascii="Arial Narrow" w:hAnsi="Arial Narrow" w:cs="Arial"/>
                <w:sz w:val="20"/>
                <w:szCs w:val="20"/>
              </w:rPr>
              <w:t>0000 610</w:t>
            </w:r>
          </w:p>
        </w:tc>
        <w:tc>
          <w:tcPr>
            <w:tcW w:w="411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 сельских поселений</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22 554,0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18 662,7</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19 038,6</w:t>
            </w:r>
          </w:p>
        </w:tc>
      </w:tr>
      <w:tr w:rsidR="00834EBB" w:rsidRPr="002B7BD4" w:rsidTr="00CA7644">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221 90 00 00 00 00 0000 000</w:t>
            </w:r>
          </w:p>
        </w:tc>
        <w:tc>
          <w:tcPr>
            <w:tcW w:w="411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Источники финансирования дефицита бюджетов </w:t>
            </w:r>
            <w:proofErr w:type="gramStart"/>
            <w:r w:rsidRPr="002B7BD4">
              <w:rPr>
                <w:rFonts w:ascii="Arial Narrow" w:hAnsi="Arial Narrow" w:cs="Arial"/>
                <w:sz w:val="20"/>
                <w:szCs w:val="20"/>
              </w:rPr>
              <w:t>-в</w:t>
            </w:r>
            <w:proofErr w:type="gramEnd"/>
            <w:r w:rsidRPr="002B7BD4">
              <w:rPr>
                <w:rFonts w:ascii="Arial Narrow" w:hAnsi="Arial Narrow" w:cs="Arial"/>
                <w:sz w:val="20"/>
                <w:szCs w:val="20"/>
              </w:rPr>
              <w:t>сего:</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312,8</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1,0</w:t>
            </w:r>
          </w:p>
        </w:tc>
      </w:tr>
      <w:tr w:rsidR="00834EBB" w:rsidRPr="002B7BD4" w:rsidTr="00CA7644">
        <w:trPr>
          <w:trHeight w:val="212"/>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241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221 79 00 00 00 00 0000 000</w:t>
            </w:r>
          </w:p>
        </w:tc>
        <w:tc>
          <w:tcPr>
            <w:tcW w:w="411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Результат исполнения бюджета (дефицит</w:t>
            </w:r>
            <w:proofErr w:type="gramStart"/>
            <w:r w:rsidRPr="002B7BD4">
              <w:rPr>
                <w:rFonts w:ascii="Arial Narrow" w:hAnsi="Arial Narrow" w:cs="Arial"/>
                <w:sz w:val="20"/>
                <w:szCs w:val="20"/>
              </w:rPr>
              <w:t xml:space="preserve"> "--", </w:t>
            </w:r>
            <w:proofErr w:type="gramEnd"/>
            <w:r w:rsidRPr="002B7BD4">
              <w:rPr>
                <w:rFonts w:ascii="Arial Narrow" w:hAnsi="Arial Narrow" w:cs="Arial"/>
                <w:sz w:val="20"/>
                <w:szCs w:val="20"/>
              </w:rPr>
              <w:t>профицит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-312,8</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26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-1,0</w:t>
            </w:r>
          </w:p>
        </w:tc>
      </w:tr>
    </w:tbl>
    <w:p w:rsidR="00834EBB" w:rsidRPr="00450314" w:rsidRDefault="00834EBB" w:rsidP="002B7BD4">
      <w:pPr>
        <w:rPr>
          <w:rFonts w:ascii="Arial Narrow" w:hAnsi="Arial Narrow" w:cs="Arial"/>
          <w:b/>
          <w:bCs/>
          <w:sz w:val="20"/>
          <w:szCs w:val="20"/>
        </w:rPr>
      </w:pPr>
    </w:p>
    <w:tbl>
      <w:tblPr>
        <w:tblW w:w="11024" w:type="dxa"/>
        <w:tblInd w:w="-714" w:type="dxa"/>
        <w:tblLayout w:type="fixed"/>
        <w:tblCellMar>
          <w:left w:w="0" w:type="dxa"/>
          <w:right w:w="0" w:type="dxa"/>
        </w:tblCellMar>
        <w:tblLook w:val="0000" w:firstRow="0" w:lastRow="0" w:firstColumn="0" w:lastColumn="0" w:noHBand="0" w:noVBand="0"/>
      </w:tblPr>
      <w:tblGrid>
        <w:gridCol w:w="503"/>
        <w:gridCol w:w="616"/>
        <w:gridCol w:w="294"/>
        <w:gridCol w:w="284"/>
        <w:gridCol w:w="283"/>
        <w:gridCol w:w="339"/>
        <w:gridCol w:w="370"/>
        <w:gridCol w:w="150"/>
        <w:gridCol w:w="133"/>
        <w:gridCol w:w="28"/>
        <w:gridCol w:w="398"/>
        <w:gridCol w:w="72"/>
        <w:gridCol w:w="22"/>
        <w:gridCol w:w="239"/>
        <w:gridCol w:w="22"/>
        <w:gridCol w:w="353"/>
        <w:gridCol w:w="8"/>
        <w:gridCol w:w="45"/>
        <w:gridCol w:w="277"/>
        <w:gridCol w:w="2795"/>
        <w:gridCol w:w="11"/>
        <w:gridCol w:w="53"/>
        <w:gridCol w:w="932"/>
        <w:gridCol w:w="61"/>
        <w:gridCol w:w="70"/>
        <w:gridCol w:w="861"/>
        <w:gridCol w:w="49"/>
        <w:gridCol w:w="277"/>
        <w:gridCol w:w="1060"/>
        <w:gridCol w:w="32"/>
        <w:gridCol w:w="20"/>
        <w:gridCol w:w="282"/>
        <w:gridCol w:w="9"/>
        <w:gridCol w:w="76"/>
      </w:tblGrid>
      <w:tr w:rsidR="00834EBB" w:rsidRPr="002B7BD4" w:rsidTr="00450314">
        <w:trPr>
          <w:gridAfter w:val="1"/>
          <w:wAfter w:w="76" w:type="dxa"/>
          <w:trHeight w:val="315"/>
        </w:trPr>
        <w:tc>
          <w:tcPr>
            <w:tcW w:w="10605" w:type="dxa"/>
            <w:gridSpan w:val="29"/>
            <w:shd w:val="clear" w:color="auto" w:fill="auto"/>
            <w:vAlign w:val="bottom"/>
          </w:tcPr>
          <w:p w:rsidR="00834EBB" w:rsidRPr="002B7BD4" w:rsidRDefault="00834EBB" w:rsidP="002B7BD4">
            <w:pPr>
              <w:jc w:val="right"/>
              <w:rPr>
                <w:rFonts w:ascii="Arial Narrow" w:hAnsi="Arial Narrow" w:cs="Arial"/>
                <w:sz w:val="20"/>
                <w:szCs w:val="20"/>
              </w:rPr>
            </w:pPr>
            <w:bookmarkStart w:id="4" w:name="RANGE!A1%3AO44"/>
            <w:r w:rsidRPr="002B7BD4">
              <w:rPr>
                <w:rFonts w:ascii="Arial Narrow" w:hAnsi="Arial Narrow" w:cs="Arial"/>
                <w:sz w:val="20"/>
                <w:szCs w:val="20"/>
              </w:rPr>
              <w:t>Приложение 2</w:t>
            </w:r>
            <w:bookmarkEnd w:id="4"/>
          </w:p>
        </w:tc>
        <w:tc>
          <w:tcPr>
            <w:tcW w:w="343"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70"/>
        </w:trPr>
        <w:tc>
          <w:tcPr>
            <w:tcW w:w="10605" w:type="dxa"/>
            <w:gridSpan w:val="29"/>
            <w:shd w:val="clear" w:color="auto" w:fill="auto"/>
            <w:vAlign w:val="bottom"/>
          </w:tcPr>
          <w:p w:rsidR="00834EBB" w:rsidRPr="002B7BD4" w:rsidRDefault="00092F20" w:rsidP="002B7BD4">
            <w:pPr>
              <w:jc w:val="right"/>
              <w:rPr>
                <w:rFonts w:ascii="Arial Narrow" w:hAnsi="Arial Narrow" w:cs="Arial"/>
                <w:sz w:val="20"/>
                <w:szCs w:val="20"/>
              </w:rPr>
            </w:pPr>
            <w:r>
              <w:rPr>
                <w:rFonts w:ascii="Arial Narrow" w:hAnsi="Arial Narrow" w:cs="Arial"/>
                <w:sz w:val="20"/>
                <w:szCs w:val="20"/>
              </w:rPr>
              <w:t xml:space="preserve">к Решению Куюмбинского </w:t>
            </w:r>
            <w:r w:rsidR="00834EBB" w:rsidRPr="002B7BD4">
              <w:rPr>
                <w:rFonts w:ascii="Arial Narrow" w:hAnsi="Arial Narrow" w:cs="Arial"/>
                <w:sz w:val="20"/>
                <w:szCs w:val="20"/>
              </w:rPr>
              <w:t xml:space="preserve">поселкового Совета депутатов от 19.12.2024 № 23 </w:t>
            </w:r>
          </w:p>
        </w:tc>
        <w:tc>
          <w:tcPr>
            <w:tcW w:w="343"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70"/>
        </w:trPr>
        <w:tc>
          <w:tcPr>
            <w:tcW w:w="10605" w:type="dxa"/>
            <w:gridSpan w:val="29"/>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внесении изм</w:t>
            </w:r>
            <w:r w:rsidR="00092F20">
              <w:rPr>
                <w:rFonts w:ascii="Arial Narrow" w:hAnsi="Arial Narrow" w:cs="Arial"/>
                <w:sz w:val="20"/>
                <w:szCs w:val="20"/>
              </w:rPr>
              <w:t xml:space="preserve">енений в Решение Куюмбинского </w:t>
            </w:r>
            <w:r w:rsidRPr="002B7BD4">
              <w:rPr>
                <w:rFonts w:ascii="Arial Narrow" w:hAnsi="Arial Narrow" w:cs="Arial"/>
                <w:sz w:val="20"/>
                <w:szCs w:val="20"/>
              </w:rPr>
              <w:t>п</w:t>
            </w:r>
            <w:r w:rsidR="00450314">
              <w:rPr>
                <w:rFonts w:ascii="Arial Narrow" w:hAnsi="Arial Narrow" w:cs="Arial"/>
                <w:sz w:val="20"/>
                <w:szCs w:val="20"/>
              </w:rPr>
              <w:t xml:space="preserve">оселкового Совета депутатов от </w:t>
            </w:r>
            <w:r w:rsidRPr="002B7BD4">
              <w:rPr>
                <w:rFonts w:ascii="Arial Narrow" w:hAnsi="Arial Narrow" w:cs="Arial"/>
                <w:sz w:val="20"/>
                <w:szCs w:val="20"/>
              </w:rPr>
              <w:t xml:space="preserve">19.12.2023 № 172  </w:t>
            </w:r>
          </w:p>
        </w:tc>
        <w:tc>
          <w:tcPr>
            <w:tcW w:w="343"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70"/>
        </w:trPr>
        <w:tc>
          <w:tcPr>
            <w:tcW w:w="10605" w:type="dxa"/>
            <w:gridSpan w:val="29"/>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бюджете поселка Куюмба на 2024 год и плановый период 2025-2026 годов"</w:t>
            </w:r>
          </w:p>
        </w:tc>
        <w:tc>
          <w:tcPr>
            <w:tcW w:w="343"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70"/>
        </w:trPr>
        <w:tc>
          <w:tcPr>
            <w:tcW w:w="10605" w:type="dxa"/>
            <w:gridSpan w:val="29"/>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(в редакции от 20.05.2024г. № 182, от 22.07.2024г. № 185, от 28.08.2024г. № 193, от 07.11.2024г. № 20, от 20.11.2024г. № 21)</w:t>
            </w:r>
          </w:p>
        </w:tc>
        <w:tc>
          <w:tcPr>
            <w:tcW w:w="343"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blPrEx>
          <w:tblCellMar>
            <w:left w:w="108" w:type="dxa"/>
            <w:right w:w="108" w:type="dxa"/>
          </w:tblCellMar>
        </w:tblPrEx>
        <w:trPr>
          <w:gridAfter w:val="2"/>
          <w:wAfter w:w="85" w:type="dxa"/>
          <w:trHeight w:val="315"/>
        </w:trPr>
        <w:tc>
          <w:tcPr>
            <w:tcW w:w="503"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616"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94"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84"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83"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39"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70"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83"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520" w:type="dxa"/>
            <w:gridSpan w:val="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705" w:type="dxa"/>
            <w:gridSpan w:val="5"/>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806"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046"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257" w:type="dxa"/>
            <w:gridSpan w:val="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394" w:type="dxa"/>
            <w:gridSpan w:val="4"/>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450314">
        <w:trPr>
          <w:gridAfter w:val="1"/>
          <w:wAfter w:w="76" w:type="dxa"/>
          <w:trHeight w:val="70"/>
        </w:trPr>
        <w:tc>
          <w:tcPr>
            <w:tcW w:w="503" w:type="dxa"/>
            <w:shd w:val="clear" w:color="auto" w:fill="auto"/>
            <w:vAlign w:val="bottom"/>
          </w:tcPr>
          <w:p w:rsidR="00834EBB" w:rsidRPr="002B7BD4" w:rsidRDefault="00834EBB" w:rsidP="002B7BD4">
            <w:pPr>
              <w:rPr>
                <w:rFonts w:ascii="Arial Narrow" w:hAnsi="Arial Narrow" w:cs="Arial"/>
                <w:b/>
                <w:bCs/>
                <w:sz w:val="20"/>
                <w:szCs w:val="20"/>
              </w:rPr>
            </w:pPr>
            <w:r w:rsidRPr="002B7BD4">
              <w:rPr>
                <w:rFonts w:ascii="Arial Narrow" w:hAnsi="Arial Narrow" w:cs="Arial"/>
                <w:sz w:val="20"/>
                <w:szCs w:val="20"/>
              </w:rPr>
              <w:t xml:space="preserve">        </w:t>
            </w:r>
          </w:p>
        </w:tc>
        <w:tc>
          <w:tcPr>
            <w:tcW w:w="10102" w:type="dxa"/>
            <w:gridSpan w:val="28"/>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Доходы местного бюджета на 2024 год и плановый период 2025-2026 годов</w:t>
            </w:r>
          </w:p>
        </w:tc>
        <w:tc>
          <w:tcPr>
            <w:tcW w:w="343"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315"/>
        </w:trPr>
        <w:tc>
          <w:tcPr>
            <w:tcW w:w="503"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1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94"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84"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83"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709"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283"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520" w:type="dxa"/>
            <w:gridSpan w:val="4"/>
            <w:shd w:val="clear" w:color="auto" w:fill="auto"/>
            <w:vAlign w:val="bottom"/>
          </w:tcPr>
          <w:p w:rsidR="00834EBB" w:rsidRPr="002B7BD4" w:rsidRDefault="00834EBB" w:rsidP="002B7BD4">
            <w:pPr>
              <w:snapToGrid w:val="0"/>
              <w:rPr>
                <w:rFonts w:ascii="Arial Narrow" w:hAnsi="Arial Narrow" w:cs="Arial"/>
                <w:sz w:val="20"/>
                <w:szCs w:val="20"/>
              </w:rPr>
            </w:pPr>
          </w:p>
        </w:tc>
        <w:tc>
          <w:tcPr>
            <w:tcW w:w="667" w:type="dxa"/>
            <w:gridSpan w:val="5"/>
            <w:shd w:val="clear" w:color="auto" w:fill="auto"/>
            <w:vAlign w:val="bottom"/>
          </w:tcPr>
          <w:p w:rsidR="00834EBB" w:rsidRPr="002B7BD4" w:rsidRDefault="00834EBB" w:rsidP="002B7BD4">
            <w:pPr>
              <w:snapToGrid w:val="0"/>
              <w:rPr>
                <w:rFonts w:ascii="Arial Narrow" w:hAnsi="Arial Narrow" w:cs="Arial"/>
                <w:sz w:val="20"/>
                <w:szCs w:val="20"/>
              </w:rPr>
            </w:pPr>
          </w:p>
        </w:tc>
        <w:tc>
          <w:tcPr>
            <w:tcW w:w="3136" w:type="dxa"/>
            <w:gridSpan w:val="4"/>
            <w:shd w:val="clear" w:color="auto" w:fill="auto"/>
            <w:vAlign w:val="center"/>
          </w:tcPr>
          <w:p w:rsidR="00834EBB" w:rsidRPr="002B7BD4" w:rsidRDefault="00834EBB" w:rsidP="002B7BD4">
            <w:pPr>
              <w:snapToGrid w:val="0"/>
              <w:rPr>
                <w:rFonts w:ascii="Arial Narrow" w:hAnsi="Arial Narrow" w:cs="Arial"/>
                <w:sz w:val="20"/>
                <w:szCs w:val="20"/>
              </w:rPr>
            </w:pPr>
          </w:p>
        </w:tc>
        <w:tc>
          <w:tcPr>
            <w:tcW w:w="1063"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910"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1389" w:type="dxa"/>
            <w:gridSpan w:val="4"/>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(тыс. рублей)</w:t>
            </w:r>
          </w:p>
        </w:tc>
        <w:tc>
          <w:tcPr>
            <w:tcW w:w="291" w:type="dxa"/>
            <w:gridSpan w:val="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315"/>
        </w:trPr>
        <w:tc>
          <w:tcPr>
            <w:tcW w:w="503" w:type="dxa"/>
            <w:vMerge w:val="restart"/>
            <w:tcBorders>
              <w:top w:val="single" w:sz="4" w:space="0" w:color="000000"/>
              <w:left w:val="single" w:sz="4" w:space="0" w:color="000000"/>
              <w:bottom w:val="single" w:sz="4" w:space="0" w:color="000000"/>
            </w:tcBorders>
            <w:shd w:val="clear" w:color="auto" w:fill="auto"/>
            <w:textDirection w:val="btLr"/>
            <w:vAlign w:val="center"/>
          </w:tcPr>
          <w:p w:rsidR="00834EBB" w:rsidRPr="002B7BD4" w:rsidRDefault="00834EBB" w:rsidP="00450314">
            <w:pPr>
              <w:jc w:val="center"/>
              <w:rPr>
                <w:rFonts w:ascii="Arial Narrow" w:hAnsi="Arial Narrow" w:cs="Arial"/>
                <w:sz w:val="20"/>
                <w:szCs w:val="20"/>
              </w:rPr>
            </w:pPr>
            <w:r w:rsidRPr="002B7BD4">
              <w:rPr>
                <w:rFonts w:ascii="Arial Narrow" w:hAnsi="Arial Narrow" w:cs="Arial"/>
                <w:sz w:val="20"/>
                <w:szCs w:val="20"/>
              </w:rPr>
              <w:t>№ строки</w:t>
            </w:r>
          </w:p>
        </w:tc>
        <w:tc>
          <w:tcPr>
            <w:tcW w:w="3603" w:type="dxa"/>
            <w:gridSpan w:val="15"/>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классификации доходов бюджетов</w:t>
            </w:r>
          </w:p>
        </w:tc>
        <w:tc>
          <w:tcPr>
            <w:tcW w:w="3136" w:type="dxa"/>
            <w:gridSpan w:val="5"/>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кода классификации доходов бюджета</w:t>
            </w:r>
          </w:p>
        </w:tc>
        <w:tc>
          <w:tcPr>
            <w:tcW w:w="985"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Доходы местного бюджета 2024 года</w:t>
            </w:r>
          </w:p>
        </w:tc>
        <w:tc>
          <w:tcPr>
            <w:tcW w:w="992" w:type="dxa"/>
            <w:gridSpan w:val="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Доходы местного бюджета 2025 года</w:t>
            </w:r>
          </w:p>
        </w:tc>
        <w:tc>
          <w:tcPr>
            <w:tcW w:w="1418" w:type="dxa"/>
            <w:gridSpan w:val="4"/>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Доходы местного бюджета 2026 года</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1490"/>
        </w:trPr>
        <w:tc>
          <w:tcPr>
            <w:tcW w:w="503"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616"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главного администратора</w:t>
            </w:r>
          </w:p>
        </w:tc>
        <w:tc>
          <w:tcPr>
            <w:tcW w:w="294"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группы</w:t>
            </w:r>
          </w:p>
        </w:tc>
        <w:tc>
          <w:tcPr>
            <w:tcW w:w="284"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подгруппы</w:t>
            </w:r>
          </w:p>
        </w:tc>
        <w:tc>
          <w:tcPr>
            <w:tcW w:w="283"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статьи</w:t>
            </w:r>
          </w:p>
        </w:tc>
        <w:tc>
          <w:tcPr>
            <w:tcW w:w="339"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подстатьи</w:t>
            </w:r>
          </w:p>
        </w:tc>
        <w:tc>
          <w:tcPr>
            <w:tcW w:w="520" w:type="dxa"/>
            <w:gridSpan w:val="2"/>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элемента</w:t>
            </w:r>
          </w:p>
        </w:tc>
        <w:tc>
          <w:tcPr>
            <w:tcW w:w="559" w:type="dxa"/>
            <w:gridSpan w:val="3"/>
            <w:vMerge w:val="restart"/>
            <w:tcBorders>
              <w:top w:val="single" w:sz="4" w:space="0" w:color="000000"/>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код группы подвида </w:t>
            </w:r>
          </w:p>
        </w:tc>
        <w:tc>
          <w:tcPr>
            <w:tcW w:w="708" w:type="dxa"/>
            <w:gridSpan w:val="5"/>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аналитической группы подвида</w:t>
            </w:r>
          </w:p>
        </w:tc>
        <w:tc>
          <w:tcPr>
            <w:tcW w:w="3136" w:type="dxa"/>
            <w:gridSpan w:val="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85"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2"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418" w:type="dxa"/>
            <w:gridSpan w:val="4"/>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616"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94"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84"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83"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39"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20" w:type="dxa"/>
            <w:gridSpan w:val="2"/>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59"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708" w:type="dxa"/>
            <w:gridSpan w:val="5"/>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136" w:type="dxa"/>
            <w:gridSpan w:val="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85"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2"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418" w:type="dxa"/>
            <w:gridSpan w:val="4"/>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315"/>
        </w:trPr>
        <w:tc>
          <w:tcPr>
            <w:tcW w:w="50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16"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94"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28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39"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520"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559" w:type="dxa"/>
            <w:gridSpan w:val="3"/>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708" w:type="dxa"/>
            <w:gridSpan w:val="5"/>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3136" w:type="dxa"/>
            <w:gridSpan w:val="5"/>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98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99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1418"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gridAfter w:val="1"/>
          <w:wAfter w:w="76" w:type="dxa"/>
          <w:trHeight w:val="7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НАЛОГОВЫЕ И НЕНАЛОГОВЫЕ ДОХОДЫ</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10 127,1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9 458,6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9 833,5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gridAfter w:val="1"/>
          <w:wAfter w:w="76" w:type="dxa"/>
          <w:trHeight w:val="7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136" w:type="dxa"/>
            <w:gridSpan w:val="5"/>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НАЛОГИ НА ПРИБЫЛЬ, ДОХОДЫ</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10 002,8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9 343,2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9 716,9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gridAfter w:val="1"/>
          <w:wAfter w:w="76" w:type="dxa"/>
          <w:trHeight w:val="7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доходы физических лиц</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10 002,8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9 343,2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9 716,9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1793"/>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tcBorders>
            <w:shd w:val="clear" w:color="auto" w:fill="FFFFFF"/>
          </w:tcPr>
          <w:p w:rsidR="00834EBB" w:rsidRPr="002B7BD4" w:rsidRDefault="00834EBB" w:rsidP="002B7BD4">
            <w:pPr>
              <w:rPr>
                <w:rFonts w:ascii="Arial Narrow" w:hAnsi="Arial Narrow" w:cs="Arial"/>
                <w:sz w:val="20"/>
                <w:szCs w:val="20"/>
              </w:rPr>
            </w:pPr>
            <w:proofErr w:type="gramStart"/>
            <w:r w:rsidRPr="002B7BD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9 978,3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9 343,2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9 716,9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9254D7">
        <w:trPr>
          <w:gridAfter w:val="1"/>
          <w:wAfter w:w="76" w:type="dxa"/>
          <w:trHeight w:val="7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080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proofErr w:type="gramStart"/>
            <w:r w:rsidRPr="002B7BD4">
              <w:rPr>
                <w:rFonts w:ascii="Arial Narrow" w:hAnsi="Arial Narrow" w:cs="Arial"/>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w:t>
            </w:r>
            <w:r w:rsidRPr="002B7BD4">
              <w:rPr>
                <w:rFonts w:ascii="Arial Narrow" w:hAnsi="Arial Narrow" w:cs="Arial"/>
                <w:sz w:val="20"/>
                <w:szCs w:val="20"/>
              </w:rPr>
              <w:lastRenderedPageBreak/>
              <w:t>от долевого участия в организации, полученных</w:t>
            </w:r>
            <w:proofErr w:type="gramEnd"/>
            <w:r w:rsidRPr="002B7BD4">
              <w:rPr>
                <w:rFonts w:ascii="Arial Narrow" w:hAnsi="Arial Narrow" w:cs="Arial"/>
                <w:sz w:val="20"/>
                <w:szCs w:val="20"/>
              </w:rPr>
              <w:t xml:space="preserve"> в виде дивидендов)</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 xml:space="preserve">24,5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13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НАЛОГИ НА ТОВАРЫ (РАБОТЫ, УСЛУГИ), РЕАЛИЗУЕМЫЕ НА ТЕРРИТОРИИ РОССИЙСКОЙ ФЕДЕРАЦИИ</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115,4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116,6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115,4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116,6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9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8</w:t>
            </w:r>
          </w:p>
        </w:tc>
        <w:tc>
          <w:tcPr>
            <w:tcW w:w="61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182</w:t>
            </w:r>
          </w:p>
        </w:tc>
        <w:tc>
          <w:tcPr>
            <w:tcW w:w="2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1</w:t>
            </w:r>
          </w:p>
        </w:tc>
        <w:tc>
          <w:tcPr>
            <w:tcW w:w="28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03</w:t>
            </w:r>
          </w:p>
        </w:tc>
        <w:tc>
          <w:tcPr>
            <w:tcW w:w="2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02</w:t>
            </w:r>
          </w:p>
        </w:tc>
        <w:tc>
          <w:tcPr>
            <w:tcW w:w="33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230</w:t>
            </w:r>
          </w:p>
        </w:tc>
        <w:tc>
          <w:tcPr>
            <w:tcW w:w="520"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01</w:t>
            </w:r>
          </w:p>
        </w:tc>
        <w:tc>
          <w:tcPr>
            <w:tcW w:w="559"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color w:val="000000"/>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62,7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53,6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53,3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231</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62,7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53,6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53,3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1897"/>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0,3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2426"/>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241</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0,3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2B7BD4">
              <w:rPr>
                <w:rFonts w:ascii="Arial Narrow" w:hAnsi="Arial Narrow" w:cs="Arial"/>
                <w:sz w:val="20"/>
                <w:szCs w:val="20"/>
              </w:rPr>
              <w:lastRenderedPageBreak/>
              <w:t>бюджеты</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 xml:space="preserve">65,0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69,5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274"/>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13</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251</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69,5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823"/>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-7,8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-8,1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-9,1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292"/>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261</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-7,8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-8,1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-9,1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136" w:type="dxa"/>
            <w:gridSpan w:val="5"/>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НАЛОГИ НА ИМУЩЕСТВО</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285"/>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30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885"/>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033</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76" w:type="dxa"/>
          <w:trHeight w:val="18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043</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БЕЗВОЗМЕЗДНЫЕ ПОСТУПЛЕНИЯ</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12 114,1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13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12 114,1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76" w:type="dxa"/>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708" w:type="dxa"/>
            <w:gridSpan w:val="5"/>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313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98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12 114,1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311"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52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61" w:type="dxa"/>
            <w:gridSpan w:val="2"/>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7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283" w:type="dxa"/>
            <w:gridSpan w:val="3"/>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3117"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w:t>
            </w:r>
          </w:p>
        </w:tc>
        <w:tc>
          <w:tcPr>
            <w:tcW w:w="996"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12 114,1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387" w:type="dxa"/>
            <w:gridSpan w:val="4"/>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trHeight w:val="60"/>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28</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52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61" w:type="dxa"/>
            <w:gridSpan w:val="2"/>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7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283" w:type="dxa"/>
            <w:gridSpan w:val="3"/>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3117"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w:t>
            </w:r>
          </w:p>
        </w:tc>
        <w:tc>
          <w:tcPr>
            <w:tcW w:w="996"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12 114,1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9 204,1 </w:t>
            </w:r>
          </w:p>
        </w:tc>
        <w:tc>
          <w:tcPr>
            <w:tcW w:w="387" w:type="dxa"/>
            <w:gridSpan w:val="4"/>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trHeight w:val="783"/>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52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61" w:type="dxa"/>
            <w:gridSpan w:val="2"/>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7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1013</w:t>
            </w:r>
          </w:p>
        </w:tc>
        <w:tc>
          <w:tcPr>
            <w:tcW w:w="283" w:type="dxa"/>
            <w:gridSpan w:val="3"/>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3117"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996"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11 963,0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9 066,5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9 066,5 </w:t>
            </w:r>
          </w:p>
        </w:tc>
        <w:tc>
          <w:tcPr>
            <w:tcW w:w="387" w:type="dxa"/>
            <w:gridSpan w:val="4"/>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trHeight w:val="236"/>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52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61" w:type="dxa"/>
            <w:gridSpan w:val="2"/>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7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1059</w:t>
            </w:r>
          </w:p>
        </w:tc>
        <w:tc>
          <w:tcPr>
            <w:tcW w:w="283" w:type="dxa"/>
            <w:gridSpan w:val="3"/>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3117"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996"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387" w:type="dxa"/>
            <w:gridSpan w:val="4"/>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68"/>
        </w:trPr>
        <w:tc>
          <w:tcPr>
            <w:tcW w:w="50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52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61" w:type="dxa"/>
            <w:gridSpan w:val="2"/>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70"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7412</w:t>
            </w:r>
          </w:p>
        </w:tc>
        <w:tc>
          <w:tcPr>
            <w:tcW w:w="283" w:type="dxa"/>
            <w:gridSpan w:val="3"/>
            <w:tcBorders>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3117"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996"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40,7 </w:t>
            </w:r>
          </w:p>
        </w:tc>
        <w:tc>
          <w:tcPr>
            <w:tcW w:w="992"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27,2 </w:t>
            </w:r>
          </w:p>
        </w:tc>
        <w:tc>
          <w:tcPr>
            <w:tcW w:w="1418"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27,2 </w:t>
            </w:r>
          </w:p>
        </w:tc>
        <w:tc>
          <w:tcPr>
            <w:tcW w:w="387" w:type="dxa"/>
            <w:gridSpan w:val="4"/>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50314">
        <w:trPr>
          <w:gridAfter w:val="2"/>
          <w:wAfter w:w="85" w:type="dxa"/>
          <w:trHeight w:val="315"/>
        </w:trPr>
        <w:tc>
          <w:tcPr>
            <w:tcW w:w="50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b/>
                <w:bCs/>
                <w:sz w:val="20"/>
                <w:szCs w:val="20"/>
              </w:rPr>
            </w:pPr>
            <w:r w:rsidRPr="002B7BD4">
              <w:rPr>
                <w:rFonts w:ascii="Arial Narrow" w:hAnsi="Arial Narrow" w:cs="Arial"/>
                <w:b/>
                <w:bCs/>
                <w:sz w:val="20"/>
                <w:szCs w:val="20"/>
              </w:rPr>
              <w:t> </w:t>
            </w:r>
          </w:p>
        </w:tc>
        <w:tc>
          <w:tcPr>
            <w:tcW w:w="61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 </w:t>
            </w:r>
          </w:p>
        </w:tc>
        <w:tc>
          <w:tcPr>
            <w:tcW w:w="2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 </w:t>
            </w:r>
          </w:p>
        </w:tc>
        <w:tc>
          <w:tcPr>
            <w:tcW w:w="28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 </w:t>
            </w:r>
          </w:p>
        </w:tc>
        <w:tc>
          <w:tcPr>
            <w:tcW w:w="2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 </w:t>
            </w:r>
          </w:p>
        </w:tc>
        <w:tc>
          <w:tcPr>
            <w:tcW w:w="339"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 </w:t>
            </w:r>
          </w:p>
        </w:tc>
        <w:tc>
          <w:tcPr>
            <w:tcW w:w="520"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 </w:t>
            </w:r>
          </w:p>
        </w:tc>
        <w:tc>
          <w:tcPr>
            <w:tcW w:w="559"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 </w:t>
            </w:r>
          </w:p>
        </w:tc>
        <w:tc>
          <w:tcPr>
            <w:tcW w:w="716"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 </w:t>
            </w:r>
          </w:p>
        </w:tc>
        <w:tc>
          <w:tcPr>
            <w:tcW w:w="3128" w:type="dxa"/>
            <w:gridSpan w:val="4"/>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 доходов</w:t>
            </w:r>
          </w:p>
        </w:tc>
        <w:tc>
          <w:tcPr>
            <w:tcW w:w="985" w:type="dxa"/>
            <w:gridSpan w:val="2"/>
            <w:tcBorders>
              <w:left w:val="single" w:sz="4" w:space="0" w:color="000000"/>
              <w:bottom w:val="single" w:sz="4" w:space="0" w:color="000000"/>
            </w:tcBorders>
            <w:shd w:val="clear" w:color="auto" w:fill="FFFFFF"/>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22 241,2 </w:t>
            </w:r>
          </w:p>
        </w:tc>
        <w:tc>
          <w:tcPr>
            <w:tcW w:w="992" w:type="dxa"/>
            <w:gridSpan w:val="3"/>
            <w:tcBorders>
              <w:left w:val="single" w:sz="4" w:space="0" w:color="000000"/>
              <w:bottom w:val="single" w:sz="4" w:space="0" w:color="000000"/>
            </w:tcBorders>
            <w:shd w:val="clear" w:color="auto" w:fill="FFFFFF"/>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18 662,7 </w:t>
            </w:r>
          </w:p>
        </w:tc>
        <w:tc>
          <w:tcPr>
            <w:tcW w:w="1418" w:type="dxa"/>
            <w:gridSpan w:val="4"/>
            <w:tcBorders>
              <w:left w:val="single" w:sz="4" w:space="0" w:color="000000"/>
              <w:bottom w:val="single" w:sz="4" w:space="0" w:color="000000"/>
            </w:tcBorders>
            <w:shd w:val="clear" w:color="auto" w:fill="FFFFFF"/>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19 037,6 </w:t>
            </w:r>
          </w:p>
        </w:tc>
        <w:tc>
          <w:tcPr>
            <w:tcW w:w="30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bl>
    <w:p w:rsidR="00834EBB" w:rsidRPr="002B7BD4" w:rsidRDefault="00834EBB" w:rsidP="002B7BD4">
      <w:pPr>
        <w:rPr>
          <w:rFonts w:ascii="Arial Narrow" w:hAnsi="Arial Narrow" w:cs="Arial"/>
          <w:b/>
          <w:bCs/>
          <w:sz w:val="20"/>
          <w:szCs w:val="20"/>
          <w:lang w:val="en-US"/>
        </w:rPr>
      </w:pPr>
    </w:p>
    <w:tbl>
      <w:tblPr>
        <w:tblW w:w="10637" w:type="dxa"/>
        <w:tblInd w:w="-606" w:type="dxa"/>
        <w:tblLayout w:type="fixed"/>
        <w:tblLook w:val="0000" w:firstRow="0" w:lastRow="0" w:firstColumn="0" w:lastColumn="0" w:noHBand="0" w:noVBand="0"/>
      </w:tblPr>
      <w:tblGrid>
        <w:gridCol w:w="952"/>
        <w:gridCol w:w="3560"/>
        <w:gridCol w:w="1411"/>
        <w:gridCol w:w="1454"/>
        <w:gridCol w:w="1559"/>
        <w:gridCol w:w="1701"/>
      </w:tblGrid>
      <w:tr w:rsidR="00834EBB" w:rsidRPr="002B7BD4" w:rsidTr="009254D7">
        <w:trPr>
          <w:trHeight w:val="70"/>
        </w:trPr>
        <w:tc>
          <w:tcPr>
            <w:tcW w:w="10637" w:type="dxa"/>
            <w:gridSpan w:val="6"/>
            <w:shd w:val="clear" w:color="auto" w:fill="auto"/>
            <w:vAlign w:val="bottom"/>
          </w:tcPr>
          <w:p w:rsidR="00834EBB" w:rsidRPr="002B7BD4" w:rsidRDefault="00834EBB" w:rsidP="002B7BD4">
            <w:pPr>
              <w:jc w:val="right"/>
              <w:rPr>
                <w:rFonts w:ascii="Arial Narrow" w:hAnsi="Arial Narrow"/>
                <w:sz w:val="20"/>
                <w:szCs w:val="20"/>
              </w:rPr>
            </w:pPr>
            <w:bookmarkStart w:id="5" w:name="RANGE!A1%3AH28"/>
            <w:r w:rsidRPr="002B7BD4">
              <w:rPr>
                <w:rFonts w:ascii="Arial Narrow" w:hAnsi="Arial Narrow" w:cs="Arial"/>
                <w:sz w:val="20"/>
                <w:szCs w:val="20"/>
              </w:rPr>
              <w:t>Приложение 3</w:t>
            </w:r>
            <w:bookmarkEnd w:id="5"/>
          </w:p>
        </w:tc>
      </w:tr>
      <w:tr w:rsidR="00834EBB" w:rsidRPr="002B7BD4" w:rsidTr="009254D7">
        <w:trPr>
          <w:trHeight w:val="70"/>
        </w:trPr>
        <w:tc>
          <w:tcPr>
            <w:tcW w:w="10637" w:type="dxa"/>
            <w:gridSpan w:val="6"/>
            <w:shd w:val="clear" w:color="auto" w:fill="auto"/>
            <w:vAlign w:val="bottom"/>
          </w:tcPr>
          <w:p w:rsidR="00834EBB" w:rsidRPr="002B7BD4" w:rsidRDefault="00450314" w:rsidP="002B7BD4">
            <w:pPr>
              <w:jc w:val="right"/>
              <w:rPr>
                <w:rFonts w:ascii="Arial Narrow" w:hAnsi="Arial Narrow"/>
                <w:sz w:val="20"/>
                <w:szCs w:val="20"/>
              </w:rPr>
            </w:pPr>
            <w:r>
              <w:rPr>
                <w:rFonts w:ascii="Arial Narrow" w:hAnsi="Arial Narrow" w:cs="Arial"/>
                <w:sz w:val="20"/>
                <w:szCs w:val="20"/>
              </w:rPr>
              <w:t xml:space="preserve">к Решению Куюмбинского </w:t>
            </w:r>
            <w:r w:rsidR="00834EBB" w:rsidRPr="002B7BD4">
              <w:rPr>
                <w:rFonts w:ascii="Arial Narrow" w:hAnsi="Arial Narrow" w:cs="Arial"/>
                <w:sz w:val="20"/>
                <w:szCs w:val="20"/>
              </w:rPr>
              <w:t xml:space="preserve">поселкового Совета депутатов от 19.12.2024г. № 23 </w:t>
            </w:r>
          </w:p>
        </w:tc>
      </w:tr>
      <w:tr w:rsidR="00834EBB" w:rsidRPr="002B7BD4" w:rsidTr="009254D7">
        <w:trPr>
          <w:trHeight w:val="70"/>
        </w:trPr>
        <w:tc>
          <w:tcPr>
            <w:tcW w:w="10637" w:type="dxa"/>
            <w:gridSpan w:val="6"/>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О внесении изменений в  Решение Куюмбинского  поселкового Совета депутатов </w:t>
            </w:r>
            <w:proofErr w:type="gramStart"/>
            <w:r w:rsidRPr="002B7BD4">
              <w:rPr>
                <w:rFonts w:ascii="Arial Narrow" w:hAnsi="Arial Narrow" w:cs="Arial"/>
                <w:sz w:val="20"/>
                <w:szCs w:val="20"/>
              </w:rPr>
              <w:t>от</w:t>
            </w:r>
            <w:proofErr w:type="gramEnd"/>
            <w:r w:rsidRPr="002B7BD4">
              <w:rPr>
                <w:rFonts w:ascii="Arial Narrow" w:hAnsi="Arial Narrow" w:cs="Arial"/>
                <w:sz w:val="20"/>
                <w:szCs w:val="20"/>
              </w:rPr>
              <w:t xml:space="preserve"> </w:t>
            </w:r>
          </w:p>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19.12.2023г. № 172</w:t>
            </w:r>
          </w:p>
        </w:tc>
      </w:tr>
      <w:tr w:rsidR="00834EBB" w:rsidRPr="002B7BD4" w:rsidTr="009254D7">
        <w:trPr>
          <w:trHeight w:val="70"/>
        </w:trPr>
        <w:tc>
          <w:tcPr>
            <w:tcW w:w="10637" w:type="dxa"/>
            <w:gridSpan w:val="6"/>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Куюмба на 2024 год и плановый период 2025-2026 годов"</w:t>
            </w:r>
          </w:p>
        </w:tc>
      </w:tr>
      <w:tr w:rsidR="00834EBB" w:rsidRPr="002B7BD4" w:rsidTr="009254D7">
        <w:trPr>
          <w:trHeight w:val="70"/>
        </w:trPr>
        <w:tc>
          <w:tcPr>
            <w:tcW w:w="10637" w:type="dxa"/>
            <w:gridSpan w:val="6"/>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(в редакции от 20.05.2024г. № 182, от 22.07.2024г. № 185, от 28.08.2024г. № 193, от 07.11.2024г. № 20, от 20.11.2024г. № 21)</w:t>
            </w:r>
          </w:p>
        </w:tc>
      </w:tr>
      <w:tr w:rsidR="00834EBB" w:rsidRPr="002B7BD4" w:rsidTr="00CA7644">
        <w:trPr>
          <w:trHeight w:val="360"/>
        </w:trPr>
        <w:tc>
          <w:tcPr>
            <w:tcW w:w="952"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560"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11"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454"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559"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701"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r>
      <w:tr w:rsidR="00834EBB" w:rsidRPr="002B7BD4" w:rsidTr="00CA7644">
        <w:trPr>
          <w:trHeight w:val="70"/>
        </w:trPr>
        <w:tc>
          <w:tcPr>
            <w:tcW w:w="10637" w:type="dxa"/>
            <w:gridSpan w:val="6"/>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r>
      <w:tr w:rsidR="00834EBB" w:rsidRPr="002B7BD4" w:rsidTr="00CA7644">
        <w:trPr>
          <w:trHeight w:val="315"/>
        </w:trPr>
        <w:tc>
          <w:tcPr>
            <w:tcW w:w="952"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3560"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411"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454"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559"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701" w:type="dxa"/>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CA7644">
        <w:trPr>
          <w:trHeight w:val="630"/>
        </w:trPr>
        <w:tc>
          <w:tcPr>
            <w:tcW w:w="952"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3560"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показателей бюджетной классификации</w:t>
            </w:r>
          </w:p>
        </w:tc>
        <w:tc>
          <w:tcPr>
            <w:tcW w:w="1411"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1454"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2024 год</w:t>
            </w:r>
          </w:p>
        </w:tc>
        <w:tc>
          <w:tcPr>
            <w:tcW w:w="1559"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2025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 на 2026 год</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56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45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55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701"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5</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56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0100</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11 276,6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9 901,9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9 901,9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3560" w:type="dxa"/>
            <w:tcBorders>
              <w:left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2 466,5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1 889,2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3560" w:type="dxa"/>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8 399,1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7 702,8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7 772,8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проведения выборов и референдумом</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250,0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356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140,0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161,0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169,9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169,9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342,0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429,3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429,3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356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342,0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429,3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429,3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0400</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1 674,0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1 117,2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1 367,0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1 117,2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307,0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12</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0500</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4 957,8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6 141,8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6 014,5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1 796,7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3 920,7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3 161,1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2 221,1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2 220,1 </w:t>
            </w:r>
          </w:p>
        </w:tc>
      </w:tr>
      <w:tr w:rsidR="00834EBB" w:rsidRPr="002B7BD4" w:rsidTr="00CA7644">
        <w:trPr>
          <w:trHeight w:val="372"/>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1400</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4 303,6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572,5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572,5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4 303,6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572,5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572,5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356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500,0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1 002,0 </w:t>
            </w:r>
          </w:p>
        </w:tc>
      </w:tr>
      <w:tr w:rsidR="00834EBB" w:rsidRPr="002B7BD4" w:rsidTr="00CA7644">
        <w:trPr>
          <w:trHeight w:val="315"/>
        </w:trPr>
        <w:tc>
          <w:tcPr>
            <w:tcW w:w="95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56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41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54"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22 554,0 </w:t>
            </w:r>
          </w:p>
        </w:tc>
        <w:tc>
          <w:tcPr>
            <w:tcW w:w="1559"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18 662,7 </w:t>
            </w:r>
          </w:p>
        </w:tc>
        <w:tc>
          <w:tcPr>
            <w:tcW w:w="170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19 038,6 </w:t>
            </w:r>
          </w:p>
        </w:tc>
      </w:tr>
    </w:tbl>
    <w:p w:rsidR="00834EBB" w:rsidRPr="002B7BD4" w:rsidRDefault="00834EBB" w:rsidP="002B7BD4">
      <w:pPr>
        <w:rPr>
          <w:rFonts w:ascii="Arial Narrow" w:hAnsi="Arial Narrow" w:cs="Arial"/>
          <w:b/>
          <w:bCs/>
          <w:sz w:val="20"/>
          <w:szCs w:val="20"/>
          <w:lang w:val="en-US"/>
        </w:rPr>
      </w:pPr>
    </w:p>
    <w:tbl>
      <w:tblPr>
        <w:tblW w:w="10779" w:type="dxa"/>
        <w:tblInd w:w="-606" w:type="dxa"/>
        <w:tblLayout w:type="fixed"/>
        <w:tblLook w:val="0000" w:firstRow="0" w:lastRow="0" w:firstColumn="0" w:lastColumn="0" w:noHBand="0" w:noVBand="0"/>
      </w:tblPr>
      <w:tblGrid>
        <w:gridCol w:w="855"/>
        <w:gridCol w:w="3440"/>
        <w:gridCol w:w="845"/>
        <w:gridCol w:w="856"/>
        <w:gridCol w:w="278"/>
        <w:gridCol w:w="993"/>
        <w:gridCol w:w="850"/>
        <w:gridCol w:w="960"/>
        <w:gridCol w:w="851"/>
        <w:gridCol w:w="851"/>
      </w:tblGrid>
      <w:tr w:rsidR="00834EBB" w:rsidRPr="002B7BD4" w:rsidTr="00CA7644">
        <w:trPr>
          <w:trHeight w:val="315"/>
        </w:trPr>
        <w:tc>
          <w:tcPr>
            <w:tcW w:w="10779" w:type="dxa"/>
            <w:gridSpan w:val="10"/>
            <w:shd w:val="clear" w:color="auto" w:fill="auto"/>
            <w:vAlign w:val="bottom"/>
          </w:tcPr>
          <w:p w:rsidR="00834EBB" w:rsidRPr="002B7BD4" w:rsidRDefault="00834EBB" w:rsidP="002B7BD4">
            <w:pPr>
              <w:jc w:val="right"/>
              <w:rPr>
                <w:rFonts w:ascii="Arial Narrow" w:hAnsi="Arial Narrow"/>
                <w:sz w:val="20"/>
                <w:szCs w:val="20"/>
              </w:rPr>
            </w:pPr>
            <w:bookmarkStart w:id="6" w:name="RANGE!A1%3AI125"/>
            <w:r w:rsidRPr="002B7BD4">
              <w:rPr>
                <w:rFonts w:ascii="Arial Narrow" w:hAnsi="Arial Narrow" w:cs="Arial"/>
                <w:sz w:val="20"/>
                <w:szCs w:val="20"/>
              </w:rPr>
              <w:t>Приложение 4</w:t>
            </w:r>
            <w:bookmarkEnd w:id="6"/>
          </w:p>
        </w:tc>
      </w:tr>
      <w:tr w:rsidR="00834EBB" w:rsidRPr="002B7BD4" w:rsidTr="00CA7644">
        <w:trPr>
          <w:trHeight w:val="70"/>
        </w:trPr>
        <w:tc>
          <w:tcPr>
            <w:tcW w:w="10779" w:type="dxa"/>
            <w:gridSpan w:val="10"/>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к Решению Куюмбинского  поселкового Совета депутатов от  19.12.2024г. № 23 </w:t>
            </w:r>
          </w:p>
        </w:tc>
      </w:tr>
      <w:tr w:rsidR="00834EBB" w:rsidRPr="002B7BD4" w:rsidTr="00CA7644">
        <w:trPr>
          <w:trHeight w:val="315"/>
        </w:trPr>
        <w:tc>
          <w:tcPr>
            <w:tcW w:w="10779" w:type="dxa"/>
            <w:gridSpan w:val="10"/>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О внесении изменений в  Решение Куюмбинского  поселкового Совета депутатов </w:t>
            </w:r>
            <w:proofErr w:type="gramStart"/>
            <w:r w:rsidRPr="002B7BD4">
              <w:rPr>
                <w:rFonts w:ascii="Arial Narrow" w:hAnsi="Arial Narrow" w:cs="Arial"/>
                <w:sz w:val="20"/>
                <w:szCs w:val="20"/>
              </w:rPr>
              <w:t>от</w:t>
            </w:r>
            <w:proofErr w:type="gramEnd"/>
            <w:r w:rsidRPr="002B7BD4">
              <w:rPr>
                <w:rFonts w:ascii="Arial Narrow" w:hAnsi="Arial Narrow" w:cs="Arial"/>
                <w:sz w:val="20"/>
                <w:szCs w:val="20"/>
              </w:rPr>
              <w:t xml:space="preserve"> </w:t>
            </w:r>
          </w:p>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19.12.2023г. № 172</w:t>
            </w:r>
          </w:p>
        </w:tc>
      </w:tr>
      <w:tr w:rsidR="00834EBB" w:rsidRPr="002B7BD4" w:rsidTr="00CA7644">
        <w:trPr>
          <w:trHeight w:val="70"/>
        </w:trPr>
        <w:tc>
          <w:tcPr>
            <w:tcW w:w="10779" w:type="dxa"/>
            <w:gridSpan w:val="10"/>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Куюмба на 2024 год и плановый период 2025-2026 годов"</w:t>
            </w:r>
          </w:p>
        </w:tc>
      </w:tr>
      <w:tr w:rsidR="00834EBB" w:rsidRPr="002B7BD4" w:rsidTr="00CA7644">
        <w:trPr>
          <w:trHeight w:val="70"/>
        </w:trPr>
        <w:tc>
          <w:tcPr>
            <w:tcW w:w="10779" w:type="dxa"/>
            <w:gridSpan w:val="10"/>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(в редакции от 20.05.2024г. № 182, от 22.07.2024г. № 185, от 28.08.2024г. № 193, от 07.11.2024г. № 20, от 20.11.2024г. № 21)</w:t>
            </w:r>
          </w:p>
        </w:tc>
      </w:tr>
      <w:tr w:rsidR="00834EBB" w:rsidRPr="002B7BD4" w:rsidTr="00CA7644">
        <w:trPr>
          <w:trHeight w:val="315"/>
        </w:trPr>
        <w:tc>
          <w:tcPr>
            <w:tcW w:w="856"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3440"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845"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134"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993"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850"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960"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851"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850"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CA7644">
        <w:trPr>
          <w:trHeight w:val="345"/>
        </w:trPr>
        <w:tc>
          <w:tcPr>
            <w:tcW w:w="10779" w:type="dxa"/>
            <w:gridSpan w:val="10"/>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Ведомственная структура расходов местного бюджета на 2024 год и плановый период 2025-2026 годов</w:t>
            </w:r>
          </w:p>
        </w:tc>
      </w:tr>
      <w:tr w:rsidR="00834EBB" w:rsidRPr="002B7BD4" w:rsidTr="00CA7644">
        <w:trPr>
          <w:trHeight w:val="315"/>
        </w:trPr>
        <w:tc>
          <w:tcPr>
            <w:tcW w:w="856"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3440"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845"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85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71"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850"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960"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850"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851" w:type="dxa"/>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CA7644">
        <w:trPr>
          <w:trHeight w:val="330"/>
        </w:trPr>
        <w:tc>
          <w:tcPr>
            <w:tcW w:w="856"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3440"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845"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ведомства</w:t>
            </w:r>
          </w:p>
        </w:tc>
        <w:tc>
          <w:tcPr>
            <w:tcW w:w="856"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1271"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Целевая статья</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Вид расходов</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CA7644"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2024 год</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CA7644"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2025 год</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CA7644" w:rsidP="002B7BD4">
            <w:pPr>
              <w:jc w:val="center"/>
              <w:rPr>
                <w:rFonts w:ascii="Arial Narrow" w:hAnsi="Arial Narrow"/>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2026 год</w:t>
            </w:r>
          </w:p>
        </w:tc>
      </w:tr>
      <w:tr w:rsidR="00834EBB" w:rsidRPr="002B7BD4" w:rsidTr="00CA7644">
        <w:trPr>
          <w:trHeight w:val="229"/>
        </w:trPr>
        <w:tc>
          <w:tcPr>
            <w:tcW w:w="856"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440"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45"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6"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1"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60"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15"/>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44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96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851"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8</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Муниципаль</w:t>
            </w:r>
            <w:r w:rsidR="009254D7">
              <w:rPr>
                <w:rFonts w:ascii="Arial Narrow" w:hAnsi="Arial Narrow" w:cs="Arial"/>
                <w:sz w:val="20"/>
                <w:szCs w:val="20"/>
              </w:rPr>
              <w:t xml:space="preserve">ное учреждение «Администрация </w:t>
            </w:r>
            <w:r w:rsidRPr="002B7BD4">
              <w:rPr>
                <w:rFonts w:ascii="Arial Narrow" w:hAnsi="Arial Narrow" w:cs="Arial"/>
                <w:sz w:val="20"/>
                <w:szCs w:val="20"/>
              </w:rPr>
              <w:t xml:space="preserve">поселка  Куюмба» Эвенкийского муниципального района Красноярского края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i/>
                <w:iCs/>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i/>
                <w:iCs/>
                <w:sz w:val="20"/>
                <w:szCs w:val="20"/>
              </w:rPr>
              <w:t> </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22 554,0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18 162,7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18 036,6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11 276,6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9 901,9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9 901,9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w:t>
            </w:r>
            <w:r w:rsidR="009254D7">
              <w:rPr>
                <w:rFonts w:ascii="Arial Narrow" w:hAnsi="Arial Narrow" w:cs="Arial"/>
                <w:sz w:val="20"/>
                <w:szCs w:val="20"/>
              </w:rPr>
              <w:t xml:space="preserve">убъекта Российской Федерации и </w:t>
            </w:r>
            <w:r w:rsidRPr="002B7BD4">
              <w:rPr>
                <w:rFonts w:ascii="Arial Narrow" w:hAnsi="Arial Narrow" w:cs="Arial"/>
                <w:sz w:val="20"/>
                <w:szCs w:val="20"/>
              </w:rPr>
              <w:t>муниципального образования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органов местного самоуправления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Главы муниципального образования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Глава муниципального образования поселка Куюмба в рамках непрограммных расходов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53"/>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Функционирование Правительства Российской Федерации, высших исполнительных органов субъектов </w:t>
            </w:r>
            <w:r w:rsidRPr="002B7BD4">
              <w:rPr>
                <w:rFonts w:ascii="Arial Narrow" w:hAnsi="Arial Narrow" w:cs="Arial"/>
                <w:sz w:val="20"/>
                <w:szCs w:val="20"/>
              </w:rPr>
              <w:lastRenderedPageBreak/>
              <w:t>Российской Федерации, местных администраций</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8 399,1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7 702,8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7 772,8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10</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8 399,1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7 701,8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7 771,8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8 399,1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7 701,8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7 771,8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8 399,1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7 701,8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7 771,8 </w:t>
            </w:r>
          </w:p>
        </w:tc>
      </w:tr>
      <w:tr w:rsidR="00834EBB" w:rsidRPr="002B7BD4" w:rsidTr="00CA7644">
        <w:trPr>
          <w:trHeight w:val="151"/>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5 398,6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5 044,8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5 114,8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5 398,6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5 044,8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5 114,8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2 947,5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2 654,0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2 654,0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2 947,5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2 654,0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2 654,0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«Профилактика правонарушений на территории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1643"/>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w:t>
            </w:r>
            <w:r w:rsidR="009254D7">
              <w:rPr>
                <w:rFonts w:ascii="Arial Narrow" w:hAnsi="Arial Narrow" w:cs="Arial"/>
                <w:sz w:val="20"/>
                <w:szCs w:val="20"/>
              </w:rPr>
              <w:t xml:space="preserve">уюмба» муниципальной программы </w:t>
            </w:r>
            <w:r w:rsidRPr="002B7BD4">
              <w:rPr>
                <w:rFonts w:ascii="Arial Narrow" w:hAnsi="Arial Narrow" w:cs="Arial"/>
                <w:sz w:val="20"/>
                <w:szCs w:val="20"/>
              </w:rPr>
              <w:t>«Устойчивое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проведения выборов и референдумов</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Непрограммные расходы исполнительных органов местного </w:t>
            </w:r>
            <w:r w:rsidRPr="002B7BD4">
              <w:rPr>
                <w:rFonts w:ascii="Arial Narrow" w:hAnsi="Arial Narrow" w:cs="Arial"/>
                <w:sz w:val="20"/>
                <w:szCs w:val="20"/>
              </w:rPr>
              <w:lastRenderedPageBreak/>
              <w:t>самоуправления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168"/>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26</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по проведению выборов</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28</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Специальные расходы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193"/>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15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161,0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169,9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169,9 </w:t>
            </w:r>
          </w:p>
        </w:tc>
      </w:tr>
      <w:tr w:rsidR="00834EBB" w:rsidRPr="002B7BD4" w:rsidTr="00CA7644">
        <w:trPr>
          <w:trHeight w:val="61"/>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161,0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169,9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169,9 </w:t>
            </w:r>
          </w:p>
        </w:tc>
      </w:tr>
      <w:tr w:rsidR="00834EBB" w:rsidRPr="002B7BD4" w:rsidTr="00CA7644">
        <w:trPr>
          <w:trHeight w:val="164"/>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161,0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168,4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168,4 </w:t>
            </w:r>
          </w:p>
        </w:tc>
      </w:tr>
      <w:tr w:rsidR="00834EBB" w:rsidRPr="002B7BD4" w:rsidTr="00CA7644">
        <w:trPr>
          <w:trHeight w:val="2077"/>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68,3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68,3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CA7644">
        <w:trPr>
          <w:trHeight w:val="416"/>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68,3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CA7644">
        <w:trPr>
          <w:trHeight w:val="1843"/>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92,7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43</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Закупка товаров, работ и услуг для обеспечения государственных </w:t>
            </w:r>
            <w:r w:rsidRPr="002B7BD4">
              <w:rPr>
                <w:rFonts w:ascii="Arial Narrow" w:hAnsi="Arial Narrow" w:cs="Arial"/>
                <w:sz w:val="20"/>
                <w:szCs w:val="20"/>
              </w:rPr>
              <w:lastRenderedPageBreak/>
              <w:t>(муниципальных)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92,7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44</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92,7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45</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1127"/>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46</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Куюмба» муниципальной программы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48</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342,0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429,3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429,3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342,0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429,3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429,3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51</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342,0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429,3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429,3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342,0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429,3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429,3 </w:t>
            </w:r>
          </w:p>
        </w:tc>
      </w:tr>
      <w:tr w:rsidR="00834EBB" w:rsidRPr="002B7BD4" w:rsidTr="00CA7644">
        <w:trPr>
          <w:trHeight w:val="2624"/>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53</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реализацию других функций,</w:t>
            </w:r>
            <w:r w:rsidR="00450314">
              <w:rPr>
                <w:rFonts w:ascii="Arial Narrow" w:hAnsi="Arial Narrow" w:cs="Arial"/>
                <w:sz w:val="20"/>
                <w:szCs w:val="20"/>
              </w:rPr>
              <w:t xml:space="preserve"> </w:t>
            </w:r>
            <w:r w:rsidRPr="002B7BD4">
              <w:rPr>
                <w:rFonts w:ascii="Arial Narrow" w:hAnsi="Arial Narrow" w:cs="Arial"/>
                <w:sz w:val="20"/>
                <w:szCs w:val="20"/>
              </w:rPr>
              <w:t>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299,2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400,0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299,2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400,0 </w:t>
            </w:r>
          </w:p>
        </w:tc>
      </w:tr>
      <w:tr w:rsidR="00834EBB" w:rsidRPr="002B7BD4" w:rsidTr="00CA7644">
        <w:trPr>
          <w:trHeight w:val="42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55</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299,2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400,0 </w:t>
            </w:r>
          </w:p>
        </w:tc>
      </w:tr>
      <w:tr w:rsidR="00834EBB" w:rsidRPr="002B7BD4" w:rsidTr="00CA7644">
        <w:trPr>
          <w:trHeight w:val="996"/>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56</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w:t>
            </w:r>
            <w:r w:rsidRPr="002B7BD4">
              <w:rPr>
                <w:rFonts w:ascii="Arial Narrow" w:hAnsi="Arial Narrow" w:cs="Arial"/>
                <w:sz w:val="20"/>
                <w:szCs w:val="20"/>
              </w:rPr>
              <w:lastRenderedPageBreak/>
              <w:t>поселка Куюмба» муниципальной программы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42,8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29,3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57</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42,8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29,3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58</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42,8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29,3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59</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1 674,0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60</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61</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2277"/>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63</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64</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65</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66</w:t>
            </w:r>
          </w:p>
        </w:tc>
        <w:tc>
          <w:tcPr>
            <w:tcW w:w="344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67</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Муниципальная программа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13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68</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895"/>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69</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поселок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70</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71</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72</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4 957,8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6 141,8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6 014,5 </w:t>
            </w:r>
          </w:p>
        </w:tc>
      </w:tr>
      <w:tr w:rsidR="00834EBB" w:rsidRPr="002B7BD4" w:rsidTr="009254D7">
        <w:trPr>
          <w:trHeight w:val="7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73</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1 796,7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75</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Мероприятия по выкупу земельных участков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в объекты государственной (муниципальной) собственности</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9254D7">
        <w:trPr>
          <w:trHeight w:val="7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78</w:t>
            </w:r>
          </w:p>
        </w:tc>
        <w:tc>
          <w:tcPr>
            <w:tcW w:w="344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Бюджетные инвестиции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781"/>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79</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1063"/>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w:t>
            </w:r>
          </w:p>
        </w:tc>
        <w:tc>
          <w:tcPr>
            <w:tcW w:w="344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82</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83</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3 161,1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2 221,1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2 220,1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84</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3 161,1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2 221,1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2 220,1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3 161,1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2 221,1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2 220,1 </w:t>
            </w:r>
          </w:p>
        </w:tc>
      </w:tr>
      <w:tr w:rsidR="00834EBB" w:rsidRPr="002B7BD4" w:rsidTr="00CA7644">
        <w:trPr>
          <w:trHeight w:val="538"/>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86</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556,6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396,3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396,3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556,6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396,3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396,3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556,6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396,3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396,3 </w:t>
            </w:r>
          </w:p>
        </w:tc>
      </w:tr>
      <w:tr w:rsidR="00834EBB" w:rsidRPr="002B7BD4" w:rsidTr="00CA7644">
        <w:trPr>
          <w:trHeight w:val="15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89</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2 394,1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1 614,4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1 613,4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90</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1 030,6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1 114,4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1 113,4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1 030,6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1 114,4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1 113,4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92</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в объекты государственной (муниципальной) собственности</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1 363,5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93</w:t>
            </w:r>
          </w:p>
        </w:tc>
        <w:tc>
          <w:tcPr>
            <w:tcW w:w="344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Бюджетные инвестиции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1 363,5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94</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01 4 00 06668</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95</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01 4 00 06668</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96</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01 4 00 06668</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1647"/>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97</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Исполнение переданных полномочий в области обращения с твердыми коммунальными отходами</w:t>
            </w:r>
            <w:r w:rsidR="004D1580">
              <w:rPr>
                <w:rFonts w:ascii="Arial Narrow" w:hAnsi="Arial Narrow" w:cs="Arial"/>
                <w:sz w:val="20"/>
                <w:szCs w:val="20"/>
              </w:rPr>
              <w:t xml:space="preserve"> </w:t>
            </w:r>
            <w:r w:rsidRPr="002B7BD4">
              <w:rPr>
                <w:rFonts w:ascii="Arial Narrow" w:hAnsi="Arial Narrow" w:cs="Arial"/>
                <w:sz w:val="20"/>
                <w:szCs w:val="20"/>
              </w:rPr>
              <w:t>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110,4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98</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Закупка товаров, работ и услуг для </w:t>
            </w:r>
            <w:r w:rsidRPr="002B7BD4">
              <w:rPr>
                <w:rFonts w:ascii="Arial Narrow" w:hAnsi="Arial Narrow" w:cs="Arial"/>
                <w:sz w:val="20"/>
                <w:szCs w:val="20"/>
              </w:rPr>
              <w:lastRenderedPageBreak/>
              <w:t>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110,4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99</w:t>
            </w:r>
          </w:p>
        </w:tc>
        <w:tc>
          <w:tcPr>
            <w:tcW w:w="344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110,4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1400</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4 303,6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572,5 </w:t>
            </w:r>
          </w:p>
        </w:tc>
      </w:tr>
      <w:tr w:rsidR="00834EBB" w:rsidRPr="002B7BD4" w:rsidTr="00CA7644">
        <w:trPr>
          <w:trHeight w:val="337"/>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4 303,6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572,5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102</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4 303,6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572,5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103</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4 303,6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572,5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104</w:t>
            </w:r>
          </w:p>
        </w:tc>
        <w:tc>
          <w:tcPr>
            <w:tcW w:w="344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3 687,1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9254D7">
        <w:trPr>
          <w:trHeight w:val="7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3 687,1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9254D7">
        <w:trPr>
          <w:trHeight w:val="7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106</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520</w:t>
            </w:r>
          </w:p>
        </w:tc>
        <w:tc>
          <w:tcPr>
            <w:tcW w:w="96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3 687,1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107</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CA7644">
        <w:trPr>
          <w:trHeight w:val="345"/>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108</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109</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44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111</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CA7644">
        <w:trPr>
          <w:trHeight w:val="6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112</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CA7644">
        <w:trPr>
          <w:trHeight w:val="330"/>
        </w:trPr>
        <w:tc>
          <w:tcPr>
            <w:tcW w:w="85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113</w:t>
            </w:r>
          </w:p>
        </w:tc>
        <w:tc>
          <w:tcPr>
            <w:tcW w:w="3440"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1 002,0 </w:t>
            </w:r>
          </w:p>
        </w:tc>
      </w:tr>
      <w:tr w:rsidR="00834EBB" w:rsidRPr="002B7BD4" w:rsidTr="00CA7644">
        <w:trPr>
          <w:trHeight w:val="315"/>
        </w:trPr>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440"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6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22 554,0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18 662,7 </w:t>
            </w:r>
          </w:p>
        </w:tc>
        <w:tc>
          <w:tcPr>
            <w:tcW w:w="851"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19 038,6 </w:t>
            </w:r>
          </w:p>
        </w:tc>
      </w:tr>
    </w:tbl>
    <w:p w:rsidR="00834EBB" w:rsidRPr="004D1580" w:rsidRDefault="00834EBB" w:rsidP="002B7BD4">
      <w:pPr>
        <w:rPr>
          <w:rFonts w:ascii="Arial Narrow" w:hAnsi="Arial Narrow" w:cs="Arial"/>
          <w:b/>
          <w:bCs/>
          <w:sz w:val="20"/>
          <w:szCs w:val="20"/>
        </w:rPr>
      </w:pPr>
    </w:p>
    <w:tbl>
      <w:tblPr>
        <w:tblW w:w="10920" w:type="dxa"/>
        <w:tblInd w:w="-606" w:type="dxa"/>
        <w:tblLayout w:type="fixed"/>
        <w:tblLook w:val="0000" w:firstRow="0" w:lastRow="0" w:firstColumn="0" w:lastColumn="0" w:noHBand="0" w:noVBand="0"/>
      </w:tblPr>
      <w:tblGrid>
        <w:gridCol w:w="952"/>
        <w:gridCol w:w="3443"/>
        <w:gridCol w:w="1422"/>
        <w:gridCol w:w="993"/>
        <w:gridCol w:w="845"/>
        <w:gridCol w:w="1134"/>
        <w:gridCol w:w="992"/>
        <w:gridCol w:w="1139"/>
      </w:tblGrid>
      <w:tr w:rsidR="00834EBB" w:rsidRPr="002B7BD4" w:rsidTr="00CA7644">
        <w:trPr>
          <w:trHeight w:val="315"/>
        </w:trPr>
        <w:tc>
          <w:tcPr>
            <w:tcW w:w="10920"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5</w:t>
            </w:r>
          </w:p>
        </w:tc>
      </w:tr>
      <w:tr w:rsidR="00834EBB" w:rsidRPr="002B7BD4" w:rsidTr="00CA7644">
        <w:trPr>
          <w:trHeight w:val="70"/>
        </w:trPr>
        <w:tc>
          <w:tcPr>
            <w:tcW w:w="10920" w:type="dxa"/>
            <w:gridSpan w:val="8"/>
            <w:shd w:val="clear" w:color="auto" w:fill="auto"/>
            <w:vAlign w:val="bottom"/>
          </w:tcPr>
          <w:p w:rsidR="00834EBB" w:rsidRPr="002B7BD4" w:rsidRDefault="00092F20" w:rsidP="002B7BD4">
            <w:pPr>
              <w:jc w:val="right"/>
              <w:rPr>
                <w:rFonts w:ascii="Arial Narrow" w:hAnsi="Arial Narrow"/>
                <w:sz w:val="20"/>
                <w:szCs w:val="20"/>
              </w:rPr>
            </w:pPr>
            <w:r>
              <w:rPr>
                <w:rFonts w:ascii="Arial Narrow" w:hAnsi="Arial Narrow" w:cs="Arial"/>
                <w:sz w:val="20"/>
                <w:szCs w:val="20"/>
              </w:rPr>
              <w:t xml:space="preserve">к Решению Куюмбинского </w:t>
            </w:r>
            <w:r w:rsidR="00834EBB" w:rsidRPr="002B7BD4">
              <w:rPr>
                <w:rFonts w:ascii="Arial Narrow" w:hAnsi="Arial Narrow" w:cs="Arial"/>
                <w:sz w:val="20"/>
                <w:szCs w:val="20"/>
              </w:rPr>
              <w:t xml:space="preserve">поселкового Совета депутатов от 19.12.2024г. № 23 </w:t>
            </w:r>
          </w:p>
        </w:tc>
      </w:tr>
      <w:tr w:rsidR="00834EBB" w:rsidRPr="002B7BD4" w:rsidTr="00CA7644">
        <w:trPr>
          <w:trHeight w:val="70"/>
        </w:trPr>
        <w:tc>
          <w:tcPr>
            <w:tcW w:w="10920"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внесении из</w:t>
            </w:r>
            <w:r w:rsidR="00092F20">
              <w:rPr>
                <w:rFonts w:ascii="Arial Narrow" w:hAnsi="Arial Narrow" w:cs="Arial"/>
                <w:sz w:val="20"/>
                <w:szCs w:val="20"/>
              </w:rPr>
              <w:t>менений в  Решение Куюмбинского</w:t>
            </w:r>
            <w:r w:rsidRPr="002B7BD4">
              <w:rPr>
                <w:rFonts w:ascii="Arial Narrow" w:hAnsi="Arial Narrow" w:cs="Arial"/>
                <w:sz w:val="20"/>
                <w:szCs w:val="20"/>
              </w:rPr>
              <w:t xml:space="preserve"> поселкового Совета депутатов от 19.12.2023г. № 172</w:t>
            </w:r>
          </w:p>
        </w:tc>
      </w:tr>
      <w:tr w:rsidR="00834EBB" w:rsidRPr="002B7BD4" w:rsidTr="00CA7644">
        <w:trPr>
          <w:trHeight w:val="70"/>
        </w:trPr>
        <w:tc>
          <w:tcPr>
            <w:tcW w:w="10920"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Куюмба на 2024 год и плановый период 2025-2026 годов"</w:t>
            </w:r>
          </w:p>
        </w:tc>
      </w:tr>
      <w:tr w:rsidR="00834EBB" w:rsidRPr="002B7BD4" w:rsidTr="00CA7644">
        <w:trPr>
          <w:trHeight w:val="70"/>
        </w:trPr>
        <w:tc>
          <w:tcPr>
            <w:tcW w:w="10920"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(в редакции от 20.05.2024г. № 182, от 22.07.2024г. № 185, от 28.08.2024г. № 193, от 07.11.2024г. № 20, от 20.11.2024г. № 21)</w:t>
            </w:r>
          </w:p>
        </w:tc>
      </w:tr>
      <w:tr w:rsidR="00834EBB" w:rsidRPr="002B7BD4" w:rsidTr="00CA7644">
        <w:trPr>
          <w:trHeight w:val="315"/>
        </w:trPr>
        <w:tc>
          <w:tcPr>
            <w:tcW w:w="952"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443"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6525" w:type="dxa"/>
            <w:gridSpan w:val="6"/>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CA7644">
        <w:trPr>
          <w:trHeight w:val="70"/>
        </w:trPr>
        <w:tc>
          <w:tcPr>
            <w:tcW w:w="10920" w:type="dxa"/>
            <w:gridSpan w:val="8"/>
            <w:shd w:val="clear" w:color="auto" w:fill="auto"/>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r>
      <w:tr w:rsidR="00834EBB" w:rsidRPr="002B7BD4" w:rsidTr="00CA7644">
        <w:trPr>
          <w:trHeight w:val="315"/>
        </w:trPr>
        <w:tc>
          <w:tcPr>
            <w:tcW w:w="952"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3443" w:type="dxa"/>
            <w:shd w:val="clear" w:color="auto" w:fill="auto"/>
            <w:vAlign w:val="center"/>
          </w:tcPr>
          <w:p w:rsidR="00834EBB" w:rsidRPr="002B7BD4" w:rsidRDefault="00834EBB" w:rsidP="002B7BD4">
            <w:pPr>
              <w:snapToGrid w:val="0"/>
              <w:rPr>
                <w:rFonts w:ascii="Arial Narrow" w:hAnsi="Arial Narrow" w:cs="Arial"/>
                <w:sz w:val="20"/>
                <w:szCs w:val="20"/>
              </w:rPr>
            </w:pPr>
          </w:p>
        </w:tc>
        <w:tc>
          <w:tcPr>
            <w:tcW w:w="1422"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993"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845"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1134"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992"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139" w:type="dxa"/>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CA7644">
        <w:trPr>
          <w:trHeight w:val="60"/>
        </w:trPr>
        <w:tc>
          <w:tcPr>
            <w:tcW w:w="952"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3443"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показателей бюджетной классификации</w:t>
            </w:r>
          </w:p>
        </w:tc>
        <w:tc>
          <w:tcPr>
            <w:tcW w:w="1422"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Целевая статья</w:t>
            </w:r>
          </w:p>
        </w:tc>
        <w:tc>
          <w:tcPr>
            <w:tcW w:w="993"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Вид расходов</w:t>
            </w:r>
          </w:p>
        </w:tc>
        <w:tc>
          <w:tcPr>
            <w:tcW w:w="845"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w:t>
            </w:r>
            <w:r w:rsidRPr="002B7BD4">
              <w:rPr>
                <w:rFonts w:ascii="Arial Narrow" w:hAnsi="Arial Narrow" w:cs="Arial"/>
                <w:sz w:val="20"/>
                <w:szCs w:val="20"/>
              </w:rPr>
              <w:lastRenderedPageBreak/>
              <w:t>ел</w:t>
            </w:r>
          </w:p>
        </w:tc>
        <w:tc>
          <w:tcPr>
            <w:tcW w:w="1134" w:type="dxa"/>
            <w:tcBorders>
              <w:top w:val="single" w:sz="4" w:space="0" w:color="000000"/>
              <w:left w:val="single" w:sz="4" w:space="0" w:color="000000"/>
              <w:bottom w:val="single" w:sz="4" w:space="0" w:color="000000"/>
            </w:tcBorders>
            <w:shd w:val="clear" w:color="auto" w:fill="auto"/>
            <w:vAlign w:val="center"/>
          </w:tcPr>
          <w:p w:rsidR="00834EBB" w:rsidRPr="002B7BD4" w:rsidRDefault="00CA7644" w:rsidP="002B7BD4">
            <w:pPr>
              <w:jc w:val="center"/>
              <w:rPr>
                <w:rFonts w:ascii="Arial Narrow" w:hAnsi="Arial Narrow" w:cs="Arial"/>
                <w:sz w:val="20"/>
                <w:szCs w:val="20"/>
              </w:rPr>
            </w:pPr>
            <w:r>
              <w:rPr>
                <w:rFonts w:ascii="Arial Narrow" w:hAnsi="Arial Narrow" w:cs="Arial"/>
                <w:sz w:val="20"/>
                <w:szCs w:val="20"/>
              </w:rPr>
              <w:lastRenderedPageBreak/>
              <w:t xml:space="preserve">Сумма на </w:t>
            </w:r>
            <w:r w:rsidR="00834EBB" w:rsidRPr="002B7BD4">
              <w:rPr>
                <w:rFonts w:ascii="Arial Narrow" w:hAnsi="Arial Narrow" w:cs="Arial"/>
                <w:sz w:val="20"/>
                <w:szCs w:val="20"/>
              </w:rPr>
              <w:t>2024 год</w:t>
            </w:r>
          </w:p>
        </w:tc>
        <w:tc>
          <w:tcPr>
            <w:tcW w:w="992" w:type="dxa"/>
            <w:tcBorders>
              <w:top w:val="single" w:sz="4" w:space="0" w:color="000000"/>
              <w:left w:val="single" w:sz="4" w:space="0" w:color="000000"/>
              <w:bottom w:val="single" w:sz="4" w:space="0" w:color="000000"/>
            </w:tcBorders>
            <w:shd w:val="clear" w:color="auto" w:fill="auto"/>
            <w:vAlign w:val="center"/>
          </w:tcPr>
          <w:p w:rsidR="00834EBB" w:rsidRPr="002B7BD4" w:rsidRDefault="00CA7644"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2025 год</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CA7644" w:rsidP="002B7BD4">
            <w:pPr>
              <w:jc w:val="center"/>
              <w:rPr>
                <w:rFonts w:ascii="Arial Narrow" w:hAnsi="Arial Narrow"/>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2026 год</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 </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7</w:t>
            </w:r>
          </w:p>
        </w:tc>
      </w:tr>
      <w:tr w:rsidR="00834EBB" w:rsidRPr="002B7BD4" w:rsidTr="00CA7644">
        <w:trPr>
          <w:trHeight w:val="6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7 134,8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7 859,2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7 733,1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619,3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168,4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168,4 </w:t>
            </w:r>
          </w:p>
        </w:tc>
      </w:tr>
      <w:tr w:rsidR="00834EBB" w:rsidRPr="002B7BD4" w:rsidTr="00CA7644">
        <w:trPr>
          <w:trHeight w:val="160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поселок Куюмба»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3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04 12</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159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9254D7">
        <w:trPr>
          <w:trHeight w:val="7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CA7644">
        <w:trPr>
          <w:trHeight w:val="217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Куюмба» муниципальной программы «Устойчивое 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14</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157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Мероприятия по выкупу земельных участков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3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в объекты государственной (муниципальной) собственности</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Бюджетные инвестиции </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3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05 01</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12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189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60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6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3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28</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05 01</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1 645,4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3 920,7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3 794,4 </w:t>
            </w:r>
          </w:p>
        </w:tc>
      </w:tr>
      <w:tr w:rsidR="00834EBB" w:rsidRPr="002B7BD4" w:rsidTr="00CA7644">
        <w:trPr>
          <w:trHeight w:val="9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01 3 00 00000 </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муниципального образования на содержание автомобильных дорог общего пользования местного значения </w:t>
            </w:r>
            <w:r w:rsidRPr="002B7BD4">
              <w:rPr>
                <w:rFonts w:ascii="Arial Narrow" w:hAnsi="Arial Narrow" w:cs="Arial"/>
                <w:sz w:val="20"/>
                <w:szCs w:val="20"/>
              </w:rPr>
              <w:lastRenderedPageBreak/>
              <w:t>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 xml:space="preserve">01 3 00 60020 </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31</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3443" w:type="dxa"/>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04 09</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1 367,0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1 117,2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1 118,4 </w:t>
            </w:r>
          </w:p>
        </w:tc>
      </w:tr>
      <w:tr w:rsidR="00834EBB" w:rsidRPr="002B7BD4" w:rsidTr="00CA7644">
        <w:trPr>
          <w:trHeight w:val="6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3 161,1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2 221,1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2 220,1 </w:t>
            </w:r>
          </w:p>
        </w:tc>
      </w:tr>
      <w:tr w:rsidR="00834EBB" w:rsidRPr="002B7BD4" w:rsidTr="00CA7644">
        <w:trPr>
          <w:trHeight w:val="12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556,6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396,3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396,3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556,6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396,3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396,3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556,6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396,3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396,3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556,6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396,3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396,3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556,6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396,3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396,3 </w:t>
            </w:r>
          </w:p>
        </w:tc>
      </w:tr>
      <w:tr w:rsidR="00834EBB" w:rsidRPr="002B7BD4" w:rsidTr="00CA7644">
        <w:trPr>
          <w:trHeight w:val="157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2 394,1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1 614,4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1 613,4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1 030,6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1 114,4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1 113,4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43</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1 030,6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1 114,4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1 113,4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44</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1 030,6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1 114,4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1 113,4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45</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1 030,6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1 114,4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1 113,4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46</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в объекты государственной (муниципальной) собственности</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1 363,5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Бюджетные инвестиции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1 363,5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48</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1 363,5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1 363,5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157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Организация ритуальных услуг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01 4 00 06668</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51</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01 4 00 06668</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01 4 00 06668</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53</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01 4 00 06668</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01 4 00 06668</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100,0 </w:t>
            </w:r>
          </w:p>
        </w:tc>
      </w:tr>
      <w:tr w:rsidR="00834EBB" w:rsidRPr="002B7BD4" w:rsidTr="00CA7644">
        <w:trPr>
          <w:trHeight w:val="15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55</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110,4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56</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110,4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57</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110,4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58</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110,4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59</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110,4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110,4 </w:t>
            </w:r>
          </w:p>
        </w:tc>
      </w:tr>
      <w:tr w:rsidR="00834EBB" w:rsidRPr="002B7BD4" w:rsidTr="00CA7644">
        <w:trPr>
          <w:trHeight w:val="6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60</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342,0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429,3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429,3 </w:t>
            </w:r>
          </w:p>
        </w:tc>
      </w:tr>
      <w:tr w:rsidR="00834EBB" w:rsidRPr="002B7BD4" w:rsidTr="009254D7">
        <w:trPr>
          <w:trHeight w:val="141"/>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61</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реализацию других функций,</w:t>
            </w:r>
            <w:r w:rsidR="00CA7644">
              <w:rPr>
                <w:rFonts w:ascii="Arial Narrow" w:hAnsi="Arial Narrow" w:cs="Arial"/>
                <w:sz w:val="20"/>
                <w:szCs w:val="20"/>
              </w:rPr>
              <w:t xml:space="preserve"> </w:t>
            </w:r>
            <w:r w:rsidRPr="002B7BD4">
              <w:rPr>
                <w:rFonts w:ascii="Arial Narrow" w:hAnsi="Arial Narrow" w:cs="Arial"/>
                <w:sz w:val="20"/>
                <w:szCs w:val="20"/>
              </w:rPr>
              <w:t xml:space="preserve">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w:t>
            </w:r>
            <w:r w:rsidRPr="002B7BD4">
              <w:rPr>
                <w:rFonts w:ascii="Arial Narrow" w:hAnsi="Arial Narrow" w:cs="Arial"/>
                <w:sz w:val="20"/>
                <w:szCs w:val="20"/>
              </w:rPr>
              <w:lastRenderedPageBreak/>
              <w:t>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01 5 00 21800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299,2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400,0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62</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299,2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400,0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63</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299,2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400,0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64</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299,2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400,0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65</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03 10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299,2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400,0 </w:t>
            </w:r>
          </w:p>
        </w:tc>
      </w:tr>
      <w:tr w:rsidR="00834EBB" w:rsidRPr="002B7BD4" w:rsidTr="00CA7644">
        <w:trPr>
          <w:trHeight w:val="15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66</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29,3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67</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29,3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68</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29,3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69</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29,3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70</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29,3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29,3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12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72</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Куюмба» муниципальной программы  «Устойчивое 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73</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75</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9254D7">
        <w:trPr>
          <w:trHeight w:val="7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«Профилактика правонарушений на территории поселка </w:t>
            </w:r>
            <w:r w:rsidRPr="002B7BD4">
              <w:rPr>
                <w:rFonts w:ascii="Arial Narrow" w:hAnsi="Arial Narrow" w:cs="Arial"/>
                <w:sz w:val="20"/>
                <w:szCs w:val="20"/>
              </w:rPr>
              <w:lastRenderedPageBreak/>
              <w:t>Куюмба»</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01 7 00 00000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DF4B6C">
        <w:trPr>
          <w:trHeight w:val="137"/>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78</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Куюмба» муниципальной программы «Устойчивое развитие муниципального образования поселка Куюмба»</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79</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государственных (муниципальных) нужд</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9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82</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83</w:t>
            </w:r>
          </w:p>
        </w:tc>
        <w:tc>
          <w:tcPr>
            <w:tcW w:w="3443" w:type="dxa"/>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органов местного самоуправления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81 0 00 00000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84</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Главы муниципального образования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w:t>
            </w:r>
          </w:p>
        </w:tc>
        <w:tc>
          <w:tcPr>
            <w:tcW w:w="3443" w:type="dxa"/>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Глава муниципального образования поселка Куюмба в рамках непрограммных расходов поселка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12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86</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30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89</w:t>
            </w:r>
          </w:p>
        </w:tc>
        <w:tc>
          <w:tcPr>
            <w:tcW w:w="3443" w:type="dxa"/>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01 02</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2 466,5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1 889,2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1 819,2 </w:t>
            </w:r>
          </w:p>
        </w:tc>
      </w:tr>
      <w:tr w:rsidR="00834EBB" w:rsidRPr="002B7BD4" w:rsidTr="00CA7644">
        <w:trPr>
          <w:trHeight w:val="6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90</w:t>
            </w:r>
          </w:p>
        </w:tc>
        <w:tc>
          <w:tcPr>
            <w:tcW w:w="3443" w:type="dxa"/>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12 952,7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8 414,3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8 484,3 </w:t>
            </w:r>
          </w:p>
        </w:tc>
      </w:tr>
      <w:tr w:rsidR="00834EBB" w:rsidRPr="002B7BD4" w:rsidTr="00CA7644">
        <w:trPr>
          <w:trHeight w:val="6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w:t>
            </w:r>
          </w:p>
        </w:tc>
        <w:tc>
          <w:tcPr>
            <w:tcW w:w="3443" w:type="dxa"/>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12 952,7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8 414,3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8 484,3 </w:t>
            </w:r>
          </w:p>
        </w:tc>
      </w:tr>
      <w:tr w:rsidR="00834EBB" w:rsidRPr="002B7BD4" w:rsidTr="00CA7644">
        <w:trPr>
          <w:trHeight w:val="12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92</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8 399,1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7 701,8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7 771,8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93</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w:t>
            </w:r>
            <w:r w:rsidRPr="002B7BD4">
              <w:rPr>
                <w:rFonts w:ascii="Arial Narrow" w:hAnsi="Arial Narrow" w:cs="Arial"/>
                <w:sz w:val="20"/>
                <w:szCs w:val="20"/>
              </w:rPr>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5 398,6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5 044,8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5 114,8 </w:t>
            </w:r>
          </w:p>
        </w:tc>
      </w:tr>
      <w:tr w:rsidR="00834EBB" w:rsidRPr="002B7BD4" w:rsidTr="00CA7644">
        <w:trPr>
          <w:trHeight w:val="30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94</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5 398,6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5 044,8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5 114,8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95</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5 398,6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5 044,8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5 114,8 </w:t>
            </w:r>
          </w:p>
        </w:tc>
      </w:tr>
      <w:tr w:rsidR="00834EBB" w:rsidRPr="002B7BD4" w:rsidTr="00CA7644">
        <w:trPr>
          <w:trHeight w:val="9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96</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5 398,6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5 044,8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5 114,8 </w:t>
            </w:r>
          </w:p>
        </w:tc>
      </w:tr>
      <w:tr w:rsidR="00834EBB" w:rsidRPr="002B7BD4" w:rsidTr="00CA7644">
        <w:trPr>
          <w:trHeight w:val="6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97</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2 947,5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2 654,0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2 654,0 </w:t>
            </w:r>
          </w:p>
        </w:tc>
      </w:tr>
      <w:tr w:rsidR="00834EBB" w:rsidRPr="002B7BD4" w:rsidTr="00CA7644">
        <w:trPr>
          <w:trHeight w:val="60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98</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2 947,5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2 654,0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2 654,0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2 947,5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2 654,0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2 654,0 </w:t>
            </w:r>
          </w:p>
        </w:tc>
      </w:tr>
      <w:tr w:rsidR="00834EBB" w:rsidRPr="002B7BD4" w:rsidTr="00CA7644">
        <w:trPr>
          <w:trHeight w:val="9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2 947,5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2 654,0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2 654,0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102</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103</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CA7644">
        <w:trPr>
          <w:trHeight w:val="418"/>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104</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53,0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w:t>
            </w:r>
          </w:p>
        </w:tc>
        <w:tc>
          <w:tcPr>
            <w:tcW w:w="3443"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по проведению выборов</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30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106</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107</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Специальные расходы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108</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109</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проведения выборов и референдумов</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01 07</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9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9254D7">
        <w:trPr>
          <w:trHeight w:val="7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111</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9254D7">
        <w:trPr>
          <w:trHeight w:val="7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112</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9254D7">
        <w:trPr>
          <w:trHeight w:val="7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113</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9254D7">
        <w:trPr>
          <w:trHeight w:val="7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114</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01 11</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9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115</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99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3 687,1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9254D7">
        <w:trPr>
          <w:trHeight w:val="7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116</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99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845"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3 687,1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9254D7">
        <w:trPr>
          <w:trHeight w:val="7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117</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99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520</w:t>
            </w:r>
          </w:p>
        </w:tc>
        <w:tc>
          <w:tcPr>
            <w:tcW w:w="845"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3 687,1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118</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3 687,1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119</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99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520</w:t>
            </w:r>
          </w:p>
        </w:tc>
        <w:tc>
          <w:tcPr>
            <w:tcW w:w="845"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3 687,1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123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121</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122</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CA7644">
        <w:trPr>
          <w:trHeight w:val="64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123</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124</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CA7644">
        <w:trPr>
          <w:trHeight w:val="9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125</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126</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127</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CA7644">
        <w:trPr>
          <w:trHeight w:val="67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128</w:t>
            </w:r>
          </w:p>
        </w:tc>
        <w:tc>
          <w:tcPr>
            <w:tcW w:w="344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129</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130</w:t>
            </w:r>
          </w:p>
        </w:tc>
        <w:tc>
          <w:tcPr>
            <w:tcW w:w="344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142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1139"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1 002,0 </w:t>
            </w:r>
          </w:p>
        </w:tc>
      </w:tr>
      <w:tr w:rsidR="00834EBB" w:rsidRPr="002B7BD4" w:rsidTr="00CA7644">
        <w:trPr>
          <w:trHeight w:val="315"/>
        </w:trPr>
        <w:tc>
          <w:tcPr>
            <w:tcW w:w="952"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443"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42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4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22 554,0 </w:t>
            </w:r>
          </w:p>
        </w:tc>
        <w:tc>
          <w:tcPr>
            <w:tcW w:w="99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18 662,7 </w:t>
            </w:r>
          </w:p>
        </w:tc>
        <w:tc>
          <w:tcPr>
            <w:tcW w:w="113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19 038,6 </w:t>
            </w:r>
          </w:p>
        </w:tc>
      </w:tr>
    </w:tbl>
    <w:p w:rsidR="00834EBB" w:rsidRPr="004D1580" w:rsidRDefault="00834EBB" w:rsidP="002B7BD4">
      <w:pPr>
        <w:rPr>
          <w:rFonts w:ascii="Arial Narrow" w:hAnsi="Arial Narrow" w:cs="Arial"/>
          <w:b/>
          <w:bCs/>
          <w:sz w:val="20"/>
          <w:szCs w:val="20"/>
        </w:rPr>
      </w:pPr>
    </w:p>
    <w:tbl>
      <w:tblPr>
        <w:tblW w:w="10920" w:type="dxa"/>
        <w:tblInd w:w="-606" w:type="dxa"/>
        <w:tblLayout w:type="fixed"/>
        <w:tblLook w:val="0000" w:firstRow="0" w:lastRow="0" w:firstColumn="0" w:lastColumn="0" w:noHBand="0" w:noVBand="0"/>
      </w:tblPr>
      <w:tblGrid>
        <w:gridCol w:w="952"/>
        <w:gridCol w:w="3443"/>
        <w:gridCol w:w="920"/>
        <w:gridCol w:w="644"/>
        <w:gridCol w:w="1276"/>
        <w:gridCol w:w="511"/>
        <w:gridCol w:w="920"/>
        <w:gridCol w:w="832"/>
        <w:gridCol w:w="713"/>
        <w:gridCol w:w="709"/>
      </w:tblGrid>
      <w:tr w:rsidR="00834EBB" w:rsidRPr="002B7BD4" w:rsidTr="00CA7644">
        <w:trPr>
          <w:trHeight w:val="315"/>
        </w:trPr>
        <w:tc>
          <w:tcPr>
            <w:tcW w:w="10920" w:type="dxa"/>
            <w:gridSpan w:val="10"/>
            <w:shd w:val="clear" w:color="auto" w:fill="auto"/>
            <w:vAlign w:val="bottom"/>
          </w:tcPr>
          <w:p w:rsidR="00834EBB" w:rsidRPr="002B7BD4" w:rsidRDefault="004D1580" w:rsidP="004D1580">
            <w:pPr>
              <w:jc w:val="right"/>
              <w:rPr>
                <w:rFonts w:ascii="Arial Narrow" w:hAnsi="Arial Narrow"/>
                <w:sz w:val="20"/>
                <w:szCs w:val="20"/>
              </w:rPr>
            </w:pPr>
            <w:r>
              <w:rPr>
                <w:rFonts w:ascii="Arial Narrow" w:hAnsi="Arial Narrow" w:cs="Arial"/>
                <w:sz w:val="20"/>
                <w:szCs w:val="20"/>
              </w:rPr>
              <w:t>Приложение</w:t>
            </w:r>
            <w:r w:rsidR="00834EBB" w:rsidRPr="002B7BD4">
              <w:rPr>
                <w:rFonts w:ascii="Arial Narrow" w:hAnsi="Arial Narrow" w:cs="Arial"/>
                <w:sz w:val="20"/>
                <w:szCs w:val="20"/>
              </w:rPr>
              <w:t xml:space="preserve"> 11</w:t>
            </w:r>
          </w:p>
        </w:tc>
      </w:tr>
      <w:tr w:rsidR="00834EBB" w:rsidRPr="002B7BD4" w:rsidTr="00CA7644">
        <w:trPr>
          <w:trHeight w:val="70"/>
        </w:trPr>
        <w:tc>
          <w:tcPr>
            <w:tcW w:w="10920" w:type="dxa"/>
            <w:gridSpan w:val="10"/>
            <w:shd w:val="clear" w:color="auto" w:fill="auto"/>
            <w:vAlign w:val="bottom"/>
          </w:tcPr>
          <w:p w:rsidR="00834EBB" w:rsidRPr="002B7BD4" w:rsidRDefault="004D1580" w:rsidP="004D1580">
            <w:pPr>
              <w:jc w:val="right"/>
              <w:rPr>
                <w:rFonts w:ascii="Arial Narrow" w:hAnsi="Arial Narrow"/>
                <w:sz w:val="20"/>
                <w:szCs w:val="20"/>
              </w:rPr>
            </w:pPr>
            <w:r>
              <w:rPr>
                <w:rFonts w:ascii="Arial Narrow" w:hAnsi="Arial Narrow" w:cs="Arial"/>
                <w:sz w:val="20"/>
                <w:szCs w:val="20"/>
              </w:rPr>
              <w:t xml:space="preserve">к Решению Куюмбинского </w:t>
            </w:r>
            <w:r w:rsidR="00834EBB" w:rsidRPr="002B7BD4">
              <w:rPr>
                <w:rFonts w:ascii="Arial Narrow" w:hAnsi="Arial Narrow" w:cs="Arial"/>
                <w:sz w:val="20"/>
                <w:szCs w:val="20"/>
              </w:rPr>
              <w:t>поселкового Совета депутатов от 19.12.2024г. № 23</w:t>
            </w:r>
          </w:p>
        </w:tc>
      </w:tr>
      <w:tr w:rsidR="00834EBB" w:rsidRPr="002B7BD4" w:rsidTr="00CA7644">
        <w:trPr>
          <w:trHeight w:val="70"/>
        </w:trPr>
        <w:tc>
          <w:tcPr>
            <w:tcW w:w="10920" w:type="dxa"/>
            <w:gridSpan w:val="10"/>
            <w:shd w:val="clear" w:color="auto" w:fill="auto"/>
            <w:vAlign w:val="bottom"/>
          </w:tcPr>
          <w:p w:rsidR="00834EBB" w:rsidRPr="002B7BD4" w:rsidRDefault="00834EBB" w:rsidP="004D1580">
            <w:pPr>
              <w:jc w:val="right"/>
              <w:rPr>
                <w:rFonts w:ascii="Arial Narrow" w:hAnsi="Arial Narrow"/>
                <w:sz w:val="20"/>
                <w:szCs w:val="20"/>
              </w:rPr>
            </w:pPr>
            <w:r w:rsidRPr="002B7BD4">
              <w:rPr>
                <w:rFonts w:ascii="Arial Narrow" w:hAnsi="Arial Narrow" w:cs="Arial"/>
                <w:sz w:val="20"/>
                <w:szCs w:val="20"/>
              </w:rPr>
              <w:t>О внесении изм</w:t>
            </w:r>
            <w:r w:rsidR="004D1580">
              <w:rPr>
                <w:rFonts w:ascii="Arial Narrow" w:hAnsi="Arial Narrow" w:cs="Arial"/>
                <w:sz w:val="20"/>
                <w:szCs w:val="20"/>
              </w:rPr>
              <w:t xml:space="preserve">енений в  Решение Куюмбинского </w:t>
            </w:r>
            <w:r w:rsidRPr="002B7BD4">
              <w:rPr>
                <w:rFonts w:ascii="Arial Narrow" w:hAnsi="Arial Narrow" w:cs="Arial"/>
                <w:sz w:val="20"/>
                <w:szCs w:val="20"/>
              </w:rPr>
              <w:t>поселкового Совета депутатов от 19.12.2023г. № 172</w:t>
            </w:r>
          </w:p>
        </w:tc>
      </w:tr>
      <w:tr w:rsidR="00834EBB" w:rsidRPr="002B7BD4" w:rsidTr="00CA7644">
        <w:trPr>
          <w:trHeight w:val="70"/>
        </w:trPr>
        <w:tc>
          <w:tcPr>
            <w:tcW w:w="10920" w:type="dxa"/>
            <w:gridSpan w:val="10"/>
            <w:shd w:val="clear" w:color="auto" w:fill="auto"/>
            <w:vAlign w:val="bottom"/>
          </w:tcPr>
          <w:p w:rsidR="00834EBB" w:rsidRPr="002B7BD4" w:rsidRDefault="00834EBB" w:rsidP="004D1580">
            <w:pPr>
              <w:jc w:val="right"/>
              <w:rPr>
                <w:rFonts w:ascii="Arial Narrow" w:hAnsi="Arial Narrow"/>
                <w:sz w:val="20"/>
                <w:szCs w:val="20"/>
              </w:rPr>
            </w:pPr>
            <w:r w:rsidRPr="002B7BD4">
              <w:rPr>
                <w:rFonts w:ascii="Arial Narrow" w:hAnsi="Arial Narrow" w:cs="Arial"/>
                <w:sz w:val="20"/>
                <w:szCs w:val="20"/>
              </w:rPr>
              <w:t>"О бюджете поселка Куюмба на 2024 год и плановый период 2025-2026 годов"</w:t>
            </w:r>
          </w:p>
        </w:tc>
      </w:tr>
      <w:tr w:rsidR="00834EBB" w:rsidRPr="002B7BD4" w:rsidTr="00CA7644">
        <w:trPr>
          <w:trHeight w:val="70"/>
        </w:trPr>
        <w:tc>
          <w:tcPr>
            <w:tcW w:w="10920" w:type="dxa"/>
            <w:gridSpan w:val="10"/>
            <w:shd w:val="clear" w:color="auto" w:fill="auto"/>
            <w:vAlign w:val="bottom"/>
          </w:tcPr>
          <w:p w:rsidR="00834EBB" w:rsidRPr="002B7BD4" w:rsidRDefault="00834EBB" w:rsidP="004D1580">
            <w:pPr>
              <w:jc w:val="right"/>
              <w:rPr>
                <w:rFonts w:ascii="Arial Narrow" w:hAnsi="Arial Narrow"/>
                <w:sz w:val="20"/>
                <w:szCs w:val="20"/>
              </w:rPr>
            </w:pPr>
            <w:r w:rsidRPr="002B7BD4">
              <w:rPr>
                <w:rFonts w:ascii="Arial Narrow" w:hAnsi="Arial Narrow" w:cs="Arial"/>
                <w:sz w:val="20"/>
                <w:szCs w:val="20"/>
              </w:rPr>
              <w:t>(в редакции от 20.05.2024г. № 182, от 22.07.2024г. № 185, от 28.08.2024г. № 193, от 07.11.2024г. № 20, от 20.11.2024г. № 21)</w:t>
            </w:r>
          </w:p>
        </w:tc>
      </w:tr>
      <w:tr w:rsidR="00834EBB" w:rsidRPr="002B7BD4" w:rsidTr="00CA7644">
        <w:trPr>
          <w:trHeight w:val="750"/>
        </w:trPr>
        <w:tc>
          <w:tcPr>
            <w:tcW w:w="10920" w:type="dxa"/>
            <w:gridSpan w:val="10"/>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Объем капитальных вложений в объекты муниципальной собственности в соответстви</w:t>
            </w:r>
            <w:r w:rsidR="004D1580">
              <w:rPr>
                <w:rFonts w:ascii="Arial Narrow" w:hAnsi="Arial Narrow" w:cs="Arial"/>
                <w:b/>
                <w:bCs/>
                <w:sz w:val="20"/>
                <w:szCs w:val="20"/>
              </w:rPr>
              <w:t xml:space="preserve">и с перечнем строек и объектов </w:t>
            </w:r>
            <w:r w:rsidRPr="002B7BD4">
              <w:rPr>
                <w:rFonts w:ascii="Arial Narrow" w:hAnsi="Arial Narrow" w:cs="Arial"/>
                <w:b/>
                <w:bCs/>
                <w:sz w:val="20"/>
                <w:szCs w:val="20"/>
              </w:rPr>
              <w:t>на 2024 год и плановый период 2025-2026 годов</w:t>
            </w:r>
          </w:p>
        </w:tc>
      </w:tr>
      <w:tr w:rsidR="00834EBB" w:rsidRPr="002B7BD4" w:rsidTr="00CA7644">
        <w:trPr>
          <w:trHeight w:val="70"/>
        </w:trPr>
        <w:tc>
          <w:tcPr>
            <w:tcW w:w="10920" w:type="dxa"/>
            <w:gridSpan w:val="10"/>
            <w:shd w:val="clear" w:color="auto" w:fill="auto"/>
          </w:tcPr>
          <w:p w:rsidR="00834EBB" w:rsidRPr="002B7BD4" w:rsidRDefault="00834EBB" w:rsidP="002B7BD4">
            <w:pPr>
              <w:snapToGrid w:val="0"/>
              <w:jc w:val="center"/>
              <w:rPr>
                <w:rFonts w:ascii="Arial Narrow" w:hAnsi="Arial Narrow" w:cs="Arial"/>
                <w:sz w:val="20"/>
                <w:szCs w:val="20"/>
              </w:rPr>
            </w:pPr>
          </w:p>
        </w:tc>
      </w:tr>
      <w:tr w:rsidR="00834EBB" w:rsidRPr="002B7BD4" w:rsidTr="00CA7644">
        <w:trPr>
          <w:trHeight w:val="70"/>
        </w:trPr>
        <w:tc>
          <w:tcPr>
            <w:tcW w:w="10920" w:type="dxa"/>
            <w:gridSpan w:val="10"/>
            <w:tcBorders>
              <w:bottom w:val="single" w:sz="4" w:space="0" w:color="000000"/>
            </w:tcBorders>
            <w:shd w:val="clear" w:color="auto" w:fill="auto"/>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(тыс. рублей)</w:t>
            </w:r>
          </w:p>
        </w:tc>
      </w:tr>
      <w:tr w:rsidR="00834EBB" w:rsidRPr="002B7BD4" w:rsidTr="00CA7644">
        <w:trPr>
          <w:trHeight w:val="315"/>
        </w:trPr>
        <w:tc>
          <w:tcPr>
            <w:tcW w:w="952" w:type="dxa"/>
            <w:vMerge w:val="restart"/>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3443" w:type="dxa"/>
            <w:vMerge w:val="restart"/>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Муниципальная программа</w:t>
            </w:r>
          </w:p>
        </w:tc>
        <w:tc>
          <w:tcPr>
            <w:tcW w:w="3351" w:type="dxa"/>
            <w:gridSpan w:val="4"/>
            <w:tcBorders>
              <w:top w:val="single" w:sz="4" w:space="0" w:color="000000"/>
              <w:left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Бюджетная классификация</w:t>
            </w:r>
          </w:p>
        </w:tc>
        <w:tc>
          <w:tcPr>
            <w:tcW w:w="920" w:type="dxa"/>
            <w:vMerge w:val="restart"/>
            <w:tcBorders>
              <w:left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Год ввода</w:t>
            </w:r>
          </w:p>
        </w:tc>
        <w:tc>
          <w:tcPr>
            <w:tcW w:w="22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r>
      <w:tr w:rsidR="00834EBB" w:rsidRPr="002B7BD4" w:rsidTr="00CA7644">
        <w:trPr>
          <w:trHeight w:val="315"/>
        </w:trPr>
        <w:tc>
          <w:tcPr>
            <w:tcW w:w="952"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443"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20"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ГРБС</w:t>
            </w:r>
          </w:p>
        </w:tc>
        <w:tc>
          <w:tcPr>
            <w:tcW w:w="644"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proofErr w:type="gramStart"/>
            <w:r w:rsidRPr="002B7BD4">
              <w:rPr>
                <w:rFonts w:ascii="Arial Narrow" w:hAnsi="Arial Narrow" w:cs="Arial"/>
                <w:sz w:val="20"/>
                <w:szCs w:val="20"/>
              </w:rPr>
              <w:t>Р</w:t>
            </w:r>
            <w:proofErr w:type="gramEnd"/>
            <w:r w:rsidRPr="002B7BD4">
              <w:rPr>
                <w:rFonts w:ascii="Arial Narrow" w:hAnsi="Arial Narrow" w:cs="Arial"/>
                <w:sz w:val="20"/>
                <w:szCs w:val="20"/>
              </w:rPr>
              <w:t>/Пр</w:t>
            </w:r>
          </w:p>
        </w:tc>
        <w:tc>
          <w:tcPr>
            <w:tcW w:w="1276"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КЦСР</w:t>
            </w:r>
          </w:p>
        </w:tc>
        <w:tc>
          <w:tcPr>
            <w:tcW w:w="511"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ВР</w:t>
            </w:r>
          </w:p>
        </w:tc>
        <w:tc>
          <w:tcPr>
            <w:tcW w:w="920" w:type="dxa"/>
            <w:vMerge/>
            <w:tcBorders>
              <w:left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32"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2024 год</w:t>
            </w:r>
          </w:p>
        </w:tc>
        <w:tc>
          <w:tcPr>
            <w:tcW w:w="71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709" w:type="dxa"/>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2026 год</w:t>
            </w:r>
          </w:p>
        </w:tc>
      </w:tr>
      <w:tr w:rsidR="00834EBB" w:rsidRPr="002B7BD4" w:rsidTr="00CA7644">
        <w:trPr>
          <w:trHeight w:val="315"/>
        </w:trPr>
        <w:tc>
          <w:tcPr>
            <w:tcW w:w="952"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443"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920"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644"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276"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511"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920" w:type="dxa"/>
            <w:tcBorders>
              <w:top w:val="single" w:sz="4" w:space="0" w:color="000000"/>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832"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713"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709" w:type="dxa"/>
            <w:tcBorders>
              <w:left w:val="single" w:sz="4" w:space="0" w:color="000000"/>
              <w:bottom w:val="single" w:sz="4" w:space="0" w:color="000000"/>
              <w:right w:val="single" w:sz="4" w:space="0" w:color="000000"/>
            </w:tcBorders>
            <w:shd w:val="clear" w:color="auto" w:fill="auto"/>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9</w:t>
            </w:r>
          </w:p>
        </w:tc>
      </w:tr>
      <w:tr w:rsidR="00834EBB" w:rsidRPr="002B7BD4" w:rsidTr="00CA7644">
        <w:trPr>
          <w:trHeight w:val="49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 ВСЕГО, в т.ч.</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4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83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1 514,8 </w:t>
            </w:r>
          </w:p>
        </w:tc>
        <w:tc>
          <w:tcPr>
            <w:tcW w:w="71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70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40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 счет средств местного бюджета</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4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83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1 514,8 </w:t>
            </w:r>
          </w:p>
        </w:tc>
        <w:tc>
          <w:tcPr>
            <w:tcW w:w="71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70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39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3</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 счет средств регионального бюджета</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4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83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71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70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4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5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83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1 514,8 </w:t>
            </w:r>
          </w:p>
        </w:tc>
        <w:tc>
          <w:tcPr>
            <w:tcW w:w="71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70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r w:rsidR="00834EBB" w:rsidRPr="002B7BD4" w:rsidTr="00CA7644">
        <w:trPr>
          <w:trHeight w:val="6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Выкуп земельного участка у Байкитского потребительского общества под жилой дом</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64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01 1 00 92111</w:t>
            </w:r>
          </w:p>
        </w:tc>
        <w:tc>
          <w:tcPr>
            <w:tcW w:w="5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2024</w:t>
            </w:r>
          </w:p>
        </w:tc>
        <w:tc>
          <w:tcPr>
            <w:tcW w:w="83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151,3 </w:t>
            </w:r>
          </w:p>
        </w:tc>
        <w:tc>
          <w:tcPr>
            <w:tcW w:w="71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70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Строительство лестницы</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64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5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92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2024</w:t>
            </w:r>
          </w:p>
        </w:tc>
        <w:tc>
          <w:tcPr>
            <w:tcW w:w="83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374,6 </w:t>
            </w:r>
          </w:p>
        </w:tc>
        <w:tc>
          <w:tcPr>
            <w:tcW w:w="71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70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CA7644">
        <w:trPr>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34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Строительство тротуаров</w:t>
            </w:r>
          </w:p>
        </w:tc>
        <w:tc>
          <w:tcPr>
            <w:tcW w:w="92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64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5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92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2024 2025 2026</w:t>
            </w:r>
          </w:p>
        </w:tc>
        <w:tc>
          <w:tcPr>
            <w:tcW w:w="83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988,9 </w:t>
            </w:r>
          </w:p>
        </w:tc>
        <w:tc>
          <w:tcPr>
            <w:tcW w:w="71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709" w:type="dxa"/>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500,0 </w:t>
            </w:r>
          </w:p>
        </w:tc>
      </w:tr>
    </w:tbl>
    <w:p w:rsidR="00060F6B" w:rsidRPr="002B7BD4" w:rsidRDefault="00060F6B" w:rsidP="002B7BD4">
      <w:pPr>
        <w:rPr>
          <w:rFonts w:ascii="Arial Narrow" w:hAnsi="Arial Narrow"/>
          <w:sz w:val="20"/>
          <w:szCs w:val="20"/>
        </w:rPr>
      </w:pPr>
    </w:p>
    <w:p w:rsidR="00834EBB" w:rsidRPr="002B7BD4" w:rsidRDefault="00834EBB" w:rsidP="004D1580">
      <w:pPr>
        <w:jc w:val="center"/>
        <w:rPr>
          <w:rFonts w:ascii="Arial Narrow" w:hAnsi="Arial Narrow" w:cs="Arial"/>
          <w:b/>
          <w:sz w:val="20"/>
          <w:szCs w:val="20"/>
        </w:rPr>
      </w:pPr>
      <w:r w:rsidRPr="002B7BD4">
        <w:rPr>
          <w:rFonts w:ascii="Arial Narrow" w:hAnsi="Arial Narrow" w:cs="Arial"/>
          <w:b/>
          <w:sz w:val="20"/>
          <w:szCs w:val="20"/>
        </w:rPr>
        <w:t>КРАСНОЯРСКИЙ КРАЙ</w:t>
      </w:r>
    </w:p>
    <w:p w:rsidR="00834EBB" w:rsidRPr="002B7BD4" w:rsidRDefault="00834EBB" w:rsidP="004D1580">
      <w:pPr>
        <w:jc w:val="center"/>
        <w:rPr>
          <w:rFonts w:ascii="Arial Narrow" w:hAnsi="Arial Narrow" w:cs="Arial"/>
          <w:b/>
          <w:sz w:val="20"/>
          <w:szCs w:val="20"/>
        </w:rPr>
      </w:pPr>
      <w:r w:rsidRPr="002B7BD4">
        <w:rPr>
          <w:rFonts w:ascii="Arial Narrow" w:hAnsi="Arial Narrow" w:cs="Arial"/>
          <w:b/>
          <w:sz w:val="20"/>
          <w:szCs w:val="20"/>
        </w:rPr>
        <w:t>ЭВЕНКИЙСКИЙ МУНИЦИПАЛЬНЫЙ РАЙОН</w:t>
      </w:r>
    </w:p>
    <w:p w:rsidR="00834EBB" w:rsidRPr="002B7BD4" w:rsidRDefault="00834EBB" w:rsidP="004D1580">
      <w:pPr>
        <w:jc w:val="center"/>
        <w:rPr>
          <w:rFonts w:ascii="Arial Narrow" w:hAnsi="Arial Narrow" w:cs="Arial"/>
          <w:b/>
          <w:sz w:val="20"/>
          <w:szCs w:val="20"/>
        </w:rPr>
      </w:pPr>
      <w:r w:rsidRPr="002B7BD4">
        <w:rPr>
          <w:rFonts w:ascii="Arial Narrow" w:hAnsi="Arial Narrow" w:cs="Arial"/>
          <w:b/>
          <w:sz w:val="20"/>
          <w:szCs w:val="20"/>
        </w:rPr>
        <w:t>КУЮМБИНСКИЙ</w:t>
      </w:r>
    </w:p>
    <w:p w:rsidR="00834EBB" w:rsidRPr="002B7BD4" w:rsidRDefault="00834EBB" w:rsidP="004D1580">
      <w:pPr>
        <w:jc w:val="center"/>
        <w:rPr>
          <w:rFonts w:ascii="Arial Narrow" w:hAnsi="Arial Narrow" w:cs="Arial"/>
          <w:b/>
          <w:sz w:val="20"/>
          <w:szCs w:val="20"/>
        </w:rPr>
      </w:pPr>
      <w:r w:rsidRPr="002B7BD4">
        <w:rPr>
          <w:rFonts w:ascii="Arial Narrow" w:hAnsi="Arial Narrow" w:cs="Arial"/>
          <w:b/>
          <w:sz w:val="20"/>
          <w:szCs w:val="20"/>
        </w:rPr>
        <w:t>ПОСЕЛКОВЫЙ СОВЕТ ДЕПУТАТОВ</w:t>
      </w:r>
    </w:p>
    <w:p w:rsidR="00834EBB" w:rsidRPr="002B7BD4" w:rsidRDefault="00834EBB" w:rsidP="004D1580">
      <w:pPr>
        <w:jc w:val="center"/>
        <w:rPr>
          <w:rFonts w:ascii="Arial Narrow" w:hAnsi="Arial Narrow" w:cs="Arial"/>
          <w:b/>
          <w:sz w:val="20"/>
          <w:szCs w:val="20"/>
        </w:rPr>
      </w:pPr>
    </w:p>
    <w:p w:rsidR="00834EBB" w:rsidRPr="002B7BD4" w:rsidRDefault="00834EBB" w:rsidP="004D1580">
      <w:pPr>
        <w:jc w:val="center"/>
        <w:rPr>
          <w:rFonts w:ascii="Arial Narrow" w:hAnsi="Arial Narrow" w:cs="Arial"/>
          <w:b/>
          <w:sz w:val="20"/>
          <w:szCs w:val="20"/>
        </w:rPr>
      </w:pPr>
      <w:r w:rsidRPr="002B7BD4">
        <w:rPr>
          <w:rFonts w:ascii="Arial Narrow" w:hAnsi="Arial Narrow" w:cs="Arial"/>
          <w:b/>
          <w:sz w:val="20"/>
          <w:szCs w:val="20"/>
        </w:rPr>
        <w:t>РЕШЕНИЕ</w:t>
      </w:r>
    </w:p>
    <w:p w:rsidR="00834EBB" w:rsidRPr="002B7BD4" w:rsidRDefault="00834EBB" w:rsidP="002B7BD4">
      <w:pPr>
        <w:rPr>
          <w:rFonts w:ascii="Arial Narrow" w:hAnsi="Arial Narrow" w:cs="Arial"/>
          <w:b/>
          <w:sz w:val="20"/>
          <w:szCs w:val="20"/>
        </w:rPr>
      </w:pPr>
    </w:p>
    <w:p w:rsidR="00834EBB" w:rsidRPr="004D1580" w:rsidRDefault="00834EBB" w:rsidP="004D1580">
      <w:pPr>
        <w:jc w:val="both"/>
        <w:rPr>
          <w:rFonts w:ascii="Arial Narrow" w:hAnsi="Arial Narrow" w:cs="Arial"/>
          <w:sz w:val="20"/>
          <w:szCs w:val="20"/>
        </w:rPr>
      </w:pPr>
      <w:r w:rsidRPr="004D1580">
        <w:rPr>
          <w:rFonts w:ascii="Arial Narrow" w:hAnsi="Arial Narrow" w:cs="Arial"/>
          <w:sz w:val="20"/>
          <w:szCs w:val="20"/>
          <w:lang w:val="en-US"/>
        </w:rPr>
        <w:t>VI</w:t>
      </w:r>
      <w:r w:rsidRPr="004D1580">
        <w:rPr>
          <w:rFonts w:ascii="Arial Narrow" w:hAnsi="Arial Narrow" w:cs="Arial"/>
          <w:sz w:val="20"/>
          <w:szCs w:val="20"/>
        </w:rPr>
        <w:t xml:space="preserve"> созыв</w:t>
      </w:r>
    </w:p>
    <w:p w:rsidR="00834EBB" w:rsidRPr="004D1580" w:rsidRDefault="00834EBB" w:rsidP="004D1580">
      <w:pPr>
        <w:jc w:val="both"/>
        <w:rPr>
          <w:rFonts w:ascii="Arial Narrow" w:hAnsi="Arial Narrow" w:cs="Arial"/>
          <w:sz w:val="20"/>
          <w:szCs w:val="20"/>
        </w:rPr>
      </w:pPr>
      <w:r w:rsidRPr="004D1580">
        <w:rPr>
          <w:rFonts w:ascii="Arial Narrow" w:hAnsi="Arial Narrow" w:cs="Arial"/>
          <w:sz w:val="20"/>
          <w:szCs w:val="20"/>
          <w:lang w:val="en-US"/>
        </w:rPr>
        <w:t>IV</w:t>
      </w:r>
      <w:r w:rsidRPr="004D1580">
        <w:rPr>
          <w:rFonts w:ascii="Arial Narrow" w:hAnsi="Arial Narrow" w:cs="Arial"/>
          <w:sz w:val="20"/>
          <w:szCs w:val="20"/>
        </w:rPr>
        <w:t xml:space="preserve"> сессия</w:t>
      </w:r>
    </w:p>
    <w:p w:rsidR="00834EBB" w:rsidRPr="004D1580" w:rsidRDefault="00834EBB" w:rsidP="004D1580">
      <w:pPr>
        <w:jc w:val="both"/>
        <w:rPr>
          <w:rFonts w:ascii="Arial Narrow" w:hAnsi="Arial Narrow" w:cs="Arial"/>
          <w:sz w:val="20"/>
          <w:szCs w:val="20"/>
        </w:rPr>
      </w:pPr>
      <w:r w:rsidRPr="004D1580">
        <w:rPr>
          <w:rFonts w:ascii="Arial Narrow" w:hAnsi="Arial Narrow" w:cs="Arial"/>
          <w:sz w:val="20"/>
          <w:szCs w:val="20"/>
        </w:rPr>
        <w:t xml:space="preserve">«19» декабря 2024 г.                            </w:t>
      </w:r>
      <w:r w:rsidR="004D1580">
        <w:rPr>
          <w:rFonts w:ascii="Arial Narrow" w:hAnsi="Arial Narrow" w:cs="Arial"/>
          <w:sz w:val="20"/>
          <w:szCs w:val="20"/>
        </w:rPr>
        <w:t xml:space="preserve">               </w:t>
      </w:r>
      <w:r w:rsidR="00CA7644">
        <w:rPr>
          <w:rFonts w:ascii="Arial Narrow" w:hAnsi="Arial Narrow" w:cs="Arial"/>
          <w:sz w:val="20"/>
          <w:szCs w:val="20"/>
        </w:rPr>
        <w:t xml:space="preserve">                               </w:t>
      </w:r>
      <w:r w:rsidR="004D1580">
        <w:rPr>
          <w:rFonts w:ascii="Arial Narrow" w:hAnsi="Arial Narrow" w:cs="Arial"/>
          <w:sz w:val="20"/>
          <w:szCs w:val="20"/>
        </w:rPr>
        <w:t xml:space="preserve">   № 24          </w:t>
      </w:r>
      <w:r w:rsidRPr="004D1580">
        <w:rPr>
          <w:rFonts w:ascii="Arial Narrow" w:hAnsi="Arial Narrow" w:cs="Arial"/>
          <w:sz w:val="20"/>
          <w:szCs w:val="20"/>
        </w:rPr>
        <w:t xml:space="preserve">                     </w:t>
      </w:r>
      <w:r w:rsidR="004D1580">
        <w:rPr>
          <w:rFonts w:ascii="Arial Narrow" w:hAnsi="Arial Narrow" w:cs="Arial"/>
          <w:sz w:val="20"/>
          <w:szCs w:val="20"/>
        </w:rPr>
        <w:t xml:space="preserve">                     </w:t>
      </w:r>
      <w:r w:rsidRPr="004D1580">
        <w:rPr>
          <w:rFonts w:ascii="Arial Narrow" w:hAnsi="Arial Narrow" w:cs="Arial"/>
          <w:sz w:val="20"/>
          <w:szCs w:val="20"/>
        </w:rPr>
        <w:t xml:space="preserve">                     п. Куюмба</w:t>
      </w:r>
    </w:p>
    <w:p w:rsidR="00834EBB" w:rsidRPr="002B7BD4" w:rsidRDefault="00834EBB" w:rsidP="002B7BD4">
      <w:pPr>
        <w:jc w:val="both"/>
        <w:rPr>
          <w:rFonts w:ascii="Arial Narrow" w:hAnsi="Arial Narrow" w:cs="Arial"/>
          <w:sz w:val="20"/>
          <w:szCs w:val="20"/>
        </w:rPr>
      </w:pPr>
    </w:p>
    <w:p w:rsidR="00834EBB" w:rsidRPr="002B7BD4" w:rsidRDefault="00834EBB" w:rsidP="004D1580">
      <w:pPr>
        <w:jc w:val="center"/>
        <w:rPr>
          <w:rFonts w:ascii="Arial Narrow" w:hAnsi="Arial Narrow" w:cs="Arial"/>
          <w:sz w:val="20"/>
          <w:szCs w:val="20"/>
        </w:rPr>
      </w:pPr>
      <w:r w:rsidRPr="002B7BD4">
        <w:rPr>
          <w:rFonts w:ascii="Arial Narrow" w:hAnsi="Arial Narrow" w:cs="Arial"/>
          <w:b/>
          <w:sz w:val="20"/>
          <w:szCs w:val="20"/>
        </w:rPr>
        <w:t>О бюджете поселка Куюмба на 2025 год и плановый период 2026-2027 годов</w:t>
      </w:r>
    </w:p>
    <w:p w:rsidR="00834EBB" w:rsidRPr="002B7BD4" w:rsidRDefault="00834EBB" w:rsidP="002B7BD4">
      <w:pPr>
        <w:ind w:firstLine="540"/>
        <w:jc w:val="both"/>
        <w:rPr>
          <w:rFonts w:ascii="Arial Narrow" w:hAnsi="Arial Narrow" w:cs="Arial"/>
          <w:sz w:val="20"/>
          <w:szCs w:val="20"/>
        </w:rPr>
      </w:pPr>
    </w:p>
    <w:p w:rsidR="00834EBB" w:rsidRPr="002B7BD4" w:rsidRDefault="00834EBB" w:rsidP="004D1580">
      <w:pPr>
        <w:ind w:firstLine="709"/>
        <w:jc w:val="both"/>
        <w:rPr>
          <w:rFonts w:ascii="Arial Narrow" w:hAnsi="Arial Narrow" w:cs="Arial"/>
          <w:sz w:val="20"/>
          <w:szCs w:val="20"/>
        </w:rPr>
      </w:pPr>
      <w:r w:rsidRPr="002B7BD4">
        <w:rPr>
          <w:rFonts w:ascii="Arial Narrow" w:hAnsi="Arial Narrow" w:cs="Arial"/>
          <w:sz w:val="20"/>
          <w:szCs w:val="20"/>
        </w:rPr>
        <w:t>В целях урегулирования бюджетных правоотношений</w:t>
      </w:r>
      <w:r w:rsidRPr="002B7BD4">
        <w:rPr>
          <w:rFonts w:ascii="Arial Narrow" w:hAnsi="Arial Narrow" w:cs="Arial"/>
          <w:bCs/>
          <w:sz w:val="20"/>
          <w:szCs w:val="20"/>
        </w:rPr>
        <w:t xml:space="preserve">, </w:t>
      </w:r>
      <w:r w:rsidRPr="002B7BD4">
        <w:rPr>
          <w:rFonts w:ascii="Arial Narrow" w:hAnsi="Arial Narrow" w:cs="Arial"/>
          <w:sz w:val="20"/>
          <w:szCs w:val="20"/>
        </w:rPr>
        <w:t xml:space="preserve">в соответствии со статьей 9 Бюджетного кодекса Российской Федерации, </w:t>
      </w:r>
      <w:r w:rsidRPr="002B7BD4">
        <w:rPr>
          <w:rFonts w:ascii="Arial Narrow" w:hAnsi="Arial Narrow" w:cs="Arial"/>
          <w:bCs/>
          <w:sz w:val="20"/>
          <w:szCs w:val="20"/>
        </w:rPr>
        <w:t>руководствуясь Устав</w:t>
      </w:r>
      <w:r w:rsidR="00CA7644">
        <w:rPr>
          <w:rFonts w:ascii="Arial Narrow" w:hAnsi="Arial Narrow" w:cs="Arial"/>
          <w:bCs/>
          <w:sz w:val="20"/>
          <w:szCs w:val="20"/>
        </w:rPr>
        <w:t xml:space="preserve">ом поселка Куюмба, Куюмбинский </w:t>
      </w:r>
      <w:r w:rsidRPr="002B7BD4">
        <w:rPr>
          <w:rFonts w:ascii="Arial Narrow" w:hAnsi="Arial Narrow" w:cs="Arial"/>
          <w:bCs/>
          <w:sz w:val="20"/>
          <w:szCs w:val="20"/>
        </w:rPr>
        <w:t xml:space="preserve">поселковый Совет депутатов </w:t>
      </w:r>
      <w:r w:rsidRPr="002B7BD4">
        <w:rPr>
          <w:rFonts w:ascii="Arial Narrow" w:hAnsi="Arial Narrow" w:cs="Arial"/>
          <w:b/>
          <w:bCs/>
          <w:sz w:val="20"/>
          <w:szCs w:val="20"/>
        </w:rPr>
        <w:t>РЕШИЛ:</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2B7BD4">
        <w:rPr>
          <w:rFonts w:ascii="Arial Narrow" w:hAnsi="Arial Narrow" w:cs="Arial"/>
          <w:sz w:val="20"/>
          <w:szCs w:val="20"/>
        </w:rPr>
        <w:t>Утвердить основные характеристики местного бюджета поселка Куюмба (далее – местный бюджет) на 2025 год:</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1) прогнозируемый общий объем доходов местного бюджета в сумме 19 827,8 тыс. рублей;</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2) общий объем расходов местного бюджета в сумме 19 827,8 тыс. рублей;</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3) дефицит местного бюджета в сумме 0,0 тыс. рублей;</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4) источники внутреннего финансирования дефицита местного бюджета в сумме 0,0 тыс. рублей согласно приложению 1 к настоящему Решению.</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834EBB" w:rsidRPr="002B7BD4">
        <w:rPr>
          <w:rFonts w:ascii="Arial Narrow" w:hAnsi="Arial Narrow" w:cs="Arial"/>
          <w:sz w:val="20"/>
          <w:szCs w:val="20"/>
        </w:rPr>
        <w:t>Утвердить основные характеристики местного бюджета на 2026 год и на 2027 год:</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1) прогнозируемый общий объем доходов местного бюджета на 2026 год в сумме 15 700,9 тыс. рублей и на 2027 год в сумме 16 319,4 тыс. рублей;</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2) общий объем расходов местного бюджета на 2026 год в сумме 15 700,9 тыс. рублей, в том числе условно утвержденные расходы в сумме 450,0 тыс. рублей, и на 2027 год в сумме 16 319,4 тыс. рублей, в том числе условно утвержденные расходы в сумме 1 000,0 тыс. рублей;</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3) дефицит местного бюджета на 2026 и 2027 годы в сумме 0,0 тыс. рублей на каждый год периода;</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4) источники внутреннего финансирования дефицита местного бюджета на 2026 и 2027 годы в сумме 0,0 тыс. рублей на каждый год периода согласно приложению 1 к Решению.</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834EBB" w:rsidRPr="002B7BD4">
        <w:rPr>
          <w:rFonts w:ascii="Arial Narrow" w:hAnsi="Arial Narrow" w:cs="Arial"/>
          <w:sz w:val="20"/>
          <w:szCs w:val="20"/>
        </w:rPr>
        <w:t>Утвердить доходы местного бюджета на 2025 год и плановый период 2026-2027 годов согласно приложению 2 к настоящему Решению.</w:t>
      </w:r>
    </w:p>
    <w:p w:rsidR="004D1580" w:rsidRDefault="004D1580" w:rsidP="004D1580">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834EBB" w:rsidRPr="002B7BD4">
        <w:rPr>
          <w:rFonts w:ascii="Arial Narrow" w:hAnsi="Arial Narrow" w:cs="Arial"/>
          <w:sz w:val="20"/>
          <w:szCs w:val="20"/>
        </w:rPr>
        <w:t>Утвердить в пределах общего объема расходов местного бюджета, установленного пунктами 1 и 2 настоящего Решения:</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1)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приложению 3 к настоящему Решению;</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2) ведомственную структуру расходов местного бюджета на 2025 год и плановый период 2026-2027 годов согласно приложению 4 к настоящему Решению;</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2025 год и плановый период 2026-2027 годов согласно приложению 5 к настоящему Решению.</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834EBB" w:rsidRPr="002B7BD4">
        <w:rPr>
          <w:rFonts w:ascii="Arial Narrow" w:hAnsi="Arial Narrow" w:cs="Arial"/>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счёт средств местного бюджета, производятся в пределах утверждённых им лимитов бюджетных обязательств в соответствии с классификацией расходов местного бюджета и с учётом принятых и неисполненных обязательств.</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lastRenderedPageBreak/>
        <w:tab/>
      </w:r>
      <w:r w:rsidR="00834EBB" w:rsidRPr="002B7BD4">
        <w:rPr>
          <w:rFonts w:ascii="Arial Narrow" w:hAnsi="Arial Narrow" w:cs="Arial"/>
          <w:sz w:val="20"/>
          <w:szCs w:val="20"/>
        </w:rPr>
        <w:t>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2025 год.</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ab/>
      </w:r>
      <w:r w:rsidR="00834EBB" w:rsidRPr="002B7BD4">
        <w:rPr>
          <w:rFonts w:ascii="Arial Narrow" w:hAnsi="Arial Narrow" w:cs="Arial"/>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834EBB" w:rsidRPr="002B7BD4">
        <w:rPr>
          <w:rFonts w:ascii="Arial Narrow" w:hAnsi="Arial Narrow" w:cs="Arial"/>
          <w:sz w:val="20"/>
          <w:szCs w:val="20"/>
        </w:rPr>
        <w:t xml:space="preserve">Администрация поселка Куюмба не вправе принимать в 2025 году решения по увеличению численности муниципальных служащих и работников муниципальных учреждений и организаций  бюджетной </w:t>
      </w:r>
      <w:proofErr w:type="gramStart"/>
      <w:r w:rsidR="00834EBB" w:rsidRPr="002B7BD4">
        <w:rPr>
          <w:rFonts w:ascii="Arial Narrow" w:hAnsi="Arial Narrow" w:cs="Arial"/>
          <w:sz w:val="20"/>
          <w:szCs w:val="20"/>
        </w:rPr>
        <w:t>сферы</w:t>
      </w:r>
      <w:proofErr w:type="gramEnd"/>
      <w:r w:rsidR="00834EBB" w:rsidRPr="002B7BD4">
        <w:rPr>
          <w:rFonts w:ascii="Arial Narrow" w:hAnsi="Arial Narrow" w:cs="Arial"/>
          <w:sz w:val="20"/>
          <w:szCs w:val="20"/>
        </w:rPr>
        <w:t xml:space="preserve"> находящихся в ведении органов местного самоуправления поселка Куюмба.</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834EBB" w:rsidRPr="002B7BD4">
        <w:rPr>
          <w:rFonts w:ascii="Arial Narrow" w:hAnsi="Arial Narrow" w:cs="Arial"/>
          <w:sz w:val="20"/>
          <w:szCs w:val="20"/>
        </w:rPr>
        <w:t>Установить, что в расходной части местного бюджета предусматривается  резервный фонд Администрации поселка Куюмба на 2025 год и плановый период 2026-2027 годов в сумме 140,0 тыс. рублей на каждый год периода.</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ab/>
      </w:r>
      <w:r w:rsidR="00834EBB" w:rsidRPr="002B7BD4">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00834EBB" w:rsidRPr="002B7BD4">
        <w:rPr>
          <w:rFonts w:ascii="Arial Narrow" w:hAnsi="Arial Narrow" w:cs="Arial"/>
          <w:sz w:val="20"/>
          <w:szCs w:val="20"/>
        </w:rPr>
        <w:t>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Куюмба.</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r>
      <w:r w:rsidR="00834EBB" w:rsidRPr="002B7BD4">
        <w:rPr>
          <w:rFonts w:ascii="Arial Narrow" w:hAnsi="Arial Narrow" w:cs="Arial"/>
          <w:sz w:val="20"/>
          <w:szCs w:val="20"/>
        </w:rPr>
        <w:t>Установить, что функции по кассовому обслуживанию исполнения местного бюджета осуществляются Отделом № 56 Управления Федерального казначейства по Красноярскому краю на основании соглашения между Администрацией поселка Куюмба и Управлением Федерального казначейства Красноярского края.</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10.</w:t>
      </w:r>
      <w:r>
        <w:rPr>
          <w:rFonts w:ascii="Arial Narrow" w:hAnsi="Arial Narrow" w:cs="Arial"/>
          <w:sz w:val="20"/>
          <w:szCs w:val="20"/>
        </w:rPr>
        <w:tab/>
      </w:r>
      <w:r w:rsidR="00834EBB" w:rsidRPr="002B7BD4">
        <w:rPr>
          <w:rFonts w:ascii="Arial Narrow" w:hAnsi="Arial Narrow" w:cs="Arial"/>
          <w:sz w:val="20"/>
          <w:szCs w:val="20"/>
        </w:rPr>
        <w:t>Установить, что бюджетный учет исполнения бюджета поселка Куюмба осуществляется Муниципальным казенным учреждением «Межведомственная бухгалтерия» Эвенкийского муниципального района Красноярского края на основании договора между Администрацией поселка Куюмба и МКУ «Межведомственная бухгалтерия» ЭМР Красноярского края.</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00834EBB" w:rsidRPr="002B7BD4">
        <w:rPr>
          <w:rFonts w:ascii="Arial Narrow" w:hAnsi="Arial Narrow" w:cs="Arial"/>
          <w:sz w:val="20"/>
          <w:szCs w:val="20"/>
        </w:rPr>
        <w:t>Установить, что отдельные полномочия по осуществлению внешнего муниципального финансового контроля осуществляются Контрольно-счетной палатой Эвенкийского муниципального района на основании соглашения между Контрольно-счетной палатой Эвенкийского муниципального района и Администрацией поселка Куюмба.</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proofErr w:type="gramStart"/>
      <w:r w:rsidR="00834EBB" w:rsidRPr="002B7BD4">
        <w:rPr>
          <w:rFonts w:ascii="Arial Narrow" w:hAnsi="Arial Narrow" w:cs="Arial"/>
          <w:sz w:val="20"/>
          <w:szCs w:val="20"/>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roofErr w:type="gramEnd"/>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ab/>
      </w:r>
      <w:r w:rsidR="00834EBB" w:rsidRPr="002B7BD4">
        <w:rPr>
          <w:rFonts w:ascii="Arial Narrow" w:hAnsi="Arial Narrow" w:cs="Arial"/>
          <w:sz w:val="20"/>
          <w:szCs w:val="20"/>
        </w:rPr>
        <w:t>В случае</w:t>
      </w:r>
      <w:proofErr w:type="gramStart"/>
      <w:r w:rsidR="00834EBB" w:rsidRPr="002B7BD4">
        <w:rPr>
          <w:rFonts w:ascii="Arial Narrow" w:hAnsi="Arial Narrow" w:cs="Arial"/>
          <w:sz w:val="20"/>
          <w:szCs w:val="20"/>
        </w:rPr>
        <w:t>,</w:t>
      </w:r>
      <w:proofErr w:type="gramEnd"/>
      <w:r w:rsidR="00834EBB" w:rsidRPr="002B7BD4">
        <w:rPr>
          <w:rFonts w:ascii="Arial Narrow" w:hAnsi="Arial Narrow" w:cs="Arial"/>
          <w:sz w:val="20"/>
          <w:szCs w:val="20"/>
        </w:rPr>
        <w:t xml:space="preserve">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текущий  год.</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13.</w:t>
      </w:r>
      <w:r>
        <w:rPr>
          <w:rFonts w:ascii="Arial Narrow" w:hAnsi="Arial Narrow" w:cs="Arial"/>
          <w:sz w:val="20"/>
          <w:szCs w:val="20"/>
        </w:rPr>
        <w:tab/>
      </w:r>
      <w:r w:rsidR="00834EBB" w:rsidRPr="002B7BD4">
        <w:rPr>
          <w:rFonts w:ascii="Arial Narrow" w:hAnsi="Arial Narrow" w:cs="Arial"/>
          <w:sz w:val="20"/>
          <w:szCs w:val="20"/>
        </w:rPr>
        <w:t>Установить верхний предел муниципального долга поселка Куюмба:</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ab/>
      </w:r>
      <w:r w:rsidR="00834EBB" w:rsidRPr="002B7BD4">
        <w:rPr>
          <w:rFonts w:ascii="Arial Narrow" w:hAnsi="Arial Narrow" w:cs="Arial"/>
          <w:sz w:val="20"/>
          <w:szCs w:val="20"/>
        </w:rPr>
        <w:t>на 1 января 2026 года в сумме 7 069 250,00 рублей, в том числе по муниципальным гарантиям 0,00 рублей;</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ab/>
      </w:r>
      <w:r w:rsidR="00CA7644">
        <w:rPr>
          <w:rFonts w:ascii="Arial Narrow" w:hAnsi="Arial Narrow" w:cs="Arial"/>
          <w:sz w:val="20"/>
          <w:szCs w:val="20"/>
        </w:rPr>
        <w:t xml:space="preserve">на 1 января 2027 года в сумме </w:t>
      </w:r>
      <w:r w:rsidR="00834EBB" w:rsidRPr="002B7BD4">
        <w:rPr>
          <w:rFonts w:ascii="Arial Narrow" w:hAnsi="Arial Narrow" w:cs="Arial"/>
          <w:sz w:val="20"/>
          <w:szCs w:val="20"/>
        </w:rPr>
        <w:t>7 352 547,00 рублей, в том числе по муниципальным гарантиям 0,00 рублей;</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ab/>
      </w:r>
      <w:r w:rsidR="00CA7644">
        <w:rPr>
          <w:rFonts w:ascii="Arial Narrow" w:hAnsi="Arial Narrow" w:cs="Arial"/>
          <w:sz w:val="20"/>
          <w:szCs w:val="20"/>
        </w:rPr>
        <w:t xml:space="preserve">на 1 января 2028 года в сумме </w:t>
      </w:r>
      <w:r w:rsidR="00834EBB" w:rsidRPr="002B7BD4">
        <w:rPr>
          <w:rFonts w:ascii="Arial Narrow" w:hAnsi="Arial Narrow" w:cs="Arial"/>
          <w:sz w:val="20"/>
          <w:szCs w:val="20"/>
        </w:rPr>
        <w:t>7 661 818,00 рублей, в том числе по муниципальным гарантиям 0,00 рублей.</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14.</w:t>
      </w:r>
      <w:r>
        <w:rPr>
          <w:rFonts w:ascii="Arial Narrow" w:hAnsi="Arial Narrow" w:cs="Arial"/>
          <w:sz w:val="20"/>
          <w:szCs w:val="20"/>
        </w:rPr>
        <w:tab/>
      </w:r>
      <w:r w:rsidR="00834EBB" w:rsidRPr="002B7BD4">
        <w:rPr>
          <w:rFonts w:ascii="Arial Narrow" w:hAnsi="Arial Narrow" w:cs="Arial"/>
          <w:sz w:val="20"/>
          <w:szCs w:val="20"/>
        </w:rPr>
        <w:t>Утвердить общий объем средств местного бюджета на исполнение публичных нормативных обязательств поселка Куюмба на 2025 год и плановый период 2026-2027 годов в сумме 0,0 тыс. рублей, ежегодно.</w:t>
      </w:r>
    </w:p>
    <w:p w:rsidR="00834EBB" w:rsidRPr="002B7BD4" w:rsidRDefault="004D1580" w:rsidP="004D1580">
      <w:pPr>
        <w:autoSpaceDE w:val="0"/>
        <w:jc w:val="both"/>
        <w:rPr>
          <w:rFonts w:ascii="Arial Narrow" w:hAnsi="Arial Narrow" w:cs="Arial"/>
          <w:sz w:val="20"/>
          <w:szCs w:val="20"/>
        </w:rPr>
      </w:pPr>
      <w:r>
        <w:rPr>
          <w:rFonts w:ascii="Arial Narrow" w:hAnsi="Arial Narrow" w:cs="Arial"/>
          <w:sz w:val="20"/>
          <w:szCs w:val="20"/>
        </w:rPr>
        <w:t>15.</w:t>
      </w:r>
      <w:r>
        <w:rPr>
          <w:rFonts w:ascii="Arial Narrow" w:hAnsi="Arial Narrow" w:cs="Arial"/>
          <w:sz w:val="20"/>
          <w:szCs w:val="20"/>
        </w:rPr>
        <w:tab/>
      </w:r>
      <w:r w:rsidR="00834EBB" w:rsidRPr="002B7BD4">
        <w:rPr>
          <w:rFonts w:ascii="Arial Narrow" w:hAnsi="Arial Narrow" w:cs="Arial"/>
          <w:sz w:val="20"/>
          <w:szCs w:val="20"/>
        </w:rPr>
        <w:t xml:space="preserve">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w:t>
      </w:r>
      <w:r w:rsidR="00834EBB" w:rsidRPr="002B7BD4">
        <w:rPr>
          <w:rFonts w:ascii="Arial Narrow" w:hAnsi="Arial Narrow" w:cs="Arial"/>
          <w:bCs/>
          <w:sz w:val="20"/>
          <w:szCs w:val="20"/>
        </w:rPr>
        <w:t xml:space="preserve">на </w:t>
      </w:r>
      <w:r w:rsidR="00834EBB" w:rsidRPr="002B7BD4">
        <w:rPr>
          <w:rFonts w:ascii="Arial Narrow" w:hAnsi="Arial Narrow" w:cs="Arial"/>
          <w:sz w:val="20"/>
          <w:szCs w:val="20"/>
        </w:rPr>
        <w:t>2025 год и плановый период 2026-2027</w:t>
      </w:r>
      <w:r w:rsidR="00834EBB" w:rsidRPr="002B7BD4">
        <w:rPr>
          <w:rFonts w:ascii="Arial Narrow" w:hAnsi="Arial Narrow" w:cs="Arial"/>
          <w:bCs/>
          <w:sz w:val="20"/>
          <w:szCs w:val="20"/>
        </w:rPr>
        <w:t xml:space="preserve"> годов согласно приложению 6</w:t>
      </w:r>
      <w:r w:rsidR="00834EBB" w:rsidRPr="002B7BD4">
        <w:rPr>
          <w:rFonts w:ascii="Arial Narrow" w:hAnsi="Arial Narrow" w:cs="Arial"/>
          <w:sz w:val="20"/>
          <w:szCs w:val="20"/>
        </w:rPr>
        <w:t>:</w:t>
      </w:r>
    </w:p>
    <w:p w:rsidR="00834EBB" w:rsidRPr="002B7BD4" w:rsidRDefault="00834EBB" w:rsidP="004D1580">
      <w:pPr>
        <w:autoSpaceDE w:val="0"/>
        <w:jc w:val="both"/>
        <w:rPr>
          <w:rFonts w:ascii="Arial Narrow" w:eastAsia="Calibri" w:hAnsi="Arial Narrow" w:cs="Arial"/>
          <w:sz w:val="20"/>
          <w:szCs w:val="20"/>
        </w:rPr>
      </w:pPr>
      <w:r w:rsidRPr="002B7BD4">
        <w:rPr>
          <w:rFonts w:ascii="Arial Narrow" w:hAnsi="Arial Narrow" w:cs="Arial"/>
          <w:sz w:val="20"/>
          <w:szCs w:val="20"/>
        </w:rPr>
        <w:t xml:space="preserve">- на осуществление отдельных бюджетных полномочий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 </w:t>
      </w:r>
      <w:r w:rsidRPr="002B7BD4">
        <w:rPr>
          <w:rFonts w:ascii="Arial Narrow" w:hAnsi="Arial Narrow" w:cs="Arial"/>
          <w:bCs/>
          <w:sz w:val="20"/>
          <w:szCs w:val="20"/>
        </w:rPr>
        <w:t xml:space="preserve">на </w:t>
      </w:r>
      <w:r w:rsidRPr="002B7BD4">
        <w:rPr>
          <w:rFonts w:ascii="Arial Narrow" w:hAnsi="Arial Narrow" w:cs="Arial"/>
          <w:sz w:val="20"/>
          <w:szCs w:val="20"/>
        </w:rPr>
        <w:t>2025 год и плановый период 2026-2027</w:t>
      </w:r>
      <w:r w:rsidRPr="002B7BD4">
        <w:rPr>
          <w:rFonts w:ascii="Arial Narrow" w:hAnsi="Arial Narrow" w:cs="Arial"/>
          <w:bCs/>
          <w:sz w:val="20"/>
          <w:szCs w:val="20"/>
        </w:rPr>
        <w:t xml:space="preserve"> годов в сумме 477,1 тыс. рублей, ежегодно</w:t>
      </w:r>
      <w:r w:rsidRPr="002B7BD4">
        <w:rPr>
          <w:rFonts w:ascii="Arial Narrow" w:hAnsi="Arial Narrow" w:cs="Arial"/>
          <w:sz w:val="20"/>
          <w:szCs w:val="20"/>
        </w:rPr>
        <w:t>;</w:t>
      </w:r>
    </w:p>
    <w:p w:rsidR="00834EBB" w:rsidRPr="002B7BD4" w:rsidRDefault="00834EBB" w:rsidP="004D1580">
      <w:pPr>
        <w:widowControl w:val="0"/>
        <w:autoSpaceDE w:val="0"/>
        <w:jc w:val="both"/>
        <w:rPr>
          <w:rFonts w:ascii="Arial Narrow" w:hAnsi="Arial Narrow" w:cs="Arial"/>
          <w:sz w:val="20"/>
          <w:szCs w:val="20"/>
        </w:rPr>
      </w:pPr>
      <w:r w:rsidRPr="002B7BD4">
        <w:rPr>
          <w:rFonts w:ascii="Arial Narrow" w:eastAsia="Calibri" w:hAnsi="Arial Narrow" w:cs="Arial"/>
          <w:sz w:val="20"/>
          <w:szCs w:val="20"/>
        </w:rPr>
        <w:t>- на исполнение отдельных полномочий по осуществлению внешнего муниципального финансового контроля на 2025 год и плановый период 2026-2027 годов</w:t>
      </w:r>
      <w:r w:rsidRPr="002B7BD4">
        <w:rPr>
          <w:rFonts w:ascii="Arial Narrow" w:hAnsi="Arial Narrow" w:cs="Arial"/>
          <w:sz w:val="20"/>
          <w:szCs w:val="20"/>
        </w:rPr>
        <w:t xml:space="preserve"> </w:t>
      </w:r>
      <w:r w:rsidRPr="002B7BD4">
        <w:rPr>
          <w:rFonts w:ascii="Arial Narrow" w:hAnsi="Arial Narrow" w:cs="Arial"/>
          <w:bCs/>
          <w:sz w:val="20"/>
          <w:szCs w:val="20"/>
        </w:rPr>
        <w:t>в сумме 143,8 тыс. рублей, ежегодно</w:t>
      </w:r>
      <w:r w:rsidRPr="002B7BD4">
        <w:rPr>
          <w:rFonts w:ascii="Arial Narrow" w:hAnsi="Arial Narrow" w:cs="Arial"/>
          <w:sz w:val="20"/>
          <w:szCs w:val="20"/>
        </w:rPr>
        <w:t>.</w:t>
      </w:r>
    </w:p>
    <w:p w:rsidR="00834EBB" w:rsidRPr="002B7BD4" w:rsidRDefault="004D1580" w:rsidP="004D1580">
      <w:pPr>
        <w:autoSpaceDE w:val="0"/>
        <w:jc w:val="both"/>
        <w:rPr>
          <w:rFonts w:ascii="Arial Narrow" w:hAnsi="Arial Narrow" w:cs="Arial"/>
          <w:sz w:val="20"/>
          <w:szCs w:val="20"/>
        </w:rPr>
      </w:pPr>
      <w:r>
        <w:rPr>
          <w:rFonts w:ascii="Arial Narrow" w:hAnsi="Arial Narrow" w:cs="Arial"/>
          <w:sz w:val="20"/>
          <w:szCs w:val="20"/>
        </w:rPr>
        <w:t>16.</w:t>
      </w:r>
      <w:r>
        <w:rPr>
          <w:rFonts w:ascii="Arial Narrow" w:hAnsi="Arial Narrow" w:cs="Arial"/>
          <w:sz w:val="20"/>
          <w:szCs w:val="20"/>
        </w:rPr>
        <w:tab/>
      </w:r>
      <w:r w:rsidR="00834EBB" w:rsidRPr="002B7BD4">
        <w:rPr>
          <w:rFonts w:ascii="Arial Narrow" w:hAnsi="Arial Narrow" w:cs="Arial"/>
          <w:sz w:val="20"/>
          <w:szCs w:val="20"/>
        </w:rPr>
        <w:t xml:space="preserve">Утвердить </w:t>
      </w:r>
      <w:bookmarkStart w:id="7" w:name="_Hlk150846314"/>
      <w:r w:rsidR="00834EBB" w:rsidRPr="002B7BD4">
        <w:rPr>
          <w:rFonts w:ascii="Arial Narrow" w:hAnsi="Arial Narrow" w:cs="Arial"/>
          <w:sz w:val="20"/>
          <w:szCs w:val="20"/>
        </w:rPr>
        <w:t xml:space="preserve">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00834EBB" w:rsidRPr="002B7BD4">
        <w:rPr>
          <w:rFonts w:ascii="Arial Narrow" w:hAnsi="Arial Narrow" w:cs="Arial"/>
          <w:sz w:val="20"/>
          <w:szCs w:val="20"/>
        </w:rPr>
        <w:t>контролю за</w:t>
      </w:r>
      <w:proofErr w:type="gramEnd"/>
      <w:r w:rsidR="00834EBB" w:rsidRPr="002B7BD4">
        <w:rPr>
          <w:rFonts w:ascii="Arial Narrow" w:hAnsi="Arial Narrow" w:cs="Arial"/>
          <w:sz w:val="20"/>
          <w:szCs w:val="20"/>
        </w:rPr>
        <w:t xml:space="preserve"> их исполнением</w:t>
      </w:r>
      <w:bookmarkEnd w:id="7"/>
      <w:r>
        <w:rPr>
          <w:rFonts w:ascii="Arial Narrow" w:hAnsi="Arial Narrow" w:cs="Arial"/>
          <w:sz w:val="20"/>
          <w:szCs w:val="20"/>
        </w:rPr>
        <w:t>, согласно приложению</w:t>
      </w:r>
      <w:r w:rsidR="00834EBB" w:rsidRPr="002B7BD4">
        <w:rPr>
          <w:rFonts w:ascii="Arial Narrow" w:hAnsi="Arial Narrow" w:cs="Arial"/>
          <w:sz w:val="20"/>
          <w:szCs w:val="20"/>
        </w:rPr>
        <w:t xml:space="preserve"> 7.</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17.</w:t>
      </w:r>
      <w:r>
        <w:rPr>
          <w:rFonts w:ascii="Arial Narrow" w:hAnsi="Arial Narrow" w:cs="Arial"/>
          <w:sz w:val="20"/>
          <w:szCs w:val="20"/>
        </w:rPr>
        <w:tab/>
      </w:r>
      <w:r w:rsidR="00834EBB" w:rsidRPr="002B7BD4">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согласно приложению  8.</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1</w:t>
      </w:r>
      <w:r w:rsidR="004D1580">
        <w:rPr>
          <w:rFonts w:ascii="Arial Narrow" w:hAnsi="Arial Narrow" w:cs="Arial"/>
          <w:sz w:val="20"/>
          <w:szCs w:val="20"/>
        </w:rPr>
        <w:t>8.</w:t>
      </w:r>
      <w:r w:rsidR="004D1580">
        <w:rPr>
          <w:rFonts w:ascii="Arial Narrow" w:hAnsi="Arial Narrow" w:cs="Arial"/>
          <w:sz w:val="20"/>
          <w:szCs w:val="20"/>
        </w:rPr>
        <w:tab/>
      </w:r>
      <w:r w:rsidRPr="002B7BD4">
        <w:rPr>
          <w:rFonts w:ascii="Arial Narrow" w:hAnsi="Arial Narrow" w:cs="Arial"/>
          <w:sz w:val="20"/>
          <w:szCs w:val="20"/>
        </w:rPr>
        <w:t>Установить, что в 2025 году и плановом периоде 2026-2027 годов муниципальные гарантии поселка Куюмба не предоставляются.</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ab/>
      </w:r>
      <w:r w:rsidR="00834EBB" w:rsidRPr="002B7BD4">
        <w:rPr>
          <w:rFonts w:ascii="Arial Narrow" w:hAnsi="Arial Narrow" w:cs="Arial"/>
          <w:sz w:val="20"/>
          <w:szCs w:val="20"/>
        </w:rPr>
        <w:t>Бюджетные ассигнования на исполнение муниципальных гарантий поселка Куюмба по возможным гарантийным случаям на 2025 год и плановый период 2026-2027 годов не предусмотрены.</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19.</w:t>
      </w:r>
      <w:r>
        <w:rPr>
          <w:rFonts w:ascii="Arial Narrow" w:hAnsi="Arial Narrow" w:cs="Arial"/>
          <w:sz w:val="20"/>
          <w:szCs w:val="20"/>
        </w:rPr>
        <w:tab/>
      </w:r>
      <w:r w:rsidR="00834EBB" w:rsidRPr="002B7BD4">
        <w:rPr>
          <w:rFonts w:ascii="Arial Narrow" w:hAnsi="Arial Narrow" w:cs="Arial"/>
          <w:sz w:val="20"/>
          <w:szCs w:val="20"/>
        </w:rPr>
        <w:t>Утвердить объем бюджетных ассигнований дорожного фонда местного бюджета на 2025 год в сумме 926,3 тыс. рублей, на 2026 год в сумме 90,9 тыс. рублей, на 2027 год в сумме 124,9 тыс. рублей.</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20.</w:t>
      </w:r>
      <w:r>
        <w:rPr>
          <w:rFonts w:ascii="Arial Narrow" w:hAnsi="Arial Narrow" w:cs="Arial"/>
          <w:sz w:val="20"/>
          <w:szCs w:val="20"/>
        </w:rPr>
        <w:tab/>
      </w:r>
      <w:r w:rsidR="00834EBB" w:rsidRPr="002B7BD4">
        <w:rPr>
          <w:rFonts w:ascii="Arial Narrow" w:hAnsi="Arial Narrow" w:cs="Arial"/>
          <w:sz w:val="20"/>
          <w:szCs w:val="20"/>
        </w:rPr>
        <w:t>Установить нормативы распределения поступлений  в бюджет поселения в соответствии с Бюджетным кодексом Российской Федерации, Федеральным</w:t>
      </w:r>
      <w:r>
        <w:rPr>
          <w:rFonts w:ascii="Arial Narrow" w:hAnsi="Arial Narrow" w:cs="Arial"/>
          <w:sz w:val="20"/>
          <w:szCs w:val="20"/>
        </w:rPr>
        <w:t xml:space="preserve"> законом о федеральном бюджете,</w:t>
      </w:r>
      <w:r w:rsidR="00834EBB" w:rsidRPr="002B7BD4">
        <w:rPr>
          <w:rFonts w:ascii="Arial Narrow" w:hAnsi="Arial Narrow" w:cs="Arial"/>
          <w:sz w:val="20"/>
          <w:szCs w:val="20"/>
        </w:rPr>
        <w:t xml:space="preserve"> Законом края «О межбюджетных отношениях в Красноярском крае».</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lastRenderedPageBreak/>
        <w:t>21.</w:t>
      </w:r>
      <w:r>
        <w:rPr>
          <w:rFonts w:ascii="Arial Narrow" w:hAnsi="Arial Narrow" w:cs="Arial"/>
          <w:sz w:val="20"/>
          <w:szCs w:val="20"/>
        </w:rPr>
        <w:tab/>
      </w:r>
      <w:r w:rsidR="00834EBB" w:rsidRPr="002B7BD4">
        <w:rPr>
          <w:rFonts w:ascii="Arial Narrow" w:hAnsi="Arial Narrow" w:cs="Arial"/>
          <w:sz w:val="20"/>
          <w:szCs w:val="20"/>
        </w:rPr>
        <w:t xml:space="preserve">Установить, что руководитель Департамента </w:t>
      </w:r>
      <w:proofErr w:type="gramStart"/>
      <w:r w:rsidR="00834EBB" w:rsidRPr="002B7BD4">
        <w:rPr>
          <w:rFonts w:ascii="Arial Narrow" w:hAnsi="Arial Narrow" w:cs="Arial"/>
          <w:sz w:val="20"/>
          <w:szCs w:val="20"/>
        </w:rPr>
        <w:t>финансов</w:t>
      </w:r>
      <w:proofErr w:type="gramEnd"/>
      <w:r w:rsidR="00834EBB" w:rsidRPr="002B7BD4">
        <w:rPr>
          <w:rFonts w:ascii="Arial Narrow" w:hAnsi="Arial Narrow" w:cs="Arial"/>
          <w:sz w:val="20"/>
          <w:szCs w:val="20"/>
        </w:rPr>
        <w:t xml:space="preserve"> Администрации Эвенкийского муниципального района, действуя на основании соглашения между органами местного самоуправления поселка Куюмба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вправе в ходе исполнения настоящего Решения вносить изменения в сводную бюджетную роспись поселка Куюмба на 2025 год и плановый период 2026-2027 годов без внесения изменений в настоящее Решение:</w:t>
      </w:r>
    </w:p>
    <w:p w:rsidR="00834EBB" w:rsidRPr="002B7BD4" w:rsidRDefault="00834EBB" w:rsidP="004D1580">
      <w:pPr>
        <w:jc w:val="both"/>
        <w:rPr>
          <w:rFonts w:ascii="Arial Narrow" w:hAnsi="Arial Narrow" w:cs="Arial"/>
          <w:sz w:val="20"/>
          <w:szCs w:val="20"/>
        </w:rPr>
      </w:pPr>
      <w:proofErr w:type="gramStart"/>
      <w:r w:rsidRPr="002B7BD4">
        <w:rPr>
          <w:rFonts w:ascii="Arial Narrow" w:hAnsi="Arial Narrow" w:cs="Arial"/>
          <w:sz w:val="20"/>
          <w:szCs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w:t>
      </w:r>
      <w:r w:rsidR="00DF4B6C">
        <w:rPr>
          <w:rFonts w:ascii="Arial Narrow" w:hAnsi="Arial Narrow" w:cs="Arial"/>
          <w:sz w:val="20"/>
          <w:szCs w:val="20"/>
        </w:rPr>
        <w:t xml:space="preserve">льными казенными учреждениями, </w:t>
      </w:r>
      <w:r w:rsidRPr="002B7BD4">
        <w:rPr>
          <w:rFonts w:ascii="Arial Narrow" w:hAnsi="Arial Narrow" w:cs="Arial"/>
          <w:sz w:val="20"/>
          <w:szCs w:val="20"/>
        </w:rPr>
        <w:t>сверх утвержденных настоящим Решением и (или) бюджетной сметой бюджетных ассигнований на</w:t>
      </w:r>
      <w:proofErr w:type="gramEnd"/>
      <w:r w:rsidRPr="002B7BD4">
        <w:rPr>
          <w:rFonts w:ascii="Arial Narrow" w:hAnsi="Arial Narrow" w:cs="Arial"/>
          <w:sz w:val="20"/>
          <w:szCs w:val="20"/>
        </w:rPr>
        <w:t xml:space="preserve">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2) в случаях образования, переименования, реорганизации, ликвидации органов местного самоуправления поселка Куюмба,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834EBB" w:rsidRPr="002B7BD4" w:rsidRDefault="00834EBB" w:rsidP="004D1580">
      <w:pPr>
        <w:jc w:val="both"/>
        <w:rPr>
          <w:rFonts w:ascii="Arial Narrow" w:hAnsi="Arial Narrow" w:cs="Arial"/>
          <w:sz w:val="20"/>
          <w:szCs w:val="20"/>
        </w:rPr>
      </w:pPr>
      <w:proofErr w:type="gramStart"/>
      <w:r w:rsidRPr="002B7BD4">
        <w:rPr>
          <w:rFonts w:ascii="Arial Narrow" w:hAnsi="Arial Narrow" w:cs="Arial"/>
          <w:sz w:val="20"/>
          <w:szCs w:val="20"/>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roofErr w:type="gramEnd"/>
    </w:p>
    <w:p w:rsidR="00834EBB" w:rsidRPr="002B7BD4" w:rsidRDefault="00834EBB" w:rsidP="004D1580">
      <w:pPr>
        <w:jc w:val="both"/>
        <w:rPr>
          <w:rFonts w:ascii="Arial Narrow" w:hAnsi="Arial Narrow" w:cs="Arial"/>
          <w:sz w:val="20"/>
          <w:szCs w:val="20"/>
        </w:rPr>
      </w:pPr>
      <w:proofErr w:type="gramStart"/>
      <w:r w:rsidRPr="002B7BD4">
        <w:rPr>
          <w:rFonts w:ascii="Arial Narrow" w:hAnsi="Arial Narrow" w:cs="Arial"/>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Куюмба и приобретение объектов недвижимого имущества в муниципальную собственность</w:t>
      </w:r>
      <w:proofErr w:type="gramEnd"/>
      <w:r w:rsidRPr="002B7BD4">
        <w:rPr>
          <w:rFonts w:ascii="Arial Narrow" w:hAnsi="Arial Narrow" w:cs="Arial"/>
          <w:sz w:val="20"/>
          <w:szCs w:val="20"/>
        </w:rPr>
        <w:t xml:space="preserve"> поселения;</w:t>
      </w:r>
    </w:p>
    <w:p w:rsidR="00834EBB" w:rsidRPr="002B7BD4" w:rsidRDefault="00834EBB" w:rsidP="004D1580">
      <w:pPr>
        <w:jc w:val="both"/>
        <w:rPr>
          <w:rFonts w:ascii="Arial Narrow" w:hAnsi="Arial Narrow" w:cs="Arial"/>
          <w:sz w:val="20"/>
          <w:szCs w:val="20"/>
        </w:rPr>
      </w:pPr>
      <w:proofErr w:type="gramStart"/>
      <w:r w:rsidRPr="002B7BD4">
        <w:rPr>
          <w:rFonts w:ascii="Arial Narrow" w:hAnsi="Arial Narrow" w:cs="Arial"/>
          <w:sz w:val="20"/>
          <w:szCs w:val="20"/>
        </w:rPr>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и финансового</w:t>
      </w:r>
      <w:proofErr w:type="gramEnd"/>
      <w:r w:rsidRPr="002B7BD4">
        <w:rPr>
          <w:rFonts w:ascii="Arial Narrow" w:hAnsi="Arial Narrow" w:cs="Arial"/>
          <w:sz w:val="20"/>
          <w:szCs w:val="20"/>
        </w:rPr>
        <w:t xml:space="preserve"> органа Эвенкийского муниципального района;</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6) в случае уменьшения суммы средств межбюджетных трансфертов из районного бюджета;</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бюджета поселка, - в пределах общего объема средств, предусмотренных главному распорядителю средств бюджета поселка;</w:t>
      </w:r>
    </w:p>
    <w:p w:rsidR="00834EBB" w:rsidRPr="002B7BD4" w:rsidRDefault="00834EBB" w:rsidP="004D1580">
      <w:pPr>
        <w:jc w:val="both"/>
        <w:rPr>
          <w:rFonts w:ascii="Arial Narrow" w:hAnsi="Arial Narrow" w:cs="Arial"/>
          <w:sz w:val="20"/>
          <w:szCs w:val="20"/>
        </w:rPr>
      </w:pPr>
      <w:r w:rsidRPr="002B7BD4">
        <w:rPr>
          <w:rFonts w:ascii="Arial Narrow" w:hAnsi="Arial Narrow" w:cs="Arial"/>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Куюмба, после внесения изменений в указанную программу в установленном порядке.</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22.</w:t>
      </w:r>
      <w:r>
        <w:rPr>
          <w:rFonts w:ascii="Arial Narrow" w:hAnsi="Arial Narrow" w:cs="Arial"/>
          <w:sz w:val="20"/>
          <w:szCs w:val="20"/>
        </w:rPr>
        <w:tab/>
      </w:r>
      <w:r w:rsidR="00834EBB" w:rsidRPr="002B7BD4">
        <w:rPr>
          <w:rFonts w:ascii="Arial Narrow" w:hAnsi="Arial Narrow" w:cs="Arial"/>
          <w:sz w:val="20"/>
          <w:szCs w:val="20"/>
        </w:rPr>
        <w:t xml:space="preserve">Установить, что размеры денежного вознаграждения лиц, замещающих муниципальные должности поселка Куюмба, размеры должностных окладов по </w:t>
      </w:r>
      <w:r>
        <w:rPr>
          <w:rFonts w:ascii="Arial Narrow" w:hAnsi="Arial Narrow" w:cs="Arial"/>
          <w:sz w:val="20"/>
          <w:szCs w:val="20"/>
        </w:rPr>
        <w:t>должностям муниципальной службы</w:t>
      </w:r>
      <w:r w:rsidR="00834EBB" w:rsidRPr="002B7BD4">
        <w:rPr>
          <w:rFonts w:ascii="Arial Narrow" w:hAnsi="Arial Narrow" w:cs="Arial"/>
          <w:sz w:val="20"/>
          <w:szCs w:val="20"/>
        </w:rPr>
        <w:t xml:space="preserve"> поселения, проиндексированные в 2020, 2022, 2023  годах, увеличиваются (индексируются) в 2025 году и плановом периоде 2026-2027 годов на коэффициент, равный 1.</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23.</w:t>
      </w:r>
      <w:r>
        <w:rPr>
          <w:rFonts w:ascii="Arial Narrow" w:hAnsi="Arial Narrow" w:cs="Arial"/>
          <w:sz w:val="20"/>
          <w:szCs w:val="20"/>
        </w:rPr>
        <w:tab/>
      </w:r>
      <w:r w:rsidR="00834EBB" w:rsidRPr="002B7BD4">
        <w:rPr>
          <w:rFonts w:ascii="Arial Narrow" w:hAnsi="Arial Narrow" w:cs="Arial"/>
          <w:sz w:val="20"/>
          <w:szCs w:val="20"/>
        </w:rPr>
        <w:t>Установить, что заработная плата работников муниципальных учреждений увеличивается (индексируется) в 2025 году и плановом периоде 2026-2027 годов на коэффициент, равный 1.</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24.</w:t>
      </w:r>
      <w:r>
        <w:rPr>
          <w:rFonts w:ascii="Arial Narrow" w:hAnsi="Arial Narrow" w:cs="Arial"/>
          <w:sz w:val="20"/>
          <w:szCs w:val="20"/>
        </w:rPr>
        <w:tab/>
      </w:r>
      <w:r w:rsidR="00834EBB" w:rsidRPr="002B7BD4">
        <w:rPr>
          <w:rFonts w:ascii="Arial Narrow" w:hAnsi="Arial Narrow" w:cs="Arial"/>
          <w:sz w:val="20"/>
          <w:szCs w:val="20"/>
        </w:rPr>
        <w:t>Утвердить программу муниципальных внутренних заимствований поселка Куюмба на 2025 год и плановый период 2026 - 2027 годов согласно приложению 9 к настоящему Решению.</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25.</w:t>
      </w:r>
      <w:r>
        <w:rPr>
          <w:rFonts w:ascii="Arial Narrow" w:hAnsi="Arial Narrow" w:cs="Arial"/>
          <w:sz w:val="20"/>
          <w:szCs w:val="20"/>
        </w:rPr>
        <w:tab/>
      </w:r>
      <w:r w:rsidR="00834EBB" w:rsidRPr="002B7BD4">
        <w:rPr>
          <w:rFonts w:ascii="Arial Narrow" w:hAnsi="Arial Narrow" w:cs="Arial"/>
          <w:sz w:val="20"/>
          <w:szCs w:val="20"/>
        </w:rPr>
        <w:t>Направить за счет средств бюджета поселка Куюмба бюджетные инвестиции юридическим лицам, не являющимся муниципальными учреждениями и муниципальными унитарными предприятиями, в 2025 году согласно приложению 10 к настоящему Решению.</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26.</w:t>
      </w:r>
      <w:r>
        <w:rPr>
          <w:rFonts w:ascii="Arial Narrow" w:hAnsi="Arial Narrow" w:cs="Arial"/>
          <w:sz w:val="20"/>
          <w:szCs w:val="20"/>
        </w:rPr>
        <w:tab/>
      </w:r>
      <w:r w:rsidR="00834EBB" w:rsidRPr="002B7BD4">
        <w:rPr>
          <w:rFonts w:ascii="Arial Narrow" w:hAnsi="Arial Narrow" w:cs="Arial"/>
          <w:sz w:val="20"/>
          <w:szCs w:val="20"/>
        </w:rPr>
        <w:t>Утвердить объем капитальных вложений в объекты муниципальной собственности в соответствии с перечнем строек и объектов на 2025 год и плановый период 2026-2027 годов согласно приложению 11 к настоящему Решению.</w:t>
      </w:r>
    </w:p>
    <w:p w:rsidR="00834EBB" w:rsidRPr="002B7BD4" w:rsidRDefault="004D1580" w:rsidP="004D1580">
      <w:pPr>
        <w:jc w:val="both"/>
        <w:rPr>
          <w:rFonts w:ascii="Arial Narrow" w:hAnsi="Arial Narrow" w:cs="Arial"/>
          <w:sz w:val="20"/>
          <w:szCs w:val="20"/>
        </w:rPr>
      </w:pPr>
      <w:r>
        <w:rPr>
          <w:rFonts w:ascii="Arial Narrow" w:hAnsi="Arial Narrow" w:cs="Arial"/>
          <w:sz w:val="20"/>
          <w:szCs w:val="20"/>
        </w:rPr>
        <w:t>27.</w:t>
      </w:r>
      <w:r>
        <w:rPr>
          <w:rFonts w:ascii="Arial Narrow" w:hAnsi="Arial Narrow" w:cs="Arial"/>
          <w:sz w:val="20"/>
          <w:szCs w:val="20"/>
        </w:rPr>
        <w:tab/>
      </w:r>
      <w:proofErr w:type="gramStart"/>
      <w:r w:rsidR="00834EBB" w:rsidRPr="002B7BD4">
        <w:rPr>
          <w:rFonts w:ascii="Arial Narrow" w:hAnsi="Arial Narrow" w:cs="Arial"/>
          <w:sz w:val="20"/>
          <w:szCs w:val="20"/>
        </w:rPr>
        <w:t xml:space="preserve">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w:t>
      </w:r>
      <w:r w:rsidR="00834EBB" w:rsidRPr="002B7BD4">
        <w:rPr>
          <w:rFonts w:ascii="Arial Narrow" w:hAnsi="Arial Narrow" w:cs="Arial"/>
          <w:sz w:val="20"/>
          <w:szCs w:val="20"/>
        </w:rPr>
        <w:lastRenderedPageBreak/>
        <w:t>главными распорядителями средств бюджета поселка Куюмба за счет утвержденных им бюджетных ассигнований на 2025 год.</w:t>
      </w:r>
      <w:proofErr w:type="gramEnd"/>
    </w:p>
    <w:p w:rsidR="00834EBB" w:rsidRPr="004D1580" w:rsidRDefault="004D1580" w:rsidP="004D1580">
      <w:pPr>
        <w:jc w:val="both"/>
        <w:rPr>
          <w:rFonts w:ascii="Arial Narrow" w:hAnsi="Arial Narrow" w:cs="Arial"/>
          <w:sz w:val="20"/>
          <w:szCs w:val="20"/>
        </w:rPr>
      </w:pPr>
      <w:r>
        <w:rPr>
          <w:rFonts w:ascii="Arial Narrow" w:hAnsi="Arial Narrow" w:cs="Arial"/>
          <w:sz w:val="20"/>
          <w:szCs w:val="20"/>
        </w:rPr>
        <w:t>28.</w:t>
      </w:r>
      <w:r>
        <w:rPr>
          <w:rFonts w:ascii="Arial Narrow" w:hAnsi="Arial Narrow" w:cs="Arial"/>
          <w:sz w:val="20"/>
          <w:szCs w:val="20"/>
        </w:rPr>
        <w:tab/>
      </w:r>
      <w:r w:rsidR="00834EBB" w:rsidRPr="002B7BD4">
        <w:rPr>
          <w:rFonts w:ascii="Arial Narrow" w:hAnsi="Arial Narrow" w:cs="Arial"/>
          <w:sz w:val="20"/>
          <w:szCs w:val="20"/>
        </w:rPr>
        <w:t xml:space="preserve">Остатки средств местного бюджета на 01 января 2025 года, 01 января 2026 года, 01 января 2027 года в полном объеме направляются на покрытие временных кассовых разрывов, возникающих в ходе исполнения местного бюджета в 2025, 2026, </w:t>
      </w:r>
      <w:r w:rsidR="00834EBB" w:rsidRPr="004D1580">
        <w:rPr>
          <w:rFonts w:ascii="Arial Narrow" w:hAnsi="Arial Narrow" w:cs="Arial"/>
          <w:sz w:val="20"/>
          <w:szCs w:val="20"/>
        </w:rPr>
        <w:t>2027 годах.</w:t>
      </w:r>
    </w:p>
    <w:p w:rsidR="00834EBB" w:rsidRPr="004D1580" w:rsidRDefault="004D1580" w:rsidP="004D1580">
      <w:pPr>
        <w:pStyle w:val="ae"/>
        <w:spacing w:after="0"/>
        <w:jc w:val="both"/>
        <w:rPr>
          <w:rFonts w:ascii="Arial Narrow" w:hAnsi="Arial Narrow" w:cs="Arial"/>
          <w:sz w:val="20"/>
          <w:szCs w:val="20"/>
        </w:rPr>
      </w:pPr>
      <w:r>
        <w:rPr>
          <w:rFonts w:ascii="Arial Narrow" w:hAnsi="Arial Narrow" w:cs="Arial"/>
          <w:sz w:val="20"/>
          <w:szCs w:val="20"/>
        </w:rPr>
        <w:t>29.</w:t>
      </w:r>
      <w:r>
        <w:rPr>
          <w:rFonts w:ascii="Arial Narrow" w:hAnsi="Arial Narrow" w:cs="Arial"/>
          <w:sz w:val="20"/>
          <w:szCs w:val="20"/>
        </w:rPr>
        <w:tab/>
      </w:r>
      <w:proofErr w:type="gramStart"/>
      <w:r w:rsidR="00834EBB" w:rsidRPr="004D1580">
        <w:rPr>
          <w:rFonts w:ascii="Arial Narrow" w:hAnsi="Arial Narrow" w:cs="Arial"/>
          <w:sz w:val="20"/>
          <w:szCs w:val="20"/>
        </w:rPr>
        <w:t>Разместить</w:t>
      </w:r>
      <w:proofErr w:type="gramEnd"/>
      <w:r w:rsidR="00834EBB" w:rsidRPr="004D1580">
        <w:rPr>
          <w:rFonts w:ascii="Arial Narrow" w:hAnsi="Arial Narrow" w:cs="Arial"/>
          <w:sz w:val="20"/>
          <w:szCs w:val="20"/>
        </w:rPr>
        <w:t xml:space="preserve"> данное Решение на сайте муниципального образования «поселок Куюмба» в  сети «Интернет» (</w:t>
      </w:r>
      <w:r w:rsidR="00834EBB" w:rsidRPr="004D1580">
        <w:rPr>
          <w:rStyle w:val="af2"/>
          <w:rFonts w:ascii="Arial Narrow" w:hAnsi="Arial Narrow" w:cs="Arial"/>
          <w:color w:val="auto"/>
          <w:sz w:val="20"/>
          <w:szCs w:val="20"/>
          <w:u w:val="none"/>
        </w:rPr>
        <w:t>https://kuyumba-r04.gosweb.gosuslugi.ru</w:t>
      </w:r>
      <w:r w:rsidR="00834EBB" w:rsidRPr="004D1580">
        <w:rPr>
          <w:rFonts w:ascii="Arial Narrow" w:hAnsi="Arial Narrow" w:cs="Arial"/>
          <w:sz w:val="20"/>
          <w:szCs w:val="20"/>
        </w:rPr>
        <w:t>).</w:t>
      </w:r>
    </w:p>
    <w:p w:rsidR="00834EBB" w:rsidRPr="004D1580" w:rsidRDefault="00834EBB" w:rsidP="004D1580">
      <w:pPr>
        <w:jc w:val="both"/>
        <w:rPr>
          <w:rFonts w:ascii="Arial Narrow" w:hAnsi="Arial Narrow" w:cs="Arial"/>
          <w:sz w:val="20"/>
          <w:szCs w:val="20"/>
        </w:rPr>
      </w:pPr>
      <w:r w:rsidRPr="004D1580">
        <w:rPr>
          <w:rFonts w:ascii="Arial Narrow" w:hAnsi="Arial Narrow" w:cs="Arial"/>
          <w:sz w:val="20"/>
          <w:szCs w:val="20"/>
        </w:rPr>
        <w:t>30.</w:t>
      </w:r>
      <w:r w:rsidR="004D1580">
        <w:rPr>
          <w:rFonts w:ascii="Arial Narrow" w:hAnsi="Arial Narrow" w:cs="Arial"/>
          <w:sz w:val="20"/>
          <w:szCs w:val="20"/>
        </w:rPr>
        <w:tab/>
      </w:r>
      <w:r w:rsidRPr="004D1580">
        <w:rPr>
          <w:rFonts w:ascii="Arial Narrow" w:hAnsi="Arial Narrow" w:cs="Arial"/>
          <w:sz w:val="20"/>
          <w:szCs w:val="20"/>
          <w:shd w:val="clear" w:color="auto" w:fill="FFFFFF"/>
        </w:rPr>
        <w:t xml:space="preserve">Настоящее Решение вступает в силу 01 января 2025 года, </w:t>
      </w:r>
      <w:r w:rsidRPr="004D1580">
        <w:rPr>
          <w:rFonts w:ascii="Arial Narrow" w:hAnsi="Arial Narrow" w:cs="Arial"/>
          <w:sz w:val="20"/>
          <w:szCs w:val="20"/>
        </w:rPr>
        <w:t>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834EBB" w:rsidRPr="004D1580" w:rsidRDefault="00834EBB" w:rsidP="004D1580">
      <w:pPr>
        <w:pStyle w:val="1f6"/>
        <w:jc w:val="both"/>
        <w:rPr>
          <w:rFonts w:ascii="Arial Narrow" w:hAnsi="Arial Narrow" w:cs="Arial"/>
          <w:sz w:val="20"/>
          <w:szCs w:val="20"/>
        </w:rPr>
      </w:pPr>
    </w:p>
    <w:p w:rsidR="00834EBB" w:rsidRPr="004D1580" w:rsidRDefault="00834EBB" w:rsidP="004D1580">
      <w:pPr>
        <w:pStyle w:val="1f6"/>
        <w:jc w:val="both"/>
        <w:rPr>
          <w:rFonts w:ascii="Arial Narrow" w:hAnsi="Arial Narrow" w:cs="Arial"/>
          <w:bCs/>
          <w:sz w:val="20"/>
          <w:szCs w:val="20"/>
        </w:rPr>
      </w:pPr>
      <w:r w:rsidRPr="004D1580">
        <w:rPr>
          <w:rFonts w:ascii="Arial Narrow" w:hAnsi="Arial Narrow" w:cs="Arial"/>
          <w:bCs/>
          <w:sz w:val="20"/>
          <w:szCs w:val="20"/>
        </w:rPr>
        <w:t>Глава поселка Куюмба</w:t>
      </w:r>
    </w:p>
    <w:p w:rsidR="00834EBB" w:rsidRPr="004D1580" w:rsidRDefault="00834EBB" w:rsidP="004D1580">
      <w:pPr>
        <w:pStyle w:val="1f6"/>
        <w:jc w:val="both"/>
        <w:rPr>
          <w:rFonts w:ascii="Arial Narrow" w:hAnsi="Arial Narrow" w:cs="Arial"/>
          <w:bCs/>
          <w:sz w:val="20"/>
          <w:szCs w:val="20"/>
        </w:rPr>
      </w:pPr>
      <w:r w:rsidRPr="004D1580">
        <w:rPr>
          <w:rFonts w:ascii="Arial Narrow" w:hAnsi="Arial Narrow" w:cs="Arial"/>
          <w:bCs/>
          <w:sz w:val="20"/>
          <w:szCs w:val="20"/>
        </w:rPr>
        <w:t xml:space="preserve">Председатель  Куюмбинского </w:t>
      </w:r>
      <w:proofErr w:type="gramStart"/>
      <w:r w:rsidRPr="004D1580">
        <w:rPr>
          <w:rFonts w:ascii="Arial Narrow" w:hAnsi="Arial Narrow" w:cs="Arial"/>
          <w:bCs/>
          <w:sz w:val="20"/>
          <w:szCs w:val="20"/>
        </w:rPr>
        <w:t>поселкового</w:t>
      </w:r>
      <w:proofErr w:type="gramEnd"/>
    </w:p>
    <w:p w:rsidR="00834EBB" w:rsidRPr="004D1580" w:rsidRDefault="00834EBB" w:rsidP="004D1580">
      <w:pPr>
        <w:pStyle w:val="1f6"/>
        <w:jc w:val="both"/>
        <w:rPr>
          <w:rFonts w:ascii="Arial Narrow" w:hAnsi="Arial Narrow" w:cs="Arial"/>
          <w:bCs/>
          <w:sz w:val="20"/>
          <w:szCs w:val="20"/>
        </w:rPr>
      </w:pPr>
      <w:r w:rsidRPr="004D1580">
        <w:rPr>
          <w:rFonts w:ascii="Arial Narrow" w:hAnsi="Arial Narrow" w:cs="Arial"/>
          <w:bCs/>
          <w:sz w:val="20"/>
          <w:szCs w:val="20"/>
        </w:rPr>
        <w:t xml:space="preserve">Совета депутатов                                                                      </w:t>
      </w:r>
      <w:r w:rsidR="00CA7644">
        <w:rPr>
          <w:rFonts w:ascii="Arial Narrow" w:hAnsi="Arial Narrow" w:cs="Arial"/>
          <w:bCs/>
          <w:sz w:val="20"/>
          <w:szCs w:val="20"/>
        </w:rPr>
        <w:t xml:space="preserve">       </w:t>
      </w:r>
      <w:proofErr w:type="gramStart"/>
      <w:r w:rsidR="00CA7644">
        <w:rPr>
          <w:rFonts w:ascii="Arial Narrow" w:hAnsi="Arial Narrow" w:cs="Arial"/>
          <w:bCs/>
          <w:sz w:val="20"/>
          <w:szCs w:val="20"/>
        </w:rPr>
        <w:t>п</w:t>
      </w:r>
      <w:proofErr w:type="gramEnd"/>
      <w:r w:rsidR="00CA7644">
        <w:rPr>
          <w:rFonts w:ascii="Arial Narrow" w:hAnsi="Arial Narrow" w:cs="Arial"/>
          <w:bCs/>
          <w:sz w:val="20"/>
          <w:szCs w:val="20"/>
        </w:rPr>
        <w:t xml:space="preserve">/п          </w:t>
      </w:r>
      <w:r w:rsidR="004D1580">
        <w:rPr>
          <w:rFonts w:ascii="Arial Narrow" w:hAnsi="Arial Narrow" w:cs="Arial"/>
          <w:bCs/>
          <w:sz w:val="20"/>
          <w:szCs w:val="20"/>
        </w:rPr>
        <w:t xml:space="preserve">                                             </w:t>
      </w:r>
      <w:r w:rsidRPr="004D1580">
        <w:rPr>
          <w:rFonts w:ascii="Arial Narrow" w:hAnsi="Arial Narrow" w:cs="Arial"/>
          <w:bCs/>
          <w:sz w:val="20"/>
          <w:szCs w:val="20"/>
        </w:rPr>
        <w:t xml:space="preserve">                 Т.В. Шахбазова</w:t>
      </w:r>
    </w:p>
    <w:p w:rsidR="004D1580" w:rsidRDefault="004D1580" w:rsidP="004D1580">
      <w:pPr>
        <w:pStyle w:val="1f6"/>
        <w:jc w:val="both"/>
        <w:rPr>
          <w:rFonts w:ascii="Arial Narrow" w:hAnsi="Arial Narrow" w:cs="Arial"/>
          <w:b/>
          <w:bCs/>
          <w:sz w:val="20"/>
          <w:szCs w:val="20"/>
        </w:rPr>
      </w:pPr>
    </w:p>
    <w:tbl>
      <w:tblPr>
        <w:tblW w:w="10756" w:type="dxa"/>
        <w:tblInd w:w="-572" w:type="dxa"/>
        <w:tblLayout w:type="fixed"/>
        <w:tblCellMar>
          <w:left w:w="0" w:type="dxa"/>
          <w:right w:w="0" w:type="dxa"/>
        </w:tblCellMar>
        <w:tblLook w:val="0000" w:firstRow="0" w:lastRow="0" w:firstColumn="0" w:lastColumn="0" w:noHBand="0" w:noVBand="0"/>
      </w:tblPr>
      <w:tblGrid>
        <w:gridCol w:w="572"/>
        <w:gridCol w:w="380"/>
        <w:gridCol w:w="1888"/>
        <w:gridCol w:w="1532"/>
        <w:gridCol w:w="2574"/>
        <w:gridCol w:w="239"/>
        <w:gridCol w:w="547"/>
        <w:gridCol w:w="239"/>
        <w:gridCol w:w="251"/>
        <w:gridCol w:w="1276"/>
        <w:gridCol w:w="236"/>
        <w:gridCol w:w="761"/>
        <w:gridCol w:w="25"/>
        <w:gridCol w:w="32"/>
        <w:gridCol w:w="204"/>
      </w:tblGrid>
      <w:tr w:rsidR="00834EBB" w:rsidRPr="002B7BD4" w:rsidTr="00CA7644">
        <w:trPr>
          <w:gridAfter w:val="1"/>
          <w:wAfter w:w="204" w:type="dxa"/>
          <w:trHeight w:val="315"/>
        </w:trPr>
        <w:tc>
          <w:tcPr>
            <w:tcW w:w="10495" w:type="dxa"/>
            <w:gridSpan w:val="12"/>
            <w:shd w:val="clear" w:color="auto" w:fill="auto"/>
            <w:vAlign w:val="bottom"/>
          </w:tcPr>
          <w:p w:rsidR="00834EBB" w:rsidRPr="002B7BD4" w:rsidRDefault="00834EBB" w:rsidP="004D1580">
            <w:pPr>
              <w:jc w:val="right"/>
              <w:rPr>
                <w:rFonts w:ascii="Arial Narrow" w:hAnsi="Arial Narrow" w:cs="Arial"/>
                <w:sz w:val="20"/>
                <w:szCs w:val="20"/>
              </w:rPr>
            </w:pPr>
            <w:bookmarkStart w:id="8" w:name="RANGE!A1%3AF21"/>
            <w:r w:rsidRPr="002B7BD4">
              <w:rPr>
                <w:rFonts w:ascii="Arial Narrow" w:hAnsi="Arial Narrow" w:cs="Arial"/>
                <w:sz w:val="20"/>
                <w:szCs w:val="20"/>
              </w:rPr>
              <w:t>Приложение 1</w:t>
            </w:r>
            <w:bookmarkEnd w:id="8"/>
          </w:p>
        </w:tc>
        <w:tc>
          <w:tcPr>
            <w:tcW w:w="57" w:type="dxa"/>
            <w:gridSpan w:val="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70"/>
        </w:trPr>
        <w:tc>
          <w:tcPr>
            <w:tcW w:w="10495" w:type="dxa"/>
            <w:gridSpan w:val="12"/>
            <w:shd w:val="clear" w:color="auto" w:fill="auto"/>
            <w:vAlign w:val="bottom"/>
          </w:tcPr>
          <w:p w:rsidR="00834EBB" w:rsidRPr="002B7BD4" w:rsidRDefault="00834EBB" w:rsidP="004D1580">
            <w:pPr>
              <w:jc w:val="right"/>
              <w:rPr>
                <w:rFonts w:ascii="Arial Narrow" w:hAnsi="Arial Narrow" w:cs="Arial"/>
                <w:sz w:val="20"/>
                <w:szCs w:val="20"/>
              </w:rPr>
            </w:pPr>
            <w:r w:rsidRPr="002B7BD4">
              <w:rPr>
                <w:rFonts w:ascii="Arial Narrow" w:hAnsi="Arial Narrow" w:cs="Arial"/>
                <w:sz w:val="20"/>
                <w:szCs w:val="20"/>
              </w:rPr>
              <w:t>к Р</w:t>
            </w:r>
            <w:r w:rsidR="004D1580">
              <w:rPr>
                <w:rFonts w:ascii="Arial Narrow" w:hAnsi="Arial Narrow" w:cs="Arial"/>
                <w:sz w:val="20"/>
                <w:szCs w:val="20"/>
              </w:rPr>
              <w:t>ешению Куюмбинского</w:t>
            </w:r>
            <w:r w:rsidRPr="002B7BD4">
              <w:rPr>
                <w:rFonts w:ascii="Arial Narrow" w:hAnsi="Arial Narrow" w:cs="Arial"/>
                <w:sz w:val="20"/>
                <w:szCs w:val="20"/>
              </w:rPr>
              <w:t xml:space="preserve"> поселкового Совета депутатов от 19.12.2024 № 24</w:t>
            </w:r>
          </w:p>
        </w:tc>
        <w:tc>
          <w:tcPr>
            <w:tcW w:w="57" w:type="dxa"/>
            <w:gridSpan w:val="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70"/>
        </w:trPr>
        <w:tc>
          <w:tcPr>
            <w:tcW w:w="10495" w:type="dxa"/>
            <w:gridSpan w:val="12"/>
            <w:shd w:val="clear" w:color="auto" w:fill="auto"/>
            <w:vAlign w:val="bottom"/>
          </w:tcPr>
          <w:p w:rsidR="00834EBB" w:rsidRPr="002B7BD4" w:rsidRDefault="00834EBB" w:rsidP="004D1580">
            <w:pPr>
              <w:jc w:val="right"/>
              <w:rPr>
                <w:rFonts w:ascii="Arial Narrow" w:hAnsi="Arial Narrow" w:cs="Arial"/>
                <w:sz w:val="20"/>
                <w:szCs w:val="20"/>
              </w:rPr>
            </w:pPr>
            <w:r w:rsidRPr="002B7BD4">
              <w:rPr>
                <w:rFonts w:ascii="Arial Narrow" w:hAnsi="Arial Narrow" w:cs="Arial"/>
                <w:sz w:val="20"/>
                <w:szCs w:val="20"/>
              </w:rPr>
              <w:t>"О бюджете поселка Куюмба на 2025 год и плановый период 2026-2027 годов"</w:t>
            </w:r>
          </w:p>
        </w:tc>
        <w:tc>
          <w:tcPr>
            <w:tcW w:w="57" w:type="dxa"/>
            <w:gridSpan w:val="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70"/>
        </w:trPr>
        <w:tc>
          <w:tcPr>
            <w:tcW w:w="10495" w:type="dxa"/>
            <w:gridSpan w:val="1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57" w:type="dxa"/>
            <w:gridSpan w:val="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blPrEx>
          <w:tblCellMar>
            <w:left w:w="108" w:type="dxa"/>
            <w:right w:w="108" w:type="dxa"/>
          </w:tblCellMar>
        </w:tblPrEx>
        <w:trPr>
          <w:trHeight w:val="70"/>
        </w:trPr>
        <w:tc>
          <w:tcPr>
            <w:tcW w:w="952"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42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360"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549" w:type="dxa"/>
            <w:gridSpan w:val="5"/>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6"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CA7644">
        <w:trPr>
          <w:gridAfter w:val="1"/>
          <w:wAfter w:w="204" w:type="dxa"/>
          <w:trHeight w:val="70"/>
        </w:trPr>
        <w:tc>
          <w:tcPr>
            <w:tcW w:w="10495" w:type="dxa"/>
            <w:gridSpan w:val="12"/>
            <w:shd w:val="clear" w:color="auto" w:fill="auto"/>
            <w:vAlign w:val="bottom"/>
          </w:tcPr>
          <w:p w:rsidR="00834EBB" w:rsidRDefault="00834EBB" w:rsidP="002B7BD4">
            <w:pPr>
              <w:jc w:val="center"/>
              <w:rPr>
                <w:rFonts w:ascii="Arial Narrow" w:hAnsi="Arial Narrow" w:cs="Arial"/>
                <w:b/>
                <w:bCs/>
                <w:sz w:val="20"/>
                <w:szCs w:val="20"/>
              </w:rPr>
            </w:pPr>
            <w:r w:rsidRPr="002B7BD4">
              <w:rPr>
                <w:rFonts w:ascii="Arial Narrow" w:hAnsi="Arial Narrow" w:cs="Arial"/>
                <w:b/>
                <w:bCs/>
                <w:sz w:val="20"/>
                <w:szCs w:val="20"/>
              </w:rPr>
              <w:t>Источники внутреннего финансирования дефицита местного бюджета в 2025 году и плановом периоде 2026-2027 годов</w:t>
            </w:r>
          </w:p>
          <w:p w:rsidR="00CA7644" w:rsidRPr="002B7BD4" w:rsidRDefault="00CA7644" w:rsidP="002B7BD4">
            <w:pPr>
              <w:jc w:val="center"/>
              <w:rPr>
                <w:rFonts w:ascii="Arial Narrow" w:hAnsi="Arial Narrow" w:cs="Arial"/>
                <w:sz w:val="20"/>
                <w:szCs w:val="20"/>
              </w:rPr>
            </w:pPr>
          </w:p>
        </w:tc>
        <w:tc>
          <w:tcPr>
            <w:tcW w:w="57" w:type="dxa"/>
            <w:gridSpan w:val="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315"/>
        </w:trPr>
        <w:tc>
          <w:tcPr>
            <w:tcW w:w="572" w:type="dxa"/>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2268" w:type="dxa"/>
            <w:gridSpan w:val="2"/>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4106" w:type="dxa"/>
            <w:gridSpan w:val="2"/>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239" w:type="dxa"/>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2549" w:type="dxa"/>
            <w:gridSpan w:val="5"/>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761" w:type="dxa"/>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(тыс. рублей)</w:t>
            </w:r>
          </w:p>
        </w:tc>
        <w:tc>
          <w:tcPr>
            <w:tcW w:w="57" w:type="dxa"/>
            <w:gridSpan w:val="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315"/>
        </w:trPr>
        <w:tc>
          <w:tcPr>
            <w:tcW w:w="572"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2268"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w:t>
            </w:r>
          </w:p>
        </w:tc>
        <w:tc>
          <w:tcPr>
            <w:tcW w:w="4106" w:type="dxa"/>
            <w:gridSpan w:val="2"/>
            <w:vMerge w:val="restart"/>
            <w:tcBorders>
              <w:top w:val="single" w:sz="4" w:space="0" w:color="000000"/>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2B7BD4">
              <w:rPr>
                <w:rFonts w:ascii="Arial Narrow" w:hAnsi="Arial Narrow" w:cs="Arial"/>
                <w:sz w:val="20"/>
                <w:szCs w:val="20"/>
              </w:rPr>
              <w:t>вида источников финансирования дефицитов бюджетов</w:t>
            </w:r>
            <w:proofErr w:type="gramEnd"/>
          </w:p>
        </w:tc>
        <w:tc>
          <w:tcPr>
            <w:tcW w:w="3549" w:type="dxa"/>
            <w:gridSpan w:val="7"/>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268"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106"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gridSpan w:val="4"/>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1276"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2026 год</w:t>
            </w:r>
          </w:p>
        </w:tc>
        <w:tc>
          <w:tcPr>
            <w:tcW w:w="997"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2026 год</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10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221 01 05 00 00 00 0000 000</w:t>
            </w:r>
          </w:p>
        </w:tc>
        <w:tc>
          <w:tcPr>
            <w:tcW w:w="4106"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Изменение остатков средств на счетах по учету средств бюджета</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221 01 05 00 00 00 0000 500</w:t>
            </w:r>
          </w:p>
        </w:tc>
        <w:tc>
          <w:tcPr>
            <w:tcW w:w="4106"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остатков средств бюджетов</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-19 827,8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-15 700,9</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-16 319,4</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221 01 05 02 00 00 0000 500</w:t>
            </w:r>
          </w:p>
        </w:tc>
        <w:tc>
          <w:tcPr>
            <w:tcW w:w="4106"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средств бюджетов</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-19 827,8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-15 700,9</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-16 319,4</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221 01 05 02 01 00 0000 510</w:t>
            </w:r>
          </w:p>
        </w:tc>
        <w:tc>
          <w:tcPr>
            <w:tcW w:w="4106"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-19 827,8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-15 700,9</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-16 319,4</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221 01 05 02 01 10 0000 510</w:t>
            </w:r>
          </w:p>
        </w:tc>
        <w:tc>
          <w:tcPr>
            <w:tcW w:w="4106"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 сельских поселений</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-19 827,8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-15 700,9</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-16 319,4</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221 01 05 00 00 00 0000 600</w:t>
            </w:r>
          </w:p>
        </w:tc>
        <w:tc>
          <w:tcPr>
            <w:tcW w:w="4106"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остатков средств бюджетов</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19 827,8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15 700,9</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16 319,4</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221 01 05 02 00 00 0000 600</w:t>
            </w:r>
          </w:p>
        </w:tc>
        <w:tc>
          <w:tcPr>
            <w:tcW w:w="4106"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средств бюджетов</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19 827,8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15 700,9</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16 319,4</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221 01 05 02 01 00 0000 610</w:t>
            </w:r>
          </w:p>
        </w:tc>
        <w:tc>
          <w:tcPr>
            <w:tcW w:w="4106"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19 827,8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15 700,9</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16 319,4</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109"/>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221 01 05 02 01 10 0000 610</w:t>
            </w:r>
          </w:p>
        </w:tc>
        <w:tc>
          <w:tcPr>
            <w:tcW w:w="4106"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 сельских поселений</w:t>
            </w:r>
          </w:p>
        </w:tc>
        <w:tc>
          <w:tcPr>
            <w:tcW w:w="1276"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19 827,8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15 700,9</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16 319,4</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221 90 00 00 00 00 0000 000</w:t>
            </w:r>
          </w:p>
        </w:tc>
        <w:tc>
          <w:tcPr>
            <w:tcW w:w="4106"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Источники финансирования дефицита бюджетов </w:t>
            </w:r>
            <w:proofErr w:type="gramStart"/>
            <w:r w:rsidRPr="002B7BD4">
              <w:rPr>
                <w:rFonts w:ascii="Arial Narrow" w:hAnsi="Arial Narrow" w:cs="Arial"/>
                <w:sz w:val="20"/>
                <w:szCs w:val="20"/>
              </w:rPr>
              <w:t>-в</w:t>
            </w:r>
            <w:proofErr w:type="gramEnd"/>
            <w:r w:rsidRPr="002B7BD4">
              <w:rPr>
                <w:rFonts w:ascii="Arial Narrow" w:hAnsi="Arial Narrow" w:cs="Arial"/>
                <w:sz w:val="20"/>
                <w:szCs w:val="20"/>
              </w:rPr>
              <w:t>сего:</w:t>
            </w:r>
          </w:p>
        </w:tc>
        <w:tc>
          <w:tcPr>
            <w:tcW w:w="1276"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99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7"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1"/>
          <w:wAfter w:w="204" w:type="dxa"/>
          <w:trHeight w:val="60"/>
        </w:trPr>
        <w:tc>
          <w:tcPr>
            <w:tcW w:w="57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2268"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221 79 00 00 00 00 0000 000</w:t>
            </w:r>
          </w:p>
        </w:tc>
        <w:tc>
          <w:tcPr>
            <w:tcW w:w="4106"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Результат исполнения бюджета (дефицит</w:t>
            </w:r>
            <w:proofErr w:type="gramStart"/>
            <w:r w:rsidRPr="002B7BD4">
              <w:rPr>
                <w:rFonts w:ascii="Arial Narrow" w:hAnsi="Arial Narrow" w:cs="Arial"/>
                <w:sz w:val="20"/>
                <w:szCs w:val="20"/>
              </w:rPr>
              <w:t xml:space="preserve"> "--", </w:t>
            </w:r>
            <w:proofErr w:type="gramEnd"/>
            <w:r w:rsidRPr="002B7BD4">
              <w:rPr>
                <w:rFonts w:ascii="Arial Narrow" w:hAnsi="Arial Narrow" w:cs="Arial"/>
                <w:sz w:val="20"/>
                <w:szCs w:val="20"/>
              </w:rPr>
              <w:t>профицит "+")</w:t>
            </w:r>
          </w:p>
        </w:tc>
        <w:tc>
          <w:tcPr>
            <w:tcW w:w="1276" w:type="dxa"/>
            <w:gridSpan w:val="4"/>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276"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99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7" w:type="dxa"/>
            <w:gridSpan w:val="2"/>
            <w:tcBorders>
              <w:left w:val="single" w:sz="4" w:space="0" w:color="000000"/>
            </w:tcBorders>
            <w:shd w:val="clear" w:color="auto" w:fill="auto"/>
          </w:tcPr>
          <w:p w:rsidR="00834EBB" w:rsidRDefault="00834EBB" w:rsidP="002B7BD4">
            <w:pPr>
              <w:snapToGrid w:val="0"/>
              <w:rPr>
                <w:rFonts w:ascii="Arial Narrow" w:hAnsi="Arial Narrow" w:cs="Arial"/>
                <w:sz w:val="20"/>
                <w:szCs w:val="20"/>
              </w:rPr>
            </w:pPr>
          </w:p>
          <w:p w:rsidR="004D1580" w:rsidRPr="002B7BD4" w:rsidRDefault="004D1580" w:rsidP="002B7BD4">
            <w:pPr>
              <w:snapToGrid w:val="0"/>
              <w:rPr>
                <w:rFonts w:ascii="Arial Narrow" w:hAnsi="Arial Narrow" w:cs="Arial"/>
                <w:sz w:val="20"/>
                <w:szCs w:val="20"/>
              </w:rPr>
            </w:pPr>
          </w:p>
        </w:tc>
      </w:tr>
    </w:tbl>
    <w:p w:rsidR="00834EBB" w:rsidRDefault="00834EBB" w:rsidP="002B7BD4">
      <w:pPr>
        <w:jc w:val="right"/>
        <w:rPr>
          <w:rFonts w:ascii="Arial Narrow" w:hAnsi="Arial Narrow" w:cs="Arial"/>
          <w:sz w:val="20"/>
          <w:szCs w:val="20"/>
        </w:rPr>
      </w:pPr>
    </w:p>
    <w:tbl>
      <w:tblPr>
        <w:tblW w:w="11371" w:type="dxa"/>
        <w:tblInd w:w="-459" w:type="dxa"/>
        <w:tblLayout w:type="fixed"/>
        <w:tblLook w:val="04A0" w:firstRow="1" w:lastRow="0" w:firstColumn="1" w:lastColumn="0" w:noHBand="0" w:noVBand="1"/>
      </w:tblPr>
      <w:tblGrid>
        <w:gridCol w:w="458"/>
        <w:gridCol w:w="676"/>
        <w:gridCol w:w="709"/>
        <w:gridCol w:w="567"/>
        <w:gridCol w:w="567"/>
        <w:gridCol w:w="567"/>
        <w:gridCol w:w="567"/>
        <w:gridCol w:w="490"/>
        <w:gridCol w:w="319"/>
        <w:gridCol w:w="42"/>
        <w:gridCol w:w="220"/>
        <w:gridCol w:w="262"/>
        <w:gridCol w:w="342"/>
        <w:gridCol w:w="456"/>
        <w:gridCol w:w="1696"/>
        <w:gridCol w:w="456"/>
        <w:gridCol w:w="537"/>
        <w:gridCol w:w="456"/>
        <w:gridCol w:w="536"/>
        <w:gridCol w:w="374"/>
        <w:gridCol w:w="618"/>
        <w:gridCol w:w="456"/>
      </w:tblGrid>
      <w:tr w:rsidR="00092F20" w:rsidTr="00092F20">
        <w:trPr>
          <w:gridAfter w:val="1"/>
          <w:wAfter w:w="456" w:type="dxa"/>
          <w:trHeight w:val="315"/>
        </w:trPr>
        <w:tc>
          <w:tcPr>
            <w:tcW w:w="10915" w:type="dxa"/>
            <w:gridSpan w:val="21"/>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Приложение 2</w:t>
            </w:r>
          </w:p>
        </w:tc>
      </w:tr>
      <w:tr w:rsidR="00092F20" w:rsidRPr="00092F20" w:rsidTr="00092F20">
        <w:trPr>
          <w:gridAfter w:val="1"/>
          <w:wAfter w:w="456" w:type="dxa"/>
          <w:trHeight w:val="70"/>
        </w:trPr>
        <w:tc>
          <w:tcPr>
            <w:tcW w:w="10915" w:type="dxa"/>
            <w:gridSpan w:val="21"/>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к Решению Куюмбинского  поселкового Совета депутатов от 19.12.2024 № 24</w:t>
            </w:r>
          </w:p>
        </w:tc>
      </w:tr>
      <w:tr w:rsidR="00092F20" w:rsidRPr="00092F20" w:rsidTr="00092F20">
        <w:trPr>
          <w:gridAfter w:val="1"/>
          <w:wAfter w:w="456" w:type="dxa"/>
          <w:trHeight w:val="70"/>
        </w:trPr>
        <w:tc>
          <w:tcPr>
            <w:tcW w:w="10915" w:type="dxa"/>
            <w:gridSpan w:val="21"/>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"О бюджете поселка Куюмба на 2025 год и плановый период 2026-2027 годов"</w:t>
            </w:r>
          </w:p>
        </w:tc>
      </w:tr>
      <w:tr w:rsidR="00092F20" w:rsidRPr="00092F20" w:rsidTr="00092F20">
        <w:trPr>
          <w:gridAfter w:val="1"/>
          <w:wAfter w:w="456" w:type="dxa"/>
          <w:trHeight w:val="70"/>
        </w:trPr>
        <w:tc>
          <w:tcPr>
            <w:tcW w:w="10915" w:type="dxa"/>
            <w:gridSpan w:val="21"/>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r>
      <w:tr w:rsidR="00092F20" w:rsidRPr="00092F20" w:rsidTr="00092F20">
        <w:trPr>
          <w:trHeight w:val="70"/>
        </w:trPr>
        <w:tc>
          <w:tcPr>
            <w:tcW w:w="458"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676"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709"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567"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567"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567"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567"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490"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581" w:type="dxa"/>
            <w:gridSpan w:val="3"/>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262" w:type="dxa"/>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798" w:type="dxa"/>
            <w:gridSpan w:val="2"/>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2152" w:type="dxa"/>
            <w:gridSpan w:val="2"/>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993" w:type="dxa"/>
            <w:gridSpan w:val="2"/>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910" w:type="dxa"/>
            <w:gridSpan w:val="2"/>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c>
          <w:tcPr>
            <w:tcW w:w="1074" w:type="dxa"/>
            <w:gridSpan w:val="2"/>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w:t>
            </w:r>
          </w:p>
        </w:tc>
      </w:tr>
      <w:tr w:rsidR="00092F20" w:rsidRPr="00092F20" w:rsidTr="00092F20">
        <w:trPr>
          <w:gridAfter w:val="1"/>
          <w:wAfter w:w="456" w:type="dxa"/>
          <w:trHeight w:val="315"/>
        </w:trPr>
        <w:tc>
          <w:tcPr>
            <w:tcW w:w="458" w:type="dxa"/>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xml:space="preserve">        </w:t>
            </w:r>
          </w:p>
        </w:tc>
        <w:tc>
          <w:tcPr>
            <w:tcW w:w="10457" w:type="dxa"/>
            <w:gridSpan w:val="20"/>
            <w:tcBorders>
              <w:top w:val="nil"/>
              <w:left w:val="nil"/>
              <w:bottom w:val="nil"/>
              <w:right w:val="nil"/>
            </w:tcBorders>
            <w:shd w:val="clear" w:color="000000" w:fill="FFFFFF"/>
            <w:noWrap/>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Доходы местного бюджета на 2025 год и плановый период 2026-2027 годов</w:t>
            </w:r>
          </w:p>
        </w:tc>
      </w:tr>
      <w:tr w:rsidR="00092F20" w:rsidRPr="00092F20" w:rsidTr="00092F20">
        <w:trPr>
          <w:gridAfter w:val="1"/>
          <w:wAfter w:w="456" w:type="dxa"/>
          <w:trHeight w:val="70"/>
        </w:trPr>
        <w:tc>
          <w:tcPr>
            <w:tcW w:w="458" w:type="dxa"/>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676" w:type="dxa"/>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709" w:type="dxa"/>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567" w:type="dxa"/>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567" w:type="dxa"/>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1134" w:type="dxa"/>
            <w:gridSpan w:val="2"/>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490" w:type="dxa"/>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581" w:type="dxa"/>
            <w:gridSpan w:val="3"/>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604" w:type="dxa"/>
            <w:gridSpan w:val="2"/>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2152" w:type="dxa"/>
            <w:gridSpan w:val="2"/>
            <w:tcBorders>
              <w:top w:val="nil"/>
              <w:left w:val="nil"/>
              <w:bottom w:val="nil"/>
              <w:right w:val="nil"/>
            </w:tcBorders>
            <w:shd w:val="clear" w:color="000000" w:fill="FFFFFF"/>
            <w:noWrap/>
            <w:vAlign w:val="center"/>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993" w:type="dxa"/>
            <w:gridSpan w:val="2"/>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992" w:type="dxa"/>
            <w:gridSpan w:val="2"/>
            <w:tcBorders>
              <w:top w:val="nil"/>
              <w:left w:val="nil"/>
              <w:bottom w:val="nil"/>
              <w:right w:val="nil"/>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w:t>
            </w:r>
          </w:p>
        </w:tc>
        <w:tc>
          <w:tcPr>
            <w:tcW w:w="992" w:type="dxa"/>
            <w:gridSpan w:val="2"/>
            <w:tcBorders>
              <w:top w:val="nil"/>
              <w:left w:val="nil"/>
              <w:bottom w:val="nil"/>
              <w:right w:val="nil"/>
            </w:tcBorders>
            <w:shd w:val="clear" w:color="000000" w:fill="FFFFFF"/>
            <w:noWrap/>
            <w:vAlign w:val="bottom"/>
            <w:hideMark/>
          </w:tcPr>
          <w:p w:rsidR="00092F20" w:rsidRPr="00092F20" w:rsidRDefault="00092F20" w:rsidP="00092F20">
            <w:pPr>
              <w:jc w:val="right"/>
              <w:rPr>
                <w:rFonts w:ascii="Arial Narrow" w:hAnsi="Arial Narrow"/>
                <w:sz w:val="20"/>
                <w:szCs w:val="20"/>
              </w:rPr>
            </w:pPr>
            <w:r w:rsidRPr="00092F20">
              <w:rPr>
                <w:rFonts w:ascii="Arial Narrow" w:hAnsi="Arial Narrow"/>
                <w:sz w:val="20"/>
                <w:szCs w:val="20"/>
              </w:rPr>
              <w:t xml:space="preserve"> (тыс. рублей)</w:t>
            </w:r>
          </w:p>
        </w:tc>
      </w:tr>
      <w:tr w:rsidR="00092F20" w:rsidRPr="00092F20" w:rsidTr="00092F20">
        <w:trPr>
          <w:gridAfter w:val="1"/>
          <w:wAfter w:w="456" w:type="dxa"/>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строки</w:t>
            </w:r>
          </w:p>
        </w:tc>
        <w:tc>
          <w:tcPr>
            <w:tcW w:w="5328"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Код классификации доходов бюджета</w:t>
            </w:r>
          </w:p>
        </w:tc>
        <w:tc>
          <w:tcPr>
            <w:tcW w:w="215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Наименование кода </w:t>
            </w:r>
            <w:r w:rsidRPr="00092F20">
              <w:rPr>
                <w:rFonts w:ascii="Arial Narrow" w:hAnsi="Arial Narrow"/>
                <w:sz w:val="20"/>
                <w:szCs w:val="20"/>
              </w:rPr>
              <w:lastRenderedPageBreak/>
              <w:t>классификации доходов бюджета</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 xml:space="preserve">Доходы </w:t>
            </w:r>
            <w:r w:rsidRPr="00092F20">
              <w:rPr>
                <w:rFonts w:ascii="Arial Narrow" w:hAnsi="Arial Narrow"/>
                <w:sz w:val="20"/>
                <w:szCs w:val="20"/>
              </w:rPr>
              <w:lastRenderedPageBreak/>
              <w:t>местного бюджета 2025 года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 xml:space="preserve">Доходы </w:t>
            </w:r>
            <w:r w:rsidRPr="00092F20">
              <w:rPr>
                <w:rFonts w:ascii="Arial Narrow" w:hAnsi="Arial Narrow"/>
                <w:sz w:val="20"/>
                <w:szCs w:val="20"/>
              </w:rPr>
              <w:lastRenderedPageBreak/>
              <w:t>местного бюджета 2026 года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 xml:space="preserve">Доходы </w:t>
            </w:r>
            <w:r w:rsidRPr="00092F20">
              <w:rPr>
                <w:rFonts w:ascii="Arial Narrow" w:hAnsi="Arial Narrow"/>
                <w:sz w:val="20"/>
                <w:szCs w:val="20"/>
              </w:rPr>
              <w:lastRenderedPageBreak/>
              <w:t>местного бюджета 2027 года</w:t>
            </w:r>
          </w:p>
        </w:tc>
      </w:tr>
      <w:tr w:rsidR="00092F20" w:rsidRPr="00092F20" w:rsidTr="00092F20">
        <w:trPr>
          <w:gridAfter w:val="1"/>
          <w:wAfter w:w="456" w:type="dxa"/>
          <w:trHeight w:val="111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67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код главного администратора</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код группы</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код подгруппы</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код статьи</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код подстатьи</w:t>
            </w:r>
          </w:p>
        </w:tc>
        <w:tc>
          <w:tcPr>
            <w:tcW w:w="567"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код элемента</w:t>
            </w:r>
          </w:p>
        </w:tc>
        <w:tc>
          <w:tcPr>
            <w:tcW w:w="85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код группы подвида </w:t>
            </w:r>
          </w:p>
        </w:tc>
        <w:tc>
          <w:tcPr>
            <w:tcW w:w="824" w:type="dxa"/>
            <w:gridSpan w:val="3"/>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код аналитической группы подвида</w:t>
            </w:r>
          </w:p>
        </w:tc>
        <w:tc>
          <w:tcPr>
            <w:tcW w:w="2152" w:type="dxa"/>
            <w:gridSpan w:val="2"/>
            <w:vMerge/>
            <w:tcBorders>
              <w:top w:val="single" w:sz="4" w:space="0" w:color="auto"/>
              <w:left w:val="single" w:sz="4" w:space="0" w:color="auto"/>
              <w:bottom w:val="single" w:sz="4" w:space="0" w:color="000000"/>
              <w:right w:val="single" w:sz="4" w:space="0" w:color="auto"/>
            </w:tcBorders>
            <w:vAlign w:val="center"/>
            <w:hideMark/>
          </w:tcPr>
          <w:p w:rsidR="00092F20" w:rsidRPr="00092F20" w:rsidRDefault="00092F20" w:rsidP="00092F20">
            <w:pPr>
              <w:rPr>
                <w:rFonts w:ascii="Arial Narrow" w:hAnsi="Arial Narrow"/>
                <w:sz w:val="20"/>
                <w:szCs w:val="20"/>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092F20" w:rsidRPr="00092F20" w:rsidRDefault="00092F20" w:rsidP="00092F20">
            <w:pPr>
              <w:rPr>
                <w:rFonts w:ascii="Arial Narrow" w:hAnsi="Arial Narrow"/>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r>
      <w:tr w:rsidR="00092F20" w:rsidRPr="00092F20" w:rsidTr="00092F20">
        <w:trPr>
          <w:gridAfter w:val="1"/>
          <w:wAfter w:w="456" w:type="dxa"/>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676" w:type="dxa"/>
            <w:vMerge/>
            <w:tcBorders>
              <w:top w:val="nil"/>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092F20" w:rsidRPr="00092F20" w:rsidRDefault="00092F20" w:rsidP="00092F20">
            <w:pPr>
              <w:rPr>
                <w:rFonts w:ascii="Arial Narrow" w:hAnsi="Arial Narrow"/>
                <w:sz w:val="20"/>
                <w:szCs w:val="20"/>
              </w:rPr>
            </w:pPr>
          </w:p>
        </w:tc>
        <w:tc>
          <w:tcPr>
            <w:tcW w:w="851" w:type="dxa"/>
            <w:gridSpan w:val="3"/>
            <w:vMerge/>
            <w:tcBorders>
              <w:top w:val="single" w:sz="4" w:space="0" w:color="auto"/>
              <w:left w:val="single" w:sz="4" w:space="0" w:color="auto"/>
              <w:bottom w:val="single" w:sz="4" w:space="0" w:color="000000"/>
              <w:right w:val="single" w:sz="4" w:space="0" w:color="000000"/>
            </w:tcBorders>
            <w:vAlign w:val="center"/>
            <w:hideMark/>
          </w:tcPr>
          <w:p w:rsidR="00092F20" w:rsidRPr="00092F20" w:rsidRDefault="00092F20" w:rsidP="00092F20">
            <w:pPr>
              <w:rPr>
                <w:rFonts w:ascii="Arial Narrow" w:hAnsi="Arial Narrow"/>
                <w:sz w:val="20"/>
                <w:szCs w:val="20"/>
              </w:rPr>
            </w:pPr>
          </w:p>
        </w:tc>
        <w:tc>
          <w:tcPr>
            <w:tcW w:w="824" w:type="dxa"/>
            <w:gridSpan w:val="3"/>
            <w:vMerge/>
            <w:tcBorders>
              <w:top w:val="nil"/>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2152" w:type="dxa"/>
            <w:gridSpan w:val="2"/>
            <w:vMerge/>
            <w:tcBorders>
              <w:top w:val="single" w:sz="4" w:space="0" w:color="auto"/>
              <w:left w:val="single" w:sz="4" w:space="0" w:color="auto"/>
              <w:bottom w:val="single" w:sz="4" w:space="0" w:color="000000"/>
              <w:right w:val="single" w:sz="4" w:space="0" w:color="auto"/>
            </w:tcBorders>
            <w:vAlign w:val="center"/>
            <w:hideMark/>
          </w:tcPr>
          <w:p w:rsidR="00092F20" w:rsidRPr="00092F20" w:rsidRDefault="00092F20" w:rsidP="00092F20">
            <w:pPr>
              <w:rPr>
                <w:rFonts w:ascii="Arial Narrow" w:hAnsi="Arial Narrow"/>
                <w:sz w:val="20"/>
                <w:szCs w:val="20"/>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092F20" w:rsidRPr="00092F20" w:rsidRDefault="00092F20" w:rsidP="00092F20">
            <w:pPr>
              <w:rPr>
                <w:rFonts w:ascii="Arial Narrow" w:hAnsi="Arial Narrow"/>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92F20" w:rsidRPr="00092F20" w:rsidRDefault="00092F20" w:rsidP="00092F20">
            <w:pPr>
              <w:rPr>
                <w:rFonts w:ascii="Arial Narrow" w:hAnsi="Arial Narrow"/>
                <w:sz w:val="20"/>
                <w:szCs w:val="20"/>
              </w:rPr>
            </w:pPr>
          </w:p>
        </w:tc>
      </w:tr>
      <w:tr w:rsidR="00092F20" w:rsidRPr="00092F20" w:rsidTr="00092F20">
        <w:trPr>
          <w:gridAfter w:val="1"/>
          <w:wAfter w:w="456" w:type="dxa"/>
          <w:trHeight w:val="315"/>
        </w:trPr>
        <w:tc>
          <w:tcPr>
            <w:tcW w:w="458" w:type="dxa"/>
            <w:tcBorders>
              <w:top w:val="nil"/>
              <w:left w:val="single" w:sz="4" w:space="0" w:color="auto"/>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w:t>
            </w:r>
          </w:p>
        </w:tc>
        <w:tc>
          <w:tcPr>
            <w:tcW w:w="676" w:type="dxa"/>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6</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7</w:t>
            </w:r>
          </w:p>
        </w:tc>
        <w:tc>
          <w:tcPr>
            <w:tcW w:w="824" w:type="dxa"/>
            <w:gridSpan w:val="3"/>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8</w:t>
            </w:r>
          </w:p>
        </w:tc>
        <w:tc>
          <w:tcPr>
            <w:tcW w:w="2152" w:type="dxa"/>
            <w:gridSpan w:val="2"/>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12</w:t>
            </w:r>
          </w:p>
        </w:tc>
      </w:tr>
      <w:tr w:rsidR="00092F20" w:rsidRPr="00092F20" w:rsidTr="00092F20">
        <w:trPr>
          <w:gridAfter w:val="1"/>
          <w:wAfter w:w="456" w:type="dxa"/>
          <w:trHeight w:val="8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НАЛОГОВЫЕ И НЕНАЛОГОВЫЕ ДОХОДЫ</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14 138,5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14 705,2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15 323,7 </w:t>
            </w:r>
          </w:p>
        </w:tc>
      </w:tr>
      <w:tr w:rsidR="00092F20" w:rsidRPr="00092F20" w:rsidTr="00092F20">
        <w:trPr>
          <w:gridAfter w:val="1"/>
          <w:wAfter w:w="456" w:type="dxa"/>
          <w:trHeight w:val="31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2152" w:type="dxa"/>
            <w:gridSpan w:val="2"/>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НАЛОГИ НА ПРИБЫЛЬ, ДОХОДЫ</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14 050,0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14 612,0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15 196,5 </w:t>
            </w:r>
          </w:p>
        </w:tc>
      </w:tr>
      <w:tr w:rsidR="00092F20" w:rsidRPr="00092F20" w:rsidTr="00092F20">
        <w:trPr>
          <w:gridAfter w:val="1"/>
          <w:wAfter w:w="456" w:type="dxa"/>
          <w:trHeight w:val="31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3</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Налог на доходы физических лиц</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14 050,0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14 612,0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15 196,5 </w:t>
            </w:r>
          </w:p>
        </w:tc>
      </w:tr>
      <w:tr w:rsidR="00092F20" w:rsidRPr="00092F20" w:rsidTr="00092F20">
        <w:trPr>
          <w:gridAfter w:val="1"/>
          <w:wAfter w:w="456" w:type="dxa"/>
          <w:trHeight w:val="4129"/>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4</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nil"/>
              <w:right w:val="nil"/>
            </w:tcBorders>
            <w:shd w:val="clear" w:color="000000" w:fill="FFFFFF"/>
            <w:hideMark/>
          </w:tcPr>
          <w:p w:rsidR="00092F20" w:rsidRPr="00092F20" w:rsidRDefault="00092F20" w:rsidP="00092F20">
            <w:pPr>
              <w:rPr>
                <w:rFonts w:ascii="Arial Narrow" w:hAnsi="Arial Narrow"/>
                <w:sz w:val="20"/>
                <w:szCs w:val="20"/>
              </w:rPr>
            </w:pPr>
            <w:proofErr w:type="gramStart"/>
            <w:r w:rsidRPr="00092F20">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99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14 050,0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14 612,0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15 196,5 </w:t>
            </w:r>
          </w:p>
        </w:tc>
      </w:tr>
      <w:tr w:rsidR="00092F20" w:rsidRPr="00092F20" w:rsidTr="00092F20">
        <w:trPr>
          <w:gridAfter w:val="1"/>
          <w:wAfter w:w="456" w:type="dxa"/>
          <w:trHeight w:val="569"/>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5</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2152" w:type="dxa"/>
            <w:gridSpan w:val="2"/>
            <w:tcBorders>
              <w:top w:val="single" w:sz="4" w:space="0" w:color="auto"/>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НАЛОГИ НА ТОВАРЫ (РАБОТЫ, УСЛУГИ), РЕАЛИЗУЕМЫЕ НА ТЕРРИТОРИИ РОССИЙСКОЙ ФЕДЕРАЦИИ</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86,3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90,9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124,9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6</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Акцизы по подакцизным товарам (продукции), производимым на территории Российской Федерации</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86,3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90,9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124,9 </w:t>
            </w:r>
          </w:p>
        </w:tc>
      </w:tr>
      <w:tr w:rsidR="00092F20" w:rsidRPr="00092F20" w:rsidTr="00092F20">
        <w:trPr>
          <w:gridAfter w:val="1"/>
          <w:wAfter w:w="456" w:type="dxa"/>
          <w:trHeight w:val="127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7</w:t>
            </w:r>
          </w:p>
        </w:tc>
        <w:tc>
          <w:tcPr>
            <w:tcW w:w="676" w:type="dxa"/>
            <w:tcBorders>
              <w:top w:val="nil"/>
              <w:left w:val="nil"/>
              <w:bottom w:val="single" w:sz="4" w:space="0" w:color="auto"/>
              <w:right w:val="single" w:sz="4" w:space="0" w:color="auto"/>
            </w:tcBorders>
            <w:shd w:val="clear" w:color="auto" w:fill="auto"/>
            <w:noWrap/>
            <w:vAlign w:val="bottom"/>
            <w:hideMark/>
          </w:tcPr>
          <w:p w:rsidR="00092F20" w:rsidRPr="00092F20" w:rsidRDefault="00092F20" w:rsidP="00092F20">
            <w:pPr>
              <w:jc w:val="center"/>
              <w:rPr>
                <w:rFonts w:ascii="Arial Narrow" w:hAnsi="Arial Narrow"/>
                <w:color w:val="000000"/>
                <w:sz w:val="20"/>
                <w:szCs w:val="20"/>
              </w:rPr>
            </w:pPr>
            <w:r w:rsidRPr="00092F20">
              <w:rPr>
                <w:rFonts w:ascii="Arial Narrow" w:hAnsi="Arial Narrow"/>
                <w:color w:val="000000"/>
                <w:sz w:val="20"/>
                <w:szCs w:val="20"/>
              </w:rPr>
              <w:t>182</w:t>
            </w:r>
          </w:p>
        </w:tc>
        <w:tc>
          <w:tcPr>
            <w:tcW w:w="709" w:type="dxa"/>
            <w:tcBorders>
              <w:top w:val="nil"/>
              <w:left w:val="nil"/>
              <w:bottom w:val="single" w:sz="4" w:space="0" w:color="auto"/>
              <w:right w:val="single" w:sz="4" w:space="0" w:color="auto"/>
            </w:tcBorders>
            <w:shd w:val="clear" w:color="auto" w:fill="auto"/>
            <w:noWrap/>
            <w:vAlign w:val="bottom"/>
            <w:hideMark/>
          </w:tcPr>
          <w:p w:rsidR="00092F20" w:rsidRPr="00092F20" w:rsidRDefault="00092F20" w:rsidP="00092F20">
            <w:pPr>
              <w:jc w:val="center"/>
              <w:rPr>
                <w:rFonts w:ascii="Arial Narrow" w:hAnsi="Arial Narrow"/>
                <w:color w:val="000000"/>
                <w:sz w:val="20"/>
                <w:szCs w:val="20"/>
              </w:rPr>
            </w:pPr>
            <w:r w:rsidRPr="00092F20">
              <w:rPr>
                <w:rFonts w:ascii="Arial Narrow" w:hAnsi="Arial Narrow"/>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2F20" w:rsidRPr="00092F20" w:rsidRDefault="00092F20" w:rsidP="00092F20">
            <w:pPr>
              <w:jc w:val="center"/>
              <w:rPr>
                <w:rFonts w:ascii="Arial Narrow" w:hAnsi="Arial Narrow"/>
                <w:color w:val="000000"/>
                <w:sz w:val="20"/>
                <w:szCs w:val="20"/>
              </w:rPr>
            </w:pPr>
            <w:r w:rsidRPr="00092F20">
              <w:rPr>
                <w:rFonts w:ascii="Arial Narrow" w:hAnsi="Arial Narrow"/>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bottom"/>
            <w:hideMark/>
          </w:tcPr>
          <w:p w:rsidR="00092F20" w:rsidRPr="00092F20" w:rsidRDefault="00092F20" w:rsidP="00092F20">
            <w:pPr>
              <w:jc w:val="center"/>
              <w:rPr>
                <w:rFonts w:ascii="Arial Narrow" w:hAnsi="Arial Narrow"/>
                <w:color w:val="000000"/>
                <w:sz w:val="20"/>
                <w:szCs w:val="20"/>
              </w:rPr>
            </w:pPr>
            <w:r w:rsidRPr="00092F20">
              <w:rPr>
                <w:rFonts w:ascii="Arial Narrow" w:hAnsi="Arial Narrow"/>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092F20" w:rsidRPr="00092F20" w:rsidRDefault="00092F20" w:rsidP="00092F20">
            <w:pPr>
              <w:jc w:val="center"/>
              <w:rPr>
                <w:rFonts w:ascii="Arial Narrow" w:hAnsi="Arial Narrow"/>
                <w:color w:val="000000"/>
                <w:sz w:val="20"/>
                <w:szCs w:val="20"/>
              </w:rPr>
            </w:pPr>
            <w:r w:rsidRPr="00092F20">
              <w:rPr>
                <w:rFonts w:ascii="Arial Narrow" w:hAnsi="Arial Narrow"/>
                <w:color w:val="000000"/>
                <w:sz w:val="20"/>
                <w:szCs w:val="20"/>
              </w:rPr>
              <w:t>230</w:t>
            </w: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rsidR="00092F20" w:rsidRPr="00092F20" w:rsidRDefault="00092F20" w:rsidP="00092F20">
            <w:pPr>
              <w:jc w:val="center"/>
              <w:rPr>
                <w:rFonts w:ascii="Arial Narrow" w:hAnsi="Arial Narrow"/>
                <w:color w:val="000000"/>
                <w:sz w:val="20"/>
                <w:szCs w:val="20"/>
              </w:rPr>
            </w:pPr>
            <w:r w:rsidRPr="00092F20">
              <w:rPr>
                <w:rFonts w:ascii="Arial Narrow" w:hAnsi="Arial Narrow"/>
                <w:color w:val="000000"/>
                <w:sz w:val="20"/>
                <w:szCs w:val="20"/>
              </w:rPr>
              <w:t>01</w:t>
            </w:r>
          </w:p>
        </w:tc>
        <w:tc>
          <w:tcPr>
            <w:tcW w:w="8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92F20" w:rsidRPr="00092F20" w:rsidRDefault="00092F20" w:rsidP="00092F20">
            <w:pPr>
              <w:jc w:val="center"/>
              <w:rPr>
                <w:rFonts w:ascii="Arial Narrow" w:hAnsi="Arial Narrow"/>
                <w:color w:val="000000"/>
                <w:sz w:val="20"/>
                <w:szCs w:val="20"/>
              </w:rPr>
            </w:pPr>
            <w:r w:rsidRPr="00092F20">
              <w:rPr>
                <w:rFonts w:ascii="Arial Narrow" w:hAnsi="Arial Narrow"/>
                <w:color w:val="000000"/>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46,0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47,8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65,7 </w:t>
            </w:r>
          </w:p>
        </w:tc>
      </w:tr>
      <w:tr w:rsidR="00092F20" w:rsidRPr="00092F20" w:rsidTr="00092F20">
        <w:trPr>
          <w:gridAfter w:val="1"/>
          <w:wAfter w:w="456" w:type="dxa"/>
          <w:trHeight w:val="3827"/>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8</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231</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46,0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47,8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65,7 </w:t>
            </w:r>
          </w:p>
        </w:tc>
      </w:tr>
      <w:tr w:rsidR="00092F20" w:rsidRPr="00092F20" w:rsidTr="00092F20">
        <w:trPr>
          <w:gridAfter w:val="1"/>
          <w:wAfter w:w="456" w:type="dxa"/>
          <w:trHeight w:val="3008"/>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240</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000000"/>
              <w:right w:val="single" w:sz="4" w:space="0" w:color="000000"/>
            </w:tcBorders>
            <w:shd w:val="clear" w:color="auto" w:fill="auto"/>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0,3 </w:t>
            </w:r>
          </w:p>
        </w:tc>
      </w:tr>
      <w:tr w:rsidR="00092F20" w:rsidRPr="00092F20" w:rsidTr="00092F20">
        <w:trPr>
          <w:gridAfter w:val="1"/>
          <w:wAfter w:w="456" w:type="dxa"/>
          <w:trHeight w:val="2409"/>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241</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000000"/>
              <w:right w:val="single" w:sz="4" w:space="0" w:color="000000"/>
            </w:tcBorders>
            <w:shd w:val="clear" w:color="auto" w:fill="auto"/>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0,3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250</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000000"/>
              <w:right w:val="single" w:sz="4" w:space="0" w:color="000000"/>
            </w:tcBorders>
            <w:shd w:val="clear" w:color="auto" w:fill="auto"/>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xml:space="preserve">Доходы от уплаты акцизов на автомобильный бензин, </w:t>
            </w:r>
            <w:r w:rsidRPr="00092F20">
              <w:rPr>
                <w:rFonts w:ascii="Arial Narrow" w:hAnsi="Arial Narrow"/>
                <w:sz w:val="20"/>
                <w:szCs w:val="20"/>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 xml:space="preserve">47,3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50,1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68,8 </w:t>
            </w:r>
          </w:p>
        </w:tc>
      </w:tr>
      <w:tr w:rsidR="00092F20" w:rsidRPr="00092F20" w:rsidTr="00092F20">
        <w:trPr>
          <w:gridAfter w:val="1"/>
          <w:wAfter w:w="456" w:type="dxa"/>
          <w:trHeight w:val="2324"/>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12</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251</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000000"/>
              <w:right w:val="single" w:sz="4" w:space="0" w:color="000000"/>
            </w:tcBorders>
            <w:shd w:val="clear" w:color="auto" w:fill="auto"/>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47,3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50,1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68,8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13</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260</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000000"/>
              <w:right w:val="single" w:sz="4" w:space="0" w:color="000000"/>
            </w:tcBorders>
            <w:shd w:val="clear" w:color="auto" w:fill="auto"/>
            <w:hideMark/>
          </w:tcPr>
          <w:p w:rsidR="00092F20" w:rsidRPr="00092F20" w:rsidRDefault="00092F20" w:rsidP="00092F20">
            <w:pPr>
              <w:rPr>
                <w:rFonts w:ascii="Arial Narrow" w:hAnsi="Arial Narrow"/>
                <w:color w:val="000000"/>
                <w:sz w:val="20"/>
                <w:szCs w:val="20"/>
              </w:rPr>
            </w:pPr>
            <w:r w:rsidRPr="00092F20">
              <w:rPr>
                <w:rFonts w:ascii="Arial Narrow" w:hAnsi="Arial Narrow"/>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-7,2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-7,3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-9,9 </w:t>
            </w:r>
          </w:p>
        </w:tc>
      </w:tr>
      <w:tr w:rsidR="00092F20" w:rsidRPr="00092F20" w:rsidTr="00092F20">
        <w:trPr>
          <w:gridAfter w:val="1"/>
          <w:wAfter w:w="456" w:type="dxa"/>
          <w:trHeight w:val="2267"/>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14</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261</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01</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000000"/>
              <w:right w:val="single" w:sz="4" w:space="0" w:color="000000"/>
            </w:tcBorders>
            <w:shd w:val="clear" w:color="auto" w:fill="auto"/>
            <w:hideMark/>
          </w:tcPr>
          <w:p w:rsidR="00092F20" w:rsidRPr="00092F20" w:rsidRDefault="00092F20" w:rsidP="00092F20">
            <w:pPr>
              <w:rPr>
                <w:rFonts w:ascii="Arial Narrow" w:hAnsi="Arial Narrow"/>
                <w:color w:val="000000"/>
                <w:sz w:val="20"/>
                <w:szCs w:val="20"/>
              </w:rPr>
            </w:pPr>
            <w:r w:rsidRPr="00092F20">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-7,2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-7,3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-9,9 </w:t>
            </w:r>
          </w:p>
        </w:tc>
      </w:tr>
      <w:tr w:rsidR="00092F20" w:rsidRPr="00092F20" w:rsidTr="00092F20">
        <w:trPr>
          <w:gridAfter w:val="1"/>
          <w:wAfter w:w="456" w:type="dxa"/>
          <w:trHeight w:val="31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15</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2152" w:type="dxa"/>
            <w:gridSpan w:val="2"/>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НАЛОГИ НА ИМУЩЕСТВО</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2,3 </w:t>
            </w:r>
          </w:p>
        </w:tc>
      </w:tr>
      <w:tr w:rsidR="00092F20" w:rsidRPr="00092F20" w:rsidTr="00092F20">
        <w:trPr>
          <w:gridAfter w:val="1"/>
          <w:wAfter w:w="456" w:type="dxa"/>
          <w:trHeight w:val="31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16</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030</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Земельный налог с организаций</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17</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033</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 </w:t>
            </w:r>
          </w:p>
        </w:tc>
      </w:tr>
      <w:tr w:rsidR="00092F20" w:rsidRPr="00092F20" w:rsidTr="00092F20">
        <w:trPr>
          <w:gridAfter w:val="1"/>
          <w:wAfter w:w="456" w:type="dxa"/>
          <w:trHeight w:val="31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Земельный налог</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1,3 </w:t>
            </w:r>
          </w:p>
        </w:tc>
      </w:tr>
      <w:tr w:rsidR="00092F20" w:rsidRPr="00092F20" w:rsidTr="00092F20">
        <w:trPr>
          <w:gridAfter w:val="1"/>
          <w:wAfter w:w="456" w:type="dxa"/>
          <w:trHeight w:val="31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19</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040</w:t>
            </w:r>
          </w:p>
        </w:tc>
        <w:tc>
          <w:tcPr>
            <w:tcW w:w="567" w:type="dxa"/>
            <w:tcBorders>
              <w:top w:val="nil"/>
              <w:left w:val="nil"/>
              <w:bottom w:val="single" w:sz="4" w:space="0" w:color="auto"/>
              <w:right w:val="nil"/>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09" w:type="dxa"/>
            <w:gridSpan w:val="2"/>
            <w:tcBorders>
              <w:top w:val="nil"/>
              <w:left w:val="nil"/>
              <w:bottom w:val="single" w:sz="4" w:space="0" w:color="auto"/>
              <w:right w:val="nil"/>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66" w:type="dxa"/>
            <w:gridSpan w:val="4"/>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Земельный налог с физических лиц</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1,3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20</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182</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06</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043</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110</w:t>
            </w:r>
          </w:p>
        </w:tc>
        <w:tc>
          <w:tcPr>
            <w:tcW w:w="2152" w:type="dxa"/>
            <w:gridSpan w:val="2"/>
            <w:tcBorders>
              <w:top w:val="nil"/>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1,3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21</w:t>
            </w:r>
          </w:p>
        </w:tc>
        <w:tc>
          <w:tcPr>
            <w:tcW w:w="676"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БЕЗВОЗМЕЗДНЫЕ ПОСТУПЛЕНИЯ</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5 689,3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995,7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995,7 </w:t>
            </w:r>
          </w:p>
        </w:tc>
      </w:tr>
      <w:tr w:rsidR="00092F20" w:rsidRPr="00092F20" w:rsidTr="00092F20">
        <w:trPr>
          <w:gridAfter w:val="1"/>
          <w:wAfter w:w="456" w:type="dxa"/>
          <w:trHeight w:val="529"/>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2152" w:type="dxa"/>
            <w:gridSpan w:val="2"/>
            <w:tcBorders>
              <w:top w:val="nil"/>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БЕЗВОЗМЕЗДНЫЕ ПОСТУПЛЕНИЯ ОТ ДРУГИХ БЮДЖЕТОВ БЮДЖЕТНОЙ СИСТЕМЫ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5 689,3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995,7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995,7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23</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Дотации бюджетам бюджетной системы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0,0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29,7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29,7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24</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19</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999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Прочие дотации</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29,7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29,7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25</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19</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999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Прочие дотации бюджетам сельских поселений</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29,7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29,7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26</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19</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999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7601</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29,7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29,7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27</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40</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w:t>
            </w:r>
          </w:p>
        </w:tc>
        <w:tc>
          <w:tcPr>
            <w:tcW w:w="567" w:type="dxa"/>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Иные межбюджетные трансферты</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5 689,3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966,0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966,0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28</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49</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999</w:t>
            </w:r>
          </w:p>
        </w:tc>
        <w:tc>
          <w:tcPr>
            <w:tcW w:w="567" w:type="dxa"/>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w:t>
            </w:r>
          </w:p>
        </w:tc>
        <w:tc>
          <w:tcPr>
            <w:tcW w:w="851" w:type="dxa"/>
            <w:gridSpan w:val="3"/>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Прочие межбюджетные трансферты, передаваемые бюджетам</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5 689,3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966,0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966,0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29</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49</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999</w:t>
            </w:r>
          </w:p>
        </w:tc>
        <w:tc>
          <w:tcPr>
            <w:tcW w:w="567" w:type="dxa"/>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851" w:type="dxa"/>
            <w:gridSpan w:val="3"/>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0000</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xml:space="preserve">Прочие межбюджетные трансферты, передаваемые бюджетам сельских </w:t>
            </w:r>
            <w:r w:rsidRPr="00092F20">
              <w:rPr>
                <w:rFonts w:ascii="Arial Narrow" w:hAnsi="Arial Narrow"/>
                <w:sz w:val="20"/>
                <w:szCs w:val="20"/>
              </w:rPr>
              <w:lastRenderedPageBreak/>
              <w:t>поселений</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 xml:space="preserve">5 689,3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966,0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966,0 </w:t>
            </w:r>
          </w:p>
        </w:tc>
      </w:tr>
      <w:tr w:rsidR="00092F20" w:rsidRPr="00092F20" w:rsidTr="00092F20">
        <w:trPr>
          <w:gridAfter w:val="1"/>
          <w:wAfter w:w="456" w:type="dxa"/>
          <w:trHeight w:val="2455"/>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lastRenderedPageBreak/>
              <w:t>30</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49</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999</w:t>
            </w:r>
          </w:p>
        </w:tc>
        <w:tc>
          <w:tcPr>
            <w:tcW w:w="567" w:type="dxa"/>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851" w:type="dxa"/>
            <w:gridSpan w:val="3"/>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1013</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5 583,7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860,4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860,4 </w:t>
            </w:r>
          </w:p>
        </w:tc>
      </w:tr>
      <w:tr w:rsidR="00092F20" w:rsidRPr="00092F20" w:rsidTr="00092F20">
        <w:trPr>
          <w:gridAfter w:val="1"/>
          <w:wAfter w:w="456" w:type="dxa"/>
          <w:trHeight w:val="1342"/>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31</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49</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999</w:t>
            </w:r>
          </w:p>
        </w:tc>
        <w:tc>
          <w:tcPr>
            <w:tcW w:w="567" w:type="dxa"/>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851" w:type="dxa"/>
            <w:gridSpan w:val="3"/>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1059</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105,6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105,6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105,6 </w:t>
            </w:r>
          </w:p>
        </w:tc>
      </w:tr>
      <w:tr w:rsidR="00092F20" w:rsidRPr="00092F20" w:rsidTr="00092F20">
        <w:trPr>
          <w:gridAfter w:val="1"/>
          <w:wAfter w:w="456" w:type="dxa"/>
          <w:trHeight w:val="1304"/>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34</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221</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49</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999</w:t>
            </w:r>
          </w:p>
        </w:tc>
        <w:tc>
          <w:tcPr>
            <w:tcW w:w="567" w:type="dxa"/>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10</w:t>
            </w:r>
          </w:p>
        </w:tc>
        <w:tc>
          <w:tcPr>
            <w:tcW w:w="851" w:type="dxa"/>
            <w:gridSpan w:val="3"/>
            <w:tcBorders>
              <w:top w:val="single" w:sz="4" w:space="0" w:color="auto"/>
              <w:left w:val="nil"/>
              <w:bottom w:val="single" w:sz="4" w:space="0" w:color="auto"/>
              <w:right w:val="single" w:sz="4" w:space="0" w:color="000000"/>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7412</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150</w:t>
            </w:r>
          </w:p>
        </w:tc>
        <w:tc>
          <w:tcPr>
            <w:tcW w:w="2152" w:type="dxa"/>
            <w:gridSpan w:val="2"/>
            <w:tcBorders>
              <w:top w:val="nil"/>
              <w:left w:val="nil"/>
              <w:bottom w:val="single" w:sz="4" w:space="0" w:color="auto"/>
              <w:right w:val="single" w:sz="4" w:space="0" w:color="auto"/>
            </w:tcBorders>
            <w:shd w:val="clear" w:color="000000" w:fill="FFFFFF"/>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w:t>
            </w:r>
          </w:p>
        </w:tc>
      </w:tr>
      <w:tr w:rsidR="00092F20" w:rsidRPr="00092F20" w:rsidTr="00092F20">
        <w:trPr>
          <w:gridAfter w:val="1"/>
          <w:wAfter w:w="456" w:type="dxa"/>
          <w:trHeight w:val="60"/>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092F20" w:rsidRPr="00092F20" w:rsidRDefault="00092F20" w:rsidP="00092F20">
            <w:pPr>
              <w:rPr>
                <w:rFonts w:ascii="Arial Narrow" w:hAnsi="Arial Narrow"/>
                <w:b/>
                <w:bCs/>
                <w:sz w:val="20"/>
                <w:szCs w:val="20"/>
              </w:rPr>
            </w:pPr>
            <w:r w:rsidRPr="00092F20">
              <w:rPr>
                <w:rFonts w:ascii="Arial Narrow" w:hAnsi="Arial Narrow"/>
                <w:b/>
                <w:bCs/>
                <w:sz w:val="20"/>
                <w:szCs w:val="20"/>
              </w:rPr>
              <w:t> </w:t>
            </w:r>
          </w:p>
        </w:tc>
        <w:tc>
          <w:tcPr>
            <w:tcW w:w="676"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 </w:t>
            </w:r>
          </w:p>
        </w:tc>
        <w:tc>
          <w:tcPr>
            <w:tcW w:w="851" w:type="dxa"/>
            <w:gridSpan w:val="3"/>
            <w:tcBorders>
              <w:top w:val="single" w:sz="4" w:space="0" w:color="auto"/>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 </w:t>
            </w:r>
          </w:p>
        </w:tc>
        <w:tc>
          <w:tcPr>
            <w:tcW w:w="824" w:type="dxa"/>
            <w:gridSpan w:val="3"/>
            <w:tcBorders>
              <w:top w:val="nil"/>
              <w:left w:val="nil"/>
              <w:bottom w:val="single" w:sz="4" w:space="0" w:color="auto"/>
              <w:right w:val="single" w:sz="4" w:space="0" w:color="auto"/>
            </w:tcBorders>
            <w:shd w:val="clear" w:color="000000" w:fill="FFFFFF"/>
            <w:vAlign w:val="bottom"/>
            <w:hideMark/>
          </w:tcPr>
          <w:p w:rsidR="00092F20" w:rsidRPr="00092F20" w:rsidRDefault="00092F20" w:rsidP="00092F20">
            <w:pPr>
              <w:jc w:val="center"/>
              <w:rPr>
                <w:rFonts w:ascii="Arial Narrow" w:hAnsi="Arial Narrow"/>
                <w:b/>
                <w:bCs/>
                <w:sz w:val="20"/>
                <w:szCs w:val="20"/>
              </w:rPr>
            </w:pPr>
            <w:r w:rsidRPr="00092F20">
              <w:rPr>
                <w:rFonts w:ascii="Arial Narrow" w:hAnsi="Arial Narrow"/>
                <w:b/>
                <w:bCs/>
                <w:sz w:val="20"/>
                <w:szCs w:val="20"/>
              </w:rPr>
              <w:t> </w:t>
            </w:r>
          </w:p>
        </w:tc>
        <w:tc>
          <w:tcPr>
            <w:tcW w:w="2152" w:type="dxa"/>
            <w:gridSpan w:val="2"/>
            <w:tcBorders>
              <w:top w:val="nil"/>
              <w:left w:val="nil"/>
              <w:bottom w:val="single" w:sz="4" w:space="0" w:color="auto"/>
              <w:right w:val="single" w:sz="4" w:space="0" w:color="auto"/>
            </w:tcBorders>
            <w:shd w:val="clear" w:color="000000" w:fill="FFFFFF"/>
            <w:noWrap/>
            <w:vAlign w:val="center"/>
            <w:hideMark/>
          </w:tcPr>
          <w:p w:rsidR="00092F20" w:rsidRPr="00092F20" w:rsidRDefault="00092F20" w:rsidP="00092F20">
            <w:pPr>
              <w:rPr>
                <w:rFonts w:ascii="Arial Narrow" w:hAnsi="Arial Narrow"/>
                <w:sz w:val="20"/>
                <w:szCs w:val="20"/>
              </w:rPr>
            </w:pPr>
            <w:r w:rsidRPr="00092F20">
              <w:rPr>
                <w:rFonts w:ascii="Arial Narrow" w:hAnsi="Arial Narrow"/>
                <w:sz w:val="20"/>
                <w:szCs w:val="20"/>
              </w:rPr>
              <w:t xml:space="preserve">Всего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19 827,8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15 700,9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92F20" w:rsidRPr="00092F20" w:rsidRDefault="00092F20" w:rsidP="00092F20">
            <w:pPr>
              <w:jc w:val="center"/>
              <w:rPr>
                <w:rFonts w:ascii="Arial Narrow" w:hAnsi="Arial Narrow"/>
                <w:sz w:val="20"/>
                <w:szCs w:val="20"/>
              </w:rPr>
            </w:pPr>
            <w:r w:rsidRPr="00092F20">
              <w:rPr>
                <w:rFonts w:ascii="Arial Narrow" w:hAnsi="Arial Narrow"/>
                <w:sz w:val="20"/>
                <w:szCs w:val="20"/>
              </w:rPr>
              <w:t xml:space="preserve">16 319,4 </w:t>
            </w:r>
          </w:p>
        </w:tc>
      </w:tr>
    </w:tbl>
    <w:p w:rsidR="00092F20" w:rsidRPr="002B7BD4" w:rsidRDefault="00092F20" w:rsidP="002B7BD4">
      <w:pPr>
        <w:jc w:val="right"/>
        <w:rPr>
          <w:rFonts w:ascii="Arial Narrow" w:hAnsi="Arial Narrow" w:cs="Arial"/>
          <w:sz w:val="20"/>
          <w:szCs w:val="20"/>
        </w:rPr>
      </w:pPr>
    </w:p>
    <w:tbl>
      <w:tblPr>
        <w:tblW w:w="10655" w:type="dxa"/>
        <w:tblInd w:w="-459" w:type="dxa"/>
        <w:tblLayout w:type="fixed"/>
        <w:tblLook w:val="0000" w:firstRow="0" w:lastRow="0" w:firstColumn="0" w:lastColumn="0" w:noHBand="0" w:noVBand="0"/>
      </w:tblPr>
      <w:tblGrid>
        <w:gridCol w:w="567"/>
        <w:gridCol w:w="3969"/>
        <w:gridCol w:w="1843"/>
        <w:gridCol w:w="1418"/>
        <w:gridCol w:w="1417"/>
        <w:gridCol w:w="1431"/>
        <w:gridCol w:w="10"/>
      </w:tblGrid>
      <w:tr w:rsidR="00834EBB" w:rsidRPr="00092F20" w:rsidTr="004D1580">
        <w:trPr>
          <w:gridAfter w:val="1"/>
          <w:wAfter w:w="10" w:type="dxa"/>
          <w:trHeight w:val="315"/>
        </w:trPr>
        <w:tc>
          <w:tcPr>
            <w:tcW w:w="10645" w:type="dxa"/>
            <w:gridSpan w:val="6"/>
            <w:shd w:val="clear" w:color="auto" w:fill="auto"/>
            <w:vAlign w:val="bottom"/>
          </w:tcPr>
          <w:p w:rsidR="00834EBB" w:rsidRPr="00092F20" w:rsidRDefault="00834EBB" w:rsidP="002B7BD4">
            <w:pPr>
              <w:jc w:val="right"/>
              <w:rPr>
                <w:rFonts w:ascii="Arial Narrow" w:hAnsi="Arial Narrow"/>
                <w:sz w:val="20"/>
                <w:szCs w:val="20"/>
              </w:rPr>
            </w:pPr>
            <w:bookmarkStart w:id="9" w:name="RANGE!A1%3AH24"/>
            <w:r w:rsidRPr="00092F20">
              <w:rPr>
                <w:rFonts w:ascii="Arial Narrow" w:hAnsi="Arial Narrow" w:cs="Arial"/>
                <w:sz w:val="20"/>
                <w:szCs w:val="20"/>
              </w:rPr>
              <w:t>Приложение 3</w:t>
            </w:r>
            <w:bookmarkEnd w:id="9"/>
          </w:p>
        </w:tc>
      </w:tr>
      <w:tr w:rsidR="00834EBB" w:rsidRPr="00092F20" w:rsidTr="00CA7644">
        <w:trPr>
          <w:gridAfter w:val="1"/>
          <w:wAfter w:w="10" w:type="dxa"/>
          <w:trHeight w:val="70"/>
        </w:trPr>
        <w:tc>
          <w:tcPr>
            <w:tcW w:w="10645" w:type="dxa"/>
            <w:gridSpan w:val="6"/>
            <w:shd w:val="clear" w:color="auto" w:fill="auto"/>
            <w:vAlign w:val="bottom"/>
          </w:tcPr>
          <w:p w:rsidR="00834EBB" w:rsidRPr="00092F20" w:rsidRDefault="00834EBB" w:rsidP="002B7BD4">
            <w:pPr>
              <w:jc w:val="right"/>
              <w:rPr>
                <w:rFonts w:ascii="Arial Narrow" w:hAnsi="Arial Narrow"/>
                <w:sz w:val="20"/>
                <w:szCs w:val="20"/>
              </w:rPr>
            </w:pPr>
            <w:r w:rsidRPr="00092F20">
              <w:rPr>
                <w:rFonts w:ascii="Arial Narrow" w:hAnsi="Arial Narrow" w:cs="Arial"/>
                <w:sz w:val="20"/>
                <w:szCs w:val="20"/>
              </w:rPr>
              <w:t>к Решению Куюмбинского  поселкового Совета депутатов от 19.12.2024 № 24</w:t>
            </w:r>
          </w:p>
        </w:tc>
      </w:tr>
      <w:tr w:rsidR="00834EBB" w:rsidRPr="00092F20" w:rsidTr="00CA7644">
        <w:trPr>
          <w:gridAfter w:val="1"/>
          <w:wAfter w:w="10" w:type="dxa"/>
          <w:trHeight w:val="70"/>
        </w:trPr>
        <w:tc>
          <w:tcPr>
            <w:tcW w:w="10645" w:type="dxa"/>
            <w:gridSpan w:val="6"/>
            <w:shd w:val="clear" w:color="auto" w:fill="auto"/>
            <w:vAlign w:val="bottom"/>
          </w:tcPr>
          <w:p w:rsidR="00834EBB" w:rsidRPr="00092F20" w:rsidRDefault="00834EBB" w:rsidP="002B7BD4">
            <w:pPr>
              <w:jc w:val="right"/>
              <w:rPr>
                <w:rFonts w:ascii="Arial Narrow" w:hAnsi="Arial Narrow"/>
                <w:sz w:val="20"/>
                <w:szCs w:val="20"/>
              </w:rPr>
            </w:pPr>
            <w:r w:rsidRPr="00092F20">
              <w:rPr>
                <w:rFonts w:ascii="Arial Narrow" w:hAnsi="Arial Narrow" w:cs="Arial"/>
                <w:sz w:val="20"/>
                <w:szCs w:val="20"/>
              </w:rPr>
              <w:t>"О бюджете поселка Куюмба на 2025 год и плановый период 2026-2027 годов"</w:t>
            </w:r>
          </w:p>
        </w:tc>
      </w:tr>
      <w:tr w:rsidR="00834EBB" w:rsidRPr="002B7BD4" w:rsidTr="00092F20">
        <w:trPr>
          <w:gridAfter w:val="1"/>
          <w:wAfter w:w="10" w:type="dxa"/>
          <w:trHeight w:val="70"/>
        </w:trPr>
        <w:tc>
          <w:tcPr>
            <w:tcW w:w="10645" w:type="dxa"/>
            <w:gridSpan w:val="6"/>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092F20">
        <w:trPr>
          <w:gridAfter w:val="1"/>
          <w:wAfter w:w="10" w:type="dxa"/>
          <w:trHeight w:val="70"/>
        </w:trPr>
        <w:tc>
          <w:tcPr>
            <w:tcW w:w="10645" w:type="dxa"/>
            <w:gridSpan w:val="6"/>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w:t>
            </w:r>
          </w:p>
        </w:tc>
      </w:tr>
      <w:tr w:rsidR="00834EBB" w:rsidRPr="002B7BD4" w:rsidTr="00CA7644">
        <w:trPr>
          <w:gridAfter w:val="1"/>
          <w:wAfter w:w="10" w:type="dxa"/>
          <w:trHeight w:val="315"/>
        </w:trPr>
        <w:tc>
          <w:tcPr>
            <w:tcW w:w="567"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3969"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843"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417"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431" w:type="dxa"/>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CA7644">
        <w:trPr>
          <w:trHeight w:val="630"/>
        </w:trPr>
        <w:tc>
          <w:tcPr>
            <w:tcW w:w="567"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3969"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показателей бюджетной классификации</w:t>
            </w:r>
          </w:p>
        </w:tc>
        <w:tc>
          <w:tcPr>
            <w:tcW w:w="1843"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1418"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2025 год</w:t>
            </w:r>
          </w:p>
        </w:tc>
        <w:tc>
          <w:tcPr>
            <w:tcW w:w="1417"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2026 год</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 на 2027 год</w:t>
            </w:r>
          </w:p>
        </w:tc>
      </w:tr>
      <w:tr w:rsidR="00834EBB" w:rsidRPr="002B7BD4" w:rsidTr="00CA7644">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96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84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441"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5</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969"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0100</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10 568,6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10 118,6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10 118,6 </w:t>
            </w:r>
          </w:p>
        </w:tc>
      </w:tr>
      <w:tr w:rsidR="00834EBB" w:rsidRPr="002B7BD4" w:rsidTr="00CA7644">
        <w:trPr>
          <w:trHeight w:val="25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3969" w:type="dxa"/>
            <w:tcBorders>
              <w:left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1 927,0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2 137,0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1 927,0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3969" w:type="dxa"/>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7 981,7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7 771,7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7 981,7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969"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140,0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140,0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519,9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69,9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69,9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302,1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302,1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302,1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3969"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302,1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302,1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302,1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0400</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926,3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90,9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124,9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926,3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90,9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124,9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0500</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3 278,3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4 118,4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4 152,9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1 508,1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3 131,5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3 166,0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1 770,2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986,9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986,9 </w:t>
            </w:r>
          </w:p>
        </w:tc>
      </w:tr>
      <w:tr w:rsidR="00834EBB" w:rsidRPr="002B7BD4" w:rsidTr="00CA7644">
        <w:trPr>
          <w:trHeight w:val="23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1400</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4 752,5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620,9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620,9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4 752,5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620,9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620,9 </w:t>
            </w:r>
          </w:p>
        </w:tc>
      </w:tr>
      <w:tr w:rsidR="00834EBB" w:rsidRPr="002B7BD4" w:rsidTr="00CA7644">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3969"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450,0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1 000,0 </w:t>
            </w:r>
          </w:p>
        </w:tc>
      </w:tr>
      <w:tr w:rsidR="00834EBB" w:rsidRPr="002B7BD4" w:rsidTr="00CA7644">
        <w:trPr>
          <w:trHeight w:val="60"/>
        </w:trPr>
        <w:tc>
          <w:tcPr>
            <w:tcW w:w="567"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969" w:type="dxa"/>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84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19 827,8 </w:t>
            </w:r>
          </w:p>
        </w:tc>
        <w:tc>
          <w:tcPr>
            <w:tcW w:w="1417"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15 700,9 </w:t>
            </w:r>
          </w:p>
        </w:tc>
        <w:tc>
          <w:tcPr>
            <w:tcW w:w="1441"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16 319,4 </w:t>
            </w:r>
          </w:p>
        </w:tc>
      </w:tr>
    </w:tbl>
    <w:p w:rsidR="00834EBB" w:rsidRPr="002B7BD4" w:rsidRDefault="00834EBB" w:rsidP="002B7BD4">
      <w:pPr>
        <w:jc w:val="right"/>
        <w:rPr>
          <w:rFonts w:ascii="Arial Narrow" w:hAnsi="Arial Narrow" w:cs="Arial"/>
          <w:sz w:val="20"/>
          <w:szCs w:val="20"/>
        </w:rPr>
      </w:pPr>
    </w:p>
    <w:tbl>
      <w:tblPr>
        <w:tblW w:w="11121" w:type="dxa"/>
        <w:tblInd w:w="-567" w:type="dxa"/>
        <w:tblLayout w:type="fixed"/>
        <w:tblCellMar>
          <w:left w:w="0" w:type="dxa"/>
          <w:right w:w="0" w:type="dxa"/>
        </w:tblCellMar>
        <w:tblLook w:val="0000" w:firstRow="0" w:lastRow="0" w:firstColumn="0" w:lastColumn="0" w:noHBand="0" w:noVBand="0"/>
      </w:tblPr>
      <w:tblGrid>
        <w:gridCol w:w="578"/>
        <w:gridCol w:w="379"/>
        <w:gridCol w:w="2162"/>
        <w:gridCol w:w="850"/>
        <w:gridCol w:w="851"/>
        <w:gridCol w:w="126"/>
        <w:gridCol w:w="1150"/>
        <w:gridCol w:w="257"/>
        <w:gridCol w:w="730"/>
        <w:gridCol w:w="822"/>
        <w:gridCol w:w="459"/>
        <w:gridCol w:w="684"/>
        <w:gridCol w:w="592"/>
        <w:gridCol w:w="666"/>
        <w:gridCol w:w="327"/>
        <w:gridCol w:w="10"/>
        <w:gridCol w:w="229"/>
        <w:gridCol w:w="239"/>
        <w:gridCol w:w="10"/>
      </w:tblGrid>
      <w:tr w:rsidR="00834EBB" w:rsidRPr="002B7BD4" w:rsidTr="00096F4E">
        <w:trPr>
          <w:trHeight w:val="315"/>
        </w:trPr>
        <w:tc>
          <w:tcPr>
            <w:tcW w:w="10633" w:type="dxa"/>
            <w:gridSpan w:val="15"/>
            <w:shd w:val="clear" w:color="auto" w:fill="auto"/>
            <w:vAlign w:val="bottom"/>
          </w:tcPr>
          <w:p w:rsidR="00834EBB" w:rsidRPr="002B7BD4" w:rsidRDefault="00834EBB" w:rsidP="002B7BD4">
            <w:pPr>
              <w:jc w:val="right"/>
              <w:rPr>
                <w:rFonts w:ascii="Arial Narrow" w:hAnsi="Arial Narrow" w:cs="Arial"/>
                <w:sz w:val="20"/>
                <w:szCs w:val="20"/>
              </w:rPr>
            </w:pPr>
            <w:bookmarkStart w:id="10" w:name="RANGE!A1%3AI104"/>
            <w:r w:rsidRPr="002B7BD4">
              <w:rPr>
                <w:rFonts w:ascii="Arial Narrow" w:hAnsi="Arial Narrow" w:cs="Arial"/>
                <w:sz w:val="20"/>
                <w:szCs w:val="20"/>
              </w:rPr>
              <w:t>Приложение 4</w:t>
            </w:r>
            <w:bookmarkEnd w:id="10"/>
          </w:p>
        </w:tc>
        <w:tc>
          <w:tcPr>
            <w:tcW w:w="488"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096F4E">
        <w:trPr>
          <w:trHeight w:val="70"/>
        </w:trPr>
        <w:tc>
          <w:tcPr>
            <w:tcW w:w="10633" w:type="dxa"/>
            <w:gridSpan w:val="15"/>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к Решению Куюмбинского  поселкового Совета депутатов от 19.12.2024 № 24</w:t>
            </w:r>
          </w:p>
        </w:tc>
        <w:tc>
          <w:tcPr>
            <w:tcW w:w="488"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096F4E">
        <w:trPr>
          <w:trHeight w:val="70"/>
        </w:trPr>
        <w:tc>
          <w:tcPr>
            <w:tcW w:w="10633" w:type="dxa"/>
            <w:gridSpan w:val="15"/>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бюджете поселка Куюмба на 2025 год и плановый период 2026-2027 годов"</w:t>
            </w:r>
          </w:p>
        </w:tc>
        <w:tc>
          <w:tcPr>
            <w:tcW w:w="488"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096F4E">
        <w:trPr>
          <w:trHeight w:val="70"/>
        </w:trPr>
        <w:tc>
          <w:tcPr>
            <w:tcW w:w="10633" w:type="dxa"/>
            <w:gridSpan w:val="15"/>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488"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096F4E">
        <w:tblPrEx>
          <w:tblCellMar>
            <w:left w:w="108" w:type="dxa"/>
            <w:right w:w="108" w:type="dxa"/>
          </w:tblCellMar>
        </w:tblPrEx>
        <w:trPr>
          <w:gridAfter w:val="1"/>
          <w:wAfter w:w="10" w:type="dxa"/>
          <w:trHeight w:val="315"/>
        </w:trPr>
        <w:tc>
          <w:tcPr>
            <w:tcW w:w="957" w:type="dxa"/>
            <w:gridSpan w:val="2"/>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3989" w:type="dxa"/>
            <w:gridSpan w:val="4"/>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407"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552"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143"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258"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27"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096F4E">
        <w:trPr>
          <w:trHeight w:val="70"/>
        </w:trPr>
        <w:tc>
          <w:tcPr>
            <w:tcW w:w="10633" w:type="dxa"/>
            <w:gridSpan w:val="15"/>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Ведомственная структура расходов местного бюджета на 2025 год и плановый период 2026-2027 годов</w:t>
            </w:r>
          </w:p>
        </w:tc>
        <w:tc>
          <w:tcPr>
            <w:tcW w:w="488"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15"/>
        </w:trPr>
        <w:tc>
          <w:tcPr>
            <w:tcW w:w="578"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541"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850"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851"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7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87"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1281"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127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93" w:type="dxa"/>
            <w:gridSpan w:val="2"/>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(тыс. рублей)</w:t>
            </w:r>
          </w:p>
        </w:tc>
        <w:tc>
          <w:tcPr>
            <w:tcW w:w="488"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30"/>
        </w:trPr>
        <w:tc>
          <w:tcPr>
            <w:tcW w:w="578"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2541"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ведомства</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Целевая статья</w:t>
            </w:r>
          </w:p>
        </w:tc>
        <w:tc>
          <w:tcPr>
            <w:tcW w:w="987"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Вид расходов</w:t>
            </w:r>
          </w:p>
        </w:tc>
        <w:tc>
          <w:tcPr>
            <w:tcW w:w="1281"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096F4E">
            <w:pPr>
              <w:jc w:val="center"/>
              <w:rPr>
                <w:rFonts w:ascii="Arial Narrow" w:hAnsi="Arial Narrow" w:cs="Arial"/>
                <w:sz w:val="20"/>
                <w:szCs w:val="20"/>
              </w:rPr>
            </w:pPr>
            <w:r w:rsidRPr="002B7BD4">
              <w:rPr>
                <w:rFonts w:ascii="Arial Narrow" w:hAnsi="Arial Narrow" w:cs="Arial"/>
                <w:sz w:val="20"/>
                <w:szCs w:val="20"/>
              </w:rPr>
              <w:t>Сумма на 2025 год</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096F4E" w:rsidP="00096F4E">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2026 год</w:t>
            </w:r>
          </w:p>
        </w:tc>
        <w:tc>
          <w:tcPr>
            <w:tcW w:w="1003" w:type="dxa"/>
            <w:gridSpan w:val="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CA7644" w:rsidP="00096F4E">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2027 год</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90"/>
        </w:trPr>
        <w:tc>
          <w:tcPr>
            <w:tcW w:w="578"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541"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87"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81"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003"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1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54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128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100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92"/>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Муниципальное учреждение «Администрация   поселка  Куюмба» Эвенкийского муниципального района Красноярского края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i/>
                <w:iCs/>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i/>
                <w:iCs/>
                <w:sz w:val="20"/>
                <w:szCs w:val="20"/>
              </w:rPr>
              <w:t>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19 827,8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15 250,9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15 319,4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10 568,6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10 118,6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10 118,6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72"/>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1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органов местного самоуправления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Главы муниципального образования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Глава муниципального образования поселка Куюмба в рамках непрограммных расходов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82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w:t>
            </w:r>
            <w:r w:rsidRPr="002B7BD4">
              <w:rPr>
                <w:rFonts w:ascii="Arial Narrow" w:hAnsi="Arial Narrow" w:cs="Arial"/>
                <w:sz w:val="20"/>
                <w:szCs w:val="20"/>
              </w:rPr>
              <w:lastRenderedPageBreak/>
              <w:t>государственных (муниципальных) органов</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56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9</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7 981,7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7 771,7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7 981,7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7 980,7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7 770,7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7 980,7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7 980,7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7 770,7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7 980,7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78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7 980,7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7 770,7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7 980,7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801"/>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5 272,3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5 062,3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5 272,3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5 272,3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5 062,3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5 272,3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3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3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«Профилактика правонарушений на территории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89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21</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w:t>
            </w:r>
            <w:r w:rsidR="009254D7">
              <w:rPr>
                <w:rFonts w:ascii="Arial Narrow" w:hAnsi="Arial Narrow" w:cs="Arial"/>
                <w:sz w:val="20"/>
                <w:szCs w:val="20"/>
              </w:rPr>
              <w:t xml:space="preserve">уюмба» муниципальной программы </w:t>
            </w:r>
            <w:r w:rsidRPr="002B7BD4">
              <w:rPr>
                <w:rFonts w:ascii="Arial Narrow" w:hAnsi="Arial Narrow" w:cs="Arial"/>
                <w:sz w:val="20"/>
                <w:szCs w:val="20"/>
              </w:rPr>
              <w:t>«Устойчивое развитие муниципального образования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0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1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8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28</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519,9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69,9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69,9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41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519,9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69,9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69,9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56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518,4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FA6CF5">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w:t>
            </w:r>
            <w:r w:rsidRPr="002B7BD4">
              <w:rPr>
                <w:rFonts w:ascii="Arial Narrow" w:hAnsi="Arial Narrow" w:cs="Arial"/>
                <w:sz w:val="20"/>
                <w:szCs w:val="20"/>
              </w:rPr>
              <w:lastRenderedPageBreak/>
              <w:t xml:space="preserve">«Устойчивое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3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34</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128"/>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3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4"/>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023"/>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Куюмба» муниципальной программы  «Устойчивое развитие муниципального образования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0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43</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НАЦИОНАЛЬНАЯ БЕЗОПАСНОСТЬ И ПРАВООХРАНИТЕЛЬНАЯ </w:t>
            </w:r>
            <w:r w:rsidRPr="002B7BD4">
              <w:rPr>
                <w:rFonts w:ascii="Arial Narrow" w:hAnsi="Arial Narrow" w:cs="Arial"/>
                <w:sz w:val="20"/>
                <w:szCs w:val="20"/>
              </w:rPr>
              <w:lastRenderedPageBreak/>
              <w:t>ДЕЯТЕЛЬНОСТЬ</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513"/>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44</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45</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8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46</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703"/>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w:t>
            </w:r>
            <w:r w:rsidR="00CA7644">
              <w:rPr>
                <w:rFonts w:ascii="Arial Narrow" w:hAnsi="Arial Narrow" w:cs="Arial"/>
                <w:sz w:val="20"/>
                <w:szCs w:val="20"/>
              </w:rPr>
              <w:t xml:space="preserve">оды муниципального образования </w:t>
            </w:r>
            <w:r w:rsidRPr="002B7BD4">
              <w:rPr>
                <w:rFonts w:ascii="Arial Narrow" w:hAnsi="Arial Narrow" w:cs="Arial"/>
                <w:sz w:val="20"/>
                <w:szCs w:val="20"/>
              </w:rPr>
              <w:t>на реализацию других функций,</w:t>
            </w:r>
            <w:r w:rsidR="00CA7644">
              <w:rPr>
                <w:rFonts w:ascii="Arial Narrow" w:hAnsi="Arial Narrow" w:cs="Arial"/>
                <w:sz w:val="20"/>
                <w:szCs w:val="20"/>
              </w:rPr>
              <w:t xml:space="preserve"> </w:t>
            </w:r>
            <w:r w:rsidRPr="002B7BD4">
              <w:rPr>
                <w:rFonts w:ascii="Arial Narrow" w:hAnsi="Arial Narrow" w:cs="Arial"/>
                <w:sz w:val="20"/>
                <w:szCs w:val="20"/>
              </w:rPr>
              <w:t>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4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48</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4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76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4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51</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84"/>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53</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124,9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124,9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55</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124,9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52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56</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124,9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40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57</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124,9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3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58</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124,9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59</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124,9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60</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3 278,3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4 118,4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4 152,9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3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61</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3 166,0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57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3 166,0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8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63</w:t>
            </w:r>
          </w:p>
        </w:tc>
        <w:tc>
          <w:tcPr>
            <w:tcW w:w="254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w:t>
            </w:r>
            <w:r w:rsidRPr="002B7BD4">
              <w:rPr>
                <w:rFonts w:ascii="Arial Narrow" w:hAnsi="Arial Narrow" w:cs="Arial"/>
                <w:sz w:val="20"/>
                <w:szCs w:val="20"/>
              </w:rPr>
              <w:lastRenderedPageBreak/>
              <w:t>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3 166,0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24"/>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64</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3 166,0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65</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3 166,0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66</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1 770,2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986,9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986,9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37"/>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67</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1 770,2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986,9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986,9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6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68</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1 770,2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986,9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986,9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188"/>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69</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1 210,6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70</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1 210,6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9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1 210,6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326"/>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72</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454,0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8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73</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454,0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36"/>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Иные закупки товаров, работ и </w:t>
            </w:r>
            <w:r w:rsidRPr="002B7BD4">
              <w:rPr>
                <w:rFonts w:ascii="Arial Narrow" w:hAnsi="Arial Narrow" w:cs="Arial"/>
                <w:sz w:val="20"/>
                <w:szCs w:val="20"/>
              </w:rPr>
              <w:lastRenderedPageBreak/>
              <w:t>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454,0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419"/>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75</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Исполнение переданных полномочий в области обращения с твердыми коммунальными отходами</w:t>
            </w:r>
            <w:r w:rsidR="00096F4E">
              <w:rPr>
                <w:rFonts w:ascii="Arial Narrow" w:hAnsi="Arial Narrow" w:cs="Arial"/>
                <w:sz w:val="20"/>
                <w:szCs w:val="20"/>
              </w:rPr>
              <w:t xml:space="preserve"> </w:t>
            </w:r>
            <w:r w:rsidRPr="002B7BD4">
              <w:rPr>
                <w:rFonts w:ascii="Arial Narrow" w:hAnsi="Arial Narrow" w:cs="Arial"/>
                <w:sz w:val="20"/>
                <w:szCs w:val="20"/>
              </w:rPr>
              <w:t>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90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w:t>
            </w:r>
          </w:p>
        </w:tc>
        <w:tc>
          <w:tcPr>
            <w:tcW w:w="254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87"/>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78</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в объекты государственной (муниципальной) собственности</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4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79</w:t>
            </w:r>
          </w:p>
        </w:tc>
        <w:tc>
          <w:tcPr>
            <w:tcW w:w="254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Бюджетные инвестиции</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98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66"/>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1400</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4 752,5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15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4 752,5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82</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4 752,5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401"/>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83</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4 752,5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28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84</w:t>
            </w:r>
          </w:p>
        </w:tc>
        <w:tc>
          <w:tcPr>
            <w:tcW w:w="2541"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4 131,6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4 131,6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86</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520</w:t>
            </w:r>
          </w:p>
        </w:tc>
        <w:tc>
          <w:tcPr>
            <w:tcW w:w="128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4 131,6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89</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575"/>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90</w:t>
            </w:r>
          </w:p>
        </w:tc>
        <w:tc>
          <w:tcPr>
            <w:tcW w:w="254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92</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93</w:t>
            </w:r>
          </w:p>
        </w:tc>
        <w:tc>
          <w:tcPr>
            <w:tcW w:w="2541"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1 000,0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0"/>
        </w:trPr>
        <w:tc>
          <w:tcPr>
            <w:tcW w:w="57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541"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Всего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8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8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19 827,8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15 700,9 </w:t>
            </w:r>
          </w:p>
        </w:tc>
        <w:tc>
          <w:tcPr>
            <w:tcW w:w="1003"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16 319,4 </w:t>
            </w:r>
          </w:p>
        </w:tc>
        <w:tc>
          <w:tcPr>
            <w:tcW w:w="478"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bl>
    <w:p w:rsidR="00834EBB" w:rsidRPr="002B7BD4" w:rsidRDefault="00834EBB" w:rsidP="002B7BD4">
      <w:pPr>
        <w:jc w:val="right"/>
        <w:rPr>
          <w:rFonts w:ascii="Arial Narrow" w:hAnsi="Arial Narrow" w:cs="Arial"/>
          <w:sz w:val="20"/>
          <w:szCs w:val="20"/>
        </w:rPr>
      </w:pPr>
    </w:p>
    <w:tbl>
      <w:tblPr>
        <w:tblW w:w="10655" w:type="dxa"/>
        <w:tblInd w:w="-459" w:type="dxa"/>
        <w:tblLayout w:type="fixed"/>
        <w:tblLook w:val="0000" w:firstRow="0" w:lastRow="0" w:firstColumn="0" w:lastColumn="0" w:noHBand="0" w:noVBand="0"/>
      </w:tblPr>
      <w:tblGrid>
        <w:gridCol w:w="709"/>
        <w:gridCol w:w="243"/>
        <w:gridCol w:w="2592"/>
        <w:gridCol w:w="1418"/>
        <w:gridCol w:w="850"/>
        <w:gridCol w:w="1134"/>
        <w:gridCol w:w="1134"/>
        <w:gridCol w:w="276"/>
        <w:gridCol w:w="1000"/>
        <w:gridCol w:w="1289"/>
        <w:gridCol w:w="10"/>
      </w:tblGrid>
      <w:tr w:rsidR="00834EBB" w:rsidRPr="002B7BD4" w:rsidTr="00096F4E">
        <w:trPr>
          <w:gridAfter w:val="1"/>
          <w:wAfter w:w="10" w:type="dxa"/>
          <w:trHeight w:val="315"/>
        </w:trPr>
        <w:tc>
          <w:tcPr>
            <w:tcW w:w="10645" w:type="dxa"/>
            <w:gridSpan w:val="10"/>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5</w:t>
            </w:r>
          </w:p>
        </w:tc>
      </w:tr>
      <w:tr w:rsidR="00834EBB" w:rsidRPr="002B7BD4" w:rsidTr="00CA7644">
        <w:trPr>
          <w:gridAfter w:val="1"/>
          <w:wAfter w:w="10" w:type="dxa"/>
          <w:trHeight w:val="70"/>
        </w:trPr>
        <w:tc>
          <w:tcPr>
            <w:tcW w:w="10645" w:type="dxa"/>
            <w:gridSpan w:val="10"/>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к Решению Куюмбинского  поселкового Совета депутатов от 19.12.2024 № 24</w:t>
            </w:r>
          </w:p>
        </w:tc>
      </w:tr>
      <w:tr w:rsidR="00834EBB" w:rsidRPr="002B7BD4" w:rsidTr="00096F4E">
        <w:trPr>
          <w:gridAfter w:val="1"/>
          <w:wAfter w:w="10" w:type="dxa"/>
          <w:trHeight w:val="70"/>
        </w:trPr>
        <w:tc>
          <w:tcPr>
            <w:tcW w:w="10645" w:type="dxa"/>
            <w:gridSpan w:val="10"/>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Куюмба на 2025 год и плановый период 2026-2027 годов"</w:t>
            </w:r>
          </w:p>
        </w:tc>
      </w:tr>
      <w:tr w:rsidR="00834EBB" w:rsidRPr="002B7BD4" w:rsidTr="00096F4E">
        <w:trPr>
          <w:gridAfter w:val="1"/>
          <w:wAfter w:w="10" w:type="dxa"/>
          <w:trHeight w:val="70"/>
        </w:trPr>
        <w:tc>
          <w:tcPr>
            <w:tcW w:w="10645" w:type="dxa"/>
            <w:gridSpan w:val="10"/>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096F4E">
        <w:trPr>
          <w:gridAfter w:val="1"/>
          <w:wAfter w:w="10" w:type="dxa"/>
          <w:trHeight w:val="70"/>
        </w:trPr>
        <w:tc>
          <w:tcPr>
            <w:tcW w:w="952"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7404" w:type="dxa"/>
            <w:gridSpan w:val="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28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096F4E">
        <w:trPr>
          <w:gridAfter w:val="1"/>
          <w:wAfter w:w="10" w:type="dxa"/>
          <w:trHeight w:val="70"/>
        </w:trPr>
        <w:tc>
          <w:tcPr>
            <w:tcW w:w="10645" w:type="dxa"/>
            <w:gridSpan w:val="10"/>
            <w:shd w:val="clear" w:color="auto" w:fill="auto"/>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2025 год и плановый период 2026-2027 годов</w:t>
            </w:r>
          </w:p>
        </w:tc>
      </w:tr>
      <w:tr w:rsidR="00834EBB" w:rsidRPr="002B7BD4" w:rsidTr="00096F4E">
        <w:trPr>
          <w:gridAfter w:val="1"/>
          <w:wAfter w:w="10" w:type="dxa"/>
          <w:trHeight w:val="315"/>
        </w:trPr>
        <w:tc>
          <w:tcPr>
            <w:tcW w:w="709"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835" w:type="dxa"/>
            <w:gridSpan w:val="2"/>
            <w:shd w:val="clear" w:color="auto" w:fill="auto"/>
            <w:vAlign w:val="center"/>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850"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1134"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1134"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127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1289" w:type="dxa"/>
            <w:shd w:val="clear" w:color="auto" w:fill="auto"/>
            <w:vAlign w:val="bottom"/>
          </w:tcPr>
          <w:p w:rsidR="00834EBB" w:rsidRPr="002B7BD4" w:rsidRDefault="00834EBB" w:rsidP="00CA7644">
            <w:pPr>
              <w:jc w:val="center"/>
              <w:rPr>
                <w:rFonts w:ascii="Arial Narrow" w:hAnsi="Arial Narrow"/>
                <w:sz w:val="20"/>
                <w:szCs w:val="20"/>
              </w:rPr>
            </w:pPr>
            <w:r w:rsidRPr="002B7BD4">
              <w:rPr>
                <w:rFonts w:ascii="Arial Narrow" w:hAnsi="Arial Narrow" w:cs="Arial"/>
                <w:sz w:val="20"/>
                <w:szCs w:val="20"/>
              </w:rPr>
              <w:t>(тыс. рублей)</w:t>
            </w:r>
          </w:p>
        </w:tc>
      </w:tr>
      <w:tr w:rsidR="00834EBB" w:rsidRPr="002B7BD4" w:rsidTr="00096F4E">
        <w:trPr>
          <w:trHeight w:val="60"/>
        </w:trPr>
        <w:tc>
          <w:tcPr>
            <w:tcW w:w="709"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показателей бюджетной классификации</w:t>
            </w:r>
          </w:p>
        </w:tc>
        <w:tc>
          <w:tcPr>
            <w:tcW w:w="1418"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Целевая статья</w:t>
            </w:r>
          </w:p>
        </w:tc>
        <w:tc>
          <w:tcPr>
            <w:tcW w:w="850"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Вид расходов</w:t>
            </w:r>
          </w:p>
        </w:tc>
        <w:tc>
          <w:tcPr>
            <w:tcW w:w="1134"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1134" w:type="dxa"/>
            <w:tcBorders>
              <w:top w:val="single" w:sz="4" w:space="0" w:color="000000"/>
              <w:left w:val="single" w:sz="4" w:space="0" w:color="000000"/>
              <w:bottom w:val="single" w:sz="4" w:space="0" w:color="000000"/>
            </w:tcBorders>
            <w:shd w:val="clear" w:color="auto" w:fill="auto"/>
            <w:vAlign w:val="center"/>
          </w:tcPr>
          <w:p w:rsidR="00834EBB" w:rsidRPr="002B7BD4" w:rsidRDefault="00CA7644"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2025 год</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CA7644"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2026 год</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CA7644" w:rsidP="002B7BD4">
            <w:pPr>
              <w:jc w:val="center"/>
              <w:rPr>
                <w:rFonts w:ascii="Arial Narrow" w:hAnsi="Arial Narrow"/>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2027 год</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7</w:t>
            </w:r>
          </w:p>
        </w:tc>
      </w:tr>
      <w:tr w:rsidR="00834EBB" w:rsidRPr="002B7BD4" w:rsidTr="00096F4E">
        <w:trPr>
          <w:trHeight w:val="6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5 027,6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4 582,3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4 650,8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Куюмба»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518,4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096F4E">
        <w:trPr>
          <w:trHeight w:val="159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Куюмба» муниципальной программы «Устойчивое развитие муниципального образования поселка Куюмба»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CA7644">
        <w:trPr>
          <w:trHeight w:val="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096F4E">
        <w:trPr>
          <w:trHeight w:val="3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ОБЩЕГОСУДАРСТВЕННЫЕ </w:t>
            </w:r>
            <w:r w:rsidRPr="002B7BD4">
              <w:rPr>
                <w:rFonts w:ascii="Arial Narrow" w:hAnsi="Arial Narrow" w:cs="Arial"/>
                <w:sz w:val="20"/>
                <w:szCs w:val="20"/>
              </w:rPr>
              <w:lastRenderedPageBreak/>
              <w:t>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01 1 00 34033</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096F4E">
        <w:trPr>
          <w:trHeight w:val="3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7</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68,4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68,4 </w:t>
            </w:r>
          </w:p>
        </w:tc>
      </w:tr>
      <w:tr w:rsidR="00834EBB" w:rsidRPr="002B7BD4" w:rsidTr="00096F4E">
        <w:trPr>
          <w:trHeight w:val="217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Куюмба» муниципальной программы «Устойчивое развитие муниципального образования поселка Куюмба»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6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6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3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3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12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3 166,0 </w:t>
            </w:r>
          </w:p>
        </w:tc>
      </w:tr>
      <w:tr w:rsidR="00834EBB" w:rsidRPr="002B7BD4" w:rsidTr="00096F4E">
        <w:trPr>
          <w:trHeight w:val="137"/>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Куюмба» муниципальной программы «Устойчивое развитие муниципального образования поселка Куюмба»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3 166,0 </w:t>
            </w:r>
          </w:p>
        </w:tc>
      </w:tr>
      <w:tr w:rsidR="00834EBB" w:rsidRPr="002B7BD4" w:rsidTr="00FA6CF5">
        <w:trPr>
          <w:trHeight w:val="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Закупка товаров, работ и услуг для обеспечения государственных </w:t>
            </w:r>
            <w:r w:rsidRPr="002B7BD4">
              <w:rPr>
                <w:rFonts w:ascii="Arial Narrow" w:hAnsi="Arial Narrow" w:cs="Arial"/>
                <w:sz w:val="20"/>
                <w:szCs w:val="20"/>
              </w:rPr>
              <w:lastRenderedPageBreak/>
              <w:t>(муниципальных)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01 2 00 95020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3 166,0 </w:t>
            </w:r>
          </w:p>
        </w:tc>
      </w:tr>
      <w:tr w:rsidR="00834EBB" w:rsidRPr="002B7BD4" w:rsidTr="00096F4E">
        <w:trPr>
          <w:trHeight w:val="6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16</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3 166,0 </w:t>
            </w:r>
          </w:p>
        </w:tc>
      </w:tr>
      <w:tr w:rsidR="00834EBB" w:rsidRPr="002B7BD4" w:rsidTr="00096F4E">
        <w:trPr>
          <w:trHeight w:val="3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3 166,0 </w:t>
            </w:r>
          </w:p>
        </w:tc>
      </w:tr>
      <w:tr w:rsidR="00834EBB" w:rsidRPr="002B7BD4" w:rsidTr="00096F4E">
        <w:trPr>
          <w:trHeight w:val="3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05 01</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1 508,1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3 131,5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3 166,0 </w:t>
            </w:r>
          </w:p>
        </w:tc>
      </w:tr>
      <w:tr w:rsidR="00834EBB" w:rsidRPr="002B7BD4" w:rsidTr="00096F4E">
        <w:trPr>
          <w:trHeight w:val="9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«Дорожная деятельность в отношении дорог местного значения поселка Куюмба и обеспечение безопасности дорожного движения»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01 3 00 00000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124,9 </w:t>
            </w:r>
          </w:p>
        </w:tc>
      </w:tr>
      <w:tr w:rsidR="00834EBB" w:rsidRPr="002B7BD4" w:rsidTr="00096F4E">
        <w:trPr>
          <w:trHeight w:val="217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Куюмба в рамках подпрограммы «Дорожная деятельность в отношении дорог местного значения поселка Куюмба и обеспечение безопасности дорожного движения»  муниципальной программы «Устойчивое развитие муниципального образования поселка Куюмба»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124,9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124,9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124,9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124,9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2835"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01 3 00 60020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04 09</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926,3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90,9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124,9 </w:t>
            </w:r>
          </w:p>
        </w:tc>
      </w:tr>
      <w:tr w:rsidR="00834EBB" w:rsidRPr="002B7BD4" w:rsidTr="00096F4E">
        <w:trPr>
          <w:trHeight w:val="6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Куюмба»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1 770,2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986,9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986,9 </w:t>
            </w:r>
          </w:p>
        </w:tc>
      </w:tr>
      <w:tr w:rsidR="00834EBB" w:rsidRPr="002B7BD4" w:rsidTr="00096F4E">
        <w:trPr>
          <w:trHeight w:val="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1 210,6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463,3 </w:t>
            </w:r>
          </w:p>
        </w:tc>
      </w:tr>
      <w:tr w:rsidR="00834EBB" w:rsidRPr="002B7BD4" w:rsidTr="00FA6CF5">
        <w:trPr>
          <w:trHeight w:val="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Закупка товаров, работ и услуг для обеспечения государственных </w:t>
            </w:r>
            <w:r w:rsidRPr="002B7BD4">
              <w:rPr>
                <w:rFonts w:ascii="Arial Narrow" w:hAnsi="Arial Narrow" w:cs="Arial"/>
                <w:sz w:val="20"/>
                <w:szCs w:val="20"/>
              </w:rPr>
              <w:lastRenderedPageBreak/>
              <w:t>(муниципальных)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1 210,6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463,3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28</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1 210,6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463,3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1 210,6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463,3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1 210,6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463,3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463,3 </w:t>
            </w:r>
          </w:p>
        </w:tc>
      </w:tr>
      <w:tr w:rsidR="00834EBB" w:rsidRPr="002B7BD4" w:rsidTr="00096F4E">
        <w:trPr>
          <w:trHeight w:val="157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454,0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418,0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454,0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418,0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454,0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418,0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454,0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418,0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454,0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418,0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418,0 </w:t>
            </w:r>
          </w:p>
        </w:tc>
      </w:tr>
      <w:tr w:rsidR="00834EBB" w:rsidRPr="002B7BD4" w:rsidTr="00096F4E">
        <w:trPr>
          <w:trHeight w:val="15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Куюмба» муниципальной программы «Устойчивое развитие  муниципального образования поселка Куюмба»</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105,6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105,6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105,6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105,6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105,6 </w:t>
            </w:r>
          </w:p>
        </w:tc>
      </w:tr>
      <w:tr w:rsidR="00834EBB" w:rsidRPr="002B7BD4" w:rsidTr="00CA7644">
        <w:trPr>
          <w:trHeight w:val="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вложения в объекты государственной (муниципальной) собственности</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Бюджетные инвестиции</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43</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44</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6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45</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Куюмба»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302,1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302,1 </w:t>
            </w:r>
          </w:p>
        </w:tc>
      </w:tr>
      <w:tr w:rsidR="00834EBB" w:rsidRPr="002B7BD4" w:rsidTr="00096F4E">
        <w:trPr>
          <w:trHeight w:val="220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46</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реализацию других функций,</w:t>
            </w:r>
            <w:r w:rsidR="00CA7644">
              <w:rPr>
                <w:rFonts w:ascii="Arial Narrow" w:hAnsi="Arial Narrow" w:cs="Arial"/>
                <w:sz w:val="20"/>
                <w:szCs w:val="20"/>
              </w:rPr>
              <w:t xml:space="preserve"> </w:t>
            </w:r>
            <w:r w:rsidRPr="002B7BD4">
              <w:rPr>
                <w:rFonts w:ascii="Arial Narrow" w:hAnsi="Arial Narrow" w:cs="Arial"/>
                <w:sz w:val="20"/>
                <w:szCs w:val="20"/>
              </w:rPr>
              <w:t>связанных с обеспечением национальной безопасности и правоохранительной деятельности поселка Куюмба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300,0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300,0 </w:t>
            </w:r>
          </w:p>
        </w:tc>
      </w:tr>
      <w:tr w:rsidR="00834EBB" w:rsidRPr="002B7BD4" w:rsidTr="009254D7">
        <w:trPr>
          <w:trHeight w:val="7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48</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300,0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300,0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03 10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300,0 </w:t>
            </w:r>
          </w:p>
        </w:tc>
      </w:tr>
      <w:tr w:rsidR="00834EBB" w:rsidRPr="002B7BD4" w:rsidTr="00096F4E">
        <w:trPr>
          <w:trHeight w:val="15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51</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Куюмба» муниципальной программы «Устойчивое развитие  муниципального образования поселка Куюмба»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2,1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2,1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53</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2,1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2,1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55</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2,1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56</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«Противодействие экстремизму и профилактика терроризма на территории поселка Куюмба»</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096F4E">
        <w:trPr>
          <w:trHeight w:val="12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57</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Куюмба» муниципальной программы  «Устойчивое развитие муниципального образования поселка Куюмба»</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58</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59</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60</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61</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«Профилактика правонарушений на территории поселка Куюмба»</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096F4E">
        <w:trPr>
          <w:trHeight w:val="189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63</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Куюмба в рамках подпрограммы «Профилактика правонарушений на территории поселка Куюмба» муниципальной программы «Устойчивое развитие муниципального образования поселка Куюмба»</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096F4E">
        <w:trPr>
          <w:trHeight w:val="58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64</w:t>
            </w:r>
          </w:p>
        </w:tc>
        <w:tc>
          <w:tcPr>
            <w:tcW w:w="2835"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государственных (муниципальных) нужд</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65</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66</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096F4E">
        <w:trPr>
          <w:trHeight w:val="9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67</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68</w:t>
            </w:r>
          </w:p>
        </w:tc>
        <w:tc>
          <w:tcPr>
            <w:tcW w:w="2835"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органов местного самоуправления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81 0 00 00000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1 927,0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69</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Главы муниципального образования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1 927,0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70</w:t>
            </w:r>
          </w:p>
        </w:tc>
        <w:tc>
          <w:tcPr>
            <w:tcW w:w="2835"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Глава муниципального образования поселка Куюмба в рамках непрограммных расходов поселка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1 927,0 </w:t>
            </w:r>
          </w:p>
        </w:tc>
      </w:tr>
      <w:tr w:rsidR="00834EBB" w:rsidRPr="002B7BD4" w:rsidTr="00096F4E">
        <w:trPr>
          <w:trHeight w:val="12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1 927,0 </w:t>
            </w:r>
          </w:p>
        </w:tc>
      </w:tr>
      <w:tr w:rsidR="00834EBB" w:rsidRPr="002B7BD4" w:rsidTr="00096F4E">
        <w:trPr>
          <w:trHeight w:val="30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72</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1 927,0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73</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1 927,0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w:t>
            </w:r>
          </w:p>
        </w:tc>
        <w:tc>
          <w:tcPr>
            <w:tcW w:w="2835"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01 02</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2 137,0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1 927,0 </w:t>
            </w:r>
          </w:p>
        </w:tc>
      </w:tr>
      <w:tr w:rsidR="00834EBB" w:rsidRPr="002B7BD4" w:rsidTr="00096F4E">
        <w:trPr>
          <w:trHeight w:val="6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75</w:t>
            </w:r>
          </w:p>
        </w:tc>
        <w:tc>
          <w:tcPr>
            <w:tcW w:w="2835"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12 873,2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8 531,6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8 741,6 </w:t>
            </w:r>
          </w:p>
        </w:tc>
      </w:tr>
      <w:tr w:rsidR="00834EBB" w:rsidRPr="002B7BD4" w:rsidTr="00096F4E">
        <w:trPr>
          <w:trHeight w:val="6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w:t>
            </w:r>
          </w:p>
        </w:tc>
        <w:tc>
          <w:tcPr>
            <w:tcW w:w="2835"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Куюмба Эвенкийского муниципального района Красноярского края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12 873,2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8 531,6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8 741,6 </w:t>
            </w:r>
          </w:p>
        </w:tc>
      </w:tr>
      <w:tr w:rsidR="00834EBB" w:rsidRPr="002B7BD4" w:rsidTr="00096F4E">
        <w:trPr>
          <w:trHeight w:val="12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Куюмба Эвенкийского муниципального района Красноярского края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7 980,7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7 770,7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7 980,7 </w:t>
            </w:r>
          </w:p>
        </w:tc>
      </w:tr>
      <w:tr w:rsidR="00834EBB" w:rsidRPr="002B7BD4" w:rsidTr="00FA6CF5">
        <w:trPr>
          <w:trHeight w:val="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78</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7BD4">
              <w:rPr>
                <w:rFonts w:ascii="Arial Narrow" w:hAnsi="Arial Narrow" w:cs="Arial"/>
                <w:sz w:val="20"/>
                <w:szCs w:val="20"/>
              </w:rPr>
              <w:lastRenderedPageBreak/>
              <w:t xml:space="preserve">государственными внебюджетными фондами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5 272,3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5 062,3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5 272,3 </w:t>
            </w:r>
          </w:p>
        </w:tc>
      </w:tr>
      <w:tr w:rsidR="00834EBB" w:rsidRPr="002B7BD4" w:rsidTr="00096F4E">
        <w:trPr>
          <w:trHeight w:val="30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79</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5 272,3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5 062,3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5 272,3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5 272,3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5 062,3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5 272,3 </w:t>
            </w:r>
          </w:p>
        </w:tc>
      </w:tr>
      <w:tr w:rsidR="00834EBB" w:rsidRPr="002B7BD4" w:rsidTr="00096F4E">
        <w:trPr>
          <w:trHeight w:val="9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5 272,3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5 062,3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5 272,3 </w:t>
            </w:r>
          </w:p>
        </w:tc>
      </w:tr>
      <w:tr w:rsidR="00834EBB" w:rsidRPr="002B7BD4" w:rsidTr="00096F4E">
        <w:trPr>
          <w:trHeight w:val="6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82</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2 705,4 </w:t>
            </w:r>
          </w:p>
        </w:tc>
      </w:tr>
      <w:tr w:rsidR="00834EBB" w:rsidRPr="002B7BD4" w:rsidTr="00096F4E">
        <w:trPr>
          <w:trHeight w:val="60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83</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2 705,4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84</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2 705,4 </w:t>
            </w:r>
          </w:p>
        </w:tc>
      </w:tr>
      <w:tr w:rsidR="00834EBB" w:rsidRPr="002B7BD4" w:rsidTr="00096F4E">
        <w:trPr>
          <w:trHeight w:val="9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2 705,4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2 705,4 </w:t>
            </w:r>
          </w:p>
        </w:tc>
      </w:tr>
      <w:tr w:rsidR="00834EBB" w:rsidRPr="002B7BD4" w:rsidTr="00096F4E">
        <w:trPr>
          <w:trHeight w:val="3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86</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096F4E">
        <w:trPr>
          <w:trHeight w:val="3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096F4E">
        <w:trPr>
          <w:trHeight w:val="40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096F4E">
        <w:trPr>
          <w:trHeight w:val="9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89</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096F4E">
        <w:trPr>
          <w:trHeight w:val="96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90</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Резервный фонд Администрации поселка Куюмба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92</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93</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94</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01 11</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140,0 </w:t>
            </w:r>
          </w:p>
        </w:tc>
      </w:tr>
      <w:tr w:rsidR="00834EBB" w:rsidRPr="002B7BD4" w:rsidTr="00096F4E">
        <w:trPr>
          <w:trHeight w:val="9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95</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 бюджетам субъектов Российской Федерации из местных бюджетов (из бюджета поселка Куюмба Эвенкийского муниципального района)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850"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4 131,6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96</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850"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1134"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4 131,6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97</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Субсидии</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850"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520</w:t>
            </w:r>
          </w:p>
        </w:tc>
        <w:tc>
          <w:tcPr>
            <w:tcW w:w="1134"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4 131,6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6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98</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4 131,6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91 1 00 92110</w:t>
            </w:r>
          </w:p>
        </w:tc>
        <w:tc>
          <w:tcPr>
            <w:tcW w:w="850"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520</w:t>
            </w:r>
          </w:p>
        </w:tc>
        <w:tc>
          <w:tcPr>
            <w:tcW w:w="1134"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4 131,6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096F4E">
        <w:trPr>
          <w:trHeight w:val="1230"/>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102</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096F4E">
        <w:trPr>
          <w:trHeight w:val="64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103</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104</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096F4E">
        <w:trPr>
          <w:trHeight w:val="28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w:t>
            </w:r>
          </w:p>
        </w:tc>
        <w:tc>
          <w:tcPr>
            <w:tcW w:w="2835"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106</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107</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096F4E">
        <w:trPr>
          <w:trHeight w:val="67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108</w:t>
            </w:r>
          </w:p>
        </w:tc>
        <w:tc>
          <w:tcPr>
            <w:tcW w:w="2835"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109</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835"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1418"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450,0 </w:t>
            </w:r>
          </w:p>
        </w:tc>
        <w:tc>
          <w:tcPr>
            <w:tcW w:w="1299"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1 000,0 </w:t>
            </w:r>
          </w:p>
        </w:tc>
      </w:tr>
      <w:tr w:rsidR="00834EBB" w:rsidRPr="002B7BD4" w:rsidTr="00096F4E">
        <w:trPr>
          <w:trHeight w:val="315"/>
        </w:trPr>
        <w:tc>
          <w:tcPr>
            <w:tcW w:w="709"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835"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19 827,8 </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15 700,9 </w:t>
            </w:r>
          </w:p>
        </w:tc>
        <w:tc>
          <w:tcPr>
            <w:tcW w:w="1299"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16 319,4 </w:t>
            </w:r>
          </w:p>
        </w:tc>
      </w:tr>
    </w:tbl>
    <w:p w:rsidR="00834EBB" w:rsidRPr="002B7BD4" w:rsidRDefault="00834EBB" w:rsidP="002B7BD4">
      <w:pPr>
        <w:jc w:val="right"/>
        <w:rPr>
          <w:rFonts w:ascii="Arial Narrow" w:hAnsi="Arial Narrow" w:cs="Arial"/>
          <w:sz w:val="20"/>
          <w:szCs w:val="20"/>
        </w:rPr>
      </w:pPr>
    </w:p>
    <w:tbl>
      <w:tblPr>
        <w:tblW w:w="10632" w:type="dxa"/>
        <w:tblInd w:w="-459" w:type="dxa"/>
        <w:tblLayout w:type="fixed"/>
        <w:tblLook w:val="0000" w:firstRow="0" w:lastRow="0" w:firstColumn="0" w:lastColumn="0" w:noHBand="0" w:noVBand="0"/>
      </w:tblPr>
      <w:tblGrid>
        <w:gridCol w:w="951"/>
        <w:gridCol w:w="5853"/>
        <w:gridCol w:w="1417"/>
        <w:gridCol w:w="1276"/>
        <w:gridCol w:w="264"/>
        <w:gridCol w:w="871"/>
      </w:tblGrid>
      <w:tr w:rsidR="00834EBB" w:rsidRPr="002B7BD4" w:rsidTr="009254D7">
        <w:trPr>
          <w:trHeight w:val="315"/>
        </w:trPr>
        <w:tc>
          <w:tcPr>
            <w:tcW w:w="10632" w:type="dxa"/>
            <w:gridSpan w:val="6"/>
            <w:shd w:val="clear" w:color="auto" w:fill="auto"/>
            <w:vAlign w:val="bottom"/>
          </w:tcPr>
          <w:p w:rsidR="00834EBB" w:rsidRPr="002B7BD4" w:rsidRDefault="00834EBB" w:rsidP="00096F4E">
            <w:pPr>
              <w:jc w:val="right"/>
              <w:rPr>
                <w:rFonts w:ascii="Arial Narrow" w:hAnsi="Arial Narrow"/>
                <w:sz w:val="20"/>
                <w:szCs w:val="20"/>
              </w:rPr>
            </w:pPr>
            <w:r w:rsidRPr="002B7BD4">
              <w:rPr>
                <w:rFonts w:ascii="Arial Narrow" w:hAnsi="Arial Narrow" w:cs="Arial"/>
                <w:sz w:val="20"/>
                <w:szCs w:val="20"/>
              </w:rPr>
              <w:t>Приложение 6</w:t>
            </w:r>
          </w:p>
        </w:tc>
      </w:tr>
      <w:tr w:rsidR="00834EBB" w:rsidRPr="002B7BD4" w:rsidTr="009254D7">
        <w:trPr>
          <w:trHeight w:val="70"/>
        </w:trPr>
        <w:tc>
          <w:tcPr>
            <w:tcW w:w="10632" w:type="dxa"/>
            <w:gridSpan w:val="6"/>
            <w:shd w:val="clear" w:color="auto" w:fill="auto"/>
            <w:vAlign w:val="bottom"/>
          </w:tcPr>
          <w:p w:rsidR="00834EBB" w:rsidRPr="002B7BD4" w:rsidRDefault="00834EBB" w:rsidP="00096F4E">
            <w:pPr>
              <w:jc w:val="right"/>
              <w:rPr>
                <w:rFonts w:ascii="Arial Narrow" w:hAnsi="Arial Narrow"/>
                <w:sz w:val="20"/>
                <w:szCs w:val="20"/>
              </w:rPr>
            </w:pPr>
            <w:r w:rsidRPr="002B7BD4">
              <w:rPr>
                <w:rFonts w:ascii="Arial Narrow" w:hAnsi="Arial Narrow" w:cs="Arial"/>
                <w:sz w:val="20"/>
                <w:szCs w:val="20"/>
              </w:rPr>
              <w:t>к Решению Куюмбинского  поселкового Совета депутатов от 19.12.2024 № 24</w:t>
            </w:r>
          </w:p>
        </w:tc>
      </w:tr>
      <w:tr w:rsidR="00834EBB" w:rsidRPr="002B7BD4" w:rsidTr="009254D7">
        <w:trPr>
          <w:trHeight w:val="70"/>
        </w:trPr>
        <w:tc>
          <w:tcPr>
            <w:tcW w:w="10632" w:type="dxa"/>
            <w:gridSpan w:val="6"/>
            <w:shd w:val="clear" w:color="auto" w:fill="auto"/>
            <w:vAlign w:val="bottom"/>
          </w:tcPr>
          <w:p w:rsidR="00834EBB" w:rsidRDefault="00834EBB" w:rsidP="00096F4E">
            <w:pPr>
              <w:jc w:val="right"/>
              <w:rPr>
                <w:rFonts w:ascii="Arial Narrow" w:hAnsi="Arial Narrow" w:cs="Arial"/>
                <w:sz w:val="20"/>
                <w:szCs w:val="20"/>
              </w:rPr>
            </w:pPr>
            <w:r w:rsidRPr="002B7BD4">
              <w:rPr>
                <w:rFonts w:ascii="Arial Narrow" w:hAnsi="Arial Narrow" w:cs="Arial"/>
                <w:sz w:val="20"/>
                <w:szCs w:val="20"/>
              </w:rPr>
              <w:t>"О бюджете поселка Куюмба на 2025 год и плановый период 2026-2027 годов"</w:t>
            </w:r>
          </w:p>
          <w:p w:rsidR="00096F4E" w:rsidRPr="002B7BD4" w:rsidRDefault="00096F4E" w:rsidP="00096F4E">
            <w:pPr>
              <w:jc w:val="right"/>
              <w:rPr>
                <w:rFonts w:ascii="Arial Narrow" w:hAnsi="Arial Narrow"/>
                <w:sz w:val="20"/>
                <w:szCs w:val="20"/>
              </w:rPr>
            </w:pPr>
          </w:p>
        </w:tc>
      </w:tr>
      <w:tr w:rsidR="00834EBB" w:rsidRPr="002B7BD4" w:rsidTr="009254D7">
        <w:trPr>
          <w:trHeight w:val="70"/>
        </w:trPr>
        <w:tc>
          <w:tcPr>
            <w:tcW w:w="10632" w:type="dxa"/>
            <w:gridSpan w:val="6"/>
            <w:shd w:val="clear" w:color="auto" w:fill="auto"/>
            <w:vAlign w:val="center"/>
          </w:tcPr>
          <w:p w:rsidR="00834EBB" w:rsidRPr="00096F4E" w:rsidRDefault="00834EBB" w:rsidP="002B7BD4">
            <w:pPr>
              <w:jc w:val="center"/>
              <w:rPr>
                <w:rFonts w:ascii="Arial Narrow" w:hAnsi="Arial Narrow"/>
                <w:b/>
                <w:sz w:val="20"/>
                <w:szCs w:val="20"/>
              </w:rPr>
            </w:pPr>
            <w:r w:rsidRPr="00096F4E">
              <w:rPr>
                <w:rFonts w:ascii="Arial Narrow" w:hAnsi="Arial Narrow" w:cs="Arial"/>
                <w:b/>
                <w:sz w:val="20"/>
                <w:szCs w:val="20"/>
              </w:rPr>
              <w:lastRenderedPageBreak/>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2025 год и плановый период 2026 -2027 годов</w:t>
            </w:r>
          </w:p>
        </w:tc>
      </w:tr>
      <w:tr w:rsidR="00834EBB" w:rsidRPr="002B7BD4" w:rsidTr="009254D7">
        <w:trPr>
          <w:trHeight w:val="70"/>
        </w:trPr>
        <w:tc>
          <w:tcPr>
            <w:tcW w:w="10632" w:type="dxa"/>
            <w:gridSpan w:val="6"/>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r>
      <w:tr w:rsidR="00834EBB" w:rsidRPr="002B7BD4" w:rsidTr="009254D7">
        <w:trPr>
          <w:trHeight w:val="70"/>
        </w:trPr>
        <w:tc>
          <w:tcPr>
            <w:tcW w:w="951" w:type="dxa"/>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5853" w:type="dxa"/>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1417" w:type="dxa"/>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1540" w:type="dxa"/>
            <w:gridSpan w:val="2"/>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871" w:type="dxa"/>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(тыс. рублей)</w:t>
            </w:r>
          </w:p>
        </w:tc>
      </w:tr>
      <w:tr w:rsidR="00834EBB" w:rsidRPr="002B7BD4" w:rsidTr="009254D7">
        <w:trPr>
          <w:trHeight w:val="315"/>
        </w:trPr>
        <w:tc>
          <w:tcPr>
            <w:tcW w:w="951"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5853"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показателя</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r>
      <w:tr w:rsidR="00834EBB" w:rsidRPr="002B7BD4" w:rsidTr="009254D7">
        <w:trPr>
          <w:trHeight w:val="315"/>
        </w:trPr>
        <w:tc>
          <w:tcPr>
            <w:tcW w:w="951"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853"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41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1276"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2026 год</w:t>
            </w:r>
          </w:p>
        </w:tc>
        <w:tc>
          <w:tcPr>
            <w:tcW w:w="1135" w:type="dxa"/>
            <w:gridSpan w:val="2"/>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2027 год</w:t>
            </w:r>
          </w:p>
        </w:tc>
      </w:tr>
      <w:tr w:rsidR="00834EBB" w:rsidRPr="002B7BD4" w:rsidTr="009254D7">
        <w:trPr>
          <w:trHeight w:val="315"/>
        </w:trPr>
        <w:tc>
          <w:tcPr>
            <w:tcW w:w="951"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85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41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276"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135" w:type="dxa"/>
            <w:gridSpan w:val="2"/>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4</w:t>
            </w:r>
          </w:p>
        </w:tc>
      </w:tr>
      <w:tr w:rsidR="00834EBB" w:rsidRPr="002B7BD4" w:rsidTr="009254D7">
        <w:trPr>
          <w:trHeight w:val="60"/>
        </w:trPr>
        <w:tc>
          <w:tcPr>
            <w:tcW w:w="9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5853" w:type="dxa"/>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 </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477,1</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477,1</w:t>
            </w:r>
          </w:p>
        </w:tc>
        <w:tc>
          <w:tcPr>
            <w:tcW w:w="1135"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477,1</w:t>
            </w:r>
          </w:p>
        </w:tc>
      </w:tr>
      <w:tr w:rsidR="00834EBB" w:rsidRPr="002B7BD4" w:rsidTr="009254D7">
        <w:trPr>
          <w:trHeight w:val="60"/>
        </w:trPr>
        <w:tc>
          <w:tcPr>
            <w:tcW w:w="9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585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143,8</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143,8</w:t>
            </w:r>
          </w:p>
        </w:tc>
        <w:tc>
          <w:tcPr>
            <w:tcW w:w="1135"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143,8</w:t>
            </w:r>
          </w:p>
        </w:tc>
      </w:tr>
      <w:tr w:rsidR="00834EBB" w:rsidRPr="002B7BD4" w:rsidTr="009254D7">
        <w:trPr>
          <w:trHeight w:val="315"/>
        </w:trPr>
        <w:tc>
          <w:tcPr>
            <w:tcW w:w="951"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585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итого</w:t>
            </w:r>
          </w:p>
        </w:tc>
        <w:tc>
          <w:tcPr>
            <w:tcW w:w="141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620,9</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620,9</w:t>
            </w:r>
          </w:p>
        </w:tc>
        <w:tc>
          <w:tcPr>
            <w:tcW w:w="1135"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620,9</w:t>
            </w:r>
          </w:p>
        </w:tc>
      </w:tr>
    </w:tbl>
    <w:p w:rsidR="00834EBB" w:rsidRPr="002B7BD4" w:rsidRDefault="00834EBB" w:rsidP="002B7BD4">
      <w:pPr>
        <w:jc w:val="right"/>
        <w:rPr>
          <w:rFonts w:ascii="Arial Narrow" w:hAnsi="Arial Narrow" w:cs="Arial"/>
          <w:sz w:val="20"/>
          <w:szCs w:val="20"/>
        </w:rPr>
      </w:pPr>
    </w:p>
    <w:p w:rsidR="00834EBB" w:rsidRPr="002B7BD4" w:rsidRDefault="005C4E87" w:rsidP="002B7BD4">
      <w:pPr>
        <w:jc w:val="right"/>
        <w:rPr>
          <w:rFonts w:ascii="Arial Narrow" w:hAnsi="Arial Narrow" w:cs="Arial"/>
          <w:sz w:val="20"/>
          <w:szCs w:val="20"/>
        </w:rPr>
      </w:pPr>
      <w:r>
        <w:rPr>
          <w:rFonts w:ascii="Arial Narrow" w:hAnsi="Arial Narrow" w:cs="Arial"/>
          <w:sz w:val="20"/>
          <w:szCs w:val="20"/>
        </w:rPr>
        <w:t xml:space="preserve">Приложение </w:t>
      </w:r>
      <w:r w:rsidR="00834EBB" w:rsidRPr="002B7BD4">
        <w:rPr>
          <w:rFonts w:ascii="Arial Narrow" w:hAnsi="Arial Narrow" w:cs="Arial"/>
          <w:sz w:val="20"/>
          <w:szCs w:val="20"/>
        </w:rPr>
        <w:t>7</w:t>
      </w:r>
    </w:p>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к Решению Куюмбинского поселкового Совета депутатов</w:t>
      </w:r>
    </w:p>
    <w:p w:rsidR="00834EBB" w:rsidRPr="002B7BD4" w:rsidRDefault="005C4E87" w:rsidP="002B7BD4">
      <w:pPr>
        <w:jc w:val="right"/>
        <w:rPr>
          <w:rFonts w:ascii="Arial Narrow" w:hAnsi="Arial Narrow" w:cs="Arial"/>
          <w:sz w:val="20"/>
          <w:szCs w:val="20"/>
        </w:rPr>
      </w:pPr>
      <w:r>
        <w:rPr>
          <w:rFonts w:ascii="Arial Narrow" w:hAnsi="Arial Narrow" w:cs="Arial"/>
          <w:sz w:val="20"/>
          <w:szCs w:val="20"/>
        </w:rPr>
        <w:t>от 19 декабря</w:t>
      </w:r>
      <w:r w:rsidR="00834EBB" w:rsidRPr="002B7BD4">
        <w:rPr>
          <w:rFonts w:ascii="Arial Narrow" w:hAnsi="Arial Narrow" w:cs="Arial"/>
          <w:sz w:val="20"/>
          <w:szCs w:val="20"/>
        </w:rPr>
        <w:t xml:space="preserve"> 2024 года № 24</w:t>
      </w:r>
    </w:p>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«О бюд</w:t>
      </w:r>
      <w:r w:rsidR="009254D7">
        <w:rPr>
          <w:rFonts w:ascii="Arial Narrow" w:hAnsi="Arial Narrow" w:cs="Arial"/>
          <w:sz w:val="20"/>
          <w:szCs w:val="20"/>
        </w:rPr>
        <w:t>жете поселка Куюмба на 2025 год</w:t>
      </w:r>
    </w:p>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и пла</w:t>
      </w:r>
      <w:r w:rsidR="009254D7">
        <w:rPr>
          <w:rFonts w:ascii="Arial Narrow" w:hAnsi="Arial Narrow" w:cs="Arial"/>
          <w:sz w:val="20"/>
          <w:szCs w:val="20"/>
        </w:rPr>
        <w:t>новый период 2026 – 2027 годов»</w:t>
      </w:r>
    </w:p>
    <w:p w:rsidR="00834EBB" w:rsidRPr="005C4E87" w:rsidRDefault="00834EBB" w:rsidP="002B7BD4">
      <w:pPr>
        <w:pStyle w:val="ConsPlusTitle"/>
        <w:widowControl/>
        <w:jc w:val="center"/>
        <w:rPr>
          <w:rFonts w:ascii="Arial Narrow" w:hAnsi="Arial Narrow"/>
        </w:rPr>
      </w:pPr>
    </w:p>
    <w:p w:rsidR="00834EBB" w:rsidRPr="005C4E87" w:rsidRDefault="00834EBB" w:rsidP="002B7BD4">
      <w:pPr>
        <w:widowControl w:val="0"/>
        <w:autoSpaceDE w:val="0"/>
        <w:jc w:val="center"/>
        <w:rPr>
          <w:rFonts w:ascii="Arial Narrow" w:hAnsi="Arial Narrow" w:cs="Arial"/>
          <w:b/>
          <w:sz w:val="20"/>
          <w:szCs w:val="20"/>
        </w:rPr>
      </w:pPr>
      <w:r w:rsidRPr="005C4E87">
        <w:rPr>
          <w:rFonts w:ascii="Arial Narrow" w:hAnsi="Arial Narrow" w:cs="Arial"/>
          <w:b/>
          <w:sz w:val="20"/>
          <w:szCs w:val="20"/>
        </w:rPr>
        <w:t>МЕТОДИКА</w:t>
      </w:r>
    </w:p>
    <w:p w:rsidR="00834EBB" w:rsidRPr="005C4E87" w:rsidRDefault="00834EBB" w:rsidP="002B7BD4">
      <w:pPr>
        <w:pStyle w:val="ConsPlusNormal"/>
        <w:jc w:val="center"/>
        <w:rPr>
          <w:rFonts w:ascii="Arial Narrow" w:hAnsi="Arial Narrow"/>
          <w:b/>
        </w:rPr>
      </w:pPr>
      <w:r w:rsidRPr="005C4E87">
        <w:rPr>
          <w:rFonts w:ascii="Arial Narrow" w:hAnsi="Arial Narrow"/>
          <w:b/>
        </w:rPr>
        <w:t xml:space="preserve">расчета иных межбюджетных трансфертов бюджету Эвенкийского муниципального района на осуществление отдельных бюджетных полномочий по </w:t>
      </w:r>
      <w:bookmarkStart w:id="11" w:name="_Hlk150846363"/>
      <w:r w:rsidRPr="005C4E87">
        <w:rPr>
          <w:rFonts w:ascii="Arial Narrow" w:hAnsi="Arial Narrow"/>
          <w:b/>
        </w:rPr>
        <w:t xml:space="preserve">формированию, исполнению бюджетов поселений и </w:t>
      </w:r>
      <w:proofErr w:type="gramStart"/>
      <w:r w:rsidRPr="005C4E87">
        <w:rPr>
          <w:rFonts w:ascii="Arial Narrow" w:hAnsi="Arial Narrow"/>
          <w:b/>
        </w:rPr>
        <w:t>контролю за</w:t>
      </w:r>
      <w:proofErr w:type="gramEnd"/>
      <w:r w:rsidRPr="005C4E87">
        <w:rPr>
          <w:rFonts w:ascii="Arial Narrow" w:hAnsi="Arial Narrow"/>
          <w:b/>
        </w:rPr>
        <w:t xml:space="preserve"> их исполнением</w:t>
      </w:r>
      <w:bookmarkEnd w:id="11"/>
    </w:p>
    <w:p w:rsidR="00834EBB" w:rsidRPr="002B7BD4" w:rsidRDefault="00834EBB" w:rsidP="002B7BD4">
      <w:pPr>
        <w:pStyle w:val="ConsPlusNormal"/>
        <w:ind w:firstLine="709"/>
        <w:jc w:val="both"/>
        <w:rPr>
          <w:rFonts w:ascii="Arial Narrow" w:hAnsi="Arial Narrow"/>
        </w:rPr>
      </w:pPr>
    </w:p>
    <w:p w:rsidR="00834EBB" w:rsidRPr="002B7BD4" w:rsidRDefault="005C4E87" w:rsidP="005C4E87">
      <w:pPr>
        <w:widowControl w:val="0"/>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2B7BD4">
        <w:rPr>
          <w:rFonts w:ascii="Arial Narrow" w:hAnsi="Arial Narrow" w:cs="Arial"/>
          <w:sz w:val="20"/>
          <w:szCs w:val="20"/>
        </w:rPr>
        <w:t>Для целей настоящей методики применяются следующие общие (сквозные) обозначения:</w:t>
      </w:r>
    </w:p>
    <w:p w:rsidR="00834EBB" w:rsidRPr="002B7BD4" w:rsidRDefault="00834EBB" w:rsidP="002B7BD4">
      <w:pPr>
        <w:widowControl w:val="0"/>
        <w:autoSpaceDE w:val="0"/>
        <w:ind w:firstLine="709"/>
        <w:jc w:val="both"/>
        <w:rPr>
          <w:rFonts w:ascii="Arial Narrow" w:hAnsi="Arial Narrow" w:cs="Arial"/>
          <w:sz w:val="20"/>
          <w:szCs w:val="20"/>
        </w:rPr>
      </w:pPr>
      <w:r w:rsidRPr="002B7BD4">
        <w:rPr>
          <w:rFonts w:ascii="Arial Narrow" w:hAnsi="Arial Narrow" w:cs="Arial"/>
          <w:sz w:val="20"/>
          <w:szCs w:val="20"/>
        </w:rPr>
        <w:t>K - коэффициент, учитывающий уровень инфляции на планируемый год по отношению к предыдущему году.</w:t>
      </w:r>
    </w:p>
    <w:p w:rsidR="00834EBB" w:rsidRPr="002B7BD4" w:rsidRDefault="005C4E87" w:rsidP="002B7BD4">
      <w:pPr>
        <w:widowControl w:val="0"/>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834EBB" w:rsidRPr="002B7BD4">
        <w:rPr>
          <w:rFonts w:ascii="Arial Narrow" w:hAnsi="Arial Narrow" w:cs="Arial"/>
          <w:sz w:val="20"/>
          <w:szCs w:val="20"/>
        </w:rPr>
        <w:t xml:space="preserve">Объем иных межбюджетных трансфертов бюджету Эвенкийского муниципального района на </w:t>
      </w:r>
      <w:bookmarkStart w:id="12" w:name="_Hlk150846472"/>
      <w:r w:rsidR="00834EBB" w:rsidRPr="002B7BD4">
        <w:rPr>
          <w:rFonts w:ascii="Arial Narrow" w:hAnsi="Arial Narrow" w:cs="Arial"/>
          <w:sz w:val="20"/>
          <w:szCs w:val="20"/>
        </w:rPr>
        <w:t xml:space="preserve">осуществление отдельных бюджетных полномочий по формированию, исполнению бюджета поселка Куюмба и </w:t>
      </w:r>
      <w:proofErr w:type="gramStart"/>
      <w:r w:rsidR="00834EBB" w:rsidRPr="002B7BD4">
        <w:rPr>
          <w:rFonts w:ascii="Arial Narrow" w:hAnsi="Arial Narrow" w:cs="Arial"/>
          <w:sz w:val="20"/>
          <w:szCs w:val="20"/>
        </w:rPr>
        <w:t>контролю за</w:t>
      </w:r>
      <w:proofErr w:type="gramEnd"/>
      <w:r w:rsidR="00834EBB" w:rsidRPr="002B7BD4">
        <w:rPr>
          <w:rFonts w:ascii="Arial Narrow" w:hAnsi="Arial Narrow" w:cs="Arial"/>
          <w:sz w:val="20"/>
          <w:szCs w:val="20"/>
        </w:rPr>
        <w:t xml:space="preserve"> его исполнением</w:t>
      </w:r>
      <w:bookmarkEnd w:id="12"/>
      <w:r w:rsidR="00834EBB" w:rsidRPr="002B7BD4">
        <w:rPr>
          <w:rFonts w:ascii="Arial Narrow" w:hAnsi="Arial Narrow" w:cs="Arial"/>
          <w:sz w:val="20"/>
          <w:szCs w:val="20"/>
        </w:rPr>
        <w:t xml:space="preserve"> определяется по формуле:</w:t>
      </w:r>
    </w:p>
    <w:p w:rsidR="00834EBB" w:rsidRPr="002B7BD4" w:rsidRDefault="00834EBB" w:rsidP="002B7BD4">
      <w:pPr>
        <w:widowControl w:val="0"/>
        <w:autoSpaceDE w:val="0"/>
        <w:jc w:val="both"/>
        <w:rPr>
          <w:rFonts w:ascii="Arial Narrow" w:hAnsi="Arial Narrow" w:cs="Arial"/>
          <w:sz w:val="20"/>
          <w:szCs w:val="20"/>
        </w:rPr>
      </w:pPr>
    </w:p>
    <w:p w:rsidR="00834EBB" w:rsidRDefault="00834EBB" w:rsidP="005C4E87">
      <w:pPr>
        <w:pStyle w:val="ConsPlusNormal"/>
        <w:ind w:firstLine="0"/>
        <w:jc w:val="center"/>
        <w:rPr>
          <w:rFonts w:ascii="Arial Narrow" w:hAnsi="Arial Narrow"/>
        </w:rPr>
      </w:pPr>
      <w:r w:rsidRPr="002B7BD4">
        <w:rPr>
          <w:rFonts w:ascii="Arial Narrow" w:hAnsi="Arial Narrow"/>
        </w:rPr>
        <w:t>R = (Ч</w:t>
      </w:r>
      <w:r w:rsidRPr="002B7BD4">
        <w:rPr>
          <w:rFonts w:ascii="Arial Narrow" w:hAnsi="Arial Narrow"/>
          <w:vertAlign w:val="subscript"/>
        </w:rPr>
        <w:t>i</w:t>
      </w:r>
      <w:r w:rsidRPr="002B7BD4">
        <w:rPr>
          <w:rFonts w:ascii="Arial Narrow" w:hAnsi="Arial Narrow"/>
        </w:rPr>
        <w:t xml:space="preserve"> x ФОТ + N</w:t>
      </w:r>
      <w:r w:rsidRPr="002B7BD4">
        <w:rPr>
          <w:rFonts w:ascii="Arial Narrow" w:hAnsi="Arial Narrow"/>
          <w:vertAlign w:val="subscript"/>
        </w:rPr>
        <w:t xml:space="preserve">пр </w:t>
      </w:r>
      <w:r w:rsidRPr="002B7BD4">
        <w:rPr>
          <w:rFonts w:ascii="Arial Narrow" w:hAnsi="Arial Narrow"/>
        </w:rPr>
        <w:t>) x</w:t>
      </w:r>
      <w:proofErr w:type="gramStart"/>
      <w:r w:rsidRPr="002B7BD4">
        <w:rPr>
          <w:rFonts w:ascii="Arial Narrow" w:hAnsi="Arial Narrow"/>
        </w:rPr>
        <w:t xml:space="preserve"> К</w:t>
      </w:r>
      <w:proofErr w:type="gramEnd"/>
      <w:r w:rsidRPr="002B7BD4">
        <w:rPr>
          <w:rFonts w:ascii="Arial Narrow" w:hAnsi="Arial Narrow"/>
        </w:rPr>
        <w:t xml:space="preserve"> (1),</w:t>
      </w:r>
    </w:p>
    <w:p w:rsidR="005C4E87" w:rsidRPr="002B7BD4" w:rsidRDefault="005C4E87" w:rsidP="002B7BD4">
      <w:pPr>
        <w:pStyle w:val="ConsPlusNormal"/>
        <w:jc w:val="center"/>
        <w:rPr>
          <w:rFonts w:ascii="Arial Narrow" w:hAnsi="Arial Narrow"/>
        </w:rPr>
      </w:pPr>
    </w:p>
    <w:p w:rsidR="00834EBB" w:rsidRDefault="00834EBB" w:rsidP="005C4E87">
      <w:pPr>
        <w:pStyle w:val="ConsPlusNormal"/>
        <w:ind w:firstLine="709"/>
        <w:jc w:val="both"/>
        <w:rPr>
          <w:rFonts w:ascii="Arial Narrow" w:hAnsi="Arial Narrow"/>
        </w:rPr>
      </w:pPr>
      <w:r w:rsidRPr="002B7BD4">
        <w:rPr>
          <w:rFonts w:ascii="Arial Narrow" w:hAnsi="Arial Narrow"/>
        </w:rPr>
        <w:t>где:</w:t>
      </w:r>
    </w:p>
    <w:p w:rsidR="005C4E87" w:rsidRPr="002B7BD4" w:rsidRDefault="005C4E87" w:rsidP="005C4E87">
      <w:pPr>
        <w:pStyle w:val="ConsPlusNormal"/>
        <w:ind w:firstLine="709"/>
        <w:jc w:val="both"/>
        <w:rPr>
          <w:rFonts w:ascii="Arial Narrow" w:hAnsi="Arial Narrow"/>
        </w:rPr>
      </w:pPr>
    </w:p>
    <w:p w:rsidR="00834EBB" w:rsidRPr="002B7BD4" w:rsidRDefault="00834EBB" w:rsidP="005C4E87">
      <w:pPr>
        <w:pStyle w:val="ConsPlusNormal"/>
        <w:ind w:firstLine="709"/>
        <w:jc w:val="both"/>
        <w:rPr>
          <w:rFonts w:ascii="Arial Narrow" w:hAnsi="Arial Narrow"/>
        </w:rPr>
      </w:pPr>
      <w:r w:rsidRPr="002B7BD4">
        <w:rPr>
          <w:rFonts w:ascii="Arial Narrow" w:hAnsi="Arial Narrow"/>
        </w:rPr>
        <w:t>Ч</w:t>
      </w:r>
      <w:proofErr w:type="gramStart"/>
      <w:r w:rsidRPr="002B7BD4">
        <w:rPr>
          <w:rFonts w:ascii="Arial Narrow" w:hAnsi="Arial Narrow"/>
          <w:vertAlign w:val="subscript"/>
        </w:rPr>
        <w:t>i</w:t>
      </w:r>
      <w:proofErr w:type="gramEnd"/>
      <w:r w:rsidRPr="002B7BD4">
        <w:rPr>
          <w:rFonts w:ascii="Arial Narrow" w:hAnsi="Arial Narrow"/>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2B7BD4">
        <w:rPr>
          <w:rFonts w:ascii="Arial Narrow" w:eastAsia="Calibri" w:hAnsi="Arial Narrow"/>
        </w:rPr>
        <w:t>, 0,3 специалиста</w:t>
      </w:r>
      <w:r w:rsidRPr="002B7BD4">
        <w:rPr>
          <w:rFonts w:ascii="Arial Narrow" w:hAnsi="Arial Narrow"/>
        </w:rPr>
        <w:t>;</w:t>
      </w:r>
    </w:p>
    <w:p w:rsidR="00834EBB" w:rsidRPr="002B7BD4" w:rsidRDefault="00834EBB" w:rsidP="005C4E87">
      <w:pPr>
        <w:pStyle w:val="ConsPlusNormal"/>
        <w:ind w:firstLine="709"/>
        <w:jc w:val="both"/>
        <w:rPr>
          <w:rFonts w:ascii="Arial Narrow" w:hAnsi="Arial Narrow"/>
        </w:rPr>
      </w:pPr>
      <w:proofErr w:type="gramStart"/>
      <w:r w:rsidRPr="002B7BD4">
        <w:rPr>
          <w:rFonts w:ascii="Arial Narrow" w:hAnsi="Arial Narrow"/>
        </w:rPr>
        <w:t>N</w:t>
      </w:r>
      <w:r w:rsidRPr="002B7BD4">
        <w:rPr>
          <w:rFonts w:ascii="Arial Narrow" w:hAnsi="Arial Narrow"/>
          <w:vertAlign w:val="subscript"/>
        </w:rPr>
        <w:t>пр</w:t>
      </w:r>
      <w:r w:rsidRPr="002B7BD4">
        <w:rPr>
          <w:rFonts w:ascii="Arial Narrow" w:hAnsi="Arial Narrow"/>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2B7BD4">
        <w:rPr>
          <w:rFonts w:ascii="Arial Narrow" w:hAnsi="Arial Narrow"/>
          <w:vertAlign w:val="subscript"/>
        </w:rPr>
        <w:t>пр</w:t>
      </w:r>
      <w:r w:rsidRPr="002B7BD4">
        <w:rPr>
          <w:rFonts w:ascii="Arial Narrow" w:hAnsi="Arial Narrow"/>
        </w:rPr>
        <w:t xml:space="preserve"> = 36471,65 рубль на 2025 год);</w:t>
      </w:r>
      <w:proofErr w:type="gramEnd"/>
    </w:p>
    <w:p w:rsidR="00834EBB" w:rsidRPr="002B7BD4" w:rsidRDefault="00834EBB" w:rsidP="005C4E87">
      <w:pPr>
        <w:pStyle w:val="ConsPlusNormal"/>
        <w:ind w:firstLine="709"/>
        <w:jc w:val="both"/>
        <w:rPr>
          <w:rFonts w:ascii="Arial Narrow" w:hAnsi="Arial Narrow"/>
        </w:rPr>
      </w:pPr>
      <w:r w:rsidRPr="002B7BD4">
        <w:rPr>
          <w:rFonts w:ascii="Arial Narrow" w:hAnsi="Arial Narrow"/>
        </w:rPr>
        <w:t xml:space="preserve">ФОТ - годовой фонд </w:t>
      </w:r>
      <w:proofErr w:type="gramStart"/>
      <w:r w:rsidRPr="002B7BD4">
        <w:rPr>
          <w:rFonts w:ascii="Arial Narrow" w:hAnsi="Arial Narrow"/>
        </w:rPr>
        <w:t>оплаты труда одного специалиста органов местного самоуправления Эвенкийского муниципального района</w:t>
      </w:r>
      <w:proofErr w:type="gramEnd"/>
      <w:r w:rsidRPr="002B7BD4">
        <w:rPr>
          <w:rFonts w:ascii="Arial Narrow" w:hAnsi="Arial Narrow"/>
        </w:rPr>
        <w:t xml:space="preserve"> на осуществление отдельных бюджетных полномочий по формированию, исполнению бюджета поселка и контролю за его исполнением, с учетом начислений по следующей формуле:</w:t>
      </w:r>
    </w:p>
    <w:p w:rsidR="00834EBB" w:rsidRPr="002B7BD4" w:rsidRDefault="00834EBB" w:rsidP="002B7BD4">
      <w:pPr>
        <w:pStyle w:val="ConsPlusNormal"/>
        <w:jc w:val="center"/>
        <w:rPr>
          <w:rFonts w:ascii="Arial Narrow" w:hAnsi="Arial Narrow"/>
        </w:rPr>
      </w:pPr>
    </w:p>
    <w:p w:rsidR="00834EBB" w:rsidRPr="002B7BD4" w:rsidRDefault="00834EBB" w:rsidP="005C4E87">
      <w:pPr>
        <w:pStyle w:val="ConsPlusNormal"/>
        <w:ind w:firstLine="0"/>
        <w:jc w:val="center"/>
        <w:rPr>
          <w:rFonts w:ascii="Arial Narrow" w:hAnsi="Arial Narrow"/>
        </w:rPr>
      </w:pPr>
      <w:r w:rsidRPr="002B7BD4">
        <w:rPr>
          <w:rFonts w:ascii="Arial Narrow" w:hAnsi="Arial Narrow"/>
        </w:rPr>
        <w:t xml:space="preserve">ФОТ = ДО x </w:t>
      </w:r>
      <w:proofErr w:type="gramStart"/>
      <w:r w:rsidRPr="002B7BD4">
        <w:rPr>
          <w:rFonts w:ascii="Arial Narrow" w:hAnsi="Arial Narrow"/>
        </w:rPr>
        <w:t>A</w:t>
      </w:r>
      <w:proofErr w:type="gramEnd"/>
      <w:r w:rsidRPr="002B7BD4">
        <w:rPr>
          <w:rFonts w:ascii="Arial Narrow" w:hAnsi="Arial Narrow"/>
        </w:rPr>
        <w:t xml:space="preserve">до x 2,3 x E + </w:t>
      </w:r>
      <w:r w:rsidRPr="002B7BD4">
        <w:rPr>
          <w:rFonts w:ascii="Arial Narrow" w:hAnsi="Arial Narrow"/>
          <w:lang w:val="en-US"/>
        </w:rPr>
        <w:t>V</w:t>
      </w:r>
      <w:r w:rsidRPr="002B7BD4">
        <w:rPr>
          <w:rFonts w:ascii="Arial Narrow" w:hAnsi="Arial Narrow"/>
        </w:rPr>
        <w:t xml:space="preserve"> </w:t>
      </w:r>
      <w:r w:rsidRPr="002B7BD4">
        <w:rPr>
          <w:rFonts w:ascii="Arial Narrow" w:hAnsi="Arial Narrow"/>
          <w:lang w:val="en-US"/>
        </w:rPr>
        <w:t>x</w:t>
      </w:r>
      <w:r w:rsidRPr="002B7BD4">
        <w:rPr>
          <w:rFonts w:ascii="Arial Narrow" w:hAnsi="Arial Narrow"/>
        </w:rPr>
        <w:t xml:space="preserve"> 12 </w:t>
      </w:r>
      <w:r w:rsidRPr="002B7BD4">
        <w:rPr>
          <w:rFonts w:ascii="Arial Narrow" w:hAnsi="Arial Narrow"/>
          <w:lang w:val="en-US"/>
        </w:rPr>
        <w:t>x</w:t>
      </w:r>
      <w:r w:rsidRPr="002B7BD4">
        <w:rPr>
          <w:rFonts w:ascii="Arial Narrow" w:hAnsi="Arial Narrow"/>
        </w:rPr>
        <w:t xml:space="preserve"> 2,3 </w:t>
      </w:r>
      <w:r w:rsidRPr="002B7BD4">
        <w:rPr>
          <w:rFonts w:ascii="Arial Narrow" w:hAnsi="Arial Narrow"/>
          <w:lang w:val="en-US"/>
        </w:rPr>
        <w:t>x</w:t>
      </w:r>
      <w:r w:rsidRPr="002B7BD4">
        <w:rPr>
          <w:rFonts w:ascii="Arial Narrow" w:hAnsi="Arial Narrow"/>
        </w:rPr>
        <w:t xml:space="preserve"> </w:t>
      </w:r>
      <w:r w:rsidRPr="002B7BD4">
        <w:rPr>
          <w:rFonts w:ascii="Arial Narrow" w:hAnsi="Arial Narrow"/>
          <w:lang w:val="en-US"/>
        </w:rPr>
        <w:t>E</w:t>
      </w:r>
      <w:r w:rsidRPr="002B7BD4">
        <w:rPr>
          <w:rFonts w:ascii="Arial Narrow" w:hAnsi="Arial Narrow"/>
        </w:rPr>
        <w:t xml:space="preserve"> (2),</w:t>
      </w:r>
    </w:p>
    <w:p w:rsidR="00834EBB" w:rsidRPr="002B7BD4" w:rsidRDefault="00834EBB" w:rsidP="002B7BD4">
      <w:pPr>
        <w:pStyle w:val="ConsPlusNormal"/>
        <w:jc w:val="center"/>
        <w:rPr>
          <w:rFonts w:ascii="Arial Narrow" w:hAnsi="Arial Narrow"/>
        </w:rPr>
      </w:pPr>
    </w:p>
    <w:p w:rsidR="00834EBB" w:rsidRDefault="00834EBB" w:rsidP="005C4E87">
      <w:pPr>
        <w:pStyle w:val="ConsPlusNormal"/>
        <w:ind w:firstLine="709"/>
        <w:jc w:val="both"/>
        <w:rPr>
          <w:rFonts w:ascii="Arial Narrow" w:hAnsi="Arial Narrow"/>
        </w:rPr>
      </w:pPr>
      <w:r w:rsidRPr="002B7BD4">
        <w:rPr>
          <w:rFonts w:ascii="Arial Narrow" w:hAnsi="Arial Narrow"/>
        </w:rPr>
        <w:t>где:</w:t>
      </w:r>
    </w:p>
    <w:p w:rsidR="005C4E87" w:rsidRPr="002B7BD4" w:rsidRDefault="005C4E87" w:rsidP="005C4E87">
      <w:pPr>
        <w:pStyle w:val="ConsPlusNormal"/>
        <w:ind w:firstLine="709"/>
        <w:jc w:val="both"/>
        <w:rPr>
          <w:rFonts w:ascii="Arial Narrow" w:hAnsi="Arial Narrow"/>
        </w:rPr>
      </w:pPr>
    </w:p>
    <w:p w:rsidR="00834EBB" w:rsidRPr="002B7BD4" w:rsidRDefault="00834EBB" w:rsidP="005C4E87">
      <w:pPr>
        <w:pStyle w:val="ConsPlusNormal"/>
        <w:ind w:firstLine="709"/>
        <w:jc w:val="both"/>
        <w:rPr>
          <w:rFonts w:ascii="Arial Narrow" w:hAnsi="Arial Narrow"/>
        </w:rPr>
      </w:pPr>
      <w:proofErr w:type="gramStart"/>
      <w:r w:rsidRPr="002B7BD4">
        <w:rPr>
          <w:rFonts w:ascii="Arial Narrow" w:hAnsi="Arial Narrow"/>
        </w:rPr>
        <w:t>ДО</w:t>
      </w:r>
      <w:proofErr w:type="gramEnd"/>
      <w:r w:rsidRPr="002B7BD4">
        <w:rPr>
          <w:rFonts w:ascii="Arial Narrow" w:hAnsi="Arial Narrow"/>
        </w:rPr>
        <w:t xml:space="preserve"> - </w:t>
      </w:r>
      <w:proofErr w:type="gramStart"/>
      <w:r w:rsidRPr="002B7BD4">
        <w:rPr>
          <w:rFonts w:ascii="Arial Narrow" w:hAnsi="Arial Narrow"/>
        </w:rPr>
        <w:t>предельное</w:t>
      </w:r>
      <w:proofErr w:type="gramEnd"/>
      <w:r w:rsidRPr="002B7BD4">
        <w:rPr>
          <w:rFonts w:ascii="Arial Narrow" w:hAnsi="Arial Narrow"/>
        </w:rPr>
        <w:t xml:space="preserve"> значение размера должностного оклада в среднем за планируемый год по должности "главный специалист" для Эвенкийского муниципального района;</w:t>
      </w:r>
    </w:p>
    <w:p w:rsidR="00834EBB" w:rsidRPr="002B7BD4" w:rsidRDefault="00834EBB" w:rsidP="005C4E87">
      <w:pPr>
        <w:pStyle w:val="ConsPlusNormal"/>
        <w:ind w:firstLine="709"/>
        <w:jc w:val="both"/>
        <w:rPr>
          <w:rFonts w:ascii="Arial Narrow" w:hAnsi="Arial Narrow"/>
        </w:rPr>
      </w:pPr>
      <w:proofErr w:type="gramStart"/>
      <w:r w:rsidRPr="002B7BD4">
        <w:rPr>
          <w:rFonts w:ascii="Arial Narrow" w:hAnsi="Arial Narrow"/>
        </w:rPr>
        <w:t>A</w:t>
      </w:r>
      <w:proofErr w:type="gramEnd"/>
      <w:r w:rsidRPr="002B7BD4">
        <w:rPr>
          <w:rFonts w:ascii="Arial Narrow" w:hAnsi="Arial Narrow"/>
        </w:rPr>
        <w:t>до - количество должностных окладов в год, предусматриваемых при формировании фонда оплаты труда, для Эвенкийского муниципального района Aдо = 62,92 (57,2 окладов + 5,72 оклада (премия 10%));</w:t>
      </w:r>
    </w:p>
    <w:p w:rsidR="00834EBB" w:rsidRPr="002B7BD4" w:rsidRDefault="00834EBB" w:rsidP="005C4E87">
      <w:pPr>
        <w:pStyle w:val="ConsPlusNormal"/>
        <w:ind w:firstLine="709"/>
        <w:jc w:val="both"/>
        <w:rPr>
          <w:rFonts w:ascii="Arial Narrow" w:hAnsi="Arial Narrow"/>
        </w:rPr>
      </w:pPr>
      <w:r w:rsidRPr="002B7BD4">
        <w:rPr>
          <w:rFonts w:ascii="Arial Narrow" w:hAnsi="Arial Narrow"/>
        </w:rPr>
        <w:lastRenderedPageBreak/>
        <w:t>2,3 -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834EBB" w:rsidRPr="002B7BD4" w:rsidRDefault="00834EBB" w:rsidP="005C4E87">
      <w:pPr>
        <w:pStyle w:val="ConsPlusNormal"/>
        <w:ind w:firstLine="709"/>
        <w:jc w:val="both"/>
        <w:rPr>
          <w:rFonts w:ascii="Arial Narrow" w:hAnsi="Arial Narrow"/>
        </w:rPr>
      </w:pPr>
      <w:r w:rsidRPr="002B7BD4">
        <w:rPr>
          <w:rFonts w:ascii="Arial Narrow" w:hAnsi="Arial Narrow"/>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834EBB" w:rsidRPr="002B7BD4" w:rsidRDefault="00834EBB" w:rsidP="005C4E87">
      <w:pPr>
        <w:pStyle w:val="ConsPlusNormal"/>
        <w:ind w:firstLine="709"/>
        <w:jc w:val="both"/>
        <w:rPr>
          <w:rFonts w:ascii="Arial Narrow" w:hAnsi="Arial Narrow"/>
        </w:rPr>
      </w:pPr>
      <w:r w:rsidRPr="002B7BD4">
        <w:rPr>
          <w:rFonts w:ascii="Arial Narrow" w:hAnsi="Arial Narrow"/>
          <w:lang w:val="en-US"/>
        </w:rPr>
        <w:t>V</w:t>
      </w:r>
      <w:r w:rsidRPr="002B7BD4">
        <w:rPr>
          <w:rFonts w:ascii="Arial Narrow" w:hAnsi="Arial Narrow"/>
        </w:rPr>
        <w:t xml:space="preserve"> - </w:t>
      </w:r>
      <w:proofErr w:type="gramStart"/>
      <w:r w:rsidRPr="002B7BD4">
        <w:rPr>
          <w:rFonts w:ascii="Arial Narrow" w:hAnsi="Arial Narrow"/>
        </w:rPr>
        <w:t>размер</w:t>
      </w:r>
      <w:proofErr w:type="gramEnd"/>
      <w:r w:rsidRPr="002B7BD4">
        <w:rPr>
          <w:rFonts w:ascii="Arial Narrow" w:hAnsi="Arial Narrow"/>
        </w:rPr>
        <w:t xml:space="preserve"> увеличения ежемесячного денежного поощрения.</w:t>
      </w:r>
    </w:p>
    <w:p w:rsidR="00834EBB" w:rsidRPr="002B7BD4" w:rsidRDefault="00834EBB" w:rsidP="005C4E87">
      <w:pPr>
        <w:pStyle w:val="ConsPlusNormal"/>
        <w:ind w:firstLine="709"/>
        <w:jc w:val="both"/>
        <w:rPr>
          <w:rFonts w:ascii="Arial Narrow" w:hAnsi="Arial Narrow"/>
        </w:rPr>
      </w:pPr>
      <w:r w:rsidRPr="002B7BD4">
        <w:rPr>
          <w:rFonts w:ascii="Arial Narrow" w:hAnsi="Arial Narrow"/>
        </w:rPr>
        <w:t>Объем межбюджетных трансфертов перечисляется полностью в срок до 1 марта текущего года. Дополнительный объем межбюджетных трансфертов перечисляется в сроки, установленные дополнительным соглашением.</w:t>
      </w:r>
    </w:p>
    <w:p w:rsidR="00834EBB" w:rsidRPr="002B7BD4" w:rsidRDefault="00834EBB" w:rsidP="002B7BD4">
      <w:pPr>
        <w:jc w:val="right"/>
        <w:rPr>
          <w:rFonts w:ascii="Arial Narrow" w:hAnsi="Arial Narrow" w:cs="Arial"/>
          <w:sz w:val="20"/>
          <w:szCs w:val="20"/>
        </w:rPr>
      </w:pPr>
    </w:p>
    <w:p w:rsidR="00834EBB" w:rsidRPr="002B7BD4" w:rsidRDefault="005C4E87" w:rsidP="002B7BD4">
      <w:pPr>
        <w:jc w:val="right"/>
        <w:rPr>
          <w:rFonts w:ascii="Arial Narrow" w:hAnsi="Arial Narrow" w:cs="Arial"/>
          <w:sz w:val="20"/>
          <w:szCs w:val="20"/>
        </w:rPr>
      </w:pPr>
      <w:r>
        <w:rPr>
          <w:rFonts w:ascii="Arial Narrow" w:eastAsia="Calibri" w:hAnsi="Arial Narrow" w:cs="Arial"/>
          <w:sz w:val="20"/>
          <w:szCs w:val="20"/>
        </w:rPr>
        <w:t>Приложение</w:t>
      </w:r>
      <w:r w:rsidR="00834EBB" w:rsidRPr="002B7BD4">
        <w:rPr>
          <w:rFonts w:ascii="Arial Narrow" w:eastAsia="Calibri" w:hAnsi="Arial Narrow" w:cs="Arial"/>
          <w:sz w:val="20"/>
          <w:szCs w:val="20"/>
        </w:rPr>
        <w:t xml:space="preserve"> 8</w:t>
      </w:r>
    </w:p>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к Решению Куюмбинского поселкового Совета депутатов</w:t>
      </w:r>
    </w:p>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от 19 декабря  2024 года № 24</w:t>
      </w:r>
    </w:p>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«О бюджете поселка Куюмба на 2025 год </w:t>
      </w:r>
    </w:p>
    <w:p w:rsidR="00834EBB" w:rsidRPr="002B7BD4" w:rsidRDefault="00834EBB" w:rsidP="002B7BD4">
      <w:pPr>
        <w:tabs>
          <w:tab w:val="left" w:pos="4634"/>
        </w:tabs>
        <w:jc w:val="right"/>
        <w:rPr>
          <w:rFonts w:ascii="Arial Narrow" w:hAnsi="Arial Narrow" w:cs="Arial"/>
          <w:sz w:val="20"/>
          <w:szCs w:val="20"/>
        </w:rPr>
      </w:pPr>
      <w:r w:rsidRPr="002B7BD4">
        <w:rPr>
          <w:rFonts w:ascii="Arial Narrow" w:hAnsi="Arial Narrow" w:cs="Arial"/>
          <w:sz w:val="20"/>
          <w:szCs w:val="20"/>
        </w:rPr>
        <w:t>и плановый период 2026 – 2027 годов»</w:t>
      </w:r>
    </w:p>
    <w:p w:rsidR="00834EBB" w:rsidRPr="002B7BD4" w:rsidRDefault="00834EBB" w:rsidP="002B7BD4">
      <w:pPr>
        <w:tabs>
          <w:tab w:val="left" w:pos="4634"/>
        </w:tabs>
        <w:jc w:val="center"/>
        <w:rPr>
          <w:rFonts w:ascii="Arial Narrow" w:hAnsi="Arial Narrow" w:cs="Arial"/>
          <w:sz w:val="20"/>
          <w:szCs w:val="20"/>
        </w:rPr>
      </w:pPr>
    </w:p>
    <w:p w:rsidR="00834EBB" w:rsidRPr="005C4E87" w:rsidRDefault="00834EBB" w:rsidP="005C4E87">
      <w:pPr>
        <w:tabs>
          <w:tab w:val="left" w:pos="4634"/>
        </w:tabs>
        <w:jc w:val="center"/>
        <w:rPr>
          <w:rFonts w:ascii="Arial Narrow" w:hAnsi="Arial Narrow" w:cs="Arial"/>
          <w:b/>
          <w:sz w:val="20"/>
          <w:szCs w:val="20"/>
        </w:rPr>
      </w:pPr>
      <w:r w:rsidRPr="005C4E87">
        <w:rPr>
          <w:rFonts w:ascii="Arial Narrow" w:hAnsi="Arial Narrow" w:cs="Arial"/>
          <w:b/>
          <w:sz w:val="20"/>
          <w:szCs w:val="20"/>
        </w:rPr>
        <w:t xml:space="preserve">МЕТОДИКА </w:t>
      </w:r>
    </w:p>
    <w:p w:rsidR="00834EBB" w:rsidRPr="005C4E87" w:rsidRDefault="00834EBB" w:rsidP="005C4E87">
      <w:pPr>
        <w:tabs>
          <w:tab w:val="left" w:pos="4634"/>
        </w:tabs>
        <w:jc w:val="center"/>
        <w:rPr>
          <w:rFonts w:ascii="Arial Narrow" w:hAnsi="Arial Narrow" w:cs="Arial"/>
          <w:b/>
          <w:sz w:val="20"/>
          <w:szCs w:val="20"/>
        </w:rPr>
      </w:pPr>
      <w:r w:rsidRPr="005C4E87">
        <w:rPr>
          <w:rFonts w:ascii="Arial Narrow" w:hAnsi="Arial Narrow" w:cs="Arial"/>
          <w:b/>
          <w:sz w:val="20"/>
          <w:szCs w:val="20"/>
        </w:rPr>
        <w:t>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w:t>
      </w:r>
    </w:p>
    <w:p w:rsidR="00834EBB" w:rsidRPr="002B7BD4" w:rsidRDefault="00834EBB" w:rsidP="002B7BD4">
      <w:pPr>
        <w:tabs>
          <w:tab w:val="left" w:pos="4634"/>
        </w:tabs>
        <w:ind w:firstLine="709"/>
        <w:jc w:val="center"/>
        <w:rPr>
          <w:rFonts w:ascii="Arial Narrow" w:hAnsi="Arial Narrow" w:cs="Arial"/>
          <w:sz w:val="20"/>
          <w:szCs w:val="20"/>
        </w:rPr>
      </w:pPr>
    </w:p>
    <w:p w:rsidR="00834EBB" w:rsidRPr="002B7BD4" w:rsidRDefault="005C4E87" w:rsidP="005C4E87">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2B7BD4">
        <w:rPr>
          <w:rFonts w:ascii="Arial Narrow" w:hAnsi="Arial Narrow" w:cs="Arial"/>
          <w:sz w:val="20"/>
          <w:szCs w:val="20"/>
        </w:rPr>
        <w:t>Настоящая Методика определяет цели предоставления и порядок расчета объемов межбюджетных трансфертов, передаваемых из бюджетов сельских поселений в районный бюджет (далее - межбюджетные трансферты), при передаче полномочий контрольно-счетных органов сельских поселений по осуществлению внешнего муниципального финансового контроля.</w:t>
      </w:r>
    </w:p>
    <w:p w:rsidR="00834EBB" w:rsidRPr="002B7BD4" w:rsidRDefault="005C4E87" w:rsidP="005C4E87">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834EBB" w:rsidRPr="002B7BD4">
        <w:rPr>
          <w:rFonts w:ascii="Arial Narrow" w:hAnsi="Arial Narrow" w:cs="Arial"/>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834EBB" w:rsidRPr="002B7BD4" w:rsidRDefault="005C4E87" w:rsidP="005C4E87">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834EBB" w:rsidRPr="002B7BD4">
        <w:rPr>
          <w:rFonts w:ascii="Arial Narrow" w:hAnsi="Arial Narrow" w:cs="Arial"/>
          <w:sz w:val="20"/>
          <w:szCs w:val="20"/>
        </w:rPr>
        <w:t>Объемы межбюджетных трансфертов, предоставляемых из бюджетов сельских поселений в районный бюджет, определяются с учетом необходимости обеспечения:</w:t>
      </w:r>
    </w:p>
    <w:p w:rsidR="00834EBB" w:rsidRPr="002B7BD4" w:rsidRDefault="00834EBB" w:rsidP="005C4E87">
      <w:pPr>
        <w:tabs>
          <w:tab w:val="left" w:pos="4634"/>
        </w:tabs>
        <w:jc w:val="both"/>
        <w:rPr>
          <w:rFonts w:ascii="Arial Narrow" w:hAnsi="Arial Narrow" w:cs="Arial"/>
          <w:sz w:val="20"/>
          <w:szCs w:val="20"/>
        </w:rPr>
      </w:pPr>
      <w:r w:rsidRPr="002B7BD4">
        <w:rPr>
          <w:rFonts w:ascii="Arial Narrow" w:hAnsi="Arial Narrow" w:cs="Arial"/>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834EBB" w:rsidRPr="002B7BD4" w:rsidRDefault="00834EBB" w:rsidP="005C4E87">
      <w:pPr>
        <w:tabs>
          <w:tab w:val="left" w:pos="4634"/>
        </w:tabs>
        <w:jc w:val="both"/>
        <w:rPr>
          <w:rFonts w:ascii="Arial Narrow" w:hAnsi="Arial Narrow" w:cs="Arial"/>
          <w:sz w:val="20"/>
          <w:szCs w:val="20"/>
        </w:rPr>
      </w:pPr>
      <w:r w:rsidRPr="002B7BD4">
        <w:rPr>
          <w:rFonts w:ascii="Arial Narrow" w:hAnsi="Arial Narrow" w:cs="Arial"/>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Объемы межбюджетных трансфертов, предоставляемых из бюджетов сельских поселений районному бюджету, рассчитывается по следующей формуле:</w:t>
      </w:r>
    </w:p>
    <w:p w:rsidR="00834EBB" w:rsidRPr="002B7BD4" w:rsidRDefault="00834EBB" w:rsidP="002B7BD4">
      <w:pPr>
        <w:tabs>
          <w:tab w:val="left" w:pos="4634"/>
        </w:tabs>
        <w:ind w:firstLine="709"/>
        <w:jc w:val="both"/>
        <w:rPr>
          <w:rFonts w:ascii="Arial Narrow" w:hAnsi="Arial Narrow" w:cs="Arial"/>
          <w:sz w:val="20"/>
          <w:szCs w:val="20"/>
        </w:rPr>
      </w:pPr>
    </w:p>
    <w:p w:rsidR="00834EBB" w:rsidRDefault="00834EBB" w:rsidP="005C4E87">
      <w:pPr>
        <w:tabs>
          <w:tab w:val="left" w:pos="4634"/>
        </w:tabs>
        <w:jc w:val="center"/>
        <w:rPr>
          <w:rFonts w:ascii="Arial Narrow" w:hAnsi="Arial Narrow" w:cs="Arial"/>
          <w:sz w:val="20"/>
          <w:szCs w:val="20"/>
        </w:rPr>
      </w:pPr>
      <w:r w:rsidRPr="002B7BD4">
        <w:rPr>
          <w:rFonts w:ascii="Arial Narrow" w:hAnsi="Arial Narrow" w:cs="Arial"/>
          <w:sz w:val="20"/>
          <w:szCs w:val="20"/>
        </w:rPr>
        <w:t>ОМБi = ФОТ x Ч</w:t>
      </w:r>
      <w:r w:rsidRPr="002B7BD4">
        <w:rPr>
          <w:rFonts w:ascii="Arial Narrow" w:hAnsi="Arial Narrow" w:cs="Arial"/>
          <w:sz w:val="20"/>
          <w:szCs w:val="20"/>
          <w:lang w:val="en-US"/>
        </w:rPr>
        <w:t>i</w:t>
      </w:r>
      <w:r w:rsidRPr="002B7BD4">
        <w:rPr>
          <w:rFonts w:ascii="Arial Narrow" w:hAnsi="Arial Narrow" w:cs="Arial"/>
          <w:sz w:val="20"/>
          <w:szCs w:val="20"/>
        </w:rPr>
        <w:t xml:space="preserve"> х Ки + </w:t>
      </w:r>
      <w:proofErr w:type="gramStart"/>
      <w:r w:rsidRPr="002B7BD4">
        <w:rPr>
          <w:rFonts w:ascii="Arial Narrow" w:hAnsi="Arial Narrow" w:cs="Arial"/>
          <w:sz w:val="20"/>
          <w:szCs w:val="20"/>
        </w:rPr>
        <w:t>З</w:t>
      </w:r>
      <w:proofErr w:type="gramEnd"/>
      <w:r w:rsidRPr="002B7BD4">
        <w:rPr>
          <w:rFonts w:ascii="Arial Narrow" w:hAnsi="Arial Narrow" w:cs="Arial"/>
          <w:sz w:val="20"/>
          <w:szCs w:val="20"/>
        </w:rPr>
        <w:t xml:space="preserve"> (1),</w:t>
      </w:r>
    </w:p>
    <w:p w:rsidR="005C4E87" w:rsidRPr="002B7BD4" w:rsidRDefault="005C4E87" w:rsidP="005C4E87">
      <w:pPr>
        <w:tabs>
          <w:tab w:val="left" w:pos="4634"/>
        </w:tabs>
        <w:jc w:val="center"/>
        <w:rPr>
          <w:rFonts w:ascii="Arial Narrow" w:hAnsi="Arial Narrow" w:cs="Arial"/>
          <w:sz w:val="20"/>
          <w:szCs w:val="20"/>
        </w:rPr>
      </w:pP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где:</w:t>
      </w:r>
    </w:p>
    <w:p w:rsidR="00834EBB" w:rsidRPr="002B7BD4" w:rsidRDefault="00834EBB" w:rsidP="005C4E87">
      <w:pPr>
        <w:tabs>
          <w:tab w:val="left" w:pos="4634"/>
        </w:tabs>
        <w:ind w:firstLine="709"/>
        <w:jc w:val="both"/>
        <w:rPr>
          <w:rFonts w:ascii="Arial Narrow" w:hAnsi="Arial Narrow" w:cs="Arial"/>
          <w:sz w:val="20"/>
          <w:szCs w:val="20"/>
        </w:rPr>
      </w:pP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ОМБ</w:t>
      </w:r>
      <w:proofErr w:type="gramStart"/>
      <w:r w:rsidRPr="002B7BD4">
        <w:rPr>
          <w:rFonts w:ascii="Arial Narrow" w:hAnsi="Arial Narrow" w:cs="Arial"/>
          <w:sz w:val="20"/>
          <w:szCs w:val="20"/>
        </w:rPr>
        <w:t>i</w:t>
      </w:r>
      <w:proofErr w:type="gramEnd"/>
      <w:r w:rsidRPr="002B7BD4">
        <w:rPr>
          <w:rFonts w:ascii="Arial Narrow" w:hAnsi="Arial Narrow" w:cs="Arial"/>
          <w:sz w:val="20"/>
          <w:szCs w:val="20"/>
        </w:rPr>
        <w:t xml:space="preserve"> - объем межбюджетного трансферта, предоставляемый из бюджета i-го поселения;</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Ч</w:t>
      </w:r>
      <w:proofErr w:type="gramStart"/>
      <w:r w:rsidRPr="002B7BD4">
        <w:rPr>
          <w:rFonts w:ascii="Arial Narrow" w:hAnsi="Arial Narrow" w:cs="Arial"/>
          <w:sz w:val="20"/>
          <w:szCs w:val="20"/>
          <w:lang w:val="en-US"/>
        </w:rPr>
        <w:t>i</w:t>
      </w:r>
      <w:proofErr w:type="gramEnd"/>
      <w:r w:rsidRPr="002B7BD4">
        <w:rPr>
          <w:rFonts w:ascii="Arial Narrow" w:hAnsi="Arial Narrow" w:cs="Arial"/>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834EBB" w:rsidRPr="002B7BD4" w:rsidRDefault="00834EBB" w:rsidP="005C4E87">
      <w:pPr>
        <w:tabs>
          <w:tab w:val="left" w:pos="4634"/>
        </w:tabs>
        <w:ind w:firstLine="709"/>
        <w:jc w:val="both"/>
        <w:rPr>
          <w:rFonts w:ascii="Arial Narrow" w:hAnsi="Arial Narrow" w:cs="Arial"/>
          <w:sz w:val="20"/>
          <w:szCs w:val="20"/>
        </w:rPr>
      </w:pPr>
      <w:proofErr w:type="gramStart"/>
      <w:r w:rsidRPr="002B7BD4">
        <w:rPr>
          <w:rFonts w:ascii="Arial Narrow" w:hAnsi="Arial Narrow" w:cs="Arial"/>
          <w:sz w:val="20"/>
          <w:szCs w:val="20"/>
        </w:rPr>
        <w:t>З</w:t>
      </w:r>
      <w:proofErr w:type="gramEnd"/>
      <w:r w:rsidRPr="002B7BD4">
        <w:rPr>
          <w:rFonts w:ascii="Arial Narrow" w:hAnsi="Arial Narrow" w:cs="Arial"/>
          <w:sz w:val="20"/>
          <w:szCs w:val="20"/>
        </w:rPr>
        <w:t xml:space="preserve">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2025 год).</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834EBB" w:rsidRPr="002B7BD4" w:rsidRDefault="00834EBB" w:rsidP="002B7BD4">
      <w:pPr>
        <w:tabs>
          <w:tab w:val="left" w:pos="4634"/>
        </w:tabs>
        <w:ind w:firstLine="709"/>
        <w:jc w:val="both"/>
        <w:rPr>
          <w:rFonts w:ascii="Arial Narrow" w:hAnsi="Arial Narrow" w:cs="Arial"/>
          <w:sz w:val="20"/>
          <w:szCs w:val="20"/>
        </w:rPr>
      </w:pPr>
    </w:p>
    <w:p w:rsidR="00834EBB" w:rsidRDefault="00834EBB" w:rsidP="005C4E87">
      <w:pPr>
        <w:tabs>
          <w:tab w:val="left" w:pos="4634"/>
        </w:tabs>
        <w:jc w:val="center"/>
        <w:rPr>
          <w:rFonts w:ascii="Arial Narrow" w:hAnsi="Arial Narrow" w:cs="Arial"/>
          <w:sz w:val="20"/>
          <w:szCs w:val="20"/>
        </w:rPr>
      </w:pPr>
      <w:r w:rsidRPr="002B7BD4">
        <w:rPr>
          <w:rFonts w:ascii="Arial Narrow" w:hAnsi="Arial Narrow" w:cs="Arial"/>
          <w:sz w:val="20"/>
          <w:szCs w:val="20"/>
        </w:rPr>
        <w:t>ФОТ = ДО х Адо х К</w:t>
      </w:r>
      <w:r w:rsidRPr="002B7BD4">
        <w:rPr>
          <w:rFonts w:ascii="Arial Narrow" w:hAnsi="Arial Narrow" w:cs="Arial"/>
          <w:sz w:val="20"/>
          <w:szCs w:val="20"/>
          <w:lang w:val="en-US"/>
        </w:rPr>
        <w:t>i</w:t>
      </w:r>
      <w:r w:rsidRPr="002B7BD4">
        <w:rPr>
          <w:rFonts w:ascii="Arial Narrow" w:hAnsi="Arial Narrow" w:cs="Arial"/>
          <w:sz w:val="20"/>
          <w:szCs w:val="20"/>
        </w:rPr>
        <w:t xml:space="preserve"> х</w:t>
      </w:r>
      <w:proofErr w:type="gramStart"/>
      <w:r w:rsidRPr="002B7BD4">
        <w:rPr>
          <w:rFonts w:ascii="Arial Narrow" w:hAnsi="Arial Narrow" w:cs="Arial"/>
          <w:sz w:val="20"/>
          <w:szCs w:val="20"/>
        </w:rPr>
        <w:t xml:space="preserve"> Е</w:t>
      </w:r>
      <w:proofErr w:type="gramEnd"/>
      <w:r w:rsidRPr="002B7BD4">
        <w:rPr>
          <w:rFonts w:ascii="Arial Narrow" w:hAnsi="Arial Narrow" w:cs="Arial"/>
          <w:sz w:val="20"/>
          <w:szCs w:val="20"/>
        </w:rPr>
        <w:t xml:space="preserve"> + </w:t>
      </w:r>
      <w:r w:rsidRPr="002B7BD4">
        <w:rPr>
          <w:rFonts w:ascii="Arial Narrow" w:hAnsi="Arial Narrow" w:cs="Arial"/>
          <w:sz w:val="20"/>
          <w:szCs w:val="20"/>
          <w:lang w:val="en-US"/>
        </w:rPr>
        <w:t>V</w:t>
      </w:r>
      <w:r w:rsidRPr="002B7BD4">
        <w:rPr>
          <w:rFonts w:ascii="Arial Narrow" w:hAnsi="Arial Narrow" w:cs="Arial"/>
          <w:sz w:val="20"/>
          <w:szCs w:val="20"/>
        </w:rPr>
        <w:t xml:space="preserve"> </w:t>
      </w:r>
      <w:r w:rsidRPr="002B7BD4">
        <w:rPr>
          <w:rFonts w:ascii="Arial Narrow" w:hAnsi="Arial Narrow" w:cs="Arial"/>
          <w:sz w:val="20"/>
          <w:szCs w:val="20"/>
          <w:lang w:val="en-US"/>
        </w:rPr>
        <w:t>x</w:t>
      </w:r>
      <w:r w:rsidRPr="002B7BD4">
        <w:rPr>
          <w:rFonts w:ascii="Arial Narrow" w:hAnsi="Arial Narrow" w:cs="Arial"/>
          <w:sz w:val="20"/>
          <w:szCs w:val="20"/>
        </w:rPr>
        <w:t xml:space="preserve"> 12 </w:t>
      </w:r>
      <w:r w:rsidRPr="002B7BD4">
        <w:rPr>
          <w:rFonts w:ascii="Arial Narrow" w:hAnsi="Arial Narrow" w:cs="Arial"/>
          <w:sz w:val="20"/>
          <w:szCs w:val="20"/>
          <w:lang w:val="en-US"/>
        </w:rPr>
        <w:t>x</w:t>
      </w:r>
      <w:r w:rsidRPr="002B7BD4">
        <w:rPr>
          <w:rFonts w:ascii="Arial Narrow" w:hAnsi="Arial Narrow" w:cs="Arial"/>
          <w:sz w:val="20"/>
          <w:szCs w:val="20"/>
        </w:rPr>
        <w:t xml:space="preserve"> </w:t>
      </w:r>
      <w:r w:rsidRPr="002B7BD4">
        <w:rPr>
          <w:rFonts w:ascii="Arial Narrow" w:hAnsi="Arial Narrow" w:cs="Arial"/>
          <w:sz w:val="20"/>
          <w:szCs w:val="20"/>
          <w:lang w:val="en-US"/>
        </w:rPr>
        <w:t>Ki</w:t>
      </w:r>
      <w:r w:rsidRPr="002B7BD4">
        <w:rPr>
          <w:rFonts w:ascii="Arial Narrow" w:hAnsi="Arial Narrow" w:cs="Arial"/>
          <w:sz w:val="20"/>
          <w:szCs w:val="20"/>
        </w:rPr>
        <w:t xml:space="preserve"> </w:t>
      </w:r>
      <w:r w:rsidRPr="002B7BD4">
        <w:rPr>
          <w:rFonts w:ascii="Arial Narrow" w:hAnsi="Arial Narrow" w:cs="Arial"/>
          <w:sz w:val="20"/>
          <w:szCs w:val="20"/>
          <w:lang w:val="en-US"/>
        </w:rPr>
        <w:t>x</w:t>
      </w:r>
      <w:r w:rsidRPr="002B7BD4">
        <w:rPr>
          <w:rFonts w:ascii="Arial Narrow" w:hAnsi="Arial Narrow" w:cs="Arial"/>
          <w:sz w:val="20"/>
          <w:szCs w:val="20"/>
        </w:rPr>
        <w:t xml:space="preserve"> </w:t>
      </w:r>
      <w:r w:rsidRPr="002B7BD4">
        <w:rPr>
          <w:rFonts w:ascii="Arial Narrow" w:hAnsi="Arial Narrow" w:cs="Arial"/>
          <w:sz w:val="20"/>
          <w:szCs w:val="20"/>
          <w:lang w:val="en-US"/>
        </w:rPr>
        <w:t>E</w:t>
      </w:r>
      <w:r w:rsidRPr="002B7BD4">
        <w:rPr>
          <w:rFonts w:ascii="Arial Narrow" w:hAnsi="Arial Narrow" w:cs="Arial"/>
          <w:sz w:val="20"/>
          <w:szCs w:val="20"/>
        </w:rPr>
        <w:t xml:space="preserve"> (2),</w:t>
      </w:r>
    </w:p>
    <w:p w:rsidR="005C4E87" w:rsidRPr="002B7BD4" w:rsidRDefault="005C4E87" w:rsidP="002B7BD4">
      <w:pPr>
        <w:tabs>
          <w:tab w:val="left" w:pos="4634"/>
        </w:tabs>
        <w:ind w:firstLine="709"/>
        <w:jc w:val="both"/>
        <w:rPr>
          <w:rFonts w:ascii="Arial Narrow" w:hAnsi="Arial Narrow" w:cs="Arial"/>
          <w:sz w:val="20"/>
          <w:szCs w:val="20"/>
        </w:rPr>
      </w:pP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где:</w:t>
      </w:r>
    </w:p>
    <w:p w:rsidR="00834EBB" w:rsidRPr="002B7BD4" w:rsidRDefault="00834EBB" w:rsidP="005C4E87">
      <w:pPr>
        <w:tabs>
          <w:tab w:val="left" w:pos="4634"/>
        </w:tabs>
        <w:ind w:firstLine="709"/>
        <w:jc w:val="both"/>
        <w:rPr>
          <w:rFonts w:ascii="Arial Narrow" w:hAnsi="Arial Narrow" w:cs="Arial"/>
          <w:sz w:val="20"/>
          <w:szCs w:val="20"/>
        </w:rPr>
      </w:pPr>
    </w:p>
    <w:p w:rsidR="00834EBB" w:rsidRPr="002B7BD4" w:rsidRDefault="00834EBB" w:rsidP="005C4E87">
      <w:pPr>
        <w:tabs>
          <w:tab w:val="left" w:pos="4634"/>
        </w:tabs>
        <w:ind w:firstLine="709"/>
        <w:jc w:val="both"/>
        <w:rPr>
          <w:rFonts w:ascii="Arial Narrow" w:hAnsi="Arial Narrow" w:cs="Arial"/>
          <w:sz w:val="20"/>
          <w:szCs w:val="20"/>
        </w:rPr>
      </w:pPr>
      <w:proofErr w:type="gramStart"/>
      <w:r w:rsidRPr="002B7BD4">
        <w:rPr>
          <w:rFonts w:ascii="Arial Narrow" w:hAnsi="Arial Narrow" w:cs="Arial"/>
          <w:sz w:val="20"/>
          <w:szCs w:val="20"/>
        </w:rPr>
        <w:lastRenderedPageBreak/>
        <w:t>ДО</w:t>
      </w:r>
      <w:proofErr w:type="gramEnd"/>
      <w:r w:rsidRPr="002B7BD4">
        <w:rPr>
          <w:rFonts w:ascii="Arial Narrow" w:hAnsi="Arial Narrow" w:cs="Arial"/>
          <w:sz w:val="20"/>
          <w:szCs w:val="20"/>
        </w:rPr>
        <w:t xml:space="preserve"> - </w:t>
      </w:r>
      <w:proofErr w:type="gramStart"/>
      <w:r w:rsidRPr="002B7BD4">
        <w:rPr>
          <w:rFonts w:ascii="Arial Narrow" w:hAnsi="Arial Narrow" w:cs="Arial"/>
          <w:sz w:val="20"/>
          <w:szCs w:val="20"/>
        </w:rPr>
        <w:t>предельное</w:t>
      </w:r>
      <w:proofErr w:type="gramEnd"/>
      <w:r w:rsidRPr="002B7BD4">
        <w:rPr>
          <w:rFonts w:ascii="Arial Narrow" w:hAnsi="Arial Narrow" w:cs="Arial"/>
          <w:sz w:val="20"/>
          <w:szCs w:val="20"/>
        </w:rPr>
        <w:t xml:space="preserve">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К</w:t>
      </w:r>
      <w:proofErr w:type="gramStart"/>
      <w:r w:rsidRPr="002B7BD4">
        <w:rPr>
          <w:rFonts w:ascii="Arial Narrow" w:hAnsi="Arial Narrow" w:cs="Arial"/>
          <w:sz w:val="20"/>
          <w:szCs w:val="20"/>
          <w:lang w:val="en-US"/>
        </w:rPr>
        <w:t>i</w:t>
      </w:r>
      <w:proofErr w:type="gramEnd"/>
      <w:r w:rsidRPr="002B7BD4">
        <w:rPr>
          <w:rFonts w:ascii="Arial Narrow" w:hAnsi="Arial Narrow" w:cs="Arial"/>
          <w:sz w:val="20"/>
          <w:szCs w:val="20"/>
        </w:rPr>
        <w:t xml:space="preserve">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lang w:val="en-US"/>
        </w:rPr>
        <w:t>V</w:t>
      </w:r>
      <w:r w:rsidRPr="002B7BD4">
        <w:rPr>
          <w:rFonts w:ascii="Arial Narrow" w:hAnsi="Arial Narrow" w:cs="Arial"/>
          <w:sz w:val="20"/>
          <w:szCs w:val="20"/>
        </w:rPr>
        <w:t xml:space="preserve"> - </w:t>
      </w:r>
      <w:proofErr w:type="gramStart"/>
      <w:r w:rsidRPr="002B7BD4">
        <w:rPr>
          <w:rFonts w:ascii="Arial Narrow" w:hAnsi="Arial Narrow" w:cs="Arial"/>
          <w:sz w:val="20"/>
          <w:szCs w:val="20"/>
        </w:rPr>
        <w:t>размер</w:t>
      </w:r>
      <w:proofErr w:type="gramEnd"/>
      <w:r w:rsidRPr="002B7BD4">
        <w:rPr>
          <w:rFonts w:ascii="Arial Narrow" w:hAnsi="Arial Narrow" w:cs="Arial"/>
          <w:sz w:val="20"/>
          <w:szCs w:val="20"/>
        </w:rPr>
        <w:t xml:space="preserve"> увеличения ежемесячного денежного поощрения.</w:t>
      </w:r>
    </w:p>
    <w:p w:rsidR="00834EBB" w:rsidRPr="002B7BD4" w:rsidRDefault="00834EBB" w:rsidP="005C4E87">
      <w:pPr>
        <w:tabs>
          <w:tab w:val="left" w:pos="4634"/>
        </w:tabs>
        <w:ind w:firstLine="709"/>
        <w:jc w:val="both"/>
        <w:rPr>
          <w:rFonts w:ascii="Arial Narrow" w:hAnsi="Arial Narrow" w:cs="Arial"/>
          <w:sz w:val="20"/>
          <w:szCs w:val="20"/>
        </w:rPr>
      </w:pPr>
      <w:r w:rsidRPr="002B7BD4">
        <w:rPr>
          <w:rFonts w:ascii="Arial Narrow" w:hAnsi="Arial Narrow" w:cs="Arial"/>
          <w:sz w:val="20"/>
          <w:szCs w:val="20"/>
        </w:rPr>
        <w:t xml:space="preserve">4. Объем межбюджетных трансфертов перечисляется двумя частями в сроки до 1 февраля (не </w:t>
      </w:r>
      <w:proofErr w:type="gramStart"/>
      <w:r w:rsidRPr="002B7BD4">
        <w:rPr>
          <w:rFonts w:ascii="Arial Narrow" w:hAnsi="Arial Narrow" w:cs="Arial"/>
          <w:sz w:val="20"/>
          <w:szCs w:val="20"/>
        </w:rPr>
        <w:t>менее ½ годового</w:t>
      </w:r>
      <w:proofErr w:type="gramEnd"/>
      <w:r w:rsidRPr="002B7BD4">
        <w:rPr>
          <w:rFonts w:ascii="Arial Narrow" w:hAnsi="Arial Narrow" w:cs="Arial"/>
          <w:sz w:val="20"/>
          <w:szCs w:val="20"/>
        </w:rPr>
        <w:t xml:space="preserve">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834EBB" w:rsidRPr="002B7BD4" w:rsidRDefault="00834EBB" w:rsidP="002B7BD4">
      <w:pPr>
        <w:jc w:val="right"/>
        <w:rPr>
          <w:rFonts w:ascii="Arial Narrow" w:hAnsi="Arial Narrow" w:cs="Arial"/>
          <w:sz w:val="20"/>
          <w:szCs w:val="20"/>
        </w:rPr>
      </w:pPr>
    </w:p>
    <w:tbl>
      <w:tblPr>
        <w:tblW w:w="9977" w:type="dxa"/>
        <w:tblInd w:w="-34" w:type="dxa"/>
        <w:tblLayout w:type="fixed"/>
        <w:tblLook w:val="0000" w:firstRow="0" w:lastRow="0" w:firstColumn="0" w:lastColumn="0" w:noHBand="0" w:noVBand="0"/>
      </w:tblPr>
      <w:tblGrid>
        <w:gridCol w:w="952"/>
        <w:gridCol w:w="5303"/>
        <w:gridCol w:w="236"/>
        <w:gridCol w:w="900"/>
        <w:gridCol w:w="46"/>
        <w:gridCol w:w="1087"/>
        <w:gridCol w:w="1270"/>
        <w:gridCol w:w="137"/>
        <w:gridCol w:w="15"/>
        <w:gridCol w:w="31"/>
      </w:tblGrid>
      <w:tr w:rsidR="00834EBB" w:rsidRPr="002B7BD4" w:rsidTr="00CA7644">
        <w:trPr>
          <w:gridAfter w:val="3"/>
          <w:wAfter w:w="183" w:type="dxa"/>
          <w:trHeight w:val="315"/>
        </w:trPr>
        <w:tc>
          <w:tcPr>
            <w:tcW w:w="9794" w:type="dxa"/>
            <w:gridSpan w:val="7"/>
            <w:shd w:val="clear" w:color="auto" w:fill="auto"/>
            <w:vAlign w:val="bottom"/>
          </w:tcPr>
          <w:p w:rsidR="00834EBB" w:rsidRPr="002B7BD4" w:rsidRDefault="00834EBB" w:rsidP="005C4E87">
            <w:pPr>
              <w:jc w:val="right"/>
              <w:rPr>
                <w:rFonts w:ascii="Arial Narrow" w:hAnsi="Arial Narrow"/>
                <w:sz w:val="20"/>
                <w:szCs w:val="20"/>
              </w:rPr>
            </w:pPr>
            <w:r w:rsidRPr="002B7BD4">
              <w:rPr>
                <w:rFonts w:ascii="Arial Narrow" w:hAnsi="Arial Narrow" w:cs="Arial"/>
                <w:sz w:val="20"/>
                <w:szCs w:val="20"/>
              </w:rPr>
              <w:t>Приложение 9</w:t>
            </w:r>
          </w:p>
        </w:tc>
      </w:tr>
      <w:tr w:rsidR="00834EBB" w:rsidRPr="002B7BD4" w:rsidTr="00CA7644">
        <w:trPr>
          <w:gridAfter w:val="3"/>
          <w:wAfter w:w="183" w:type="dxa"/>
          <w:trHeight w:val="70"/>
        </w:trPr>
        <w:tc>
          <w:tcPr>
            <w:tcW w:w="9794" w:type="dxa"/>
            <w:gridSpan w:val="7"/>
            <w:shd w:val="clear" w:color="auto" w:fill="auto"/>
            <w:vAlign w:val="bottom"/>
          </w:tcPr>
          <w:p w:rsidR="00834EBB" w:rsidRPr="002B7BD4" w:rsidRDefault="00CA7644" w:rsidP="005C4E87">
            <w:pPr>
              <w:jc w:val="right"/>
              <w:rPr>
                <w:rFonts w:ascii="Arial Narrow" w:hAnsi="Arial Narrow"/>
                <w:sz w:val="20"/>
                <w:szCs w:val="20"/>
              </w:rPr>
            </w:pPr>
            <w:r>
              <w:rPr>
                <w:rFonts w:ascii="Arial Narrow" w:hAnsi="Arial Narrow" w:cs="Arial"/>
                <w:sz w:val="20"/>
                <w:szCs w:val="20"/>
              </w:rPr>
              <w:t>к Решению Куюмбинского</w:t>
            </w:r>
            <w:r w:rsidR="00834EBB" w:rsidRPr="002B7BD4">
              <w:rPr>
                <w:rFonts w:ascii="Arial Narrow" w:hAnsi="Arial Narrow" w:cs="Arial"/>
                <w:sz w:val="20"/>
                <w:szCs w:val="20"/>
              </w:rPr>
              <w:t xml:space="preserve"> поселкового Совета депутатов от19.12.2024 №24</w:t>
            </w:r>
          </w:p>
        </w:tc>
      </w:tr>
      <w:tr w:rsidR="00834EBB" w:rsidRPr="002B7BD4" w:rsidTr="00CA7644">
        <w:trPr>
          <w:gridAfter w:val="3"/>
          <w:wAfter w:w="183" w:type="dxa"/>
          <w:trHeight w:val="70"/>
        </w:trPr>
        <w:tc>
          <w:tcPr>
            <w:tcW w:w="9794" w:type="dxa"/>
            <w:gridSpan w:val="7"/>
            <w:shd w:val="clear" w:color="auto" w:fill="auto"/>
            <w:vAlign w:val="bottom"/>
          </w:tcPr>
          <w:p w:rsidR="00834EBB" w:rsidRPr="002B7BD4" w:rsidRDefault="00834EBB" w:rsidP="005C4E87">
            <w:pPr>
              <w:jc w:val="right"/>
              <w:rPr>
                <w:rFonts w:ascii="Arial Narrow" w:hAnsi="Arial Narrow"/>
                <w:sz w:val="20"/>
                <w:szCs w:val="20"/>
              </w:rPr>
            </w:pPr>
            <w:r w:rsidRPr="002B7BD4">
              <w:rPr>
                <w:rFonts w:ascii="Arial Narrow" w:hAnsi="Arial Narrow" w:cs="Arial"/>
                <w:sz w:val="20"/>
                <w:szCs w:val="20"/>
              </w:rPr>
              <w:t>"О бюджете поселка Куюмба на 2025 год и плановый период 2026-2027 годов"</w:t>
            </w:r>
          </w:p>
        </w:tc>
      </w:tr>
      <w:tr w:rsidR="00834EBB" w:rsidRPr="002B7BD4" w:rsidTr="00CA7644">
        <w:trPr>
          <w:gridAfter w:val="2"/>
          <w:wAfter w:w="46" w:type="dxa"/>
          <w:trHeight w:val="70"/>
        </w:trPr>
        <w:tc>
          <w:tcPr>
            <w:tcW w:w="9931" w:type="dxa"/>
            <w:gridSpan w:val="8"/>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CA7644">
        <w:trPr>
          <w:gridAfter w:val="2"/>
          <w:wAfter w:w="46" w:type="dxa"/>
          <w:trHeight w:val="70"/>
        </w:trPr>
        <w:tc>
          <w:tcPr>
            <w:tcW w:w="952"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8979" w:type="dxa"/>
            <w:gridSpan w:val="7"/>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CA7644">
        <w:trPr>
          <w:gridAfter w:val="2"/>
          <w:wAfter w:w="46" w:type="dxa"/>
          <w:trHeight w:val="70"/>
        </w:trPr>
        <w:tc>
          <w:tcPr>
            <w:tcW w:w="9931" w:type="dxa"/>
            <w:gridSpan w:val="8"/>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Программа</w:t>
            </w:r>
          </w:p>
        </w:tc>
      </w:tr>
      <w:tr w:rsidR="00834EBB" w:rsidRPr="002B7BD4" w:rsidTr="00CA7644">
        <w:trPr>
          <w:gridAfter w:val="2"/>
          <w:wAfter w:w="46" w:type="dxa"/>
          <w:trHeight w:val="70"/>
        </w:trPr>
        <w:tc>
          <w:tcPr>
            <w:tcW w:w="9931" w:type="dxa"/>
            <w:gridSpan w:val="8"/>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муниципальных внутренних заимствований поселка Куюмба</w:t>
            </w:r>
          </w:p>
        </w:tc>
      </w:tr>
      <w:tr w:rsidR="00834EBB" w:rsidRPr="002B7BD4" w:rsidTr="00CA7644">
        <w:trPr>
          <w:gridAfter w:val="2"/>
          <w:wAfter w:w="46" w:type="dxa"/>
          <w:trHeight w:val="70"/>
        </w:trPr>
        <w:tc>
          <w:tcPr>
            <w:tcW w:w="9931" w:type="dxa"/>
            <w:gridSpan w:val="8"/>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на 2025 год и плановый период 2026-2027 годов</w:t>
            </w:r>
          </w:p>
        </w:tc>
      </w:tr>
      <w:tr w:rsidR="00834EBB" w:rsidRPr="002B7BD4" w:rsidTr="00CA7644">
        <w:trPr>
          <w:trHeight w:val="315"/>
        </w:trPr>
        <w:tc>
          <w:tcPr>
            <w:tcW w:w="952"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5303"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36"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946" w:type="dxa"/>
            <w:gridSpan w:val="2"/>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540" w:type="dxa"/>
            <w:gridSpan w:val="5"/>
            <w:shd w:val="clear" w:color="auto" w:fill="auto"/>
            <w:vAlign w:val="bottom"/>
          </w:tcPr>
          <w:p w:rsidR="00834EBB" w:rsidRPr="002B7BD4" w:rsidRDefault="00834EBB" w:rsidP="002B7BD4">
            <w:pPr>
              <w:snapToGrid w:val="0"/>
              <w:jc w:val="center"/>
              <w:rPr>
                <w:rFonts w:ascii="Arial Narrow" w:hAnsi="Arial Narrow" w:cs="Arial"/>
                <w:sz w:val="20"/>
                <w:szCs w:val="20"/>
              </w:rPr>
            </w:pPr>
          </w:p>
        </w:tc>
      </w:tr>
      <w:tr w:rsidR="00834EBB" w:rsidRPr="002B7BD4" w:rsidTr="00CA7644">
        <w:trPr>
          <w:trHeight w:val="315"/>
        </w:trPr>
        <w:tc>
          <w:tcPr>
            <w:tcW w:w="952"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5303"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36"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946" w:type="dxa"/>
            <w:gridSpan w:val="2"/>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540" w:type="dxa"/>
            <w:gridSpan w:val="5"/>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CA7644">
        <w:trPr>
          <w:gridAfter w:val="1"/>
          <w:wAfter w:w="31" w:type="dxa"/>
          <w:trHeight w:val="315"/>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5303"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Внутренние заимствования (привлечение/погашение)</w:t>
            </w:r>
          </w:p>
        </w:tc>
        <w:tc>
          <w:tcPr>
            <w:tcW w:w="3691"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r>
      <w:tr w:rsidR="00834EBB" w:rsidRPr="002B7BD4" w:rsidTr="00CA7644">
        <w:trPr>
          <w:gridAfter w:val="1"/>
          <w:wAfter w:w="31" w:type="dxa"/>
          <w:trHeight w:val="60"/>
        </w:trPr>
        <w:tc>
          <w:tcPr>
            <w:tcW w:w="952"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303"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136"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1133"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2026 год</w:t>
            </w:r>
          </w:p>
        </w:tc>
        <w:tc>
          <w:tcPr>
            <w:tcW w:w="1422" w:type="dxa"/>
            <w:gridSpan w:val="3"/>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2027 год</w:t>
            </w:r>
          </w:p>
        </w:tc>
      </w:tr>
      <w:tr w:rsidR="00834EBB" w:rsidRPr="002B7BD4" w:rsidTr="00CA7644">
        <w:trPr>
          <w:gridAfter w:val="1"/>
          <w:wAfter w:w="31" w:type="dxa"/>
          <w:trHeight w:val="60"/>
        </w:trPr>
        <w:tc>
          <w:tcPr>
            <w:tcW w:w="952"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30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136"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133"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422" w:type="dxa"/>
            <w:gridSpan w:val="3"/>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4</w:t>
            </w:r>
          </w:p>
        </w:tc>
      </w:tr>
      <w:tr w:rsidR="00834EBB" w:rsidRPr="002B7BD4" w:rsidTr="00CA7644">
        <w:trPr>
          <w:gridAfter w:val="1"/>
          <w:wAfter w:w="31" w:type="dxa"/>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530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Бюджетные кредиты от других бюджетов бюджетной системы Российской Федерации</w:t>
            </w:r>
          </w:p>
        </w:tc>
        <w:tc>
          <w:tcPr>
            <w:tcW w:w="113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422" w:type="dxa"/>
            <w:gridSpan w:val="3"/>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CA7644">
        <w:trPr>
          <w:gridAfter w:val="1"/>
          <w:wAfter w:w="31" w:type="dxa"/>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5303" w:type="dxa"/>
            <w:tcBorders>
              <w:left w:val="single" w:sz="4" w:space="0" w:color="000000"/>
              <w:bottom w:val="single" w:sz="4" w:space="0" w:color="000000"/>
            </w:tcBorders>
            <w:shd w:val="clear" w:color="auto" w:fill="auto"/>
            <w:vAlign w:val="bottom"/>
          </w:tcPr>
          <w:p w:rsidR="00834EBB" w:rsidRPr="002B7BD4" w:rsidRDefault="00834EBB" w:rsidP="002B7BD4">
            <w:pPr>
              <w:jc w:val="both"/>
              <w:rPr>
                <w:rFonts w:ascii="Arial Narrow" w:hAnsi="Arial Narrow" w:cs="Arial"/>
                <w:sz w:val="20"/>
                <w:szCs w:val="20"/>
              </w:rPr>
            </w:pPr>
            <w:r w:rsidRPr="002B7BD4">
              <w:rPr>
                <w:rFonts w:ascii="Arial Narrow" w:hAnsi="Arial Narrow" w:cs="Arial"/>
                <w:sz w:val="20"/>
                <w:szCs w:val="20"/>
              </w:rPr>
              <w:t>получение</w:t>
            </w:r>
          </w:p>
        </w:tc>
        <w:tc>
          <w:tcPr>
            <w:tcW w:w="113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422" w:type="dxa"/>
            <w:gridSpan w:val="3"/>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CA7644">
        <w:trPr>
          <w:gridAfter w:val="1"/>
          <w:wAfter w:w="31" w:type="dxa"/>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5303" w:type="dxa"/>
            <w:tcBorders>
              <w:left w:val="single" w:sz="4" w:space="0" w:color="000000"/>
              <w:bottom w:val="single" w:sz="4" w:space="0" w:color="000000"/>
            </w:tcBorders>
            <w:shd w:val="clear" w:color="auto" w:fill="auto"/>
            <w:vAlign w:val="bottom"/>
          </w:tcPr>
          <w:p w:rsidR="00834EBB" w:rsidRPr="002B7BD4" w:rsidRDefault="00834EBB" w:rsidP="002B7BD4">
            <w:pPr>
              <w:jc w:val="both"/>
              <w:rPr>
                <w:rFonts w:ascii="Arial Narrow" w:hAnsi="Arial Narrow" w:cs="Arial"/>
                <w:sz w:val="20"/>
                <w:szCs w:val="20"/>
              </w:rPr>
            </w:pPr>
            <w:r w:rsidRPr="002B7BD4">
              <w:rPr>
                <w:rFonts w:ascii="Arial Narrow" w:hAnsi="Arial Narrow" w:cs="Arial"/>
                <w:sz w:val="20"/>
                <w:szCs w:val="20"/>
              </w:rPr>
              <w:t>погашение</w:t>
            </w:r>
          </w:p>
        </w:tc>
        <w:tc>
          <w:tcPr>
            <w:tcW w:w="113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422" w:type="dxa"/>
            <w:gridSpan w:val="3"/>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CA7644">
        <w:trPr>
          <w:gridAfter w:val="1"/>
          <w:wAfter w:w="31" w:type="dxa"/>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5303"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113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422" w:type="dxa"/>
            <w:gridSpan w:val="3"/>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CA7644">
        <w:trPr>
          <w:gridAfter w:val="1"/>
          <w:wAfter w:w="31" w:type="dxa"/>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5303" w:type="dxa"/>
            <w:tcBorders>
              <w:left w:val="single" w:sz="4" w:space="0" w:color="000000"/>
              <w:bottom w:val="single" w:sz="4" w:space="0" w:color="000000"/>
            </w:tcBorders>
            <w:shd w:val="clear" w:color="auto" w:fill="auto"/>
            <w:vAlign w:val="bottom"/>
          </w:tcPr>
          <w:p w:rsidR="00834EBB" w:rsidRPr="002B7BD4" w:rsidRDefault="00834EBB" w:rsidP="002B7BD4">
            <w:pPr>
              <w:jc w:val="both"/>
              <w:rPr>
                <w:rFonts w:ascii="Arial Narrow" w:hAnsi="Arial Narrow" w:cs="Arial"/>
                <w:sz w:val="20"/>
                <w:szCs w:val="20"/>
              </w:rPr>
            </w:pPr>
            <w:r w:rsidRPr="002B7BD4">
              <w:rPr>
                <w:rFonts w:ascii="Arial Narrow" w:hAnsi="Arial Narrow" w:cs="Arial"/>
                <w:sz w:val="20"/>
                <w:szCs w:val="20"/>
              </w:rPr>
              <w:t>получение</w:t>
            </w:r>
          </w:p>
        </w:tc>
        <w:tc>
          <w:tcPr>
            <w:tcW w:w="113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422" w:type="dxa"/>
            <w:gridSpan w:val="3"/>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CA7644">
        <w:trPr>
          <w:gridAfter w:val="1"/>
          <w:wAfter w:w="31" w:type="dxa"/>
          <w:trHeight w:val="315"/>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5303" w:type="dxa"/>
            <w:tcBorders>
              <w:left w:val="single" w:sz="4" w:space="0" w:color="000000"/>
              <w:bottom w:val="single" w:sz="4" w:space="0" w:color="000000"/>
            </w:tcBorders>
            <w:shd w:val="clear" w:color="auto" w:fill="auto"/>
            <w:vAlign w:val="bottom"/>
          </w:tcPr>
          <w:p w:rsidR="00834EBB" w:rsidRPr="002B7BD4" w:rsidRDefault="00834EBB" w:rsidP="002B7BD4">
            <w:pPr>
              <w:jc w:val="both"/>
              <w:rPr>
                <w:rFonts w:ascii="Arial Narrow" w:hAnsi="Arial Narrow" w:cs="Arial"/>
                <w:sz w:val="20"/>
                <w:szCs w:val="20"/>
              </w:rPr>
            </w:pPr>
            <w:r w:rsidRPr="002B7BD4">
              <w:rPr>
                <w:rFonts w:ascii="Arial Narrow" w:hAnsi="Arial Narrow" w:cs="Arial"/>
                <w:sz w:val="20"/>
                <w:szCs w:val="20"/>
              </w:rPr>
              <w:t>погашение</w:t>
            </w:r>
          </w:p>
        </w:tc>
        <w:tc>
          <w:tcPr>
            <w:tcW w:w="113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422" w:type="dxa"/>
            <w:gridSpan w:val="3"/>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bl>
    <w:p w:rsidR="00834EBB" w:rsidRPr="002B7BD4" w:rsidRDefault="00834EBB" w:rsidP="002B7BD4">
      <w:pPr>
        <w:jc w:val="right"/>
        <w:rPr>
          <w:rFonts w:ascii="Arial Narrow" w:hAnsi="Arial Narrow" w:cs="Arial"/>
          <w:sz w:val="20"/>
          <w:szCs w:val="20"/>
        </w:rPr>
      </w:pPr>
    </w:p>
    <w:tbl>
      <w:tblPr>
        <w:tblW w:w="10078" w:type="dxa"/>
        <w:tblInd w:w="90" w:type="dxa"/>
        <w:tblLayout w:type="fixed"/>
        <w:tblLook w:val="0000" w:firstRow="0" w:lastRow="0" w:firstColumn="0" w:lastColumn="0" w:noHBand="0" w:noVBand="0"/>
      </w:tblPr>
      <w:tblGrid>
        <w:gridCol w:w="952"/>
        <w:gridCol w:w="6160"/>
        <w:gridCol w:w="2829"/>
        <w:gridCol w:w="137"/>
      </w:tblGrid>
      <w:tr w:rsidR="00834EBB" w:rsidRPr="002B7BD4" w:rsidTr="005C4E87">
        <w:trPr>
          <w:gridAfter w:val="1"/>
          <w:wAfter w:w="137" w:type="dxa"/>
          <w:trHeight w:val="315"/>
        </w:trPr>
        <w:tc>
          <w:tcPr>
            <w:tcW w:w="9941" w:type="dxa"/>
            <w:gridSpan w:val="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10</w:t>
            </w:r>
          </w:p>
        </w:tc>
      </w:tr>
      <w:tr w:rsidR="00834EBB" w:rsidRPr="002B7BD4" w:rsidTr="005C4E87">
        <w:trPr>
          <w:gridAfter w:val="1"/>
          <w:wAfter w:w="137" w:type="dxa"/>
          <w:trHeight w:val="70"/>
        </w:trPr>
        <w:tc>
          <w:tcPr>
            <w:tcW w:w="9941" w:type="dxa"/>
            <w:gridSpan w:val="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к Решению Куюмбинского  поселкового Совета депутатов от 19.12.2024 № 24</w:t>
            </w:r>
          </w:p>
        </w:tc>
      </w:tr>
      <w:tr w:rsidR="00834EBB" w:rsidRPr="002B7BD4" w:rsidTr="005C4E87">
        <w:trPr>
          <w:gridAfter w:val="1"/>
          <w:wAfter w:w="137" w:type="dxa"/>
          <w:trHeight w:val="70"/>
        </w:trPr>
        <w:tc>
          <w:tcPr>
            <w:tcW w:w="9941" w:type="dxa"/>
            <w:gridSpan w:val="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Куюмба на 2025 год и плановый период 2026-2027 годов"</w:t>
            </w:r>
          </w:p>
        </w:tc>
      </w:tr>
      <w:tr w:rsidR="00834EBB" w:rsidRPr="002B7BD4" w:rsidTr="005C4E87">
        <w:trPr>
          <w:trHeight w:val="315"/>
        </w:trPr>
        <w:tc>
          <w:tcPr>
            <w:tcW w:w="952"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9126"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5C4E87">
        <w:trPr>
          <w:trHeight w:val="70"/>
        </w:trPr>
        <w:tc>
          <w:tcPr>
            <w:tcW w:w="10078" w:type="dxa"/>
            <w:gridSpan w:val="4"/>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w:t>
            </w:r>
            <w:r w:rsidR="005C4E87">
              <w:rPr>
                <w:rFonts w:ascii="Arial Narrow" w:hAnsi="Arial Narrow" w:cs="Arial"/>
                <w:b/>
                <w:bCs/>
                <w:sz w:val="20"/>
                <w:szCs w:val="20"/>
              </w:rPr>
              <w:t xml:space="preserve">х инвестиций юридическим лицам, </w:t>
            </w:r>
            <w:r w:rsidRPr="002B7BD4">
              <w:rPr>
                <w:rFonts w:ascii="Arial Narrow" w:hAnsi="Arial Narrow" w:cs="Arial"/>
                <w:b/>
                <w:bCs/>
                <w:sz w:val="20"/>
                <w:szCs w:val="20"/>
              </w:rPr>
              <w:t>не являющимся</w:t>
            </w:r>
            <w:r w:rsidR="005C4E87">
              <w:rPr>
                <w:rFonts w:ascii="Arial Narrow" w:hAnsi="Arial Narrow" w:cs="Arial"/>
                <w:b/>
                <w:bCs/>
                <w:sz w:val="20"/>
                <w:szCs w:val="20"/>
              </w:rPr>
              <w:t xml:space="preserve"> муниципальными учреждениями и </w:t>
            </w:r>
            <w:r w:rsidRPr="002B7BD4">
              <w:rPr>
                <w:rFonts w:ascii="Arial Narrow" w:hAnsi="Arial Narrow" w:cs="Arial"/>
                <w:b/>
                <w:bCs/>
                <w:sz w:val="20"/>
                <w:szCs w:val="20"/>
              </w:rPr>
              <w:t>муниципальными унитарными предприятиями на 2025 год</w:t>
            </w:r>
          </w:p>
        </w:tc>
      </w:tr>
      <w:tr w:rsidR="00834EBB" w:rsidRPr="002B7BD4" w:rsidTr="005C4E87">
        <w:trPr>
          <w:trHeight w:val="315"/>
        </w:trPr>
        <w:tc>
          <w:tcPr>
            <w:tcW w:w="10078" w:type="dxa"/>
            <w:gridSpan w:val="4"/>
            <w:shd w:val="clear" w:color="auto" w:fill="auto"/>
            <w:vAlign w:val="bottom"/>
          </w:tcPr>
          <w:p w:rsidR="00834EBB" w:rsidRPr="002B7BD4" w:rsidRDefault="00834EBB" w:rsidP="002B7BD4">
            <w:pPr>
              <w:snapToGrid w:val="0"/>
              <w:jc w:val="center"/>
              <w:rPr>
                <w:rFonts w:ascii="Arial Narrow" w:hAnsi="Arial Narrow" w:cs="Arial"/>
                <w:sz w:val="20"/>
                <w:szCs w:val="20"/>
              </w:rPr>
            </w:pPr>
          </w:p>
        </w:tc>
      </w:tr>
      <w:tr w:rsidR="00834EBB" w:rsidRPr="002B7BD4" w:rsidTr="005C4E87">
        <w:trPr>
          <w:trHeight w:val="70"/>
        </w:trPr>
        <w:tc>
          <w:tcPr>
            <w:tcW w:w="10078" w:type="dxa"/>
            <w:gridSpan w:val="4"/>
            <w:tcBorders>
              <w:bottom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5C4E87">
        <w:trPr>
          <w:gridAfter w:val="1"/>
          <w:wAfter w:w="137" w:type="dxa"/>
          <w:trHeight w:val="276"/>
        </w:trPr>
        <w:tc>
          <w:tcPr>
            <w:tcW w:w="952" w:type="dxa"/>
            <w:vMerge w:val="restart"/>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6160" w:type="dxa"/>
            <w:vMerge w:val="restart"/>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w:t>
            </w:r>
          </w:p>
        </w:tc>
        <w:tc>
          <w:tcPr>
            <w:tcW w:w="2829" w:type="dxa"/>
            <w:vMerge w:val="restart"/>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r>
      <w:tr w:rsidR="00834EBB" w:rsidRPr="002B7BD4" w:rsidTr="00CA7644">
        <w:trPr>
          <w:gridAfter w:val="1"/>
          <w:wAfter w:w="137" w:type="dxa"/>
          <w:trHeight w:val="229"/>
        </w:trPr>
        <w:tc>
          <w:tcPr>
            <w:tcW w:w="952"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6160"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829" w:type="dxa"/>
            <w:vMerge/>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r>
      <w:tr w:rsidR="00834EBB" w:rsidRPr="002B7BD4" w:rsidTr="005C4E87">
        <w:trPr>
          <w:gridAfter w:val="1"/>
          <w:wAfter w:w="137" w:type="dxa"/>
          <w:trHeight w:val="315"/>
        </w:trPr>
        <w:tc>
          <w:tcPr>
            <w:tcW w:w="952"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160"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829" w:type="dxa"/>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w:t>
            </w:r>
          </w:p>
        </w:tc>
      </w:tr>
      <w:tr w:rsidR="00834EBB" w:rsidRPr="002B7BD4" w:rsidTr="00CA7644">
        <w:trPr>
          <w:gridAfter w:val="1"/>
          <w:wAfter w:w="137" w:type="dxa"/>
          <w:trHeight w:val="60"/>
        </w:trPr>
        <w:tc>
          <w:tcPr>
            <w:tcW w:w="952"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6160"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уставного капитала</w:t>
            </w:r>
          </w:p>
        </w:tc>
        <w:tc>
          <w:tcPr>
            <w:tcW w:w="2829" w:type="dxa"/>
            <w:tcBorders>
              <w:left w:val="single" w:sz="4" w:space="0" w:color="000000"/>
              <w:bottom w:val="single" w:sz="4" w:space="0" w:color="000000"/>
              <w:right w:val="single" w:sz="4" w:space="0" w:color="000000"/>
            </w:tcBorders>
            <w:shd w:val="clear" w:color="auto" w:fill="auto"/>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5C4E87">
        <w:trPr>
          <w:gridAfter w:val="1"/>
          <w:wAfter w:w="137" w:type="dxa"/>
          <w:trHeight w:val="315"/>
        </w:trPr>
        <w:tc>
          <w:tcPr>
            <w:tcW w:w="7112"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Всего</w:t>
            </w:r>
          </w:p>
        </w:tc>
        <w:tc>
          <w:tcPr>
            <w:tcW w:w="2829" w:type="dxa"/>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5C4E87">
        <w:trPr>
          <w:trHeight w:val="255"/>
        </w:trPr>
        <w:tc>
          <w:tcPr>
            <w:tcW w:w="952"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160"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96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r>
    </w:tbl>
    <w:p w:rsidR="00834EBB" w:rsidRPr="002B7BD4" w:rsidRDefault="00834EBB" w:rsidP="00CA7644">
      <w:pPr>
        <w:rPr>
          <w:rFonts w:ascii="Arial Narrow" w:hAnsi="Arial Narrow" w:cs="Arial"/>
          <w:sz w:val="20"/>
          <w:szCs w:val="20"/>
        </w:rPr>
      </w:pPr>
    </w:p>
    <w:tbl>
      <w:tblPr>
        <w:tblW w:w="11112" w:type="dxa"/>
        <w:tblInd w:w="-18" w:type="dxa"/>
        <w:tblLayout w:type="fixed"/>
        <w:tblCellMar>
          <w:left w:w="0" w:type="dxa"/>
          <w:right w:w="0" w:type="dxa"/>
        </w:tblCellMar>
        <w:tblLook w:val="0000" w:firstRow="0" w:lastRow="0" w:firstColumn="0" w:lastColumn="0" w:noHBand="0" w:noVBand="0"/>
      </w:tblPr>
      <w:tblGrid>
        <w:gridCol w:w="727"/>
        <w:gridCol w:w="1843"/>
        <w:gridCol w:w="850"/>
        <w:gridCol w:w="709"/>
        <w:gridCol w:w="1418"/>
        <w:gridCol w:w="708"/>
        <w:gridCol w:w="93"/>
        <w:gridCol w:w="758"/>
        <w:gridCol w:w="162"/>
        <w:gridCol w:w="688"/>
        <w:gridCol w:w="152"/>
        <w:gridCol w:w="273"/>
        <w:gridCol w:w="426"/>
        <w:gridCol w:w="567"/>
        <w:gridCol w:w="164"/>
        <w:gridCol w:w="119"/>
        <w:gridCol w:w="204"/>
        <w:gridCol w:w="239"/>
        <w:gridCol w:w="239"/>
        <w:gridCol w:w="239"/>
        <w:gridCol w:w="251"/>
        <w:gridCol w:w="273"/>
        <w:gridCol w:w="10"/>
      </w:tblGrid>
      <w:tr w:rsidR="00834EBB" w:rsidRPr="002B7BD4" w:rsidTr="00CA7644">
        <w:trPr>
          <w:gridAfter w:val="2"/>
          <w:wAfter w:w="283" w:type="dxa"/>
          <w:trHeight w:val="70"/>
        </w:trPr>
        <w:tc>
          <w:tcPr>
            <w:tcW w:w="9374" w:type="dxa"/>
            <w:gridSpan w:val="14"/>
            <w:shd w:val="clear" w:color="auto" w:fill="auto"/>
            <w:vAlign w:val="bottom"/>
          </w:tcPr>
          <w:p w:rsidR="00834EBB" w:rsidRPr="002B7BD4" w:rsidRDefault="00CA7644" w:rsidP="00CA7644">
            <w:pPr>
              <w:jc w:val="right"/>
              <w:rPr>
                <w:rFonts w:ascii="Arial Narrow" w:hAnsi="Arial Narrow" w:cs="Arial"/>
                <w:sz w:val="20"/>
                <w:szCs w:val="20"/>
              </w:rPr>
            </w:pPr>
            <w:r>
              <w:rPr>
                <w:rFonts w:ascii="Arial Narrow" w:hAnsi="Arial Narrow" w:cs="Arial"/>
                <w:sz w:val="20"/>
                <w:szCs w:val="20"/>
              </w:rPr>
              <w:t xml:space="preserve">Приложение </w:t>
            </w:r>
            <w:r w:rsidR="00834EBB" w:rsidRPr="002B7BD4">
              <w:rPr>
                <w:rFonts w:ascii="Arial Narrow" w:hAnsi="Arial Narrow" w:cs="Arial"/>
                <w:sz w:val="20"/>
                <w:szCs w:val="20"/>
              </w:rPr>
              <w:t>11</w:t>
            </w:r>
          </w:p>
        </w:tc>
        <w:tc>
          <w:tcPr>
            <w:tcW w:w="1455" w:type="dxa"/>
            <w:gridSpan w:val="7"/>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2"/>
          <w:wAfter w:w="283" w:type="dxa"/>
          <w:trHeight w:val="70"/>
        </w:trPr>
        <w:tc>
          <w:tcPr>
            <w:tcW w:w="9374" w:type="dxa"/>
            <w:gridSpan w:val="14"/>
            <w:shd w:val="clear" w:color="auto" w:fill="auto"/>
            <w:vAlign w:val="bottom"/>
          </w:tcPr>
          <w:p w:rsidR="00834EBB" w:rsidRPr="002B7BD4" w:rsidRDefault="00834EBB" w:rsidP="00CA7644">
            <w:pPr>
              <w:jc w:val="right"/>
              <w:rPr>
                <w:rFonts w:ascii="Arial Narrow" w:hAnsi="Arial Narrow" w:cs="Arial"/>
                <w:sz w:val="20"/>
                <w:szCs w:val="20"/>
              </w:rPr>
            </w:pPr>
            <w:r w:rsidRPr="002B7BD4">
              <w:rPr>
                <w:rFonts w:ascii="Arial Narrow" w:hAnsi="Arial Narrow" w:cs="Arial"/>
                <w:sz w:val="20"/>
                <w:szCs w:val="20"/>
              </w:rPr>
              <w:lastRenderedPageBreak/>
              <w:t>к Решению Куюмбинского  поселкового Совета депутатов от19.12.2024 № 24</w:t>
            </w:r>
          </w:p>
        </w:tc>
        <w:tc>
          <w:tcPr>
            <w:tcW w:w="1455" w:type="dxa"/>
            <w:gridSpan w:val="7"/>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gridAfter w:val="2"/>
          <w:wAfter w:w="283" w:type="dxa"/>
          <w:trHeight w:val="70"/>
        </w:trPr>
        <w:tc>
          <w:tcPr>
            <w:tcW w:w="9374" w:type="dxa"/>
            <w:gridSpan w:val="14"/>
            <w:shd w:val="clear" w:color="auto" w:fill="auto"/>
            <w:vAlign w:val="bottom"/>
          </w:tcPr>
          <w:p w:rsidR="00834EBB" w:rsidRPr="002B7BD4" w:rsidRDefault="00834EBB" w:rsidP="00CA7644">
            <w:pPr>
              <w:jc w:val="right"/>
              <w:rPr>
                <w:rFonts w:ascii="Arial Narrow" w:hAnsi="Arial Narrow" w:cs="Arial"/>
                <w:sz w:val="20"/>
                <w:szCs w:val="20"/>
              </w:rPr>
            </w:pPr>
            <w:r w:rsidRPr="002B7BD4">
              <w:rPr>
                <w:rFonts w:ascii="Arial Narrow" w:hAnsi="Arial Narrow" w:cs="Arial"/>
                <w:sz w:val="20"/>
                <w:szCs w:val="20"/>
              </w:rPr>
              <w:t>"О бюджете поселка Куюмба на 2025 год и плановый период 2026-2027 годов"</w:t>
            </w:r>
          </w:p>
        </w:tc>
        <w:tc>
          <w:tcPr>
            <w:tcW w:w="1455" w:type="dxa"/>
            <w:gridSpan w:val="7"/>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70"/>
        </w:trPr>
        <w:tc>
          <w:tcPr>
            <w:tcW w:w="9657" w:type="dxa"/>
            <w:gridSpan w:val="1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55" w:type="dxa"/>
            <w:gridSpan w:val="7"/>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blPrEx>
          <w:tblCellMar>
            <w:left w:w="108" w:type="dxa"/>
            <w:right w:w="108" w:type="dxa"/>
          </w:tblCellMar>
        </w:tblPrEx>
        <w:trPr>
          <w:gridAfter w:val="1"/>
          <w:wAfter w:w="10" w:type="dxa"/>
          <w:trHeight w:val="70"/>
        </w:trPr>
        <w:tc>
          <w:tcPr>
            <w:tcW w:w="727"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5621" w:type="dxa"/>
            <w:gridSpan w:val="6"/>
            <w:shd w:val="clear" w:color="auto" w:fill="auto"/>
            <w:vAlign w:val="bottom"/>
          </w:tcPr>
          <w:p w:rsidR="00834EBB" w:rsidRPr="002B7BD4" w:rsidRDefault="00834EBB" w:rsidP="002B7BD4">
            <w:pPr>
              <w:snapToGrid w:val="0"/>
              <w:rPr>
                <w:rFonts w:ascii="Arial Narrow" w:hAnsi="Arial Narrow" w:cs="Arial"/>
                <w:sz w:val="20"/>
                <w:szCs w:val="20"/>
              </w:rPr>
            </w:pPr>
          </w:p>
        </w:tc>
        <w:tc>
          <w:tcPr>
            <w:tcW w:w="920"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840"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1430" w:type="dxa"/>
            <w:gridSpan w:val="4"/>
            <w:shd w:val="clear" w:color="auto" w:fill="auto"/>
            <w:vAlign w:val="bottom"/>
          </w:tcPr>
          <w:p w:rsidR="00834EBB" w:rsidRPr="002B7BD4" w:rsidRDefault="00834EBB" w:rsidP="002B7BD4">
            <w:pPr>
              <w:snapToGrid w:val="0"/>
              <w:rPr>
                <w:rFonts w:ascii="Arial Narrow" w:hAnsi="Arial Narrow" w:cs="Arial"/>
                <w:sz w:val="20"/>
                <w:szCs w:val="20"/>
              </w:rPr>
            </w:pPr>
          </w:p>
        </w:tc>
        <w:tc>
          <w:tcPr>
            <w:tcW w:w="323"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239"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39"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39" w:type="dxa"/>
            <w:shd w:val="clear" w:color="auto" w:fill="auto"/>
          </w:tcPr>
          <w:p w:rsidR="00834EBB" w:rsidRPr="002B7BD4" w:rsidRDefault="00834EBB" w:rsidP="002B7BD4">
            <w:pPr>
              <w:snapToGrid w:val="0"/>
              <w:rPr>
                <w:rFonts w:ascii="Arial Narrow" w:hAnsi="Arial Narrow" w:cs="Arial"/>
                <w:sz w:val="20"/>
                <w:szCs w:val="20"/>
              </w:rPr>
            </w:pPr>
          </w:p>
        </w:tc>
        <w:tc>
          <w:tcPr>
            <w:tcW w:w="524" w:type="dxa"/>
            <w:gridSpan w:val="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70"/>
        </w:trPr>
        <w:tc>
          <w:tcPr>
            <w:tcW w:w="8381" w:type="dxa"/>
            <w:gridSpan w:val="12"/>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Объем капитальных вложений в объекты муниципальной собственности в соответстви</w:t>
            </w:r>
            <w:r w:rsidR="00CA7644">
              <w:rPr>
                <w:rFonts w:ascii="Arial Narrow" w:hAnsi="Arial Narrow" w:cs="Arial"/>
                <w:b/>
                <w:bCs/>
                <w:sz w:val="20"/>
                <w:szCs w:val="20"/>
              </w:rPr>
              <w:t xml:space="preserve">и с перечнем строек и объектов </w:t>
            </w:r>
            <w:r w:rsidRPr="002B7BD4">
              <w:rPr>
                <w:rFonts w:ascii="Arial Narrow" w:hAnsi="Arial Narrow" w:cs="Arial"/>
                <w:b/>
                <w:bCs/>
                <w:sz w:val="20"/>
                <w:szCs w:val="20"/>
              </w:rPr>
              <w:t>на 2025 год и плановый период 2026-2027 годов</w:t>
            </w:r>
          </w:p>
        </w:tc>
        <w:tc>
          <w:tcPr>
            <w:tcW w:w="2731" w:type="dxa"/>
            <w:gridSpan w:val="11"/>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70"/>
        </w:trPr>
        <w:tc>
          <w:tcPr>
            <w:tcW w:w="8381" w:type="dxa"/>
            <w:gridSpan w:val="12"/>
            <w:shd w:val="clear" w:color="auto" w:fill="auto"/>
          </w:tcPr>
          <w:p w:rsidR="00834EBB" w:rsidRPr="002B7BD4" w:rsidRDefault="00834EBB" w:rsidP="002B7BD4">
            <w:pPr>
              <w:snapToGrid w:val="0"/>
              <w:jc w:val="center"/>
              <w:rPr>
                <w:rFonts w:ascii="Arial Narrow" w:hAnsi="Arial Narrow" w:cs="Arial"/>
                <w:sz w:val="20"/>
                <w:szCs w:val="20"/>
              </w:rPr>
            </w:pPr>
          </w:p>
        </w:tc>
        <w:tc>
          <w:tcPr>
            <w:tcW w:w="2731" w:type="dxa"/>
            <w:gridSpan w:val="11"/>
            <w:shd w:val="clear" w:color="auto" w:fill="auto"/>
          </w:tcPr>
          <w:p w:rsidR="00834EBB" w:rsidRPr="002B7BD4" w:rsidRDefault="00834EBB" w:rsidP="002B7BD4">
            <w:pPr>
              <w:snapToGrid w:val="0"/>
              <w:rPr>
                <w:rFonts w:ascii="Arial Narrow" w:hAnsi="Arial Narrow" w:cs="Arial"/>
                <w:sz w:val="20"/>
                <w:szCs w:val="20"/>
              </w:rPr>
            </w:pPr>
          </w:p>
        </w:tc>
      </w:tr>
      <w:tr w:rsidR="00FA6CF5" w:rsidRPr="002B7BD4" w:rsidTr="00FA6CF5">
        <w:trPr>
          <w:gridAfter w:val="7"/>
          <w:wAfter w:w="1455" w:type="dxa"/>
          <w:trHeight w:val="70"/>
        </w:trPr>
        <w:tc>
          <w:tcPr>
            <w:tcW w:w="9657" w:type="dxa"/>
            <w:gridSpan w:val="16"/>
            <w:tcBorders>
              <w:bottom w:val="single" w:sz="4" w:space="0" w:color="000000"/>
            </w:tcBorders>
            <w:shd w:val="clear" w:color="auto" w:fill="auto"/>
          </w:tcPr>
          <w:p w:rsidR="00FA6CF5" w:rsidRPr="002B7BD4" w:rsidRDefault="00FA6CF5" w:rsidP="00FA6CF5">
            <w:pPr>
              <w:jc w:val="right"/>
              <w:rPr>
                <w:rFonts w:ascii="Arial Narrow" w:hAnsi="Arial Narrow" w:cs="Arial"/>
                <w:sz w:val="20"/>
                <w:szCs w:val="20"/>
              </w:rPr>
            </w:pPr>
            <w:r w:rsidRPr="002B7BD4">
              <w:rPr>
                <w:rFonts w:ascii="Arial Narrow" w:hAnsi="Arial Narrow" w:cs="Arial"/>
                <w:sz w:val="20"/>
                <w:szCs w:val="20"/>
              </w:rPr>
              <w:t>(тыс. рублей)</w:t>
            </w:r>
          </w:p>
        </w:tc>
      </w:tr>
      <w:tr w:rsidR="00834EBB" w:rsidRPr="002B7BD4" w:rsidTr="00FA6CF5">
        <w:trPr>
          <w:trHeight w:val="315"/>
        </w:trPr>
        <w:tc>
          <w:tcPr>
            <w:tcW w:w="727" w:type="dxa"/>
            <w:vMerge w:val="restart"/>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1843" w:type="dxa"/>
            <w:vMerge w:val="restart"/>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Муниципальная программа</w:t>
            </w:r>
          </w:p>
        </w:tc>
        <w:tc>
          <w:tcPr>
            <w:tcW w:w="2977" w:type="dxa"/>
            <w:gridSpan w:val="3"/>
            <w:tcBorders>
              <w:top w:val="single" w:sz="4" w:space="0" w:color="000000"/>
              <w:left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Бюджетная классификация</w:t>
            </w:r>
          </w:p>
        </w:tc>
        <w:tc>
          <w:tcPr>
            <w:tcW w:w="1559" w:type="dxa"/>
            <w:gridSpan w:val="3"/>
            <w:tcBorders>
              <w:left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Год ввода</w:t>
            </w:r>
          </w:p>
        </w:tc>
        <w:tc>
          <w:tcPr>
            <w:tcW w:w="2551" w:type="dxa"/>
            <w:gridSpan w:val="8"/>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w:t>
            </w:r>
          </w:p>
        </w:tc>
        <w:tc>
          <w:tcPr>
            <w:tcW w:w="145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15"/>
        </w:trPr>
        <w:tc>
          <w:tcPr>
            <w:tcW w:w="727"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843"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ГРБС</w:t>
            </w:r>
          </w:p>
        </w:tc>
        <w:tc>
          <w:tcPr>
            <w:tcW w:w="709"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proofErr w:type="gramStart"/>
            <w:r w:rsidRPr="002B7BD4">
              <w:rPr>
                <w:rFonts w:ascii="Arial Narrow" w:hAnsi="Arial Narrow" w:cs="Arial"/>
                <w:sz w:val="20"/>
                <w:szCs w:val="20"/>
              </w:rPr>
              <w:t>Р</w:t>
            </w:r>
            <w:proofErr w:type="gramEnd"/>
            <w:r w:rsidRPr="002B7BD4">
              <w:rPr>
                <w:rFonts w:ascii="Arial Narrow" w:hAnsi="Arial Narrow" w:cs="Arial"/>
                <w:sz w:val="20"/>
                <w:szCs w:val="20"/>
              </w:rPr>
              <w:t>/Пр</w:t>
            </w:r>
          </w:p>
        </w:tc>
        <w:tc>
          <w:tcPr>
            <w:tcW w:w="1418"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КЦСР</w:t>
            </w:r>
          </w:p>
        </w:tc>
        <w:tc>
          <w:tcPr>
            <w:tcW w:w="708"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ВР</w:t>
            </w:r>
          </w:p>
        </w:tc>
        <w:tc>
          <w:tcPr>
            <w:tcW w:w="851" w:type="dxa"/>
            <w:gridSpan w:val="2"/>
            <w:tcBorders>
              <w:left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0"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851"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2026 год</w:t>
            </w:r>
          </w:p>
        </w:tc>
        <w:tc>
          <w:tcPr>
            <w:tcW w:w="850"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2027 год</w:t>
            </w:r>
          </w:p>
        </w:tc>
        <w:tc>
          <w:tcPr>
            <w:tcW w:w="145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15"/>
        </w:trPr>
        <w:tc>
          <w:tcPr>
            <w:tcW w:w="727"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843"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850"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709"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418"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708" w:type="dxa"/>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851" w:type="dxa"/>
            <w:gridSpan w:val="2"/>
            <w:tcBorders>
              <w:top w:val="single" w:sz="4" w:space="0" w:color="000000"/>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850" w:type="dxa"/>
            <w:gridSpan w:val="2"/>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851" w:type="dxa"/>
            <w:gridSpan w:val="3"/>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850" w:type="dxa"/>
            <w:gridSpan w:val="3"/>
            <w:tcBorders>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145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495"/>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8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Капитальные вложени</w:t>
            </w:r>
            <w:proofErr w:type="gramStart"/>
            <w:r w:rsidRPr="002B7BD4">
              <w:rPr>
                <w:rFonts w:ascii="Arial Narrow" w:hAnsi="Arial Narrow" w:cs="Arial"/>
                <w:sz w:val="20"/>
                <w:szCs w:val="20"/>
              </w:rPr>
              <w:t>я-</w:t>
            </w:r>
            <w:proofErr w:type="gramEnd"/>
            <w:r w:rsidRPr="002B7BD4">
              <w:rPr>
                <w:rFonts w:ascii="Arial Narrow" w:hAnsi="Arial Narrow" w:cs="Arial"/>
                <w:sz w:val="20"/>
                <w:szCs w:val="20"/>
              </w:rPr>
              <w:t xml:space="preserve"> Всего, в т.ч.</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851"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405"/>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8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 счет средств местного бюджета</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851"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90"/>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8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 счет средств регионального бюджета</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1"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660"/>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8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Куюмба»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70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851"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A7644">
        <w:trPr>
          <w:trHeight w:val="360"/>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1843"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Строительство площадок под ТКО</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221</w:t>
            </w:r>
          </w:p>
        </w:tc>
        <w:tc>
          <w:tcPr>
            <w:tcW w:w="709"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708"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105,6 </w:t>
            </w:r>
          </w:p>
        </w:tc>
        <w:tc>
          <w:tcPr>
            <w:tcW w:w="851"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85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bl>
    <w:p w:rsidR="00834EBB" w:rsidRPr="002B7BD4" w:rsidRDefault="00834EBB" w:rsidP="002B7BD4">
      <w:pPr>
        <w:jc w:val="right"/>
        <w:rPr>
          <w:rFonts w:ascii="Arial Narrow" w:hAnsi="Arial Narrow"/>
          <w:sz w:val="20"/>
          <w:szCs w:val="20"/>
        </w:rPr>
      </w:pP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КРАСНОЯРСКИЙ КРАЙ</w:t>
      </w: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ЭВЕНКИЙСКИЙ МУНИЦИПАЛЬНЫЙ РАЙОН</w:t>
      </w: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 xml:space="preserve">КУЮМБИНСКИЙ </w:t>
      </w: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ПОСЕЛКОВЫЙ СОВЕТ ДЕПУТАТОВ</w:t>
      </w:r>
    </w:p>
    <w:p w:rsidR="00834EBB" w:rsidRPr="002B7BD4" w:rsidRDefault="00834EBB" w:rsidP="00CA7644">
      <w:pPr>
        <w:jc w:val="center"/>
        <w:rPr>
          <w:rFonts w:ascii="Arial Narrow" w:hAnsi="Arial Narrow" w:cs="Arial"/>
          <w:b/>
          <w:color w:val="000000"/>
          <w:sz w:val="20"/>
          <w:szCs w:val="20"/>
        </w:rPr>
      </w:pP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РЕШЕНИЕ</w:t>
      </w:r>
    </w:p>
    <w:p w:rsidR="00834EBB" w:rsidRPr="00CA7644" w:rsidRDefault="00834EBB" w:rsidP="00CA7644">
      <w:pPr>
        <w:jc w:val="both"/>
        <w:rPr>
          <w:rFonts w:ascii="Arial Narrow" w:hAnsi="Arial Narrow" w:cs="Arial"/>
          <w:bCs/>
          <w:color w:val="000000"/>
          <w:sz w:val="20"/>
          <w:szCs w:val="20"/>
        </w:rPr>
      </w:pPr>
    </w:p>
    <w:p w:rsidR="00834EBB" w:rsidRPr="00CA7644" w:rsidRDefault="00834EBB" w:rsidP="00CA7644">
      <w:pPr>
        <w:jc w:val="both"/>
        <w:rPr>
          <w:rFonts w:ascii="Arial Narrow" w:hAnsi="Arial Narrow" w:cs="Arial"/>
          <w:bCs/>
          <w:color w:val="000000"/>
          <w:sz w:val="20"/>
          <w:szCs w:val="20"/>
        </w:rPr>
      </w:pPr>
      <w:r w:rsidRPr="00CA7644">
        <w:rPr>
          <w:rFonts w:ascii="Arial Narrow" w:hAnsi="Arial Narrow" w:cs="Arial"/>
          <w:color w:val="000000"/>
          <w:sz w:val="20"/>
          <w:szCs w:val="20"/>
          <w:lang w:val="en-US"/>
        </w:rPr>
        <w:t>VI</w:t>
      </w:r>
      <w:r w:rsidRPr="00CA7644">
        <w:rPr>
          <w:rFonts w:ascii="Arial Narrow" w:hAnsi="Arial Narrow" w:cs="Arial"/>
          <w:bCs/>
          <w:color w:val="000000"/>
          <w:sz w:val="20"/>
          <w:szCs w:val="20"/>
        </w:rPr>
        <w:t xml:space="preserve"> созыв</w:t>
      </w:r>
    </w:p>
    <w:p w:rsidR="00834EBB" w:rsidRPr="00CA7644" w:rsidRDefault="00834EBB" w:rsidP="00CA7644">
      <w:pPr>
        <w:pStyle w:val="99"/>
        <w:spacing w:line="240" w:lineRule="auto"/>
        <w:jc w:val="both"/>
        <w:rPr>
          <w:rFonts w:ascii="Arial Narrow" w:hAnsi="Arial Narrow" w:cs="Arial"/>
          <w:bCs/>
          <w:color w:val="000000"/>
          <w:sz w:val="20"/>
          <w:szCs w:val="20"/>
        </w:rPr>
      </w:pPr>
      <w:r w:rsidRPr="00CA7644">
        <w:rPr>
          <w:rFonts w:ascii="Arial Narrow" w:hAnsi="Arial Narrow" w:cs="Arial"/>
          <w:bCs/>
          <w:color w:val="000000"/>
          <w:sz w:val="20"/>
          <w:szCs w:val="20"/>
          <w:lang w:val="en-US"/>
        </w:rPr>
        <w:t>IV</w:t>
      </w:r>
      <w:r w:rsidRPr="00CA7644">
        <w:rPr>
          <w:rFonts w:ascii="Arial Narrow" w:hAnsi="Arial Narrow" w:cs="Arial"/>
          <w:bCs/>
          <w:color w:val="000000"/>
          <w:sz w:val="20"/>
          <w:szCs w:val="20"/>
        </w:rPr>
        <w:t xml:space="preserve"> сессия</w:t>
      </w:r>
    </w:p>
    <w:p w:rsidR="00834EBB" w:rsidRPr="00CA7644" w:rsidRDefault="00834EBB" w:rsidP="00CA7644">
      <w:pPr>
        <w:pStyle w:val="99"/>
        <w:spacing w:line="240" w:lineRule="auto"/>
        <w:jc w:val="both"/>
        <w:rPr>
          <w:rFonts w:ascii="Arial Narrow" w:hAnsi="Arial Narrow" w:cs="Arial"/>
          <w:bCs/>
          <w:color w:val="000000"/>
          <w:sz w:val="20"/>
          <w:szCs w:val="20"/>
        </w:rPr>
      </w:pPr>
      <w:r w:rsidRPr="00CA7644">
        <w:rPr>
          <w:rFonts w:ascii="Arial Narrow" w:hAnsi="Arial Narrow" w:cs="Arial"/>
          <w:bCs/>
          <w:color w:val="000000"/>
          <w:sz w:val="20"/>
          <w:szCs w:val="20"/>
        </w:rPr>
        <w:t xml:space="preserve">«19» декабря 2024 г                                    </w:t>
      </w:r>
      <w:r w:rsidR="00CA7644">
        <w:rPr>
          <w:rFonts w:ascii="Arial Narrow" w:hAnsi="Arial Narrow" w:cs="Arial"/>
          <w:bCs/>
          <w:color w:val="000000"/>
          <w:sz w:val="20"/>
          <w:szCs w:val="20"/>
        </w:rPr>
        <w:t xml:space="preserve">                                        </w:t>
      </w:r>
      <w:r w:rsidRPr="00CA7644">
        <w:rPr>
          <w:rFonts w:ascii="Arial Narrow" w:hAnsi="Arial Narrow" w:cs="Arial"/>
          <w:bCs/>
          <w:color w:val="000000"/>
          <w:sz w:val="20"/>
          <w:szCs w:val="20"/>
        </w:rPr>
        <w:t xml:space="preserve">  №</w:t>
      </w:r>
      <w:r w:rsidR="00CA7644">
        <w:rPr>
          <w:rFonts w:ascii="Arial Narrow" w:hAnsi="Arial Narrow" w:cs="Arial"/>
          <w:bCs/>
          <w:color w:val="000000"/>
          <w:sz w:val="20"/>
          <w:szCs w:val="20"/>
        </w:rPr>
        <w:t xml:space="preserve"> </w:t>
      </w:r>
      <w:r w:rsidRPr="00CA7644">
        <w:rPr>
          <w:rFonts w:ascii="Arial Narrow" w:hAnsi="Arial Narrow" w:cs="Arial"/>
          <w:bCs/>
          <w:color w:val="000000"/>
          <w:sz w:val="20"/>
          <w:szCs w:val="20"/>
        </w:rPr>
        <w:t xml:space="preserve">25           </w:t>
      </w:r>
      <w:r w:rsidR="00CA7644">
        <w:rPr>
          <w:rFonts w:ascii="Arial Narrow" w:hAnsi="Arial Narrow" w:cs="Arial"/>
          <w:bCs/>
          <w:color w:val="000000"/>
          <w:sz w:val="20"/>
          <w:szCs w:val="20"/>
        </w:rPr>
        <w:t xml:space="preserve">                    </w:t>
      </w:r>
      <w:r w:rsidRPr="00CA7644">
        <w:rPr>
          <w:rFonts w:ascii="Arial Narrow" w:hAnsi="Arial Narrow" w:cs="Arial"/>
          <w:bCs/>
          <w:color w:val="000000"/>
          <w:sz w:val="20"/>
          <w:szCs w:val="20"/>
        </w:rPr>
        <w:t xml:space="preserve">                                          п. Куюмба</w:t>
      </w:r>
    </w:p>
    <w:p w:rsidR="00834EBB" w:rsidRPr="002B7BD4" w:rsidRDefault="00834EBB" w:rsidP="002B7BD4">
      <w:pPr>
        <w:pStyle w:val="ae"/>
        <w:spacing w:after="0"/>
        <w:ind w:firstLine="375"/>
        <w:jc w:val="center"/>
        <w:rPr>
          <w:rFonts w:ascii="Arial Narrow" w:hAnsi="Arial Narrow" w:cs="Arial"/>
          <w:b/>
          <w:bCs/>
          <w:color w:val="000000"/>
          <w:sz w:val="20"/>
          <w:szCs w:val="20"/>
        </w:rPr>
      </w:pPr>
    </w:p>
    <w:p w:rsidR="00834EBB" w:rsidRPr="002B7BD4" w:rsidRDefault="00834EBB" w:rsidP="002B7BD4">
      <w:pPr>
        <w:jc w:val="center"/>
        <w:rPr>
          <w:rFonts w:ascii="Arial Narrow" w:hAnsi="Arial Narrow"/>
          <w:color w:val="000000"/>
          <w:sz w:val="20"/>
          <w:szCs w:val="20"/>
        </w:rPr>
      </w:pPr>
      <w:r w:rsidRPr="002B7BD4">
        <w:rPr>
          <w:rFonts w:ascii="Arial Narrow" w:hAnsi="Arial Narrow"/>
          <w:b/>
          <w:bCs/>
          <w:color w:val="000000"/>
          <w:sz w:val="20"/>
          <w:szCs w:val="20"/>
        </w:rPr>
        <w:t>Об осуществлении части полномочий по решению вопросов местного значения</w:t>
      </w:r>
    </w:p>
    <w:p w:rsidR="00834EBB" w:rsidRPr="002B7BD4" w:rsidRDefault="00834EBB" w:rsidP="002B7BD4">
      <w:pPr>
        <w:rPr>
          <w:rFonts w:ascii="Arial Narrow" w:hAnsi="Arial Narrow"/>
          <w:color w:val="000000"/>
          <w:sz w:val="20"/>
          <w:szCs w:val="20"/>
        </w:rPr>
      </w:pPr>
    </w:p>
    <w:p w:rsidR="00834EBB" w:rsidRPr="00CA7644" w:rsidRDefault="00834EBB" w:rsidP="00CA7644">
      <w:pPr>
        <w:ind w:firstLine="709"/>
        <w:jc w:val="both"/>
        <w:rPr>
          <w:rFonts w:ascii="Arial Narrow" w:hAnsi="Arial Narrow"/>
          <w:b/>
          <w:bCs/>
          <w:color w:val="000000"/>
          <w:sz w:val="20"/>
          <w:szCs w:val="20"/>
        </w:rPr>
      </w:pPr>
      <w:r w:rsidRPr="002B7BD4">
        <w:rPr>
          <w:rFonts w:ascii="Arial Narrow" w:hAnsi="Arial Narrow"/>
          <w:color w:val="000000"/>
          <w:sz w:val="20"/>
          <w:szCs w:val="20"/>
        </w:rPr>
        <w:t>На основании Бюджетного Кодекса РФ, Федерального закона от 06.10.2003 г. № 131-ФЗ «Об общих принципах организации местного самоуправления в Российс</w:t>
      </w:r>
      <w:r w:rsidR="00CA7644">
        <w:rPr>
          <w:rFonts w:ascii="Arial Narrow" w:hAnsi="Arial Narrow"/>
          <w:color w:val="000000"/>
          <w:sz w:val="20"/>
          <w:szCs w:val="20"/>
        </w:rPr>
        <w:t xml:space="preserve">кой Федерации», руководствуясь </w:t>
      </w:r>
      <w:r w:rsidRPr="002B7BD4">
        <w:rPr>
          <w:rFonts w:ascii="Arial Narrow" w:hAnsi="Arial Narrow"/>
          <w:color w:val="000000"/>
          <w:sz w:val="20"/>
          <w:szCs w:val="20"/>
        </w:rPr>
        <w:t>Уставом п. Куюмба, Куюмбинский поселковый Совет депутатов</w:t>
      </w:r>
      <w:r w:rsidR="00CA7644">
        <w:rPr>
          <w:rFonts w:ascii="Arial Narrow" w:hAnsi="Arial Narrow"/>
          <w:b/>
          <w:bCs/>
          <w:color w:val="000000"/>
          <w:sz w:val="20"/>
          <w:szCs w:val="20"/>
        </w:rPr>
        <w:t xml:space="preserve"> </w:t>
      </w:r>
      <w:r w:rsidRPr="002B7BD4">
        <w:rPr>
          <w:rFonts w:ascii="Arial Narrow" w:hAnsi="Arial Narrow"/>
          <w:b/>
          <w:bCs/>
          <w:color w:val="000000"/>
          <w:sz w:val="20"/>
          <w:szCs w:val="20"/>
        </w:rPr>
        <w:t xml:space="preserve">РЕШИЛ: </w:t>
      </w:r>
    </w:p>
    <w:p w:rsidR="00834EBB" w:rsidRPr="00CA7644" w:rsidRDefault="00CA7644" w:rsidP="00CA7644">
      <w:pPr>
        <w:pStyle w:val="99"/>
        <w:spacing w:line="240" w:lineRule="auto"/>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CA7644">
        <w:rPr>
          <w:rFonts w:ascii="Arial Narrow" w:hAnsi="Arial Narrow"/>
          <w:sz w:val="20"/>
          <w:szCs w:val="20"/>
        </w:rPr>
        <w:t xml:space="preserve">Передать </w:t>
      </w:r>
      <w:r w:rsidR="00834EBB" w:rsidRPr="00CA7644">
        <w:rPr>
          <w:rFonts w:ascii="Arial Narrow" w:hAnsi="Arial Narrow"/>
          <w:sz w:val="20"/>
          <w:szCs w:val="20"/>
        </w:rPr>
        <w:t xml:space="preserve">осуществление части полномочий по решению </w:t>
      </w:r>
      <w:proofErr w:type="gramStart"/>
      <w:r w:rsidR="00834EBB" w:rsidRPr="00CA7644">
        <w:rPr>
          <w:rFonts w:ascii="Arial Narrow" w:hAnsi="Arial Narrow"/>
          <w:sz w:val="20"/>
          <w:szCs w:val="20"/>
        </w:rPr>
        <w:t>вопр</w:t>
      </w:r>
      <w:r>
        <w:rPr>
          <w:rFonts w:ascii="Arial Narrow" w:hAnsi="Arial Narrow"/>
          <w:sz w:val="20"/>
          <w:szCs w:val="20"/>
        </w:rPr>
        <w:t xml:space="preserve">осов местного значения органов </w:t>
      </w:r>
      <w:r w:rsidR="00834EBB" w:rsidRPr="00CA7644">
        <w:rPr>
          <w:rFonts w:ascii="Arial Narrow" w:hAnsi="Arial Narrow"/>
          <w:sz w:val="20"/>
          <w:szCs w:val="20"/>
        </w:rPr>
        <w:t>местного самоуправления поселка</w:t>
      </w:r>
      <w:proofErr w:type="gramEnd"/>
      <w:r w:rsidR="00834EBB" w:rsidRPr="00CA7644">
        <w:rPr>
          <w:rFonts w:ascii="Arial Narrow" w:hAnsi="Arial Narrow"/>
          <w:sz w:val="20"/>
          <w:szCs w:val="20"/>
        </w:rPr>
        <w:t xml:space="preserve"> Куюмба органам местного самоуправления Эвенкийского муниципального района в области:</w:t>
      </w:r>
    </w:p>
    <w:p w:rsidR="00834EBB" w:rsidRPr="00CA7644" w:rsidRDefault="00834EBB" w:rsidP="00CA7644">
      <w:pPr>
        <w:pStyle w:val="99"/>
        <w:spacing w:line="240" w:lineRule="auto"/>
        <w:jc w:val="both"/>
        <w:rPr>
          <w:rFonts w:ascii="Arial Narrow" w:hAnsi="Arial Narrow"/>
          <w:sz w:val="20"/>
          <w:szCs w:val="20"/>
        </w:rPr>
      </w:pPr>
      <w:r w:rsidRPr="00CA7644">
        <w:rPr>
          <w:rFonts w:ascii="Arial Narrow" w:hAnsi="Arial Narrow"/>
          <w:sz w:val="20"/>
          <w:szCs w:val="20"/>
        </w:rPr>
        <w:t>1) создания условий для организации досуга и обеспечение жителей поселения услугами организаций культуры;</w:t>
      </w:r>
    </w:p>
    <w:p w:rsidR="00834EBB" w:rsidRPr="00CA7644" w:rsidRDefault="00834EBB" w:rsidP="00CA7644">
      <w:pPr>
        <w:pStyle w:val="99"/>
        <w:spacing w:line="240" w:lineRule="auto"/>
        <w:jc w:val="both"/>
        <w:rPr>
          <w:rFonts w:ascii="Arial Narrow" w:hAnsi="Arial Narrow"/>
          <w:sz w:val="20"/>
          <w:szCs w:val="20"/>
        </w:rPr>
      </w:pPr>
      <w:r w:rsidRPr="00CA7644">
        <w:rPr>
          <w:rFonts w:ascii="Arial Narrow" w:hAnsi="Arial Narrow"/>
          <w:sz w:val="20"/>
          <w:szCs w:val="20"/>
        </w:rPr>
        <w:t xml:space="preserve">2) участия в реализации молодежной политики, разработка мер по обеспечению и защите прав и законных интересов молодежи, разработке и реализации муниципальных программ по основным направлениям </w:t>
      </w:r>
      <w:r w:rsidRPr="00CA7644">
        <w:rPr>
          <w:rFonts w:ascii="Arial Narrow" w:hAnsi="Arial Narrow"/>
          <w:noProof/>
          <w:sz w:val="20"/>
          <w:szCs w:val="20"/>
          <w:lang w:eastAsia="ru-RU"/>
        </w:rPr>
        <w:drawing>
          <wp:inline distT="0" distB="0" distL="0" distR="0" wp14:anchorId="1F665319" wp14:editId="338EBB6D">
            <wp:extent cx="15875" cy="87630"/>
            <wp:effectExtent l="0" t="0" r="317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 cy="87630"/>
                    </a:xfrm>
                    <a:prstGeom prst="rect">
                      <a:avLst/>
                    </a:prstGeom>
                    <a:solidFill>
                      <a:srgbClr val="FFFFFF"/>
                    </a:solidFill>
                    <a:ln>
                      <a:noFill/>
                    </a:ln>
                  </pic:spPr>
                </pic:pic>
              </a:graphicData>
            </a:graphic>
          </wp:inline>
        </w:drawing>
      </w:r>
      <w:r w:rsidRPr="00CA7644">
        <w:rPr>
          <w:rFonts w:ascii="Arial Narrow" w:hAnsi="Arial Narrow"/>
          <w:sz w:val="20"/>
          <w:szCs w:val="20"/>
        </w:rPr>
        <w:t>реализации молодежной политики, организации и осуществлению мониторинга реализации молодежной политики в поселении;</w:t>
      </w:r>
      <w:r w:rsidRPr="00CA7644">
        <w:rPr>
          <w:rFonts w:ascii="Arial Narrow" w:hAnsi="Arial Narrow"/>
          <w:noProof/>
          <w:sz w:val="20"/>
          <w:szCs w:val="20"/>
          <w:lang w:eastAsia="ru-RU"/>
        </w:rPr>
        <w:drawing>
          <wp:inline distT="0" distB="0" distL="0" distR="0" wp14:anchorId="05B91A2B" wp14:editId="292DA7BC">
            <wp:extent cx="15875" cy="15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A7644" w:rsidRDefault="00834EBB" w:rsidP="00CA7644">
      <w:pPr>
        <w:pStyle w:val="99"/>
        <w:spacing w:line="240" w:lineRule="auto"/>
        <w:jc w:val="both"/>
        <w:rPr>
          <w:rFonts w:ascii="Arial Narrow" w:hAnsi="Arial Narrow"/>
          <w:sz w:val="20"/>
          <w:szCs w:val="20"/>
        </w:rPr>
      </w:pPr>
      <w:r w:rsidRPr="00CA7644">
        <w:rPr>
          <w:rFonts w:ascii="Arial Narrow" w:hAnsi="Arial Narrow"/>
          <w:noProof/>
          <w:sz w:val="20"/>
          <w:szCs w:val="20"/>
          <w:lang w:eastAsia="ru-RU"/>
        </w:rPr>
        <w:drawing>
          <wp:inline distT="0" distB="0" distL="0" distR="0" wp14:anchorId="57888F0B" wp14:editId="2CE4783B">
            <wp:extent cx="15875" cy="15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A7644">
        <w:rPr>
          <w:rFonts w:ascii="Arial Narrow" w:hAnsi="Arial Narrow"/>
          <w:sz w:val="20"/>
          <w:szCs w:val="20"/>
        </w:rPr>
        <w:t>3) формирования архивных фондов поселения;</w:t>
      </w:r>
    </w:p>
    <w:p w:rsidR="00834EBB" w:rsidRPr="00CA7644" w:rsidRDefault="00834EBB" w:rsidP="00CA7644">
      <w:pPr>
        <w:pStyle w:val="99"/>
        <w:spacing w:line="240" w:lineRule="auto"/>
        <w:jc w:val="both"/>
        <w:rPr>
          <w:rFonts w:ascii="Arial Narrow" w:hAnsi="Arial Narrow"/>
          <w:sz w:val="20"/>
          <w:szCs w:val="20"/>
        </w:rPr>
      </w:pPr>
      <w:r w:rsidRPr="00CA7644">
        <w:rPr>
          <w:rFonts w:ascii="Arial Narrow" w:hAnsi="Arial Narrow"/>
          <w:sz w:val="20"/>
          <w:szCs w:val="20"/>
        </w:rPr>
        <w:t xml:space="preserve">4) оказания поддержки социально ориентированным </w:t>
      </w:r>
      <w:r w:rsidRPr="00CA7644">
        <w:rPr>
          <w:rFonts w:ascii="Arial Narrow" w:hAnsi="Arial Narrow"/>
          <w:noProof/>
          <w:sz w:val="20"/>
          <w:szCs w:val="20"/>
          <w:lang w:eastAsia="ru-RU"/>
        </w:rPr>
        <w:drawing>
          <wp:inline distT="0" distB="0" distL="0" distR="0" wp14:anchorId="53E5441A" wp14:editId="1D727D07">
            <wp:extent cx="15875" cy="158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A7644">
        <w:rPr>
          <w:rFonts w:ascii="Arial Narrow" w:hAnsi="Arial Narrow"/>
          <w:sz w:val="20"/>
          <w:szCs w:val="20"/>
        </w:rPr>
        <w:t>некоммерческим организациям в пределах полномочий, установленных статьями 31.1 и 31.3 Федерального закона от 12 января 1996 года № 7-03 «О некоммерческих организациях»;</w:t>
      </w:r>
    </w:p>
    <w:p w:rsidR="00834EBB" w:rsidRPr="00CA7644" w:rsidRDefault="00834EBB" w:rsidP="00CA7644">
      <w:pPr>
        <w:pStyle w:val="99"/>
        <w:spacing w:line="240" w:lineRule="auto"/>
        <w:jc w:val="both"/>
        <w:rPr>
          <w:rFonts w:ascii="Arial Narrow" w:hAnsi="Arial Narrow"/>
          <w:sz w:val="20"/>
          <w:szCs w:val="20"/>
        </w:rPr>
      </w:pPr>
      <w:r w:rsidRPr="00CA7644">
        <w:rPr>
          <w:rFonts w:ascii="Arial Narrow" w:hAnsi="Arial Narrow"/>
          <w:sz w:val="20"/>
          <w:szCs w:val="20"/>
        </w:rPr>
        <w:t xml:space="preserve">5) составления проекта бюджета поселения, исполнения бюджета поселения, осуществления </w:t>
      </w:r>
      <w:proofErr w:type="gramStart"/>
      <w:r w:rsidRPr="00CA7644">
        <w:rPr>
          <w:rFonts w:ascii="Arial Narrow" w:hAnsi="Arial Narrow"/>
          <w:sz w:val="20"/>
          <w:szCs w:val="20"/>
        </w:rPr>
        <w:t>контроля за</w:t>
      </w:r>
      <w:proofErr w:type="gramEnd"/>
      <w:r w:rsidRPr="00CA7644">
        <w:rPr>
          <w:rFonts w:ascii="Arial Narrow" w:hAnsi="Arial Narrow"/>
          <w:sz w:val="20"/>
          <w:szCs w:val="20"/>
        </w:rPr>
        <w:t xml:space="preserve"> его исполнением, составления отчета об исполнении бюджета поселения;</w:t>
      </w:r>
      <w:r w:rsidRPr="00CA7644">
        <w:rPr>
          <w:rFonts w:ascii="Arial Narrow" w:hAnsi="Arial Narrow"/>
          <w:noProof/>
          <w:sz w:val="20"/>
          <w:szCs w:val="20"/>
          <w:lang w:eastAsia="ru-RU"/>
        </w:rPr>
        <w:drawing>
          <wp:inline distT="0" distB="0" distL="0" distR="0" wp14:anchorId="4C333861" wp14:editId="6406BBF9">
            <wp:extent cx="15875" cy="15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A7644" w:rsidRDefault="00834EBB" w:rsidP="00CA7644">
      <w:pPr>
        <w:pStyle w:val="99"/>
        <w:spacing w:line="240" w:lineRule="auto"/>
        <w:jc w:val="both"/>
        <w:rPr>
          <w:rFonts w:ascii="Arial Narrow" w:hAnsi="Arial Narrow"/>
          <w:sz w:val="20"/>
          <w:szCs w:val="20"/>
        </w:rPr>
      </w:pPr>
      <w:r w:rsidRPr="00CA7644">
        <w:rPr>
          <w:rFonts w:ascii="Arial Narrow" w:hAnsi="Arial Narrow"/>
          <w:sz w:val="20"/>
          <w:szCs w:val="20"/>
        </w:rPr>
        <w:t>6) осуществления внутреннего муниципального финансового контроля;</w:t>
      </w:r>
    </w:p>
    <w:p w:rsidR="00834EBB" w:rsidRPr="00CA7644" w:rsidRDefault="00834EBB" w:rsidP="00CA7644">
      <w:pPr>
        <w:pStyle w:val="99"/>
        <w:spacing w:line="240" w:lineRule="auto"/>
        <w:jc w:val="both"/>
        <w:rPr>
          <w:rFonts w:ascii="Arial Narrow" w:hAnsi="Arial Narrow" w:cs="Times New Roman"/>
          <w:sz w:val="20"/>
          <w:szCs w:val="20"/>
        </w:rPr>
      </w:pPr>
      <w:r w:rsidRPr="00CA7644">
        <w:rPr>
          <w:rFonts w:ascii="Arial Narrow" w:hAnsi="Arial Narrow"/>
          <w:sz w:val="20"/>
          <w:szCs w:val="20"/>
        </w:rPr>
        <w:t xml:space="preserve">7) осуществления назначения, перерасчета и выплаты пенсии за </w:t>
      </w:r>
      <w:r w:rsidRPr="00CA7644">
        <w:rPr>
          <w:rFonts w:ascii="Arial Narrow" w:hAnsi="Arial Narrow"/>
          <w:noProof/>
          <w:sz w:val="20"/>
          <w:szCs w:val="20"/>
          <w:lang w:eastAsia="ru-RU"/>
        </w:rPr>
        <w:drawing>
          <wp:inline distT="0" distB="0" distL="0" distR="0" wp14:anchorId="71663E62" wp14:editId="7A742A43">
            <wp:extent cx="15875" cy="15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A7644">
        <w:rPr>
          <w:rFonts w:ascii="Arial Narrow" w:hAnsi="Arial Narrow"/>
          <w:sz w:val="20"/>
          <w:szCs w:val="20"/>
        </w:rPr>
        <w:t>выслугу лет лицам, замещавшим муниципальные должности и должности муниципальной службы в поселке на постоянной основе.</w:t>
      </w:r>
      <w:r w:rsidRPr="00CA7644">
        <w:rPr>
          <w:rFonts w:ascii="Arial Narrow" w:hAnsi="Arial Narrow"/>
          <w:noProof/>
          <w:sz w:val="20"/>
          <w:szCs w:val="20"/>
          <w:lang w:eastAsia="ru-RU"/>
        </w:rPr>
        <w:drawing>
          <wp:inline distT="0" distB="0" distL="0" distR="0" wp14:anchorId="5586457F" wp14:editId="1B250E67">
            <wp:extent cx="15875" cy="15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A7644" w:rsidRDefault="00CA7644" w:rsidP="00CA7644">
      <w:pPr>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00834EBB" w:rsidRPr="00CA7644">
        <w:rPr>
          <w:rFonts w:ascii="Arial Narrow" w:hAnsi="Arial Narrow"/>
          <w:sz w:val="20"/>
          <w:szCs w:val="20"/>
        </w:rPr>
        <w:t>Принять осуществление полномочий по решению вопросов местного значения от  органов  местного самоуправления Эвенкийского муниципального района в органы местного самоуправления поселка Куюмба в области:</w:t>
      </w:r>
    </w:p>
    <w:p w:rsidR="00834EBB" w:rsidRPr="00CA7644" w:rsidRDefault="00834EBB" w:rsidP="00CA7644">
      <w:pPr>
        <w:jc w:val="both"/>
        <w:rPr>
          <w:rFonts w:ascii="Arial Narrow" w:hAnsi="Arial Narrow"/>
          <w:sz w:val="20"/>
          <w:szCs w:val="20"/>
        </w:rPr>
      </w:pPr>
      <w:r w:rsidRPr="00CA7644">
        <w:rPr>
          <w:rFonts w:ascii="Arial Narrow" w:hAnsi="Arial Narrow"/>
          <w:sz w:val="20"/>
          <w:szCs w:val="20"/>
        </w:rPr>
        <w:t>1) организации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r w:rsidRPr="00CA7644">
        <w:rPr>
          <w:rFonts w:ascii="Arial Narrow" w:hAnsi="Arial Narrow"/>
          <w:noProof/>
          <w:sz w:val="20"/>
          <w:szCs w:val="20"/>
        </w:rPr>
        <w:drawing>
          <wp:inline distT="0" distB="0" distL="0" distR="0" wp14:anchorId="77A64328" wp14:editId="406B4925">
            <wp:extent cx="15875" cy="15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A7644" w:rsidRDefault="00834EBB" w:rsidP="00CA7644">
      <w:pPr>
        <w:jc w:val="both"/>
        <w:rPr>
          <w:rFonts w:ascii="Arial Narrow" w:hAnsi="Arial Narrow"/>
          <w:sz w:val="20"/>
          <w:szCs w:val="20"/>
          <w:lang w:eastAsia="en-US" w:bidi="en-US"/>
        </w:rPr>
      </w:pPr>
      <w:r w:rsidRPr="00CA7644">
        <w:rPr>
          <w:rFonts w:ascii="Arial Narrow" w:hAnsi="Arial Narrow"/>
          <w:sz w:val="20"/>
          <w:szCs w:val="20"/>
        </w:rPr>
        <w:t xml:space="preserve">2) осуществления в пределах, установленных водным законодательством Российской Федерации, полномочий собственника </w:t>
      </w:r>
      <w:r w:rsidRPr="00CA7644">
        <w:rPr>
          <w:rFonts w:ascii="Arial Narrow" w:hAnsi="Arial Narrow"/>
          <w:noProof/>
          <w:sz w:val="20"/>
          <w:szCs w:val="20"/>
        </w:rPr>
        <w:drawing>
          <wp:inline distT="0" distB="0" distL="0" distR="0" wp14:anchorId="6EE1F4C5" wp14:editId="6D780BB8">
            <wp:extent cx="15875" cy="15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A7644">
        <w:rPr>
          <w:rFonts w:ascii="Arial Narrow" w:hAnsi="Arial Narrow"/>
          <w:sz w:val="20"/>
          <w:szCs w:val="20"/>
        </w:rPr>
        <w:t xml:space="preserve">водных объектов, установление правил использования водных объектов общего пользования для личных и бытовых нужд, включая обеспечение </w:t>
      </w:r>
      <w:r w:rsidRPr="00CA7644">
        <w:rPr>
          <w:rFonts w:ascii="Arial Narrow" w:hAnsi="Arial Narrow"/>
          <w:noProof/>
          <w:sz w:val="20"/>
          <w:szCs w:val="20"/>
        </w:rPr>
        <w:drawing>
          <wp:inline distT="0" distB="0" distL="0" distR="0" wp14:anchorId="31669040" wp14:editId="46B8AB36">
            <wp:extent cx="15875" cy="15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A7644">
        <w:rPr>
          <w:rFonts w:ascii="Arial Narrow" w:hAnsi="Arial Narrow"/>
          <w:sz w:val="20"/>
          <w:szCs w:val="20"/>
        </w:rPr>
        <w:t>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Pr="00CA7644">
        <w:rPr>
          <w:rFonts w:ascii="Arial Narrow" w:hAnsi="Arial Narrow"/>
          <w:noProof/>
          <w:sz w:val="20"/>
          <w:szCs w:val="20"/>
        </w:rPr>
        <w:drawing>
          <wp:inline distT="0" distB="0" distL="0" distR="0" wp14:anchorId="358D06CB" wp14:editId="7E4A5ADB">
            <wp:extent cx="15875" cy="15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A7644" w:rsidRDefault="00834EBB" w:rsidP="00CA7644">
      <w:pPr>
        <w:jc w:val="both"/>
        <w:rPr>
          <w:rFonts w:ascii="Arial Narrow" w:hAnsi="Arial Narrow"/>
          <w:sz w:val="20"/>
          <w:szCs w:val="20"/>
        </w:rPr>
      </w:pPr>
      <w:r w:rsidRPr="00CA7644">
        <w:rPr>
          <w:rFonts w:ascii="Arial Narrow" w:hAnsi="Arial Narrow"/>
          <w:sz w:val="20"/>
          <w:szCs w:val="20"/>
          <w:lang w:eastAsia="en-US" w:bidi="en-US"/>
        </w:rPr>
        <w:t>З)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34EBB" w:rsidRPr="00CA7644" w:rsidRDefault="00CA7644" w:rsidP="00CA7644">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834EBB" w:rsidRPr="00CA7644">
        <w:rPr>
          <w:rFonts w:ascii="Arial Narrow" w:hAnsi="Arial Narrow"/>
          <w:sz w:val="20"/>
          <w:szCs w:val="20"/>
        </w:rPr>
        <w:t xml:space="preserve">Заключить между органами местного самоуправления поселка Куюмба и органами местного самоуправления </w:t>
      </w:r>
      <w:r w:rsidR="00834EBB" w:rsidRPr="00CA7644">
        <w:rPr>
          <w:rFonts w:ascii="Arial Narrow" w:hAnsi="Arial Narrow"/>
          <w:spacing w:val="-2"/>
          <w:sz w:val="20"/>
          <w:szCs w:val="20"/>
        </w:rPr>
        <w:t xml:space="preserve">Эвенкийского муниципального района Соглашение о передаче осуществления части полномочий по решению вопросов местного значения </w:t>
      </w:r>
      <w:r w:rsidR="00834EBB" w:rsidRPr="00CA7644">
        <w:rPr>
          <w:rFonts w:ascii="Arial Narrow" w:hAnsi="Arial Narrow"/>
          <w:sz w:val="20"/>
          <w:szCs w:val="20"/>
        </w:rPr>
        <w:t>на срок с 01.01.2025 по 31.12.2025 года.</w:t>
      </w:r>
    </w:p>
    <w:p w:rsidR="00834EBB" w:rsidRPr="00CA7644" w:rsidRDefault="00CA7644" w:rsidP="00CA7644">
      <w:pPr>
        <w:jc w:val="both"/>
        <w:rPr>
          <w:rStyle w:val="af2"/>
          <w:rFonts w:ascii="Arial Narrow" w:hAnsi="Arial Narrow"/>
          <w:bCs/>
          <w:color w:val="auto"/>
          <w:sz w:val="20"/>
          <w:szCs w:val="20"/>
          <w:u w:val="none"/>
        </w:rPr>
      </w:pPr>
      <w:r>
        <w:rPr>
          <w:rFonts w:ascii="Arial Narrow" w:hAnsi="Arial Narrow"/>
          <w:sz w:val="20"/>
          <w:szCs w:val="20"/>
        </w:rPr>
        <w:t>4.</w:t>
      </w:r>
      <w:r>
        <w:rPr>
          <w:rFonts w:ascii="Arial Narrow" w:hAnsi="Arial Narrow"/>
          <w:sz w:val="20"/>
          <w:szCs w:val="20"/>
        </w:rPr>
        <w:tab/>
      </w:r>
      <w:r w:rsidR="00834EBB" w:rsidRPr="00CA7644">
        <w:rPr>
          <w:rFonts w:ascii="Arial Narrow" w:hAnsi="Arial Narrow"/>
          <w:sz w:val="20"/>
          <w:szCs w:val="20"/>
        </w:rPr>
        <w:t>Признать утратившими силу:</w:t>
      </w:r>
    </w:p>
    <w:p w:rsidR="00834EBB" w:rsidRPr="00CA7644" w:rsidRDefault="00834EBB" w:rsidP="00CA7644">
      <w:pPr>
        <w:tabs>
          <w:tab w:val="left" w:pos="5387"/>
        </w:tabs>
        <w:jc w:val="both"/>
        <w:rPr>
          <w:rStyle w:val="af2"/>
          <w:rFonts w:ascii="Arial Narrow" w:hAnsi="Arial Narrow" w:cs="Arial"/>
          <w:color w:val="auto"/>
          <w:sz w:val="20"/>
          <w:szCs w:val="20"/>
          <w:u w:val="none"/>
        </w:rPr>
      </w:pPr>
      <w:r w:rsidRPr="00CA7644">
        <w:rPr>
          <w:rStyle w:val="af2"/>
          <w:rFonts w:ascii="Arial Narrow" w:hAnsi="Arial Narrow"/>
          <w:bCs/>
          <w:color w:val="auto"/>
          <w:sz w:val="20"/>
          <w:szCs w:val="20"/>
          <w:u w:val="none"/>
        </w:rPr>
        <w:t>- Решение Куюмбинского поселкового Совета д</w:t>
      </w:r>
      <w:r w:rsidR="00CA7644">
        <w:rPr>
          <w:rStyle w:val="af2"/>
          <w:rFonts w:ascii="Arial Narrow" w:hAnsi="Arial Narrow"/>
          <w:bCs/>
          <w:color w:val="auto"/>
          <w:sz w:val="20"/>
          <w:szCs w:val="20"/>
          <w:u w:val="none"/>
        </w:rPr>
        <w:t xml:space="preserve">епутатов от 21.12.2018 года </w:t>
      </w:r>
      <w:r w:rsidRPr="00CA7644">
        <w:rPr>
          <w:rStyle w:val="af2"/>
          <w:rFonts w:ascii="Arial Narrow" w:hAnsi="Arial Narrow"/>
          <w:bCs/>
          <w:color w:val="auto"/>
          <w:sz w:val="20"/>
          <w:szCs w:val="20"/>
          <w:u w:val="none"/>
        </w:rPr>
        <w:t>№ 112 «Об осуществлении части полномочий по решению вопросов местного значения».</w:t>
      </w:r>
      <w:r w:rsidRPr="00CA7644">
        <w:rPr>
          <w:rFonts w:ascii="Arial Narrow" w:hAnsi="Arial Narrow"/>
          <w:noProof/>
          <w:sz w:val="20"/>
          <w:szCs w:val="20"/>
        </w:rPr>
        <mc:AlternateContent>
          <mc:Choice Requires="wps">
            <w:drawing>
              <wp:anchor distT="0" distB="0" distL="0" distR="0" simplePos="0" relativeHeight="251661312" behindDoc="0" locked="0" layoutInCell="1" allowOverlap="1" wp14:anchorId="058C7DD8" wp14:editId="79C48BBA">
                <wp:simplePos x="0" y="0"/>
                <wp:positionH relativeFrom="page">
                  <wp:posOffset>0</wp:posOffset>
                </wp:positionH>
                <wp:positionV relativeFrom="paragraph">
                  <wp:posOffset>0</wp:posOffset>
                </wp:positionV>
                <wp:extent cx="266065" cy="189865"/>
                <wp:effectExtent l="0" t="0" r="635" b="63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left:0;text-align:left;margin-left:0;margin-top:0;width:20.95pt;height:14.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62336" behindDoc="0" locked="0" layoutInCell="1" allowOverlap="1" wp14:anchorId="04314A9F" wp14:editId="7208668A">
                <wp:simplePos x="0" y="0"/>
                <wp:positionH relativeFrom="page">
                  <wp:posOffset>0</wp:posOffset>
                </wp:positionH>
                <wp:positionV relativeFrom="paragraph">
                  <wp:posOffset>0</wp:posOffset>
                </wp:positionV>
                <wp:extent cx="266065" cy="189865"/>
                <wp:effectExtent l="0" t="0" r="635" b="63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7" type="#_x0000_t202" style="position:absolute;left:0;text-align:left;margin-left:0;margin-top:0;width:20.95pt;height:14.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63360" behindDoc="0" locked="0" layoutInCell="1" allowOverlap="1" wp14:anchorId="47529F7D" wp14:editId="47BD52DB">
                <wp:simplePos x="0" y="0"/>
                <wp:positionH relativeFrom="page">
                  <wp:posOffset>0</wp:posOffset>
                </wp:positionH>
                <wp:positionV relativeFrom="paragraph">
                  <wp:posOffset>0</wp:posOffset>
                </wp:positionV>
                <wp:extent cx="266065" cy="189865"/>
                <wp:effectExtent l="0" t="0" r="635" b="63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8" type="#_x0000_t202" style="position:absolute;left:0;text-align:left;margin-left:0;margin-top:0;width:20.95pt;height:14.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64384" behindDoc="0" locked="0" layoutInCell="1" allowOverlap="1" wp14:anchorId="45206A3C" wp14:editId="07984F00">
                <wp:simplePos x="0" y="0"/>
                <wp:positionH relativeFrom="page">
                  <wp:posOffset>0</wp:posOffset>
                </wp:positionH>
                <wp:positionV relativeFrom="paragraph">
                  <wp:posOffset>0</wp:posOffset>
                </wp:positionV>
                <wp:extent cx="271780" cy="200025"/>
                <wp:effectExtent l="0" t="0" r="4445"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29" type="#_x0000_t202" style="position:absolute;left:0;text-align:left;margin-left:0;margin-top:0;width:21.4pt;height:15.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65408" behindDoc="0" locked="0" layoutInCell="1" allowOverlap="1" wp14:anchorId="791B663F" wp14:editId="2B2E8862">
                <wp:simplePos x="0" y="0"/>
                <wp:positionH relativeFrom="page">
                  <wp:posOffset>0</wp:posOffset>
                </wp:positionH>
                <wp:positionV relativeFrom="paragraph">
                  <wp:posOffset>0</wp:posOffset>
                </wp:positionV>
                <wp:extent cx="264160" cy="187960"/>
                <wp:effectExtent l="0" t="0" r="2540" b="254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0" type="#_x0000_t202" style="position:absolute;left:0;text-align:left;margin-left:0;margin-top:0;width:20.8pt;height:14.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66432" behindDoc="0" locked="0" layoutInCell="1" allowOverlap="1" wp14:anchorId="3332D711" wp14:editId="40717B3F">
                <wp:simplePos x="0" y="0"/>
                <wp:positionH relativeFrom="page">
                  <wp:posOffset>0</wp:posOffset>
                </wp:positionH>
                <wp:positionV relativeFrom="paragraph">
                  <wp:posOffset>0</wp:posOffset>
                </wp:positionV>
                <wp:extent cx="264160" cy="187960"/>
                <wp:effectExtent l="0" t="0" r="2540" b="254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1" type="#_x0000_t202" style="position:absolute;left:0;text-align:left;margin-left:0;margin-top:0;width:20.8pt;height:14.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67456" behindDoc="0" locked="0" layoutInCell="1" allowOverlap="1" wp14:anchorId="5C91F215" wp14:editId="6600F36E">
                <wp:simplePos x="0" y="0"/>
                <wp:positionH relativeFrom="page">
                  <wp:posOffset>0</wp:posOffset>
                </wp:positionH>
                <wp:positionV relativeFrom="paragraph">
                  <wp:posOffset>0</wp:posOffset>
                </wp:positionV>
                <wp:extent cx="264160" cy="187960"/>
                <wp:effectExtent l="0" t="0" r="2540" b="254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2" type="#_x0000_t202" style="position:absolute;left:0;text-align:left;margin-left:0;margin-top:0;width:20.8pt;height:14.8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68480" behindDoc="0" locked="0" layoutInCell="1" allowOverlap="1" wp14:anchorId="4D87C111" wp14:editId="6C06778C">
                <wp:simplePos x="0" y="0"/>
                <wp:positionH relativeFrom="page">
                  <wp:posOffset>0</wp:posOffset>
                </wp:positionH>
                <wp:positionV relativeFrom="paragraph">
                  <wp:posOffset>0</wp:posOffset>
                </wp:positionV>
                <wp:extent cx="269875" cy="198120"/>
                <wp:effectExtent l="0" t="0" r="0" b="190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3" type="#_x0000_t202" style="position:absolute;left:0;text-align:left;margin-left:0;margin-top:0;width:21.25pt;height:15.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69504" behindDoc="0" locked="0" layoutInCell="1" allowOverlap="1" wp14:anchorId="4F2535E9" wp14:editId="619215D1">
                <wp:simplePos x="0" y="0"/>
                <wp:positionH relativeFrom="page">
                  <wp:posOffset>0</wp:posOffset>
                </wp:positionH>
                <wp:positionV relativeFrom="paragraph">
                  <wp:posOffset>0</wp:posOffset>
                </wp:positionV>
                <wp:extent cx="264160" cy="187960"/>
                <wp:effectExtent l="0" t="0" r="2540" b="254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4" type="#_x0000_t202" style="position:absolute;left:0;text-align:left;margin-left:0;margin-top:0;width:20.8pt;height:14.8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70528" behindDoc="0" locked="0" layoutInCell="1" allowOverlap="1" wp14:anchorId="3C5BDB87" wp14:editId="2B019366">
                <wp:simplePos x="0" y="0"/>
                <wp:positionH relativeFrom="page">
                  <wp:posOffset>0</wp:posOffset>
                </wp:positionH>
                <wp:positionV relativeFrom="paragraph">
                  <wp:posOffset>0</wp:posOffset>
                </wp:positionV>
                <wp:extent cx="264160" cy="187960"/>
                <wp:effectExtent l="0" t="0" r="2540" b="254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5" type="#_x0000_t202" style="position:absolute;left:0;text-align:left;margin-left:0;margin-top:0;width:20.8pt;height:14.8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71552" behindDoc="0" locked="0" layoutInCell="1" allowOverlap="1" wp14:anchorId="76808339" wp14:editId="3B371360">
                <wp:simplePos x="0" y="0"/>
                <wp:positionH relativeFrom="page">
                  <wp:posOffset>0</wp:posOffset>
                </wp:positionH>
                <wp:positionV relativeFrom="paragraph">
                  <wp:posOffset>0</wp:posOffset>
                </wp:positionV>
                <wp:extent cx="264160" cy="187960"/>
                <wp:effectExtent l="0" t="0" r="2540" b="254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6" type="#_x0000_t202" style="position:absolute;left:0;text-align:left;margin-left:0;margin-top:0;width:20.8pt;height:14.8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72576" behindDoc="0" locked="0" layoutInCell="1" allowOverlap="1" wp14:anchorId="4AEF127B" wp14:editId="50A4D2E6">
                <wp:simplePos x="0" y="0"/>
                <wp:positionH relativeFrom="page">
                  <wp:posOffset>0</wp:posOffset>
                </wp:positionH>
                <wp:positionV relativeFrom="paragraph">
                  <wp:posOffset>0</wp:posOffset>
                </wp:positionV>
                <wp:extent cx="269875" cy="198120"/>
                <wp:effectExtent l="0" t="0" r="0" b="190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7" type="#_x0000_t202" style="position:absolute;left:0;text-align:left;margin-left:0;margin-top:0;width:21.25pt;height:15.6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73600" behindDoc="0" locked="0" layoutInCell="1" allowOverlap="1" wp14:anchorId="5E3B8FB4" wp14:editId="2E04D78A">
                <wp:simplePos x="0" y="0"/>
                <wp:positionH relativeFrom="page">
                  <wp:posOffset>0</wp:posOffset>
                </wp:positionH>
                <wp:positionV relativeFrom="paragraph">
                  <wp:posOffset>0</wp:posOffset>
                </wp:positionV>
                <wp:extent cx="264160" cy="187960"/>
                <wp:effectExtent l="0" t="0" r="2540" b="254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8" type="#_x0000_t202" style="position:absolute;left:0;text-align:left;margin-left:0;margin-top:0;width:20.8pt;height:14.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74624" behindDoc="0" locked="0" layoutInCell="1" allowOverlap="1" wp14:anchorId="0ACD993C" wp14:editId="0C7C4CF2">
                <wp:simplePos x="0" y="0"/>
                <wp:positionH relativeFrom="page">
                  <wp:posOffset>0</wp:posOffset>
                </wp:positionH>
                <wp:positionV relativeFrom="paragraph">
                  <wp:posOffset>0</wp:posOffset>
                </wp:positionV>
                <wp:extent cx="264160" cy="187960"/>
                <wp:effectExtent l="0" t="0" r="2540" b="254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9" type="#_x0000_t202" style="position:absolute;left:0;text-align:left;margin-left:0;margin-top:0;width:20.8pt;height:14.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75648" behindDoc="0" locked="0" layoutInCell="1" allowOverlap="1" wp14:anchorId="17A09198" wp14:editId="05FE381C">
                <wp:simplePos x="0" y="0"/>
                <wp:positionH relativeFrom="page">
                  <wp:posOffset>0</wp:posOffset>
                </wp:positionH>
                <wp:positionV relativeFrom="paragraph">
                  <wp:posOffset>0</wp:posOffset>
                </wp:positionV>
                <wp:extent cx="264160" cy="187960"/>
                <wp:effectExtent l="0" t="0" r="2540" b="25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0" type="#_x0000_t202" style="position:absolute;left:0;text-align:left;margin-left:0;margin-top:0;width:20.8pt;height:14.8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" stroked="f">
                <v:textbox inset="0,0,0,0">
                  <w:txbxContent>
                    <w:p w:rsidR="005870DC" w:rsidRDefault="005870DC" w:rsidP="00834EBB">
                      <w:pPr>
                        <w:pStyle w:val="ae"/>
                      </w:pPr>
                    </w:p>
                  </w:txbxContent>
                </v:textbox>
                <w10:wrap anchorx="page"/>
              </v:shape>
            </w:pict>
          </mc:Fallback>
        </mc:AlternateContent>
      </w:r>
      <w:r w:rsidRPr="00CA7644">
        <w:rPr>
          <w:rFonts w:ascii="Arial Narrow" w:hAnsi="Arial Narrow"/>
          <w:noProof/>
          <w:sz w:val="20"/>
          <w:szCs w:val="20"/>
        </w:rPr>
        <mc:AlternateContent>
          <mc:Choice Requires="wps">
            <w:drawing>
              <wp:anchor distT="0" distB="0" distL="0" distR="0" simplePos="0" relativeHeight="251676672" behindDoc="0" locked="0" layoutInCell="1" allowOverlap="1" wp14:anchorId="04BB2D04" wp14:editId="1BBAB7B0">
                <wp:simplePos x="0" y="0"/>
                <wp:positionH relativeFrom="page">
                  <wp:posOffset>0</wp:posOffset>
                </wp:positionH>
                <wp:positionV relativeFrom="paragraph">
                  <wp:posOffset>0</wp:posOffset>
                </wp:positionV>
                <wp:extent cx="269875" cy="198120"/>
                <wp:effectExtent l="0" t="0" r="0" b="190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1" type="#_x0000_t202" style="position:absolute;left:0;text-align:left;margin-left:0;margin-top:0;width:21.25pt;height:15.6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" stroked="f">
                <v:textbox inset="0,0,0,0">
                  <w:txbxContent>
                    <w:p w:rsidR="005870DC" w:rsidRDefault="005870DC" w:rsidP="00834EBB">
                      <w:pPr>
                        <w:pStyle w:val="ae"/>
                      </w:pPr>
                    </w:p>
                  </w:txbxContent>
                </v:textbox>
                <w10:wrap anchorx="page"/>
              </v:shape>
            </w:pict>
          </mc:Fallback>
        </mc:AlternateContent>
      </w:r>
    </w:p>
    <w:p w:rsidR="00834EBB" w:rsidRPr="00CA7644" w:rsidRDefault="00CA7644" w:rsidP="00CA7644">
      <w:pPr>
        <w:jc w:val="both"/>
        <w:rPr>
          <w:rFonts w:ascii="Arial Narrow" w:hAnsi="Arial Narrow" w:cs="Arial"/>
          <w:sz w:val="20"/>
          <w:szCs w:val="20"/>
        </w:rPr>
      </w:pPr>
      <w:r>
        <w:rPr>
          <w:rStyle w:val="af2"/>
          <w:rFonts w:ascii="Arial Narrow" w:hAnsi="Arial Narrow" w:cs="Arial"/>
          <w:color w:val="auto"/>
          <w:sz w:val="20"/>
          <w:szCs w:val="20"/>
          <w:u w:val="none"/>
        </w:rPr>
        <w:t>5.</w:t>
      </w:r>
      <w:r>
        <w:rPr>
          <w:rStyle w:val="af2"/>
          <w:rFonts w:ascii="Arial Narrow" w:hAnsi="Arial Narrow" w:cs="Arial"/>
          <w:color w:val="auto"/>
          <w:sz w:val="20"/>
          <w:szCs w:val="20"/>
          <w:u w:val="none"/>
        </w:rPr>
        <w:tab/>
      </w:r>
      <w:proofErr w:type="gramStart"/>
      <w:r w:rsidR="00834EBB" w:rsidRPr="00CA7644">
        <w:rPr>
          <w:rStyle w:val="af2"/>
          <w:rFonts w:ascii="Arial Narrow" w:hAnsi="Arial Narrow" w:cs="Arial"/>
          <w:color w:val="auto"/>
          <w:sz w:val="20"/>
          <w:szCs w:val="20"/>
          <w:u w:val="none"/>
        </w:rPr>
        <w:t>Разместить</w:t>
      </w:r>
      <w:proofErr w:type="gramEnd"/>
      <w:r w:rsidR="00834EBB" w:rsidRPr="00CA7644">
        <w:rPr>
          <w:rStyle w:val="af2"/>
          <w:rFonts w:ascii="Arial Narrow" w:hAnsi="Arial Narrow" w:cs="Arial"/>
          <w:color w:val="auto"/>
          <w:sz w:val="20"/>
          <w:szCs w:val="20"/>
          <w:u w:val="none"/>
        </w:rPr>
        <w:t xml:space="preserve"> настоящее Решение на сайте муниципального образования «поселок Куюмба» в сети «Интернет» (https://kuyumba-r04.gosweb.gosuslugi.ru).</w:t>
      </w:r>
    </w:p>
    <w:p w:rsidR="00834EBB" w:rsidRPr="00CA7644" w:rsidRDefault="00CA7644" w:rsidP="00CA7644">
      <w:pPr>
        <w:pStyle w:val="ConsNormal"/>
        <w:ind w:firstLine="0"/>
        <w:jc w:val="both"/>
        <w:rPr>
          <w:rFonts w:ascii="Arial Narrow" w:hAnsi="Arial Narrow"/>
        </w:rPr>
      </w:pPr>
      <w:r>
        <w:rPr>
          <w:rFonts w:ascii="Arial Narrow" w:hAnsi="Arial Narrow"/>
        </w:rPr>
        <w:t>6.</w:t>
      </w:r>
      <w:r>
        <w:rPr>
          <w:rFonts w:ascii="Arial Narrow" w:hAnsi="Arial Narrow"/>
        </w:rPr>
        <w:tab/>
      </w:r>
      <w:r w:rsidR="00834EBB" w:rsidRPr="00CA7644">
        <w:rPr>
          <w:rFonts w:ascii="Arial Narrow" w:hAnsi="Arial Narrow"/>
        </w:rPr>
        <w:t xml:space="preserve">Настоящее Решение вступает в силу </w:t>
      </w:r>
      <w:r w:rsidR="00834EBB" w:rsidRPr="00CA7644">
        <w:rPr>
          <w:rStyle w:val="af2"/>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34EBB" w:rsidRPr="00CA7644" w:rsidRDefault="00834EBB" w:rsidP="00CA7644">
      <w:pPr>
        <w:pStyle w:val="ConsPlusNormal"/>
        <w:ind w:firstLine="0"/>
        <w:jc w:val="both"/>
        <w:rPr>
          <w:rFonts w:ascii="Arial Narrow" w:hAnsi="Arial Narrow"/>
        </w:rPr>
      </w:pPr>
    </w:p>
    <w:p w:rsidR="00834EBB" w:rsidRPr="00CA7644" w:rsidRDefault="00834EBB" w:rsidP="00CA7644">
      <w:pPr>
        <w:pStyle w:val="ConsPlusNormal"/>
        <w:ind w:firstLine="0"/>
        <w:jc w:val="both"/>
        <w:rPr>
          <w:rFonts w:ascii="Arial Narrow" w:hAnsi="Arial Narrow"/>
          <w:bCs/>
        </w:rPr>
      </w:pPr>
      <w:r w:rsidRPr="00CA7644">
        <w:rPr>
          <w:rFonts w:ascii="Arial Narrow" w:hAnsi="Arial Narrow"/>
          <w:bCs/>
        </w:rPr>
        <w:t>Глава п. Куюмба</w:t>
      </w:r>
    </w:p>
    <w:p w:rsidR="00834EBB" w:rsidRPr="00CA7644" w:rsidRDefault="00834EBB" w:rsidP="00CA7644">
      <w:pPr>
        <w:pStyle w:val="ConsPlusNormal"/>
        <w:ind w:firstLine="0"/>
        <w:jc w:val="both"/>
        <w:rPr>
          <w:rFonts w:ascii="Arial Narrow" w:hAnsi="Arial Narrow"/>
          <w:bCs/>
        </w:rPr>
      </w:pPr>
      <w:r w:rsidRPr="00CA7644">
        <w:rPr>
          <w:rFonts w:ascii="Arial Narrow" w:hAnsi="Arial Narrow"/>
          <w:bCs/>
        </w:rPr>
        <w:t>Председатель Куюмбинского</w:t>
      </w:r>
    </w:p>
    <w:p w:rsidR="00834EBB" w:rsidRPr="00CA7644" w:rsidRDefault="00834EBB" w:rsidP="00CA7644">
      <w:pPr>
        <w:pStyle w:val="ConsPlusNormal"/>
        <w:ind w:firstLine="0"/>
        <w:jc w:val="both"/>
        <w:rPr>
          <w:rFonts w:ascii="Arial Narrow" w:hAnsi="Arial Narrow"/>
        </w:rPr>
      </w:pPr>
      <w:r w:rsidRPr="00CA7644">
        <w:rPr>
          <w:rFonts w:ascii="Arial Narrow" w:hAnsi="Arial Narrow"/>
          <w:bCs/>
        </w:rPr>
        <w:t xml:space="preserve">поселкового Совета депутатов                                                  </w:t>
      </w:r>
      <w:r w:rsidR="00CA7644">
        <w:rPr>
          <w:rFonts w:ascii="Arial Narrow" w:hAnsi="Arial Narrow"/>
          <w:bCs/>
        </w:rPr>
        <w:t xml:space="preserve">                  </w:t>
      </w:r>
      <w:proofErr w:type="gramStart"/>
      <w:r w:rsidR="00CA7644">
        <w:rPr>
          <w:rFonts w:ascii="Arial Narrow" w:hAnsi="Arial Narrow"/>
          <w:bCs/>
        </w:rPr>
        <w:t>п</w:t>
      </w:r>
      <w:proofErr w:type="gramEnd"/>
      <w:r w:rsidR="00CA7644">
        <w:rPr>
          <w:rFonts w:ascii="Arial Narrow" w:hAnsi="Arial Narrow"/>
          <w:bCs/>
        </w:rPr>
        <w:t xml:space="preserve">/п                                                         </w:t>
      </w:r>
      <w:r w:rsidRPr="00CA7644">
        <w:rPr>
          <w:rFonts w:ascii="Arial Narrow" w:hAnsi="Arial Narrow"/>
          <w:bCs/>
        </w:rPr>
        <w:t xml:space="preserve">   Т.В. Шахбазова</w:t>
      </w:r>
    </w:p>
    <w:p w:rsidR="00834EBB" w:rsidRPr="002B7BD4" w:rsidRDefault="00834EBB" w:rsidP="00CA7644">
      <w:pPr>
        <w:pStyle w:val="10"/>
        <w:spacing w:before="0" w:after="0"/>
        <w:jc w:val="center"/>
        <w:rPr>
          <w:rFonts w:ascii="Arial Narrow" w:hAnsi="Arial Narrow"/>
          <w:color w:val="000000"/>
          <w:sz w:val="20"/>
          <w:szCs w:val="20"/>
        </w:rPr>
      </w:pP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КРАСНОЯРСКИЙ КРАЙ</w:t>
      </w: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ЭВЕНКИЙСКИЙ МУНИЦИПАЛЬНЫЙ РАЙОН</w:t>
      </w: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КУЮМБИНСКИЙ</w:t>
      </w: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ПОСЕЛКОВЫЙ СОВЕТ ДЕПУТАТОВ</w:t>
      </w:r>
    </w:p>
    <w:p w:rsidR="00834EBB" w:rsidRPr="002B7BD4" w:rsidRDefault="00834EBB" w:rsidP="00CA7644">
      <w:pPr>
        <w:jc w:val="center"/>
        <w:rPr>
          <w:rFonts w:ascii="Arial Narrow" w:hAnsi="Arial Narrow" w:cs="Arial"/>
          <w:b/>
          <w:color w:val="000000"/>
          <w:sz w:val="20"/>
          <w:szCs w:val="20"/>
        </w:rPr>
      </w:pPr>
    </w:p>
    <w:p w:rsidR="00834EBB" w:rsidRPr="002B7BD4" w:rsidRDefault="00834EBB" w:rsidP="00CA7644">
      <w:pPr>
        <w:jc w:val="center"/>
        <w:rPr>
          <w:rFonts w:ascii="Arial Narrow" w:hAnsi="Arial Narrow" w:cs="Arial"/>
          <w:b/>
          <w:color w:val="000000"/>
          <w:sz w:val="20"/>
          <w:szCs w:val="20"/>
        </w:rPr>
      </w:pPr>
      <w:r w:rsidRPr="002B7BD4">
        <w:rPr>
          <w:rFonts w:ascii="Arial Narrow" w:hAnsi="Arial Narrow" w:cs="Arial"/>
          <w:b/>
          <w:color w:val="000000"/>
          <w:sz w:val="20"/>
          <w:szCs w:val="20"/>
        </w:rPr>
        <w:t>РЕШЕНИЕ</w:t>
      </w:r>
    </w:p>
    <w:p w:rsidR="00834EBB" w:rsidRPr="00CA7644" w:rsidRDefault="00834EBB" w:rsidP="00CA7644">
      <w:pPr>
        <w:jc w:val="both"/>
        <w:rPr>
          <w:rFonts w:ascii="Arial Narrow" w:hAnsi="Arial Narrow" w:cs="Arial"/>
          <w:bCs/>
          <w:color w:val="000000"/>
          <w:sz w:val="20"/>
          <w:szCs w:val="20"/>
        </w:rPr>
      </w:pPr>
    </w:p>
    <w:p w:rsidR="00834EBB" w:rsidRPr="00CA7644" w:rsidRDefault="00834EBB" w:rsidP="00CA7644">
      <w:pPr>
        <w:jc w:val="both"/>
        <w:rPr>
          <w:rFonts w:ascii="Arial Narrow" w:hAnsi="Arial Narrow" w:cs="Arial"/>
          <w:bCs/>
          <w:color w:val="000000"/>
          <w:sz w:val="20"/>
          <w:szCs w:val="20"/>
        </w:rPr>
      </w:pPr>
      <w:r w:rsidRPr="00CA7644">
        <w:rPr>
          <w:rFonts w:ascii="Arial Narrow" w:hAnsi="Arial Narrow" w:cs="Arial"/>
          <w:color w:val="000000"/>
          <w:sz w:val="20"/>
          <w:szCs w:val="20"/>
          <w:lang w:val="en-US"/>
        </w:rPr>
        <w:t>VI</w:t>
      </w:r>
      <w:r w:rsidRPr="00CA7644">
        <w:rPr>
          <w:rFonts w:ascii="Arial Narrow" w:hAnsi="Arial Narrow" w:cs="Arial"/>
          <w:bCs/>
          <w:color w:val="000000"/>
          <w:sz w:val="20"/>
          <w:szCs w:val="20"/>
        </w:rPr>
        <w:t xml:space="preserve"> созыв</w:t>
      </w:r>
    </w:p>
    <w:p w:rsidR="00834EBB" w:rsidRPr="00CA7644" w:rsidRDefault="00834EBB" w:rsidP="00CA7644">
      <w:pPr>
        <w:pStyle w:val="99"/>
        <w:spacing w:line="240" w:lineRule="auto"/>
        <w:jc w:val="both"/>
        <w:rPr>
          <w:rFonts w:ascii="Arial Narrow" w:eastAsia="Times New Roman" w:hAnsi="Arial Narrow" w:cs="Arial"/>
          <w:bCs/>
          <w:color w:val="000000"/>
          <w:sz w:val="20"/>
          <w:szCs w:val="20"/>
        </w:rPr>
      </w:pPr>
      <w:r w:rsidRPr="00CA7644">
        <w:rPr>
          <w:rFonts w:ascii="Arial Narrow" w:hAnsi="Arial Narrow" w:cs="Arial"/>
          <w:bCs/>
          <w:color w:val="000000"/>
          <w:sz w:val="20"/>
          <w:szCs w:val="20"/>
          <w:lang w:val="en-US"/>
        </w:rPr>
        <w:t>IV</w:t>
      </w:r>
      <w:r w:rsidRPr="00CA7644">
        <w:rPr>
          <w:rFonts w:ascii="Arial Narrow" w:hAnsi="Arial Narrow" w:cs="Arial"/>
          <w:bCs/>
          <w:color w:val="000000"/>
          <w:sz w:val="20"/>
          <w:szCs w:val="20"/>
        </w:rPr>
        <w:t xml:space="preserve"> сессия</w:t>
      </w:r>
    </w:p>
    <w:p w:rsidR="00834EBB" w:rsidRPr="00CA7644" w:rsidRDefault="00834EBB" w:rsidP="00CA7644">
      <w:pPr>
        <w:jc w:val="both"/>
        <w:rPr>
          <w:rFonts w:ascii="Arial Narrow" w:hAnsi="Arial Narrow" w:cs="Arial"/>
          <w:bCs/>
          <w:color w:val="000000"/>
          <w:sz w:val="20"/>
          <w:szCs w:val="20"/>
        </w:rPr>
      </w:pPr>
      <w:r w:rsidRPr="00CA7644">
        <w:rPr>
          <w:rFonts w:ascii="Arial Narrow" w:hAnsi="Arial Narrow" w:cs="Arial"/>
          <w:bCs/>
          <w:color w:val="000000"/>
          <w:sz w:val="20"/>
          <w:szCs w:val="20"/>
        </w:rPr>
        <w:t xml:space="preserve">«19» декабрь 2024 г                        </w:t>
      </w:r>
      <w:r w:rsidR="00CA7644">
        <w:rPr>
          <w:rFonts w:ascii="Arial Narrow" w:hAnsi="Arial Narrow" w:cs="Arial"/>
          <w:bCs/>
          <w:color w:val="000000"/>
          <w:sz w:val="20"/>
          <w:szCs w:val="20"/>
        </w:rPr>
        <w:t xml:space="preserve">                                        </w:t>
      </w:r>
      <w:r w:rsidRPr="00CA7644">
        <w:rPr>
          <w:rFonts w:ascii="Arial Narrow" w:hAnsi="Arial Narrow" w:cs="Arial"/>
          <w:bCs/>
          <w:color w:val="000000"/>
          <w:sz w:val="20"/>
          <w:szCs w:val="20"/>
        </w:rPr>
        <w:t xml:space="preserve">       </w:t>
      </w:r>
      <w:r w:rsidR="00CA7644">
        <w:rPr>
          <w:rFonts w:ascii="Arial Narrow" w:hAnsi="Arial Narrow" w:cs="Arial"/>
          <w:bCs/>
          <w:color w:val="000000"/>
          <w:sz w:val="20"/>
          <w:szCs w:val="20"/>
        </w:rPr>
        <w:t xml:space="preserve">     </w:t>
      </w:r>
      <w:r w:rsidRPr="00CA7644">
        <w:rPr>
          <w:rFonts w:ascii="Arial Narrow" w:hAnsi="Arial Narrow" w:cs="Arial"/>
          <w:bCs/>
          <w:color w:val="000000"/>
          <w:sz w:val="20"/>
          <w:szCs w:val="20"/>
        </w:rPr>
        <w:t xml:space="preserve">      № 26              </w:t>
      </w:r>
      <w:r w:rsidR="00CA7644">
        <w:rPr>
          <w:rFonts w:ascii="Arial Narrow" w:hAnsi="Arial Narrow" w:cs="Arial"/>
          <w:bCs/>
          <w:color w:val="000000"/>
          <w:sz w:val="20"/>
          <w:szCs w:val="20"/>
        </w:rPr>
        <w:t xml:space="preserve">   </w:t>
      </w:r>
      <w:r w:rsidRPr="00CA7644">
        <w:rPr>
          <w:rFonts w:ascii="Arial Narrow" w:hAnsi="Arial Narrow" w:cs="Arial"/>
          <w:bCs/>
          <w:color w:val="000000"/>
          <w:sz w:val="20"/>
          <w:szCs w:val="20"/>
        </w:rPr>
        <w:t xml:space="preserve">     </w:t>
      </w:r>
      <w:r w:rsidR="00CA7644">
        <w:rPr>
          <w:rFonts w:ascii="Arial Narrow" w:hAnsi="Arial Narrow" w:cs="Arial"/>
          <w:bCs/>
          <w:color w:val="000000"/>
          <w:sz w:val="20"/>
          <w:szCs w:val="20"/>
        </w:rPr>
        <w:t xml:space="preserve">                   </w:t>
      </w:r>
      <w:r w:rsidRPr="00CA7644">
        <w:rPr>
          <w:rFonts w:ascii="Arial Narrow" w:hAnsi="Arial Narrow" w:cs="Arial"/>
          <w:bCs/>
          <w:color w:val="000000"/>
          <w:sz w:val="20"/>
          <w:szCs w:val="20"/>
        </w:rPr>
        <w:t xml:space="preserve">                            п. Куюмба</w:t>
      </w:r>
    </w:p>
    <w:p w:rsidR="00834EBB" w:rsidRPr="002B7BD4" w:rsidRDefault="00834EBB" w:rsidP="00CA7644">
      <w:pPr>
        <w:rPr>
          <w:rFonts w:ascii="Arial Narrow" w:hAnsi="Arial Narrow" w:cs="Arial"/>
          <w:b/>
          <w:color w:val="000000"/>
          <w:sz w:val="20"/>
          <w:szCs w:val="20"/>
        </w:rPr>
      </w:pPr>
    </w:p>
    <w:p w:rsidR="00834EBB" w:rsidRPr="00CA7644" w:rsidRDefault="00834EBB" w:rsidP="00CA7644">
      <w:pPr>
        <w:tabs>
          <w:tab w:val="left" w:pos="4788"/>
        </w:tabs>
        <w:jc w:val="center"/>
        <w:rPr>
          <w:rFonts w:ascii="Arial Narrow" w:hAnsi="Arial Narrow" w:cs="Arial"/>
          <w:b/>
          <w:bCs/>
          <w:color w:val="000000"/>
          <w:sz w:val="20"/>
          <w:szCs w:val="20"/>
        </w:rPr>
      </w:pPr>
      <w:proofErr w:type="gramStart"/>
      <w:r w:rsidRPr="002B7BD4">
        <w:rPr>
          <w:rFonts w:ascii="Arial Narrow" w:hAnsi="Arial Narrow" w:cs="Arial"/>
          <w:b/>
          <w:color w:val="000000"/>
          <w:sz w:val="20"/>
          <w:szCs w:val="20"/>
        </w:rPr>
        <w:t xml:space="preserve">О внесении изменений в Решение Куюмбинского поселкового Совета депутатов от 23.12.2016 г. № 55 «Об утверждении </w:t>
      </w:r>
      <w:r w:rsidR="00CA7644">
        <w:rPr>
          <w:rFonts w:ascii="Arial Narrow" w:hAnsi="Arial Narrow" w:cs="Arial"/>
          <w:b/>
          <w:sz w:val="20"/>
          <w:szCs w:val="20"/>
        </w:rPr>
        <w:t xml:space="preserve">Порядка </w:t>
      </w:r>
      <w:r w:rsidRPr="002B7BD4">
        <w:rPr>
          <w:rFonts w:ascii="Arial Narrow" w:hAnsi="Arial Narrow" w:cs="Arial"/>
          <w:b/>
          <w:sz w:val="20"/>
          <w:szCs w:val="20"/>
        </w:rPr>
        <w:t>оплаты труда и предоставления иных социальных гарантий Главе поселка Куюмба и муниципальным служащим поселка Куюмба»</w:t>
      </w:r>
      <w:r w:rsidR="00CA7644">
        <w:rPr>
          <w:rFonts w:ascii="Arial Narrow" w:hAnsi="Arial Narrow" w:cs="Arial"/>
          <w:b/>
          <w:bCs/>
          <w:color w:val="000000"/>
          <w:sz w:val="20"/>
          <w:szCs w:val="20"/>
        </w:rPr>
        <w:t xml:space="preserve"> </w:t>
      </w:r>
      <w:r w:rsidRPr="002B7BD4">
        <w:rPr>
          <w:rFonts w:ascii="Arial Narrow" w:hAnsi="Arial Narrow" w:cs="Arial"/>
          <w:b/>
          <w:bCs/>
          <w:color w:val="000000"/>
          <w:sz w:val="20"/>
          <w:szCs w:val="20"/>
        </w:rPr>
        <w:t>(в редакции от 31.01.2017 г. № 58, от 05.06.2017г№ 66,  от 25.12.2017 г. № 81, от 10.09.2018 г. № 101, от 18.09.2019 г. № 135, от 20.05.2020 г. № 33, от 15.09.2020 г</w:t>
      </w:r>
      <w:proofErr w:type="gramEnd"/>
      <w:r w:rsidRPr="002B7BD4">
        <w:rPr>
          <w:rFonts w:ascii="Arial Narrow" w:hAnsi="Arial Narrow" w:cs="Arial"/>
          <w:b/>
          <w:bCs/>
          <w:color w:val="000000"/>
          <w:sz w:val="20"/>
          <w:szCs w:val="20"/>
        </w:rPr>
        <w:t xml:space="preserve">. № </w:t>
      </w:r>
      <w:proofErr w:type="gramStart"/>
      <w:r w:rsidRPr="002B7BD4">
        <w:rPr>
          <w:rFonts w:ascii="Arial Narrow" w:hAnsi="Arial Narrow" w:cs="Arial"/>
          <w:b/>
          <w:bCs/>
          <w:color w:val="000000"/>
          <w:sz w:val="20"/>
          <w:szCs w:val="20"/>
        </w:rPr>
        <w:t>40, от 28.12.2020 г. № 53, от 20.09.2021 г. № 79, от 22.03.2022г №106, от 20.04.2022 г. № 108, от 13.09.2022 г. № 122, 07.06.23 № 148, 31.01.24 № 175)</w:t>
      </w:r>
      <w:proofErr w:type="gramEnd"/>
    </w:p>
    <w:p w:rsidR="00834EBB" w:rsidRPr="002B7BD4" w:rsidRDefault="00834EBB" w:rsidP="002B7BD4">
      <w:pPr>
        <w:snapToGrid w:val="0"/>
        <w:rPr>
          <w:rFonts w:ascii="Arial Narrow" w:hAnsi="Arial Narrow" w:cs="Arial"/>
          <w:color w:val="000000"/>
          <w:sz w:val="20"/>
          <w:szCs w:val="20"/>
        </w:rPr>
      </w:pPr>
    </w:p>
    <w:p w:rsidR="00834EBB" w:rsidRPr="00CA7644" w:rsidRDefault="00834EBB" w:rsidP="00CA7644">
      <w:pPr>
        <w:pStyle w:val="10"/>
        <w:spacing w:before="0" w:after="0"/>
        <w:ind w:firstLine="709"/>
        <w:jc w:val="both"/>
        <w:rPr>
          <w:rFonts w:ascii="Arial Narrow" w:hAnsi="Arial Narrow"/>
          <w:color w:val="000000"/>
          <w:sz w:val="20"/>
          <w:szCs w:val="20"/>
        </w:rPr>
      </w:pPr>
      <w:r w:rsidRPr="00CA7644">
        <w:rPr>
          <w:rStyle w:val="af5"/>
          <w:rFonts w:ascii="Arial Narrow" w:hAnsi="Arial Narrow"/>
          <w:bCs/>
          <w:color w:val="000000"/>
          <w:sz w:val="20"/>
          <w:szCs w:val="20"/>
        </w:rPr>
        <w:t>В целях приведения нормативных правовых актов поселка Куюмба в соответствие с федеральным и региональным законодательством, руководствуясь</w:t>
      </w:r>
      <w:r w:rsidR="00CA7644" w:rsidRPr="00CA7644">
        <w:rPr>
          <w:rFonts w:ascii="Arial Narrow" w:hAnsi="Arial Narrow"/>
          <w:bCs w:val="0"/>
          <w:color w:val="000000"/>
          <w:sz w:val="20"/>
          <w:szCs w:val="20"/>
        </w:rPr>
        <w:t xml:space="preserve"> </w:t>
      </w:r>
      <w:r w:rsidR="00CA7644">
        <w:rPr>
          <w:rFonts w:ascii="Arial Narrow" w:hAnsi="Arial Narrow"/>
          <w:b w:val="0"/>
          <w:bCs w:val="0"/>
          <w:color w:val="000000"/>
          <w:sz w:val="20"/>
          <w:szCs w:val="20"/>
        </w:rPr>
        <w:t xml:space="preserve">Уставом поселка Куюмба, </w:t>
      </w:r>
      <w:r w:rsidRPr="002B7BD4">
        <w:rPr>
          <w:rFonts w:ascii="Arial Narrow" w:hAnsi="Arial Narrow"/>
          <w:b w:val="0"/>
          <w:bCs w:val="0"/>
          <w:color w:val="000000"/>
          <w:sz w:val="20"/>
          <w:szCs w:val="20"/>
        </w:rPr>
        <w:t>Куюмбинский поселковый Совет депутатов</w:t>
      </w:r>
      <w:r w:rsidR="00CA7644">
        <w:rPr>
          <w:rFonts w:ascii="Arial Narrow" w:hAnsi="Arial Narrow"/>
          <w:b w:val="0"/>
          <w:bCs w:val="0"/>
          <w:color w:val="000000"/>
          <w:sz w:val="20"/>
          <w:szCs w:val="20"/>
        </w:rPr>
        <w:t xml:space="preserve"> </w:t>
      </w:r>
      <w:r w:rsidRPr="002B7BD4">
        <w:rPr>
          <w:rFonts w:ascii="Arial Narrow" w:hAnsi="Arial Narrow" w:cs="Arial"/>
          <w:color w:val="000000"/>
          <w:sz w:val="20"/>
          <w:szCs w:val="20"/>
        </w:rPr>
        <w:t>РЕШИЛ:</w:t>
      </w:r>
    </w:p>
    <w:p w:rsidR="00834EBB" w:rsidRPr="00CA7644" w:rsidRDefault="00CA7644" w:rsidP="00CA7644">
      <w:pPr>
        <w:autoSpaceDE w:val="0"/>
        <w:jc w:val="both"/>
        <w:rPr>
          <w:rFonts w:ascii="Arial Narrow" w:hAnsi="Arial Narrow" w:cs="Arial"/>
          <w:bCs/>
          <w:sz w:val="20"/>
          <w:szCs w:val="20"/>
        </w:rPr>
      </w:pPr>
      <w:r>
        <w:rPr>
          <w:rFonts w:ascii="Arial Narrow" w:hAnsi="Arial Narrow" w:cs="Arial"/>
          <w:bCs/>
          <w:sz w:val="20"/>
          <w:szCs w:val="20"/>
        </w:rPr>
        <w:t>1.</w:t>
      </w:r>
      <w:r>
        <w:rPr>
          <w:rFonts w:ascii="Arial Narrow" w:hAnsi="Arial Narrow" w:cs="Arial"/>
          <w:bCs/>
          <w:sz w:val="20"/>
          <w:szCs w:val="20"/>
        </w:rPr>
        <w:tab/>
      </w:r>
      <w:proofErr w:type="gramStart"/>
      <w:r w:rsidR="00834EBB" w:rsidRPr="00CA7644">
        <w:rPr>
          <w:rFonts w:ascii="Arial Narrow" w:hAnsi="Arial Narrow" w:cs="Arial"/>
          <w:bCs/>
          <w:sz w:val="20"/>
          <w:szCs w:val="20"/>
        </w:rPr>
        <w:t>Внести</w:t>
      </w:r>
      <w:r w:rsidR="00834EBB" w:rsidRPr="00CA7644">
        <w:rPr>
          <w:rFonts w:ascii="Arial Narrow" w:hAnsi="Arial Narrow" w:cs="Arial"/>
          <w:sz w:val="20"/>
          <w:szCs w:val="20"/>
        </w:rPr>
        <w:t xml:space="preserve"> в Решение Куюмбинского поселкового Совета депутатов от 23.12.2016 г. № 55 «Об утверждении Порядка  оплаты труда и предоставления иных социальных гарантий Главе поселка Куюмба и муниципальным служащим поселка Куюмба» (в редакции от 31.01.2017 г. № 58, от 05.06.2017г№ 66,  от 25.12.2017 г. № 81, от 10.09.2018 г. № 101, от 18.09.2019 г. № 135, от 20.05.2020 г. № 33, от 15.09.2020 г. № 40, от</w:t>
      </w:r>
      <w:proofErr w:type="gramEnd"/>
      <w:r w:rsidR="00834EBB" w:rsidRPr="00CA7644">
        <w:rPr>
          <w:rFonts w:ascii="Arial Narrow" w:hAnsi="Arial Narrow" w:cs="Arial"/>
          <w:sz w:val="20"/>
          <w:szCs w:val="20"/>
        </w:rPr>
        <w:t xml:space="preserve"> </w:t>
      </w:r>
      <w:proofErr w:type="gramStart"/>
      <w:r w:rsidR="00834EBB" w:rsidRPr="00CA7644">
        <w:rPr>
          <w:rFonts w:ascii="Arial Narrow" w:hAnsi="Arial Narrow" w:cs="Arial"/>
          <w:sz w:val="20"/>
          <w:szCs w:val="20"/>
        </w:rPr>
        <w:t>28.12.2020 г. № 53, от 20.09.2021 г. № 79, от 22.03.2022г №106, от 20.04.2022 г. № 108, от 13.09.2022 г. № 122, 07.06.23 № 148, 31.01.24 № 175) следующие изменения:</w:t>
      </w:r>
      <w:proofErr w:type="gramEnd"/>
    </w:p>
    <w:p w:rsidR="00834EBB" w:rsidRPr="00CA7644" w:rsidRDefault="00834EBB" w:rsidP="00CA7644">
      <w:pPr>
        <w:jc w:val="both"/>
        <w:rPr>
          <w:rStyle w:val="af2"/>
          <w:rFonts w:ascii="Arial Narrow" w:hAnsi="Arial Narrow" w:cs="Arial"/>
          <w:bCs/>
          <w:color w:val="auto"/>
          <w:sz w:val="20"/>
          <w:szCs w:val="20"/>
          <w:u w:val="none"/>
        </w:rPr>
      </w:pPr>
      <w:r w:rsidRPr="00CA7644">
        <w:rPr>
          <w:rFonts w:ascii="Arial Narrow" w:hAnsi="Arial Narrow" w:cs="Arial"/>
          <w:bCs/>
          <w:sz w:val="20"/>
          <w:szCs w:val="20"/>
        </w:rPr>
        <w:t xml:space="preserve">1) в пункте 2.1. и 2.2. Порядка (Приложение 1 к Решению) слова </w:t>
      </w:r>
      <w:r w:rsidRPr="00CA7644">
        <w:rPr>
          <w:rFonts w:ascii="Arial Narrow" w:hAnsi="Arial Narrow" w:cs="Arial"/>
          <w:sz w:val="20"/>
          <w:szCs w:val="20"/>
        </w:rPr>
        <w:t xml:space="preserve">«3000» </w:t>
      </w:r>
      <w:r w:rsidRPr="00CA7644">
        <w:rPr>
          <w:rFonts w:ascii="Arial Narrow" w:hAnsi="Arial Narrow" w:cs="Arial"/>
          <w:bCs/>
          <w:sz w:val="20"/>
          <w:szCs w:val="20"/>
        </w:rPr>
        <w:t>заменить словами «6200».</w:t>
      </w:r>
    </w:p>
    <w:p w:rsidR="00834EBB" w:rsidRPr="00CA7644" w:rsidRDefault="00834EBB" w:rsidP="00CA7644">
      <w:pPr>
        <w:jc w:val="both"/>
        <w:rPr>
          <w:rFonts w:ascii="Arial Narrow" w:hAnsi="Arial Narrow" w:cs="Arial"/>
          <w:sz w:val="20"/>
          <w:szCs w:val="20"/>
        </w:rPr>
      </w:pPr>
      <w:r w:rsidRPr="00CA7644">
        <w:rPr>
          <w:rStyle w:val="af2"/>
          <w:rFonts w:ascii="Arial Narrow" w:hAnsi="Arial Narrow" w:cs="Arial"/>
          <w:bCs/>
          <w:color w:val="auto"/>
          <w:sz w:val="20"/>
          <w:szCs w:val="20"/>
          <w:u w:val="none"/>
        </w:rPr>
        <w:t xml:space="preserve">2) в пункте 11.1. и 11.2. Порядка (Приложение 1 к Решению) слова </w:t>
      </w:r>
      <w:r w:rsidRPr="00CA7644">
        <w:rPr>
          <w:rStyle w:val="af2"/>
          <w:rFonts w:ascii="Arial Narrow" w:hAnsi="Arial Narrow" w:cs="Arial"/>
          <w:color w:val="auto"/>
          <w:sz w:val="20"/>
          <w:szCs w:val="20"/>
          <w:u w:val="none"/>
        </w:rPr>
        <w:t xml:space="preserve">«3000» </w:t>
      </w:r>
      <w:r w:rsidRPr="00CA7644">
        <w:rPr>
          <w:rStyle w:val="af2"/>
          <w:rFonts w:ascii="Arial Narrow" w:hAnsi="Arial Narrow" w:cs="Arial"/>
          <w:bCs/>
          <w:color w:val="auto"/>
          <w:sz w:val="20"/>
          <w:szCs w:val="20"/>
          <w:u w:val="none"/>
        </w:rPr>
        <w:t>заменить словами «6200».</w:t>
      </w:r>
    </w:p>
    <w:p w:rsidR="00834EBB" w:rsidRPr="00CA7644" w:rsidRDefault="00CA7644" w:rsidP="00CA7644">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834EBB" w:rsidRPr="00CA7644">
        <w:rPr>
          <w:rFonts w:ascii="Arial Narrow" w:hAnsi="Arial Narrow" w:cs="Arial"/>
          <w:sz w:val="20"/>
          <w:szCs w:val="20"/>
        </w:rPr>
        <w:t>Разместить</w:t>
      </w:r>
      <w:proofErr w:type="gramEnd"/>
      <w:r w:rsidR="00834EBB" w:rsidRPr="00CA7644">
        <w:rPr>
          <w:rFonts w:ascii="Arial Narrow" w:hAnsi="Arial Narrow" w:cs="Arial"/>
          <w:sz w:val="20"/>
          <w:szCs w:val="20"/>
        </w:rPr>
        <w:t xml:space="preserve"> настоящее Решение на сайте муниципального образования «поселок Куюмба» в сети «Интернет» (</w:t>
      </w:r>
      <w:r w:rsidR="00834EBB" w:rsidRPr="00CA7644">
        <w:rPr>
          <w:rStyle w:val="af2"/>
          <w:rFonts w:ascii="Arial Narrow" w:hAnsi="Arial Narrow" w:cs="Arial"/>
          <w:color w:val="auto"/>
          <w:sz w:val="20"/>
          <w:szCs w:val="20"/>
          <w:u w:val="none"/>
        </w:rPr>
        <w:t>https://kuyumba-r04.gosweb.gosuslugi.ru</w:t>
      </w:r>
      <w:r w:rsidR="00834EBB" w:rsidRPr="00CA7644">
        <w:rPr>
          <w:rFonts w:ascii="Arial Narrow" w:hAnsi="Arial Narrow" w:cs="Arial"/>
          <w:sz w:val="20"/>
          <w:szCs w:val="20"/>
        </w:rPr>
        <w:t>).</w:t>
      </w:r>
    </w:p>
    <w:p w:rsidR="00834EBB" w:rsidRPr="00CA7644" w:rsidRDefault="00CA7644" w:rsidP="00CA7644">
      <w:pPr>
        <w:autoSpaceDE w:val="0"/>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00834EBB" w:rsidRPr="00CA7644">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
    <w:p w:rsidR="00834EBB" w:rsidRPr="00CA7644" w:rsidRDefault="00834EBB" w:rsidP="00CA7644">
      <w:pPr>
        <w:jc w:val="both"/>
        <w:rPr>
          <w:rFonts w:ascii="Arial Narrow" w:hAnsi="Arial Narrow" w:cs="Arial"/>
          <w:bCs/>
          <w:sz w:val="20"/>
          <w:szCs w:val="20"/>
        </w:rPr>
      </w:pPr>
    </w:p>
    <w:p w:rsidR="00834EBB" w:rsidRPr="00CA7644" w:rsidRDefault="00834EBB" w:rsidP="00CA7644">
      <w:pPr>
        <w:jc w:val="both"/>
        <w:rPr>
          <w:rFonts w:ascii="Arial Narrow" w:hAnsi="Arial Narrow" w:cs="Arial"/>
          <w:bCs/>
          <w:sz w:val="20"/>
          <w:szCs w:val="20"/>
        </w:rPr>
      </w:pPr>
      <w:r w:rsidRPr="00CA7644">
        <w:rPr>
          <w:rFonts w:ascii="Arial Narrow" w:hAnsi="Arial Narrow" w:cs="Arial"/>
          <w:bCs/>
          <w:sz w:val="20"/>
          <w:szCs w:val="20"/>
        </w:rPr>
        <w:t>Глава поселка Куюмба</w:t>
      </w:r>
    </w:p>
    <w:p w:rsidR="00834EBB" w:rsidRPr="00CA7644" w:rsidRDefault="00834EBB" w:rsidP="00CA7644">
      <w:pPr>
        <w:jc w:val="both"/>
        <w:rPr>
          <w:rFonts w:ascii="Arial Narrow" w:hAnsi="Arial Narrow" w:cs="Arial"/>
          <w:bCs/>
          <w:sz w:val="20"/>
          <w:szCs w:val="20"/>
        </w:rPr>
      </w:pPr>
      <w:r w:rsidRPr="00CA7644">
        <w:rPr>
          <w:rFonts w:ascii="Arial Narrow" w:hAnsi="Arial Narrow" w:cs="Arial"/>
          <w:bCs/>
          <w:sz w:val="20"/>
          <w:szCs w:val="20"/>
        </w:rPr>
        <w:t>Председатель Куюмбинского</w:t>
      </w:r>
    </w:p>
    <w:p w:rsidR="00834EBB" w:rsidRPr="00CA7644" w:rsidRDefault="00834EBB" w:rsidP="00CA7644">
      <w:pPr>
        <w:jc w:val="both"/>
        <w:rPr>
          <w:rFonts w:ascii="Arial Narrow" w:hAnsi="Arial Narrow"/>
          <w:sz w:val="20"/>
          <w:szCs w:val="20"/>
        </w:rPr>
      </w:pPr>
      <w:r w:rsidRPr="00CA7644">
        <w:rPr>
          <w:rFonts w:ascii="Arial Narrow" w:hAnsi="Arial Narrow" w:cs="Arial"/>
          <w:bCs/>
          <w:sz w:val="20"/>
          <w:szCs w:val="20"/>
        </w:rPr>
        <w:lastRenderedPageBreak/>
        <w:t xml:space="preserve">поселкового Совета депутатов                                                   </w:t>
      </w:r>
      <w:r w:rsidR="00CA7644">
        <w:rPr>
          <w:rFonts w:ascii="Arial Narrow" w:hAnsi="Arial Narrow" w:cs="Arial"/>
          <w:bCs/>
          <w:sz w:val="20"/>
          <w:szCs w:val="20"/>
        </w:rPr>
        <w:t xml:space="preserve">                   </w:t>
      </w:r>
      <w:proofErr w:type="gramStart"/>
      <w:r w:rsidR="00CA7644">
        <w:rPr>
          <w:rFonts w:ascii="Arial Narrow" w:hAnsi="Arial Narrow" w:cs="Arial"/>
          <w:bCs/>
          <w:sz w:val="20"/>
          <w:szCs w:val="20"/>
        </w:rPr>
        <w:t>п</w:t>
      </w:r>
      <w:proofErr w:type="gramEnd"/>
      <w:r w:rsidR="00CA7644">
        <w:rPr>
          <w:rFonts w:ascii="Arial Narrow" w:hAnsi="Arial Narrow" w:cs="Arial"/>
          <w:bCs/>
          <w:sz w:val="20"/>
          <w:szCs w:val="20"/>
        </w:rPr>
        <w:t xml:space="preserve">/п                                                  </w:t>
      </w:r>
      <w:r w:rsidRPr="00CA7644">
        <w:rPr>
          <w:rFonts w:ascii="Arial Narrow" w:hAnsi="Arial Narrow" w:cs="Arial"/>
          <w:bCs/>
          <w:sz w:val="20"/>
          <w:szCs w:val="20"/>
        </w:rPr>
        <w:t xml:space="preserve">        Т.В. Шахбазова</w:t>
      </w:r>
    </w:p>
    <w:p w:rsidR="00060F6B" w:rsidRPr="002B7BD4" w:rsidRDefault="00060F6B" w:rsidP="002B7BD4">
      <w:pPr>
        <w:jc w:val="both"/>
        <w:rPr>
          <w:rFonts w:ascii="Arial Narrow" w:hAnsi="Arial Narrow"/>
          <w:sz w:val="20"/>
          <w:szCs w:val="20"/>
        </w:rPr>
      </w:pPr>
    </w:p>
    <w:p w:rsidR="00834EBB" w:rsidRPr="002B7BD4" w:rsidRDefault="00834EBB" w:rsidP="000745B6">
      <w:pPr>
        <w:jc w:val="center"/>
        <w:rPr>
          <w:rFonts w:ascii="Arial Narrow" w:hAnsi="Arial Narrow" w:cs="Arial"/>
          <w:b/>
          <w:bCs/>
          <w:color w:val="111111"/>
          <w:sz w:val="20"/>
          <w:szCs w:val="20"/>
        </w:rPr>
      </w:pPr>
      <w:r w:rsidRPr="002B7BD4">
        <w:rPr>
          <w:rFonts w:ascii="Arial Narrow" w:hAnsi="Arial Narrow" w:cs="Arial"/>
          <w:b/>
          <w:bCs/>
          <w:color w:val="111111"/>
          <w:sz w:val="20"/>
          <w:szCs w:val="20"/>
        </w:rPr>
        <w:t>ЗАКЛЮЧЕНИЕ</w:t>
      </w:r>
    </w:p>
    <w:p w:rsidR="00834EBB" w:rsidRPr="002B7BD4" w:rsidRDefault="00834EBB" w:rsidP="000745B6">
      <w:pPr>
        <w:jc w:val="center"/>
        <w:rPr>
          <w:rFonts w:ascii="Arial Narrow" w:hAnsi="Arial Narrow" w:cs="Arial"/>
          <w:b/>
          <w:bCs/>
          <w:color w:val="111111"/>
          <w:sz w:val="20"/>
          <w:szCs w:val="20"/>
        </w:rPr>
      </w:pPr>
      <w:r w:rsidRPr="002B7BD4">
        <w:rPr>
          <w:rFonts w:ascii="Arial Narrow" w:hAnsi="Arial Narrow" w:cs="Arial"/>
          <w:b/>
          <w:bCs/>
          <w:color w:val="111111"/>
          <w:sz w:val="20"/>
          <w:szCs w:val="20"/>
        </w:rPr>
        <w:t>О РЕЗУЛЬТАТАХ ПУБЛИЧНЫХ СЛУШАНИЙ</w:t>
      </w:r>
    </w:p>
    <w:p w:rsidR="00834EBB" w:rsidRPr="002B7BD4" w:rsidRDefault="000745B6" w:rsidP="000745B6">
      <w:pPr>
        <w:jc w:val="center"/>
        <w:rPr>
          <w:rFonts w:ascii="Arial Narrow" w:hAnsi="Arial Narrow" w:cs="Arial"/>
          <w:color w:val="111111"/>
          <w:sz w:val="20"/>
          <w:szCs w:val="20"/>
        </w:rPr>
      </w:pPr>
      <w:r>
        <w:rPr>
          <w:rFonts w:ascii="Arial Narrow" w:hAnsi="Arial Narrow" w:cs="Arial"/>
          <w:b/>
          <w:bCs/>
          <w:color w:val="111111"/>
          <w:sz w:val="20"/>
          <w:szCs w:val="20"/>
        </w:rPr>
        <w:t>по проекту</w:t>
      </w:r>
      <w:r w:rsidR="00834EBB" w:rsidRPr="002B7BD4">
        <w:rPr>
          <w:rFonts w:ascii="Arial Narrow" w:hAnsi="Arial Narrow" w:cs="Arial"/>
          <w:b/>
          <w:bCs/>
          <w:color w:val="111111"/>
          <w:sz w:val="20"/>
          <w:szCs w:val="20"/>
        </w:rPr>
        <w:t xml:space="preserve"> Решени</w:t>
      </w:r>
      <w:r>
        <w:rPr>
          <w:rFonts w:ascii="Arial Narrow" w:hAnsi="Arial Narrow" w:cs="Arial"/>
          <w:b/>
          <w:bCs/>
          <w:color w:val="111111"/>
          <w:sz w:val="20"/>
          <w:szCs w:val="20"/>
        </w:rPr>
        <w:t xml:space="preserve">я «О бюджете п. Куюмба на 2025 </w:t>
      </w:r>
      <w:r w:rsidR="00834EBB" w:rsidRPr="002B7BD4">
        <w:rPr>
          <w:rFonts w:ascii="Arial Narrow" w:hAnsi="Arial Narrow" w:cs="Arial"/>
          <w:b/>
          <w:bCs/>
          <w:color w:val="111111"/>
          <w:sz w:val="20"/>
          <w:szCs w:val="20"/>
        </w:rPr>
        <w:t>год и плановый период 2026 -</w:t>
      </w:r>
      <w:r>
        <w:rPr>
          <w:rFonts w:ascii="Arial Narrow" w:hAnsi="Arial Narrow" w:cs="Arial"/>
          <w:b/>
          <w:bCs/>
          <w:color w:val="111111"/>
          <w:sz w:val="20"/>
          <w:szCs w:val="20"/>
        </w:rPr>
        <w:t xml:space="preserve"> 2027 </w:t>
      </w:r>
      <w:r w:rsidR="00834EBB" w:rsidRPr="002B7BD4">
        <w:rPr>
          <w:rFonts w:ascii="Arial Narrow" w:hAnsi="Arial Narrow" w:cs="Arial"/>
          <w:b/>
          <w:bCs/>
          <w:color w:val="111111"/>
          <w:sz w:val="20"/>
          <w:szCs w:val="20"/>
        </w:rPr>
        <w:t>гг.»</w:t>
      </w:r>
    </w:p>
    <w:p w:rsidR="00834EBB" w:rsidRPr="002B7BD4" w:rsidRDefault="00834EBB" w:rsidP="002B7BD4">
      <w:pPr>
        <w:ind w:firstLine="570"/>
        <w:jc w:val="both"/>
        <w:rPr>
          <w:rFonts w:ascii="Arial Narrow" w:hAnsi="Arial Narrow" w:cs="Arial"/>
          <w:color w:val="111111"/>
          <w:sz w:val="20"/>
          <w:szCs w:val="20"/>
        </w:rPr>
      </w:pPr>
    </w:p>
    <w:p w:rsidR="00834EBB" w:rsidRPr="000745B6" w:rsidRDefault="00834EBB" w:rsidP="000745B6">
      <w:pPr>
        <w:ind w:firstLine="708"/>
        <w:jc w:val="both"/>
        <w:rPr>
          <w:rFonts w:ascii="Arial Narrow" w:hAnsi="Arial Narrow" w:cs="Arial"/>
          <w:sz w:val="20"/>
          <w:szCs w:val="20"/>
        </w:rPr>
      </w:pPr>
      <w:r w:rsidRPr="000745B6">
        <w:rPr>
          <w:rFonts w:ascii="Arial Narrow" w:hAnsi="Arial Narrow" w:cs="Arial"/>
          <w:sz w:val="20"/>
          <w:szCs w:val="20"/>
        </w:rPr>
        <w:t>Публичные слушания назначены</w:t>
      </w:r>
      <w:r w:rsidR="000745B6">
        <w:rPr>
          <w:rFonts w:ascii="Arial Narrow" w:hAnsi="Arial Narrow" w:cs="Arial"/>
          <w:sz w:val="20"/>
          <w:szCs w:val="20"/>
        </w:rPr>
        <w:t xml:space="preserve"> распоряжением Главы п. Куюмба от </w:t>
      </w:r>
      <w:r w:rsidRPr="000745B6">
        <w:rPr>
          <w:rFonts w:ascii="Arial Narrow" w:hAnsi="Arial Narrow" w:cs="Arial"/>
          <w:sz w:val="20"/>
          <w:szCs w:val="20"/>
        </w:rPr>
        <w:t>15.11.</w:t>
      </w:r>
      <w:r w:rsidR="000745B6" w:rsidRPr="000745B6">
        <w:rPr>
          <w:rFonts w:ascii="Arial Narrow" w:hAnsi="Arial Narrow" w:cs="Arial"/>
          <w:bCs/>
          <w:sz w:val="20"/>
          <w:szCs w:val="20"/>
        </w:rPr>
        <w:t>2024 г. №</w:t>
      </w:r>
      <w:r w:rsidRPr="000745B6">
        <w:rPr>
          <w:rFonts w:ascii="Arial Narrow" w:hAnsi="Arial Narrow" w:cs="Arial"/>
          <w:bCs/>
          <w:sz w:val="20"/>
          <w:szCs w:val="20"/>
        </w:rPr>
        <w:t xml:space="preserve"> 52-р «О назначении публичных слушаний»</w:t>
      </w:r>
    </w:p>
    <w:p w:rsidR="00834EBB" w:rsidRPr="000745B6" w:rsidRDefault="00834EBB" w:rsidP="000745B6">
      <w:pPr>
        <w:ind w:firstLine="708"/>
        <w:jc w:val="both"/>
        <w:rPr>
          <w:rFonts w:ascii="Arial Narrow" w:hAnsi="Arial Narrow" w:cs="Arial"/>
          <w:sz w:val="20"/>
          <w:szCs w:val="20"/>
        </w:rPr>
      </w:pPr>
      <w:r w:rsidRPr="000745B6">
        <w:rPr>
          <w:rFonts w:ascii="Arial Narrow" w:hAnsi="Arial Narrow" w:cs="Arial"/>
          <w:sz w:val="20"/>
          <w:szCs w:val="20"/>
        </w:rPr>
        <w:t xml:space="preserve">Дата и время проведения: </w:t>
      </w:r>
      <w:r w:rsidRPr="000745B6">
        <w:rPr>
          <w:rFonts w:ascii="Arial Narrow" w:hAnsi="Arial Narrow" w:cs="Arial"/>
          <w:bCs/>
          <w:sz w:val="20"/>
          <w:szCs w:val="20"/>
        </w:rPr>
        <w:t>"19"декабря 2024 года в "16" час. "00" мин.</w:t>
      </w:r>
    </w:p>
    <w:p w:rsidR="00834EBB" w:rsidRPr="000745B6" w:rsidRDefault="000745B6" w:rsidP="000745B6">
      <w:pPr>
        <w:ind w:firstLine="708"/>
        <w:jc w:val="both"/>
        <w:rPr>
          <w:rFonts w:ascii="Arial Narrow" w:hAnsi="Arial Narrow" w:cs="Arial"/>
          <w:sz w:val="20"/>
          <w:szCs w:val="20"/>
        </w:rPr>
      </w:pPr>
      <w:r w:rsidRPr="000745B6">
        <w:rPr>
          <w:rFonts w:ascii="Arial Narrow" w:hAnsi="Arial Narrow" w:cs="Arial"/>
          <w:sz w:val="20"/>
          <w:szCs w:val="20"/>
        </w:rPr>
        <w:t xml:space="preserve">Количество участников: </w:t>
      </w:r>
      <w:r w:rsidR="00834EBB" w:rsidRPr="000745B6">
        <w:rPr>
          <w:rFonts w:ascii="Arial Narrow" w:hAnsi="Arial Narrow" w:cs="Arial"/>
          <w:sz w:val="20"/>
          <w:szCs w:val="20"/>
        </w:rPr>
        <w:t xml:space="preserve">18 </w:t>
      </w:r>
      <w:r w:rsidR="00834EBB" w:rsidRPr="000745B6">
        <w:rPr>
          <w:rFonts w:ascii="Arial Narrow" w:hAnsi="Arial Narrow" w:cs="Arial"/>
          <w:bCs/>
          <w:sz w:val="20"/>
          <w:szCs w:val="20"/>
        </w:rPr>
        <w:t>человек</w:t>
      </w:r>
    </w:p>
    <w:p w:rsidR="00834EBB" w:rsidRPr="000745B6" w:rsidRDefault="00834EBB" w:rsidP="000745B6">
      <w:pPr>
        <w:ind w:firstLine="708"/>
        <w:jc w:val="both"/>
        <w:rPr>
          <w:rFonts w:ascii="Arial Narrow" w:hAnsi="Arial Narrow" w:cs="Arial"/>
          <w:sz w:val="20"/>
          <w:szCs w:val="20"/>
        </w:rPr>
      </w:pPr>
      <w:r w:rsidRPr="000745B6">
        <w:rPr>
          <w:rFonts w:ascii="Arial Narrow" w:hAnsi="Arial Narrow" w:cs="Arial"/>
          <w:sz w:val="20"/>
          <w:szCs w:val="20"/>
        </w:rPr>
        <w:t xml:space="preserve">Количество поступивших предложений жителей: </w:t>
      </w:r>
      <w:r w:rsidRPr="000745B6">
        <w:rPr>
          <w:rFonts w:ascii="Arial Narrow" w:hAnsi="Arial Narrow" w:cs="Arial"/>
          <w:bCs/>
          <w:sz w:val="20"/>
          <w:szCs w:val="20"/>
        </w:rPr>
        <w:t>нет</w:t>
      </w:r>
    </w:p>
    <w:p w:rsidR="00834EBB" w:rsidRPr="000745B6" w:rsidRDefault="00834EBB" w:rsidP="000745B6">
      <w:pPr>
        <w:ind w:firstLine="708"/>
        <w:jc w:val="both"/>
        <w:rPr>
          <w:rFonts w:ascii="Arial Narrow" w:hAnsi="Arial Narrow" w:cs="Arial"/>
          <w:sz w:val="20"/>
          <w:szCs w:val="20"/>
        </w:rPr>
      </w:pPr>
      <w:r w:rsidRPr="000745B6">
        <w:rPr>
          <w:rFonts w:ascii="Arial Narrow" w:hAnsi="Arial Narrow" w:cs="Arial"/>
          <w:sz w:val="20"/>
          <w:szCs w:val="20"/>
        </w:rPr>
        <w:t>В результате обсуждения проекта Решения</w:t>
      </w:r>
      <w:r w:rsidR="000745B6">
        <w:rPr>
          <w:rFonts w:ascii="Arial Narrow" w:hAnsi="Arial Narrow" w:cs="Arial"/>
          <w:sz w:val="20"/>
          <w:szCs w:val="20"/>
        </w:rPr>
        <w:t xml:space="preserve"> ««О бюджете п. Куюмба на 2025 </w:t>
      </w:r>
      <w:r w:rsidRPr="000745B6">
        <w:rPr>
          <w:rFonts w:ascii="Arial Narrow" w:hAnsi="Arial Narrow" w:cs="Arial"/>
          <w:sz w:val="20"/>
          <w:szCs w:val="20"/>
        </w:rPr>
        <w:t>го</w:t>
      </w:r>
      <w:r w:rsidR="00E65C09">
        <w:rPr>
          <w:rFonts w:ascii="Arial Narrow" w:hAnsi="Arial Narrow" w:cs="Arial"/>
          <w:sz w:val="20"/>
          <w:szCs w:val="20"/>
        </w:rPr>
        <w:t xml:space="preserve">д и плановый период 2026 -2027 </w:t>
      </w:r>
      <w:r w:rsidRPr="000745B6">
        <w:rPr>
          <w:rFonts w:ascii="Arial Narrow" w:hAnsi="Arial Narrow" w:cs="Arial"/>
          <w:sz w:val="20"/>
          <w:szCs w:val="20"/>
        </w:rPr>
        <w:t>гг.» было принято следующее решение:</w:t>
      </w:r>
    </w:p>
    <w:p w:rsidR="00834EBB" w:rsidRPr="000745B6" w:rsidRDefault="000745B6" w:rsidP="000745B6">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0745B6">
        <w:rPr>
          <w:rFonts w:ascii="Arial Narrow" w:hAnsi="Arial Narrow" w:cs="Arial"/>
          <w:sz w:val="20"/>
          <w:szCs w:val="20"/>
        </w:rPr>
        <w:t>Одобрить проект Решени</w:t>
      </w:r>
      <w:r>
        <w:rPr>
          <w:rFonts w:ascii="Arial Narrow" w:hAnsi="Arial Narrow" w:cs="Arial"/>
          <w:sz w:val="20"/>
          <w:szCs w:val="20"/>
        </w:rPr>
        <w:t xml:space="preserve">я «О бюджете п. Куюмба на 2025 </w:t>
      </w:r>
      <w:r w:rsidR="00834EBB" w:rsidRPr="000745B6">
        <w:rPr>
          <w:rFonts w:ascii="Arial Narrow" w:hAnsi="Arial Narrow" w:cs="Arial"/>
          <w:sz w:val="20"/>
          <w:szCs w:val="20"/>
        </w:rPr>
        <w:t>г</w:t>
      </w:r>
      <w:r>
        <w:rPr>
          <w:rFonts w:ascii="Arial Narrow" w:hAnsi="Arial Narrow" w:cs="Arial"/>
          <w:sz w:val="20"/>
          <w:szCs w:val="20"/>
        </w:rPr>
        <w:t>од и плановый период 2026 -2027</w:t>
      </w:r>
      <w:r w:rsidR="00834EBB" w:rsidRPr="000745B6">
        <w:rPr>
          <w:rFonts w:ascii="Arial Narrow" w:hAnsi="Arial Narrow" w:cs="Arial"/>
          <w:sz w:val="20"/>
          <w:szCs w:val="20"/>
        </w:rPr>
        <w:t xml:space="preserve"> гг.» </w:t>
      </w:r>
      <w:r w:rsidR="00834EBB" w:rsidRPr="000745B6">
        <w:rPr>
          <w:rFonts w:ascii="Arial Narrow" w:hAnsi="Arial Narrow" w:cs="Arial"/>
          <w:kern w:val="1"/>
          <w:sz w:val="20"/>
          <w:szCs w:val="20"/>
        </w:rPr>
        <w:t>в целом.</w:t>
      </w:r>
    </w:p>
    <w:p w:rsidR="00834EBB" w:rsidRPr="000745B6" w:rsidRDefault="000745B6" w:rsidP="000745B6">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t xml:space="preserve">Опубликовать результаты публичных слушаний </w:t>
      </w:r>
      <w:r w:rsidR="00834EBB" w:rsidRPr="000745B6">
        <w:rPr>
          <w:rFonts w:ascii="Arial Narrow" w:hAnsi="Arial Narrow" w:cs="Arial"/>
          <w:sz w:val="20"/>
          <w:szCs w:val="20"/>
        </w:rPr>
        <w:t>в информационном периодическом средстве массовой информации «Официальный вестник Эвенкийского муниципального района» в течение 10 дней со дня окончания публичных слушаний.</w:t>
      </w:r>
    </w:p>
    <w:p w:rsidR="00834EBB" w:rsidRPr="000745B6" w:rsidRDefault="000745B6" w:rsidP="000745B6">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proofErr w:type="gramStart"/>
      <w:r w:rsidR="00834EBB" w:rsidRPr="000745B6">
        <w:rPr>
          <w:rFonts w:ascii="Arial Narrow" w:hAnsi="Arial Narrow" w:cs="Arial"/>
          <w:sz w:val="20"/>
          <w:szCs w:val="20"/>
        </w:rPr>
        <w:t>Разместить</w:t>
      </w:r>
      <w:proofErr w:type="gramEnd"/>
      <w:r w:rsidR="00834EBB" w:rsidRPr="000745B6">
        <w:rPr>
          <w:rFonts w:ascii="Arial Narrow" w:hAnsi="Arial Narrow" w:cs="Arial"/>
          <w:sz w:val="20"/>
          <w:szCs w:val="20"/>
        </w:rPr>
        <w:t xml:space="preserve"> настоящее заключение н</w:t>
      </w:r>
      <w:r w:rsidR="00834EBB" w:rsidRPr="000745B6">
        <w:rPr>
          <w:rStyle w:val="af2"/>
          <w:rFonts w:ascii="Arial Narrow" w:hAnsi="Arial Narrow" w:cs="Arial"/>
          <w:color w:val="auto"/>
          <w:sz w:val="20"/>
          <w:szCs w:val="20"/>
          <w:u w:val="none"/>
        </w:rPr>
        <w:t>а официальном сайте муниципального образования «поселок Куюмба» в сети «Интернет» (https://</w:t>
      </w:r>
      <w:r w:rsidR="00834EBB" w:rsidRPr="000745B6">
        <w:rPr>
          <w:rStyle w:val="af2"/>
          <w:rFonts w:ascii="Arial Narrow" w:hAnsi="Arial Narrow" w:cs="Arial"/>
          <w:color w:val="auto"/>
          <w:sz w:val="20"/>
          <w:szCs w:val="20"/>
          <w:u w:val="none"/>
          <w:lang w:val="en-US"/>
        </w:rPr>
        <w:t>kuyumba</w:t>
      </w:r>
      <w:r w:rsidR="00834EBB" w:rsidRPr="000745B6">
        <w:rPr>
          <w:rStyle w:val="af2"/>
          <w:rFonts w:ascii="Arial Narrow" w:hAnsi="Arial Narrow" w:cs="Arial"/>
          <w:color w:val="auto"/>
          <w:sz w:val="20"/>
          <w:szCs w:val="20"/>
          <w:u w:val="none"/>
        </w:rPr>
        <w:t>-r04.gosweb.gosuslugi.ru).</w:t>
      </w:r>
    </w:p>
    <w:p w:rsidR="00834EBB" w:rsidRPr="000745B6" w:rsidRDefault="00834EBB" w:rsidP="000745B6">
      <w:pPr>
        <w:jc w:val="both"/>
        <w:rPr>
          <w:rFonts w:ascii="Arial Narrow" w:hAnsi="Arial Narrow" w:cs="Arial"/>
          <w:bCs/>
          <w:sz w:val="20"/>
          <w:szCs w:val="20"/>
        </w:rPr>
      </w:pPr>
    </w:p>
    <w:p w:rsidR="00834EBB" w:rsidRPr="000745B6" w:rsidRDefault="00834EBB" w:rsidP="000745B6">
      <w:pPr>
        <w:jc w:val="both"/>
        <w:rPr>
          <w:rFonts w:ascii="Arial Narrow" w:hAnsi="Arial Narrow" w:cs="Arial"/>
          <w:sz w:val="20"/>
          <w:szCs w:val="20"/>
        </w:rPr>
      </w:pPr>
      <w:r w:rsidRPr="000745B6">
        <w:rPr>
          <w:rFonts w:ascii="Arial Narrow" w:hAnsi="Arial Narrow" w:cs="Arial"/>
          <w:bCs/>
          <w:sz w:val="20"/>
          <w:szCs w:val="20"/>
        </w:rPr>
        <w:t xml:space="preserve">Глава поселка Куюмба                                                       </w:t>
      </w:r>
      <w:r w:rsidR="000745B6">
        <w:rPr>
          <w:rFonts w:ascii="Arial Narrow" w:hAnsi="Arial Narrow" w:cs="Arial"/>
          <w:bCs/>
          <w:sz w:val="20"/>
          <w:szCs w:val="20"/>
        </w:rPr>
        <w:t xml:space="preserve">                   </w:t>
      </w:r>
      <w:proofErr w:type="gramStart"/>
      <w:r w:rsidR="000745B6">
        <w:rPr>
          <w:rFonts w:ascii="Arial Narrow" w:hAnsi="Arial Narrow" w:cs="Arial"/>
          <w:bCs/>
          <w:sz w:val="20"/>
          <w:szCs w:val="20"/>
        </w:rPr>
        <w:t>п</w:t>
      </w:r>
      <w:proofErr w:type="gramEnd"/>
      <w:r w:rsidR="000745B6">
        <w:rPr>
          <w:rFonts w:ascii="Arial Narrow" w:hAnsi="Arial Narrow" w:cs="Arial"/>
          <w:bCs/>
          <w:sz w:val="20"/>
          <w:szCs w:val="20"/>
        </w:rPr>
        <w:t xml:space="preserve">/п                                                               </w:t>
      </w:r>
      <w:r w:rsidRPr="000745B6">
        <w:rPr>
          <w:rFonts w:ascii="Arial Narrow" w:hAnsi="Arial Narrow" w:cs="Arial"/>
          <w:bCs/>
          <w:sz w:val="20"/>
          <w:szCs w:val="20"/>
        </w:rPr>
        <w:t xml:space="preserve">    Т.В. Шахбазова</w:t>
      </w:r>
    </w:p>
    <w:p w:rsidR="00060F6B" w:rsidRPr="002B7BD4" w:rsidRDefault="00060F6B" w:rsidP="002B7BD4">
      <w:pPr>
        <w:jc w:val="both"/>
        <w:rPr>
          <w:rFonts w:ascii="Arial Narrow" w:hAnsi="Arial Narrow"/>
          <w:sz w:val="20"/>
          <w:szCs w:val="20"/>
        </w:rPr>
      </w:pPr>
    </w:p>
    <w:p w:rsidR="00834EBB" w:rsidRPr="002B7BD4" w:rsidRDefault="00834EBB" w:rsidP="000745B6">
      <w:pPr>
        <w:jc w:val="center"/>
        <w:rPr>
          <w:rFonts w:ascii="Arial Narrow" w:hAnsi="Arial Narrow" w:cs="Arial"/>
          <w:b/>
          <w:color w:val="000000"/>
          <w:sz w:val="20"/>
          <w:szCs w:val="20"/>
        </w:rPr>
      </w:pPr>
      <w:r w:rsidRPr="002B7BD4">
        <w:rPr>
          <w:rFonts w:ascii="Arial Narrow" w:hAnsi="Arial Narrow" w:cs="Arial"/>
          <w:b/>
          <w:color w:val="000000"/>
          <w:sz w:val="20"/>
          <w:szCs w:val="20"/>
        </w:rPr>
        <w:t>АДМИНИСТРАЦИЯ</w:t>
      </w:r>
    </w:p>
    <w:p w:rsidR="00834EBB" w:rsidRPr="002B7BD4" w:rsidRDefault="00834EBB" w:rsidP="000745B6">
      <w:pPr>
        <w:jc w:val="center"/>
        <w:rPr>
          <w:rFonts w:ascii="Arial Narrow" w:hAnsi="Arial Narrow" w:cs="Arial"/>
          <w:b/>
          <w:color w:val="000000"/>
          <w:sz w:val="20"/>
          <w:szCs w:val="20"/>
        </w:rPr>
      </w:pPr>
      <w:r w:rsidRPr="002B7BD4">
        <w:rPr>
          <w:rFonts w:ascii="Arial Narrow" w:hAnsi="Arial Narrow" w:cs="Arial"/>
          <w:b/>
          <w:color w:val="000000"/>
          <w:sz w:val="20"/>
          <w:szCs w:val="20"/>
        </w:rPr>
        <w:t>ПОСЕЛКА СУРИНДА</w:t>
      </w:r>
    </w:p>
    <w:p w:rsidR="00834EBB" w:rsidRPr="002B7BD4" w:rsidRDefault="00834EBB" w:rsidP="000745B6">
      <w:pPr>
        <w:jc w:val="center"/>
        <w:rPr>
          <w:rFonts w:ascii="Arial Narrow" w:hAnsi="Arial Narrow" w:cs="Arial"/>
          <w:b/>
          <w:color w:val="000000"/>
          <w:sz w:val="20"/>
          <w:szCs w:val="20"/>
        </w:rPr>
      </w:pPr>
      <w:r w:rsidRPr="002B7BD4">
        <w:rPr>
          <w:rFonts w:ascii="Arial Narrow" w:hAnsi="Arial Narrow" w:cs="Arial"/>
          <w:b/>
          <w:color w:val="000000"/>
          <w:sz w:val="20"/>
          <w:szCs w:val="20"/>
        </w:rPr>
        <w:t>ЭВЕНКИЙСКИЙ МУНИЦИПАЛЬНЫЙ РАЙОН</w:t>
      </w:r>
    </w:p>
    <w:p w:rsidR="00834EBB" w:rsidRPr="002B7BD4" w:rsidRDefault="00834EBB" w:rsidP="000745B6">
      <w:pPr>
        <w:jc w:val="center"/>
        <w:rPr>
          <w:rFonts w:ascii="Arial Narrow" w:hAnsi="Arial Narrow" w:cs="Arial"/>
          <w:b/>
          <w:color w:val="000000"/>
          <w:sz w:val="20"/>
          <w:szCs w:val="20"/>
        </w:rPr>
      </w:pPr>
      <w:r w:rsidRPr="002B7BD4">
        <w:rPr>
          <w:rFonts w:ascii="Arial Narrow" w:hAnsi="Arial Narrow" w:cs="Arial"/>
          <w:b/>
          <w:color w:val="000000"/>
          <w:sz w:val="20"/>
          <w:szCs w:val="20"/>
        </w:rPr>
        <w:t>КРАСНОЯРСКИЙ КРАЙ</w:t>
      </w:r>
    </w:p>
    <w:p w:rsidR="00834EBB" w:rsidRPr="002B7BD4" w:rsidRDefault="00834EBB" w:rsidP="000745B6">
      <w:pPr>
        <w:jc w:val="center"/>
        <w:rPr>
          <w:rFonts w:ascii="Arial Narrow" w:hAnsi="Arial Narrow" w:cs="Arial"/>
          <w:b/>
          <w:color w:val="000000"/>
          <w:sz w:val="20"/>
          <w:szCs w:val="20"/>
        </w:rPr>
      </w:pPr>
    </w:p>
    <w:p w:rsidR="00834EBB" w:rsidRPr="002B7BD4" w:rsidRDefault="00834EBB" w:rsidP="000745B6">
      <w:pPr>
        <w:jc w:val="center"/>
        <w:rPr>
          <w:rFonts w:ascii="Arial Narrow" w:hAnsi="Arial Narrow" w:cs="Arial"/>
          <w:b/>
          <w:color w:val="000000"/>
          <w:sz w:val="20"/>
          <w:szCs w:val="20"/>
        </w:rPr>
      </w:pPr>
      <w:r w:rsidRPr="002B7BD4">
        <w:rPr>
          <w:rFonts w:ascii="Arial Narrow" w:hAnsi="Arial Narrow" w:cs="Arial"/>
          <w:b/>
          <w:color w:val="000000"/>
          <w:sz w:val="20"/>
          <w:szCs w:val="20"/>
        </w:rPr>
        <w:t>ПОСТАНОВЛЕНИЕ</w:t>
      </w:r>
    </w:p>
    <w:p w:rsidR="00834EBB" w:rsidRPr="002B7BD4" w:rsidRDefault="00834EBB" w:rsidP="002B7BD4">
      <w:pPr>
        <w:rPr>
          <w:rFonts w:ascii="Arial Narrow" w:hAnsi="Arial Narrow" w:cs="Arial"/>
          <w:b/>
          <w:color w:val="000000"/>
          <w:sz w:val="20"/>
          <w:szCs w:val="20"/>
        </w:rPr>
      </w:pPr>
    </w:p>
    <w:p w:rsidR="00834EBB" w:rsidRPr="000745B6" w:rsidRDefault="000745B6" w:rsidP="000745B6">
      <w:pPr>
        <w:jc w:val="both"/>
        <w:rPr>
          <w:rFonts w:ascii="Arial Narrow" w:hAnsi="Arial Narrow" w:cs="Arial"/>
          <w:color w:val="000000"/>
          <w:sz w:val="20"/>
          <w:szCs w:val="20"/>
        </w:rPr>
      </w:pPr>
      <w:r w:rsidRPr="000745B6">
        <w:rPr>
          <w:rFonts w:ascii="Arial Narrow" w:hAnsi="Arial Narrow" w:cs="Arial"/>
          <w:color w:val="000000"/>
          <w:sz w:val="20"/>
          <w:szCs w:val="20"/>
        </w:rPr>
        <w:t>«19</w:t>
      </w:r>
      <w:r w:rsidR="00834EBB" w:rsidRPr="000745B6">
        <w:rPr>
          <w:rFonts w:ascii="Arial Narrow" w:hAnsi="Arial Narrow" w:cs="Arial"/>
          <w:color w:val="000000"/>
          <w:sz w:val="20"/>
          <w:szCs w:val="20"/>
        </w:rPr>
        <w:t xml:space="preserve">» декабря 2024 г.                                                                                      </w:t>
      </w:r>
      <w:r>
        <w:rPr>
          <w:rFonts w:ascii="Arial Narrow" w:hAnsi="Arial Narrow" w:cs="Arial"/>
          <w:color w:val="000000"/>
          <w:sz w:val="20"/>
          <w:szCs w:val="20"/>
        </w:rPr>
        <w:t xml:space="preserve">                                                                     </w:t>
      </w:r>
      <w:r w:rsidR="00834EBB" w:rsidRPr="000745B6">
        <w:rPr>
          <w:rFonts w:ascii="Arial Narrow" w:hAnsi="Arial Narrow" w:cs="Arial"/>
          <w:color w:val="000000"/>
          <w:sz w:val="20"/>
          <w:szCs w:val="20"/>
        </w:rPr>
        <w:t xml:space="preserve">       № 59 - </w:t>
      </w:r>
      <w:proofErr w:type="gramStart"/>
      <w:r w:rsidR="00834EBB" w:rsidRPr="000745B6">
        <w:rPr>
          <w:rFonts w:ascii="Arial Narrow" w:hAnsi="Arial Narrow" w:cs="Arial"/>
          <w:color w:val="000000"/>
          <w:sz w:val="20"/>
          <w:szCs w:val="20"/>
        </w:rPr>
        <w:t>п</w:t>
      </w:r>
      <w:proofErr w:type="gramEnd"/>
    </w:p>
    <w:p w:rsidR="00834EBB" w:rsidRPr="002B7BD4" w:rsidRDefault="00834EBB" w:rsidP="002B7BD4">
      <w:pPr>
        <w:rPr>
          <w:rFonts w:ascii="Arial Narrow" w:hAnsi="Arial Narrow" w:cs="Arial"/>
          <w:b/>
          <w:bCs/>
          <w:color w:val="000000"/>
          <w:sz w:val="20"/>
          <w:szCs w:val="20"/>
        </w:rPr>
      </w:pPr>
    </w:p>
    <w:p w:rsidR="00834EBB" w:rsidRPr="004F716E" w:rsidRDefault="00834EBB" w:rsidP="004F716E">
      <w:pPr>
        <w:jc w:val="center"/>
        <w:rPr>
          <w:rFonts w:ascii="Arial Narrow" w:hAnsi="Arial Narrow" w:cs="Arial"/>
          <w:b/>
          <w:bCs/>
          <w:sz w:val="20"/>
          <w:szCs w:val="20"/>
        </w:rPr>
      </w:pPr>
      <w:r w:rsidRPr="002B7BD4">
        <w:rPr>
          <w:rFonts w:ascii="Arial Narrow" w:hAnsi="Arial Narrow" w:cs="Arial"/>
          <w:b/>
          <w:bCs/>
          <w:color w:val="000000"/>
          <w:sz w:val="20"/>
          <w:szCs w:val="20"/>
        </w:rPr>
        <w:t>О внесении изменения в Постановление Администрации поселка Сури</w:t>
      </w:r>
      <w:r w:rsidR="004F716E">
        <w:rPr>
          <w:rFonts w:ascii="Arial Narrow" w:hAnsi="Arial Narrow" w:cs="Arial"/>
          <w:b/>
          <w:bCs/>
          <w:color w:val="000000"/>
          <w:sz w:val="20"/>
          <w:szCs w:val="20"/>
        </w:rPr>
        <w:t xml:space="preserve">нда от 31.10.2013 г. № 61-п «О </w:t>
      </w:r>
      <w:proofErr w:type="gramStart"/>
      <w:r w:rsidRPr="002B7BD4">
        <w:rPr>
          <w:rFonts w:ascii="Arial Narrow" w:hAnsi="Arial Narrow" w:cs="Arial"/>
          <w:b/>
          <w:bCs/>
          <w:color w:val="000000"/>
          <w:sz w:val="20"/>
          <w:szCs w:val="20"/>
        </w:rPr>
        <w:t>По</w:t>
      </w:r>
      <w:r w:rsidR="004F716E">
        <w:rPr>
          <w:rFonts w:ascii="Arial Narrow" w:hAnsi="Arial Narrow" w:cs="Arial"/>
          <w:b/>
          <w:bCs/>
          <w:color w:val="000000"/>
          <w:sz w:val="20"/>
          <w:szCs w:val="20"/>
        </w:rPr>
        <w:t>ложении</w:t>
      </w:r>
      <w:proofErr w:type="gramEnd"/>
      <w:r w:rsidR="004F716E">
        <w:rPr>
          <w:rFonts w:ascii="Arial Narrow" w:hAnsi="Arial Narrow" w:cs="Arial"/>
          <w:b/>
          <w:bCs/>
          <w:color w:val="000000"/>
          <w:sz w:val="20"/>
          <w:szCs w:val="20"/>
        </w:rPr>
        <w:t xml:space="preserve"> о системе оплаты труда </w:t>
      </w:r>
      <w:r w:rsidRPr="002B7BD4">
        <w:rPr>
          <w:rFonts w:ascii="Arial Narrow" w:hAnsi="Arial Narrow" w:cs="Arial"/>
          <w:b/>
          <w:bCs/>
          <w:color w:val="000000"/>
          <w:sz w:val="20"/>
          <w:szCs w:val="20"/>
        </w:rPr>
        <w:t>работников Администрации поселка Суринда, не отнесенны</w:t>
      </w:r>
      <w:r w:rsidR="004F716E">
        <w:rPr>
          <w:rFonts w:ascii="Arial Narrow" w:hAnsi="Arial Narrow" w:cs="Arial"/>
          <w:b/>
          <w:bCs/>
          <w:color w:val="000000"/>
          <w:sz w:val="20"/>
          <w:szCs w:val="20"/>
        </w:rPr>
        <w:t xml:space="preserve">м к </w:t>
      </w:r>
      <w:r w:rsidRPr="002B7BD4">
        <w:rPr>
          <w:rFonts w:ascii="Arial Narrow" w:hAnsi="Arial Narrow" w:cs="Arial"/>
          <w:b/>
          <w:bCs/>
          <w:color w:val="000000"/>
          <w:sz w:val="20"/>
          <w:szCs w:val="20"/>
        </w:rPr>
        <w:t xml:space="preserve">муниципальным </w:t>
      </w:r>
      <w:r w:rsidR="004F716E">
        <w:rPr>
          <w:rFonts w:ascii="Arial Narrow" w:hAnsi="Arial Narrow" w:cs="Arial"/>
          <w:b/>
          <w:bCs/>
          <w:color w:val="000000"/>
          <w:sz w:val="20"/>
          <w:szCs w:val="20"/>
        </w:rPr>
        <w:t>должностям и должностям</w:t>
      </w:r>
      <w:r w:rsidRPr="002B7BD4">
        <w:rPr>
          <w:rFonts w:ascii="Arial Narrow" w:hAnsi="Arial Narrow" w:cs="Arial"/>
          <w:b/>
          <w:bCs/>
          <w:color w:val="000000"/>
          <w:sz w:val="20"/>
          <w:szCs w:val="20"/>
        </w:rPr>
        <w:t xml:space="preserve"> муниципальной службы </w:t>
      </w:r>
      <w:r w:rsidRPr="002B7BD4">
        <w:rPr>
          <w:rFonts w:ascii="Arial Narrow" w:hAnsi="Arial Narrow" w:cs="Arial"/>
          <w:b/>
          <w:bCs/>
          <w:sz w:val="20"/>
          <w:szCs w:val="20"/>
        </w:rPr>
        <w:t xml:space="preserve">(в редакции от 09.04.2014г. № 9-п, от 28.10. 2014 г. № 43-п, от 07.11.2014 г. № 46-п, от 24.03.2015 г. № 14-п, от 21.05.2015 г. № 25-п, от 01.12.2016 г. № 62-п, от 27.01.2017 </w:t>
      </w:r>
      <w:proofErr w:type="gramStart"/>
      <w:r w:rsidRPr="002B7BD4">
        <w:rPr>
          <w:rFonts w:ascii="Arial Narrow" w:hAnsi="Arial Narrow" w:cs="Arial"/>
          <w:b/>
          <w:bCs/>
          <w:sz w:val="20"/>
          <w:szCs w:val="20"/>
        </w:rPr>
        <w:t>г. № 2-п, от 22.12.2017 № 51-п, от 13.07.2018 № 29-п, 22.12.2018 г. № 54-п, от 30.09.2019 г. № 48-п, от 24.12.2019 г. № 65-п, от 29.04.2020 г. № 18-п от 16.09.2020 г. № 41-п, от 28.12.2020 г. № 71-п, от 14.05.2021 г. № 30-п, 03.11.2021 г. № 85-п, от 20.04.2022 г. № 13-п, от 21.06.2022 г. № 22-п, от 09.11.2022 г. № 48-п, от 22.12.2022 г. № 64-п, 10.05.23 № 31-п, 10.11.2023 г. № 78-п, 17.05.2024</w:t>
      </w:r>
      <w:proofErr w:type="gramEnd"/>
      <w:r w:rsidRPr="002B7BD4">
        <w:rPr>
          <w:rFonts w:ascii="Arial Narrow" w:hAnsi="Arial Narrow" w:cs="Arial"/>
          <w:b/>
          <w:bCs/>
          <w:sz w:val="20"/>
          <w:szCs w:val="20"/>
        </w:rPr>
        <w:t xml:space="preserve"> г. № 30-п, 11.11.2024 г. № 51-п)</w:t>
      </w:r>
    </w:p>
    <w:p w:rsidR="00834EBB" w:rsidRPr="002B7BD4" w:rsidRDefault="00834EBB" w:rsidP="004F716E">
      <w:pPr>
        <w:rPr>
          <w:rFonts w:ascii="Arial Narrow" w:hAnsi="Arial Narrow" w:cs="Arial"/>
          <w:color w:val="000000"/>
          <w:sz w:val="20"/>
          <w:szCs w:val="20"/>
        </w:rPr>
      </w:pPr>
    </w:p>
    <w:p w:rsidR="00834EBB" w:rsidRPr="004F716E" w:rsidRDefault="00834EBB" w:rsidP="004F716E">
      <w:pPr>
        <w:pStyle w:val="ae"/>
        <w:spacing w:after="0"/>
        <w:ind w:firstLine="709"/>
        <w:jc w:val="both"/>
        <w:rPr>
          <w:rFonts w:ascii="Arial Narrow" w:hAnsi="Arial Narrow" w:cs="Arial"/>
          <w:b/>
          <w:color w:val="000000"/>
          <w:sz w:val="20"/>
          <w:szCs w:val="20"/>
        </w:rPr>
      </w:pPr>
      <w:bookmarkStart w:id="13" w:name="sub_1"/>
      <w:bookmarkEnd w:id="13"/>
      <w:r w:rsidRPr="002B7BD4">
        <w:rPr>
          <w:rFonts w:ascii="Arial Narrow" w:hAnsi="Arial Narrow" w:cs="Arial"/>
          <w:bCs/>
          <w:color w:val="000000"/>
          <w:sz w:val="20"/>
          <w:szCs w:val="20"/>
        </w:rPr>
        <w:t>В целях приведения нормативных правовых актов п. Суринда в соответствие с действующим законодательством, руководствуясь Уставом поселка Суринда</w:t>
      </w:r>
      <w:r w:rsidR="004F716E">
        <w:rPr>
          <w:rFonts w:ascii="Arial Narrow" w:hAnsi="Arial Narrow" w:cs="Arial"/>
          <w:b/>
          <w:color w:val="000000"/>
          <w:sz w:val="20"/>
          <w:szCs w:val="20"/>
        </w:rPr>
        <w:t xml:space="preserve"> </w:t>
      </w:r>
      <w:r w:rsidRPr="002B7BD4">
        <w:rPr>
          <w:rFonts w:ascii="Arial Narrow" w:hAnsi="Arial Narrow" w:cs="Arial"/>
          <w:b/>
          <w:color w:val="000000"/>
          <w:sz w:val="20"/>
          <w:szCs w:val="20"/>
        </w:rPr>
        <w:t>ПОСТАНОВЛЯЮ:</w:t>
      </w:r>
    </w:p>
    <w:p w:rsidR="00834EBB" w:rsidRPr="004F716E" w:rsidRDefault="004F716E" w:rsidP="004F716E">
      <w:pPr>
        <w:pStyle w:val="ae"/>
        <w:spacing w:after="0"/>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00834EBB" w:rsidRPr="004F716E">
        <w:rPr>
          <w:rFonts w:ascii="Arial Narrow" w:hAnsi="Arial Narrow" w:cs="Arial"/>
          <w:sz w:val="20"/>
          <w:szCs w:val="20"/>
        </w:rPr>
        <w:t>Внести в Постановление Администрации поселка Сур</w:t>
      </w:r>
      <w:r w:rsidR="00E65C09">
        <w:rPr>
          <w:rFonts w:ascii="Arial Narrow" w:hAnsi="Arial Narrow" w:cs="Arial"/>
          <w:sz w:val="20"/>
          <w:szCs w:val="20"/>
        </w:rPr>
        <w:t>инда от 31.10.2013 г. № 61-п «О</w:t>
      </w:r>
      <w:r w:rsidR="00834EBB" w:rsidRPr="004F716E">
        <w:rPr>
          <w:rFonts w:ascii="Arial Narrow" w:hAnsi="Arial Narrow" w:cs="Arial"/>
          <w:sz w:val="20"/>
          <w:szCs w:val="20"/>
        </w:rPr>
        <w:t xml:space="preserve"> </w:t>
      </w:r>
      <w:proofErr w:type="gramStart"/>
      <w:r w:rsidR="00834EBB" w:rsidRPr="004F716E">
        <w:rPr>
          <w:rFonts w:ascii="Arial Narrow" w:hAnsi="Arial Narrow" w:cs="Arial"/>
          <w:sz w:val="20"/>
          <w:szCs w:val="20"/>
        </w:rPr>
        <w:t>Положении</w:t>
      </w:r>
      <w:proofErr w:type="gramEnd"/>
      <w:r w:rsidR="00834EBB" w:rsidRPr="004F716E">
        <w:rPr>
          <w:rFonts w:ascii="Arial Narrow" w:hAnsi="Arial Narrow" w:cs="Arial"/>
          <w:sz w:val="20"/>
          <w:szCs w:val="20"/>
        </w:rPr>
        <w:t xml:space="preserve"> о системе оплаты труда работников Администрации поселка Суринда, не отнесенным к  муниципал</w:t>
      </w:r>
      <w:r w:rsidR="00E65C09">
        <w:rPr>
          <w:rFonts w:ascii="Arial Narrow" w:hAnsi="Arial Narrow" w:cs="Arial"/>
          <w:sz w:val="20"/>
          <w:szCs w:val="20"/>
        </w:rPr>
        <w:t xml:space="preserve">ьным должностям и должностям </w:t>
      </w:r>
      <w:r w:rsidR="00834EBB" w:rsidRPr="004F716E">
        <w:rPr>
          <w:rFonts w:ascii="Arial Narrow" w:hAnsi="Arial Narrow" w:cs="Arial"/>
          <w:sz w:val="20"/>
          <w:szCs w:val="20"/>
        </w:rPr>
        <w:t xml:space="preserve">муниципальной службы (в редакции от 09.04.2014г. № 9-п, от 28.10. 2014 г. № 43-п, от 07.11.2014 г. № 46-п, от 24.03.2015 г. № 14-п, от 21.05.2015 г. № 2-5п, от 01.12.2016 г. № 62-п, от 27.01.2017 г. № 2-п, </w:t>
      </w:r>
      <w:proofErr w:type="gramStart"/>
      <w:r w:rsidR="00834EBB" w:rsidRPr="004F716E">
        <w:rPr>
          <w:rFonts w:ascii="Arial Narrow" w:hAnsi="Arial Narrow" w:cs="Arial"/>
          <w:sz w:val="20"/>
          <w:szCs w:val="20"/>
        </w:rPr>
        <w:t>от 22.12.2017 № 51-п, от 13.07.2018 г. № 29-п, 22.12.2018 г. № 54-п, от 30.09.2019 г. № 48-п, от 24.12.2019 г. № 65-п, от 29.04.2020 г. № 18-п от 16.09.2020 г. № 41-п, от 28.12.2020 г. № 71-п, от 14.05.2021 г. № 30-п, 03.11.2021 г. № 85-п, от 20.04.2022 г. № 13-п, от 21.06.2022 г. № 22-п, от 09.11.2022 г. № 48-п, от 22.12.2022 г. № 6-4п, 10.05.2023 г. № 31-п, 10.11.2023 г.№ 78-п, 17.05.2024</w:t>
      </w:r>
      <w:proofErr w:type="gramEnd"/>
      <w:r w:rsidR="00834EBB" w:rsidRPr="004F716E">
        <w:rPr>
          <w:rFonts w:ascii="Arial Narrow" w:hAnsi="Arial Narrow" w:cs="Arial"/>
          <w:sz w:val="20"/>
          <w:szCs w:val="20"/>
        </w:rPr>
        <w:t xml:space="preserve"> г. № 30-п, 11.11.2024 г. № 51-п) следующие изменения:</w:t>
      </w:r>
    </w:p>
    <w:p w:rsidR="00834EBB" w:rsidRPr="004F716E" w:rsidRDefault="00834EBB" w:rsidP="004F716E">
      <w:pPr>
        <w:jc w:val="both"/>
        <w:rPr>
          <w:rFonts w:ascii="Arial Narrow" w:hAnsi="Arial Narrow" w:cs="Arial"/>
          <w:bCs/>
          <w:sz w:val="20"/>
          <w:szCs w:val="20"/>
        </w:rPr>
      </w:pPr>
      <w:r w:rsidRPr="004F716E">
        <w:rPr>
          <w:rFonts w:ascii="Arial Narrow" w:hAnsi="Arial Narrow" w:cs="Arial"/>
          <w:bCs/>
          <w:sz w:val="20"/>
          <w:szCs w:val="20"/>
        </w:rPr>
        <w:t xml:space="preserve">1) в части 4.15. статьи </w:t>
      </w:r>
      <w:r w:rsidRPr="004F716E">
        <w:rPr>
          <w:rFonts w:ascii="Arial Narrow" w:hAnsi="Arial Narrow" w:cs="Arial"/>
          <w:bCs/>
          <w:sz w:val="20"/>
          <w:szCs w:val="20"/>
          <w:lang w:val="en-US"/>
        </w:rPr>
        <w:t>IV</w:t>
      </w:r>
      <w:r w:rsidR="004F716E">
        <w:rPr>
          <w:rFonts w:ascii="Arial Narrow" w:hAnsi="Arial Narrow" w:cs="Arial"/>
          <w:bCs/>
          <w:sz w:val="20"/>
          <w:szCs w:val="20"/>
        </w:rPr>
        <w:t xml:space="preserve"> Положения </w:t>
      </w:r>
      <w:r w:rsidRPr="004F716E">
        <w:rPr>
          <w:rFonts w:ascii="Arial Narrow" w:hAnsi="Arial Narrow" w:cs="Arial"/>
          <w:bCs/>
          <w:sz w:val="20"/>
          <w:szCs w:val="20"/>
        </w:rPr>
        <w:t>(</w:t>
      </w:r>
      <w:r w:rsidRPr="004F716E">
        <w:rPr>
          <w:rStyle w:val="af1"/>
          <w:rFonts w:ascii="Arial Narrow" w:hAnsi="Arial Narrow" w:cs="Arial"/>
          <w:b w:val="0"/>
          <w:color w:val="auto"/>
        </w:rPr>
        <w:t>Приложение к Постановлению)</w:t>
      </w:r>
      <w:r w:rsidRPr="004F716E">
        <w:rPr>
          <w:rFonts w:ascii="Arial Narrow" w:hAnsi="Arial Narrow" w:cs="Arial"/>
          <w:bCs/>
          <w:sz w:val="20"/>
          <w:szCs w:val="20"/>
        </w:rPr>
        <w:t xml:space="preserve"> слова «44257» заменить словами «51612»;</w:t>
      </w:r>
    </w:p>
    <w:p w:rsidR="00834EBB" w:rsidRPr="004F716E" w:rsidRDefault="00834EBB" w:rsidP="004F716E">
      <w:pPr>
        <w:jc w:val="both"/>
        <w:rPr>
          <w:rFonts w:ascii="Arial Narrow" w:hAnsi="Arial Narrow" w:cs="Arial"/>
          <w:sz w:val="20"/>
          <w:szCs w:val="20"/>
        </w:rPr>
      </w:pPr>
      <w:r w:rsidRPr="004F716E">
        <w:rPr>
          <w:rFonts w:ascii="Arial Narrow" w:hAnsi="Arial Narrow" w:cs="Arial"/>
          <w:bCs/>
          <w:sz w:val="20"/>
          <w:szCs w:val="20"/>
        </w:rPr>
        <w:t xml:space="preserve">2) в части 4.15.1. статьи </w:t>
      </w:r>
      <w:r w:rsidRPr="004F716E">
        <w:rPr>
          <w:rFonts w:ascii="Arial Narrow" w:hAnsi="Arial Narrow" w:cs="Arial"/>
          <w:bCs/>
          <w:sz w:val="20"/>
          <w:szCs w:val="20"/>
          <w:lang w:val="en-US"/>
        </w:rPr>
        <w:t>IV</w:t>
      </w:r>
      <w:r w:rsidR="004F716E">
        <w:rPr>
          <w:rFonts w:ascii="Arial Narrow" w:hAnsi="Arial Narrow" w:cs="Arial"/>
          <w:bCs/>
          <w:sz w:val="20"/>
          <w:szCs w:val="20"/>
        </w:rPr>
        <w:t xml:space="preserve"> Положения </w:t>
      </w:r>
      <w:r w:rsidRPr="004F716E">
        <w:rPr>
          <w:rFonts w:ascii="Arial Narrow" w:hAnsi="Arial Narrow" w:cs="Arial"/>
          <w:bCs/>
          <w:sz w:val="20"/>
          <w:szCs w:val="20"/>
        </w:rPr>
        <w:t>(</w:t>
      </w:r>
      <w:r w:rsidRPr="004F716E">
        <w:rPr>
          <w:rStyle w:val="af1"/>
          <w:rFonts w:ascii="Arial Narrow" w:hAnsi="Arial Narrow" w:cs="Arial"/>
          <w:b w:val="0"/>
          <w:color w:val="auto"/>
        </w:rPr>
        <w:t>Приложение к Постановлению)</w:t>
      </w:r>
      <w:r w:rsidRPr="004F716E">
        <w:rPr>
          <w:rFonts w:ascii="Arial Narrow" w:hAnsi="Arial Narrow" w:cs="Arial"/>
          <w:bCs/>
          <w:sz w:val="20"/>
          <w:szCs w:val="20"/>
        </w:rPr>
        <w:t xml:space="preserve"> слова «три тысячи» заменить словами «6 200 (шесть тысяч двести)».</w:t>
      </w:r>
    </w:p>
    <w:p w:rsidR="00834EBB" w:rsidRPr="004F716E" w:rsidRDefault="004F716E" w:rsidP="004F716E">
      <w:pPr>
        <w:autoSpaceDE w:val="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834EBB" w:rsidRPr="004F716E">
        <w:rPr>
          <w:rFonts w:ascii="Arial Narrow" w:hAnsi="Arial Narrow" w:cs="Arial"/>
          <w:sz w:val="20"/>
          <w:szCs w:val="20"/>
        </w:rPr>
        <w:t>Разместить</w:t>
      </w:r>
      <w:proofErr w:type="gramEnd"/>
      <w:r w:rsidR="00834EBB" w:rsidRPr="004F716E">
        <w:rPr>
          <w:rFonts w:ascii="Arial Narrow" w:hAnsi="Arial Narrow" w:cs="Arial"/>
          <w:sz w:val="20"/>
          <w:szCs w:val="20"/>
        </w:rPr>
        <w:t xml:space="preserve"> настоящее Постановление на сайте муниципального образования «поселок Суринда» в сети «Интернет» (</w:t>
      </w:r>
      <w:hyperlink r:id="rId24" w:history="1">
        <w:r w:rsidR="00834EBB" w:rsidRPr="004F716E">
          <w:rPr>
            <w:rStyle w:val="af2"/>
            <w:rFonts w:ascii="Arial Narrow" w:hAnsi="Arial Narrow" w:cs="Arial"/>
            <w:color w:val="auto"/>
            <w:sz w:val="20"/>
            <w:szCs w:val="20"/>
            <w:u w:val="none"/>
          </w:rPr>
          <w:t>https://surinda-r04.gosweb.gosuslugi.ru</w:t>
        </w:r>
      </w:hyperlink>
      <w:r w:rsidR="00834EBB" w:rsidRPr="004F716E">
        <w:rPr>
          <w:rFonts w:ascii="Arial Narrow" w:hAnsi="Arial Narrow" w:cs="Arial"/>
          <w:sz w:val="20"/>
          <w:szCs w:val="20"/>
        </w:rPr>
        <w:t>).</w:t>
      </w:r>
    </w:p>
    <w:p w:rsidR="00834EBB" w:rsidRPr="004F716E" w:rsidRDefault="004F716E" w:rsidP="004F716E">
      <w:pPr>
        <w:pStyle w:val="1f6"/>
        <w:widowControl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834EBB" w:rsidRPr="004F716E">
        <w:rPr>
          <w:rFonts w:ascii="Arial Narrow" w:hAnsi="Arial Narrow" w:cs="Arial"/>
          <w:sz w:val="20"/>
          <w:szCs w:val="20"/>
        </w:rPr>
        <w:t>Настоящее</w:t>
      </w:r>
      <w:r>
        <w:rPr>
          <w:rFonts w:ascii="Arial Narrow" w:hAnsi="Arial Narrow" w:cs="Arial"/>
          <w:sz w:val="20"/>
          <w:szCs w:val="20"/>
        </w:rPr>
        <w:t xml:space="preserve"> Постановление вступает в силу </w:t>
      </w:r>
      <w:r w:rsidR="00834EBB" w:rsidRPr="004F716E">
        <w:rPr>
          <w:rFonts w:ascii="Arial Narrow" w:hAnsi="Arial Narrow" w:cs="Arial"/>
          <w:sz w:val="20"/>
          <w:szCs w:val="20"/>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 года.</w:t>
      </w:r>
    </w:p>
    <w:p w:rsidR="00834EBB" w:rsidRPr="004F716E" w:rsidRDefault="00834EBB" w:rsidP="004F716E">
      <w:pPr>
        <w:pStyle w:val="consplusnormal0"/>
        <w:tabs>
          <w:tab w:val="left" w:pos="915"/>
        </w:tabs>
        <w:ind w:firstLine="0"/>
        <w:jc w:val="both"/>
        <w:rPr>
          <w:rFonts w:ascii="Arial Narrow" w:hAnsi="Arial Narrow"/>
        </w:rPr>
      </w:pPr>
    </w:p>
    <w:p w:rsidR="00834EBB" w:rsidRPr="004F716E" w:rsidRDefault="00834EBB" w:rsidP="004F716E">
      <w:pPr>
        <w:pStyle w:val="consplusnormal0"/>
        <w:tabs>
          <w:tab w:val="left" w:pos="915"/>
        </w:tabs>
        <w:ind w:firstLine="0"/>
        <w:jc w:val="both"/>
        <w:rPr>
          <w:rFonts w:ascii="Arial Narrow" w:hAnsi="Arial Narrow"/>
        </w:rPr>
      </w:pPr>
      <w:r w:rsidRPr="004F716E">
        <w:rPr>
          <w:rFonts w:ascii="Arial Narrow" w:hAnsi="Arial Narrow"/>
          <w:bCs/>
        </w:rPr>
        <w:t xml:space="preserve">Глава поселка Суринда                                                         </w:t>
      </w:r>
      <w:r w:rsidR="004F716E">
        <w:rPr>
          <w:rFonts w:ascii="Arial Narrow" w:hAnsi="Arial Narrow"/>
          <w:bCs/>
        </w:rPr>
        <w:t xml:space="preserve">            </w:t>
      </w:r>
      <w:r w:rsidRPr="004F716E">
        <w:rPr>
          <w:rFonts w:ascii="Arial Narrow" w:hAnsi="Arial Narrow"/>
          <w:bCs/>
        </w:rPr>
        <w:t xml:space="preserve">     </w:t>
      </w:r>
      <w:r w:rsidR="004F716E">
        <w:rPr>
          <w:rFonts w:ascii="Arial Narrow" w:hAnsi="Arial Narrow"/>
          <w:bCs/>
        </w:rPr>
        <w:t xml:space="preserve">  </w:t>
      </w:r>
      <w:proofErr w:type="gramStart"/>
      <w:r w:rsidR="004F716E">
        <w:rPr>
          <w:rFonts w:ascii="Arial Narrow" w:hAnsi="Arial Narrow"/>
          <w:bCs/>
        </w:rPr>
        <w:t>п</w:t>
      </w:r>
      <w:proofErr w:type="gramEnd"/>
      <w:r w:rsidR="004F716E">
        <w:rPr>
          <w:rFonts w:ascii="Arial Narrow" w:hAnsi="Arial Narrow"/>
          <w:bCs/>
        </w:rPr>
        <w:t xml:space="preserve">/п                                                            </w:t>
      </w:r>
      <w:r w:rsidRPr="004F716E">
        <w:rPr>
          <w:rFonts w:ascii="Arial Narrow" w:hAnsi="Arial Narrow"/>
          <w:bCs/>
        </w:rPr>
        <w:t xml:space="preserve">   Т.А. Савватеева</w:t>
      </w:r>
    </w:p>
    <w:p w:rsidR="00060F6B" w:rsidRPr="002B7BD4" w:rsidRDefault="00060F6B" w:rsidP="002B7BD4">
      <w:pPr>
        <w:jc w:val="both"/>
        <w:rPr>
          <w:rFonts w:ascii="Arial Narrow" w:hAnsi="Arial Narrow"/>
          <w:sz w:val="20"/>
          <w:szCs w:val="20"/>
        </w:rPr>
      </w:pP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КРАСНОЯРСКИЙ КРАЙ</w:t>
      </w: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ЭВЕНКИЙСКИЙ МУНИЦИПАЛЬНЫЙ РАЙОН</w:t>
      </w: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СУРИНДИНСКИЙ</w:t>
      </w: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ПОСЕЛКОВЫЙ СОВЕТ ДЕПУТАТОВ</w:t>
      </w:r>
    </w:p>
    <w:p w:rsidR="00834EBB" w:rsidRPr="002B7BD4" w:rsidRDefault="00834EBB" w:rsidP="002B7BD4">
      <w:pPr>
        <w:jc w:val="center"/>
        <w:rPr>
          <w:rFonts w:ascii="Arial Narrow" w:hAnsi="Arial Narrow" w:cs="Arial"/>
          <w:b/>
          <w:sz w:val="20"/>
          <w:szCs w:val="20"/>
        </w:rPr>
      </w:pPr>
    </w:p>
    <w:p w:rsidR="00834EBB" w:rsidRPr="002B7BD4" w:rsidRDefault="00834EBB" w:rsidP="002B7BD4">
      <w:pPr>
        <w:tabs>
          <w:tab w:val="left" w:pos="720"/>
        </w:tabs>
        <w:jc w:val="center"/>
        <w:rPr>
          <w:rFonts w:ascii="Arial Narrow" w:hAnsi="Arial Narrow" w:cs="Arial"/>
          <w:b/>
          <w:sz w:val="20"/>
          <w:szCs w:val="20"/>
        </w:rPr>
      </w:pPr>
      <w:r w:rsidRPr="002B7BD4">
        <w:rPr>
          <w:rFonts w:ascii="Arial Narrow" w:hAnsi="Arial Narrow" w:cs="Arial"/>
          <w:b/>
          <w:sz w:val="20"/>
          <w:szCs w:val="20"/>
        </w:rPr>
        <w:t>РЕШЕНИЕ</w:t>
      </w:r>
    </w:p>
    <w:p w:rsidR="00834EBB" w:rsidRPr="004F716E" w:rsidRDefault="00834EBB" w:rsidP="004F716E">
      <w:pPr>
        <w:jc w:val="both"/>
        <w:rPr>
          <w:rFonts w:ascii="Arial Narrow" w:hAnsi="Arial Narrow" w:cs="Arial"/>
          <w:sz w:val="20"/>
          <w:szCs w:val="20"/>
        </w:rPr>
      </w:pP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lang w:val="en-US"/>
        </w:rPr>
        <w:t>VI</w:t>
      </w:r>
      <w:r w:rsidRPr="004F716E">
        <w:rPr>
          <w:rFonts w:ascii="Arial Narrow" w:hAnsi="Arial Narrow" w:cs="Arial"/>
          <w:sz w:val="20"/>
          <w:szCs w:val="20"/>
        </w:rPr>
        <w:t xml:space="preserve"> созыв</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lang w:val="en-US"/>
        </w:rPr>
        <w:t>III</w:t>
      </w:r>
      <w:r w:rsidRPr="004F716E">
        <w:rPr>
          <w:rFonts w:ascii="Arial Narrow" w:hAnsi="Arial Narrow" w:cs="Arial"/>
          <w:sz w:val="20"/>
          <w:szCs w:val="20"/>
        </w:rPr>
        <w:t xml:space="preserve"> сессия</w:t>
      </w:r>
      <w:r w:rsidR="004F716E">
        <w:rPr>
          <w:rFonts w:ascii="Arial Narrow" w:hAnsi="Arial Narrow" w:cs="Arial"/>
          <w:sz w:val="20"/>
          <w:szCs w:val="20"/>
        </w:rPr>
        <w:t xml:space="preserve"> </w:t>
      </w:r>
    </w:p>
    <w:p w:rsidR="00834EBB" w:rsidRPr="004F716E" w:rsidRDefault="004F716E" w:rsidP="004F716E">
      <w:pPr>
        <w:jc w:val="both"/>
        <w:rPr>
          <w:rFonts w:ascii="Arial Narrow" w:hAnsi="Arial Narrow" w:cs="Arial"/>
          <w:sz w:val="20"/>
          <w:szCs w:val="20"/>
        </w:rPr>
      </w:pPr>
      <w:r>
        <w:rPr>
          <w:rFonts w:ascii="Arial Narrow" w:hAnsi="Arial Narrow" w:cs="Arial"/>
          <w:sz w:val="20"/>
          <w:szCs w:val="20"/>
        </w:rPr>
        <w:t xml:space="preserve">«19» декабря </w:t>
      </w:r>
      <w:r w:rsidR="00834EBB" w:rsidRPr="004F716E">
        <w:rPr>
          <w:rFonts w:ascii="Arial Narrow" w:hAnsi="Arial Narrow" w:cs="Arial"/>
          <w:sz w:val="20"/>
          <w:szCs w:val="20"/>
        </w:rPr>
        <w:t xml:space="preserve">2024 года             </w:t>
      </w:r>
      <w:r>
        <w:rPr>
          <w:rFonts w:ascii="Arial Narrow" w:hAnsi="Arial Narrow" w:cs="Arial"/>
          <w:sz w:val="20"/>
          <w:szCs w:val="20"/>
        </w:rPr>
        <w:t xml:space="preserve">                                                  </w:t>
      </w:r>
      <w:r w:rsidR="00834EBB" w:rsidRPr="004F716E">
        <w:rPr>
          <w:rFonts w:ascii="Arial Narrow" w:hAnsi="Arial Narrow" w:cs="Arial"/>
          <w:sz w:val="20"/>
          <w:szCs w:val="20"/>
        </w:rPr>
        <w:t xml:space="preserve">   </w:t>
      </w:r>
      <w:r>
        <w:rPr>
          <w:rFonts w:ascii="Arial Narrow" w:hAnsi="Arial Narrow" w:cs="Arial"/>
          <w:sz w:val="20"/>
          <w:szCs w:val="20"/>
        </w:rPr>
        <w:t xml:space="preserve">    </w:t>
      </w:r>
      <w:r w:rsidR="00834EBB" w:rsidRPr="004F716E">
        <w:rPr>
          <w:rFonts w:ascii="Arial Narrow" w:hAnsi="Arial Narrow" w:cs="Arial"/>
          <w:sz w:val="20"/>
          <w:szCs w:val="20"/>
        </w:rPr>
        <w:t xml:space="preserve"> № 21                          </w:t>
      </w:r>
      <w:r>
        <w:rPr>
          <w:rFonts w:ascii="Arial Narrow" w:hAnsi="Arial Narrow" w:cs="Arial"/>
          <w:sz w:val="20"/>
          <w:szCs w:val="20"/>
        </w:rPr>
        <w:t xml:space="preserve">                                  </w:t>
      </w:r>
      <w:r w:rsidR="00834EBB" w:rsidRPr="004F716E">
        <w:rPr>
          <w:rFonts w:ascii="Arial Narrow" w:hAnsi="Arial Narrow" w:cs="Arial"/>
          <w:sz w:val="20"/>
          <w:szCs w:val="20"/>
        </w:rPr>
        <w:t xml:space="preserve">            п. Суринда</w:t>
      </w:r>
    </w:p>
    <w:p w:rsidR="00834EBB" w:rsidRPr="004F716E" w:rsidRDefault="00834EBB" w:rsidP="004F716E">
      <w:pPr>
        <w:jc w:val="both"/>
        <w:rPr>
          <w:rFonts w:ascii="Arial Narrow" w:hAnsi="Arial Narrow" w:cs="Arial"/>
          <w:sz w:val="20"/>
          <w:szCs w:val="20"/>
        </w:rPr>
      </w:pPr>
    </w:p>
    <w:p w:rsidR="00834EBB" w:rsidRPr="002B7BD4" w:rsidRDefault="00F14128" w:rsidP="004F716E">
      <w:pPr>
        <w:jc w:val="center"/>
        <w:rPr>
          <w:rFonts w:ascii="Arial Narrow" w:hAnsi="Arial Narrow"/>
          <w:sz w:val="20"/>
          <w:szCs w:val="20"/>
        </w:rPr>
      </w:pPr>
      <w:r>
        <w:rPr>
          <w:rFonts w:ascii="Arial Narrow" w:hAnsi="Arial Narrow" w:cs="Arial"/>
          <w:b/>
          <w:sz w:val="20"/>
          <w:szCs w:val="20"/>
        </w:rPr>
        <w:t xml:space="preserve">Отчет </w:t>
      </w:r>
      <w:r w:rsidR="00834EBB" w:rsidRPr="002B7BD4">
        <w:rPr>
          <w:rFonts w:ascii="Arial Narrow" w:hAnsi="Arial Narrow" w:cs="Arial"/>
          <w:b/>
          <w:sz w:val="20"/>
          <w:szCs w:val="20"/>
        </w:rPr>
        <w:t>об исполнении бюджета пос</w:t>
      </w:r>
      <w:r w:rsidR="004F716E">
        <w:rPr>
          <w:rFonts w:ascii="Arial Narrow" w:hAnsi="Arial Narrow" w:cs="Arial"/>
          <w:b/>
          <w:sz w:val="20"/>
          <w:szCs w:val="20"/>
        </w:rPr>
        <w:t xml:space="preserve">елка Суринда за девять месяцев </w:t>
      </w:r>
      <w:r w:rsidR="00834EBB" w:rsidRPr="002B7BD4">
        <w:rPr>
          <w:rFonts w:ascii="Arial Narrow" w:hAnsi="Arial Narrow" w:cs="Arial"/>
          <w:b/>
          <w:sz w:val="20"/>
          <w:szCs w:val="20"/>
        </w:rPr>
        <w:t>2024 года</w:t>
      </w:r>
    </w:p>
    <w:p w:rsidR="00834EBB" w:rsidRPr="002B7BD4" w:rsidRDefault="00834EBB" w:rsidP="002B7BD4">
      <w:pPr>
        <w:jc w:val="both"/>
        <w:rPr>
          <w:rFonts w:ascii="Arial Narrow" w:hAnsi="Arial Narrow" w:cs="Arial"/>
          <w:sz w:val="20"/>
          <w:szCs w:val="20"/>
        </w:rPr>
      </w:pPr>
    </w:p>
    <w:p w:rsidR="00834EBB" w:rsidRPr="004F716E" w:rsidRDefault="00834EBB" w:rsidP="004F716E">
      <w:pPr>
        <w:ind w:firstLine="709"/>
        <w:jc w:val="both"/>
        <w:rPr>
          <w:rFonts w:ascii="Arial Narrow" w:hAnsi="Arial Narrow" w:cs="Arial"/>
          <w:b/>
          <w:sz w:val="20"/>
          <w:szCs w:val="20"/>
        </w:rPr>
      </w:pPr>
      <w:r w:rsidRPr="002B7BD4">
        <w:rPr>
          <w:rFonts w:ascii="Arial Narrow" w:hAnsi="Arial Narrow" w:cs="Arial"/>
          <w:sz w:val="20"/>
          <w:szCs w:val="20"/>
        </w:rPr>
        <w:t>В соответствии со статьей 264.2. Бюджетного К</w:t>
      </w:r>
      <w:r w:rsidR="004F716E">
        <w:rPr>
          <w:rFonts w:ascii="Arial Narrow" w:hAnsi="Arial Narrow" w:cs="Arial"/>
          <w:sz w:val="20"/>
          <w:szCs w:val="20"/>
        </w:rPr>
        <w:t xml:space="preserve">одекса Российской Федерации, </w:t>
      </w:r>
      <w:r w:rsidRPr="002B7BD4">
        <w:rPr>
          <w:rFonts w:ascii="Arial Narrow" w:hAnsi="Arial Narrow" w:cs="Arial"/>
          <w:sz w:val="20"/>
          <w:szCs w:val="20"/>
        </w:rPr>
        <w:t xml:space="preserve">Уставом поселка </w:t>
      </w:r>
      <w:r w:rsidRPr="002B7BD4">
        <w:rPr>
          <w:rFonts w:ascii="Arial Narrow" w:hAnsi="Arial Narrow" w:cs="Arial"/>
          <w:bCs/>
          <w:sz w:val="20"/>
          <w:szCs w:val="20"/>
        </w:rPr>
        <w:t>Суринда</w:t>
      </w:r>
      <w:r w:rsidRPr="002B7BD4">
        <w:rPr>
          <w:rFonts w:ascii="Arial Narrow" w:hAnsi="Arial Narrow" w:cs="Arial"/>
          <w:sz w:val="20"/>
          <w:szCs w:val="20"/>
        </w:rPr>
        <w:t>, Положением о бюджетном процессе в</w:t>
      </w:r>
      <w:r w:rsidR="00E65C09">
        <w:rPr>
          <w:rFonts w:ascii="Arial Narrow" w:hAnsi="Arial Narrow" w:cs="Arial"/>
          <w:sz w:val="20"/>
          <w:szCs w:val="20"/>
        </w:rPr>
        <w:t xml:space="preserve"> поселке Суринда, Суриндинский </w:t>
      </w:r>
      <w:r w:rsidRPr="002B7BD4">
        <w:rPr>
          <w:rFonts w:ascii="Arial Narrow" w:hAnsi="Arial Narrow" w:cs="Arial"/>
          <w:sz w:val="20"/>
          <w:szCs w:val="20"/>
        </w:rPr>
        <w:t>поселковый совет депутатов</w:t>
      </w:r>
      <w:r w:rsidR="004F716E">
        <w:rPr>
          <w:rFonts w:ascii="Arial Narrow" w:hAnsi="Arial Narrow" w:cs="Arial"/>
          <w:sz w:val="20"/>
          <w:szCs w:val="20"/>
        </w:rPr>
        <w:t xml:space="preserve"> </w:t>
      </w:r>
      <w:r w:rsidRPr="002B7BD4">
        <w:rPr>
          <w:rFonts w:ascii="Arial Narrow" w:hAnsi="Arial Narrow" w:cs="Arial"/>
          <w:b/>
          <w:sz w:val="20"/>
          <w:szCs w:val="20"/>
        </w:rPr>
        <w:t>РЕШИЛ:</w:t>
      </w:r>
    </w:p>
    <w:p w:rsidR="00834EBB" w:rsidRPr="004F716E" w:rsidRDefault="004F716E" w:rsidP="004F716E">
      <w:pPr>
        <w:autoSpaceDE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4F716E">
        <w:rPr>
          <w:rFonts w:ascii="Arial Narrow" w:hAnsi="Arial Narrow" w:cs="Arial"/>
          <w:sz w:val="20"/>
          <w:szCs w:val="20"/>
        </w:rPr>
        <w:t>Отчет об исполнении бюджета поселка Суринда за девять мес</w:t>
      </w:r>
      <w:r w:rsidRPr="004F716E">
        <w:rPr>
          <w:rFonts w:ascii="Arial Narrow" w:hAnsi="Arial Narrow" w:cs="Arial"/>
          <w:sz w:val="20"/>
          <w:szCs w:val="20"/>
        </w:rPr>
        <w:t xml:space="preserve">яцев 2024 года </w:t>
      </w:r>
      <w:r w:rsidR="00834EBB" w:rsidRPr="004F716E">
        <w:rPr>
          <w:rFonts w:ascii="Arial Narrow" w:hAnsi="Arial Narrow" w:cs="Arial"/>
          <w:sz w:val="20"/>
          <w:szCs w:val="20"/>
        </w:rPr>
        <w:t>принять к сведению согласно приложению к настоящему Решению.</w:t>
      </w:r>
    </w:p>
    <w:p w:rsidR="00834EBB" w:rsidRPr="004F716E" w:rsidRDefault="004F716E" w:rsidP="004F716E">
      <w:pPr>
        <w:pStyle w:val="ae"/>
        <w:spacing w:after="0"/>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834EBB" w:rsidRPr="004F716E">
        <w:rPr>
          <w:rFonts w:ascii="Arial Narrow" w:hAnsi="Arial Narrow" w:cs="Arial"/>
          <w:sz w:val="20"/>
          <w:szCs w:val="20"/>
        </w:rPr>
        <w:t>Разместить</w:t>
      </w:r>
      <w:proofErr w:type="gramEnd"/>
      <w:r w:rsidR="00834EBB" w:rsidRPr="004F716E">
        <w:rPr>
          <w:rFonts w:ascii="Arial Narrow" w:hAnsi="Arial Narrow" w:cs="Arial"/>
          <w:sz w:val="20"/>
          <w:szCs w:val="20"/>
        </w:rPr>
        <w:t xml:space="preserve"> настоящее Решение на сайте муниципального образования «поселок Суринда» в сети «Интернет» (</w:t>
      </w:r>
      <w:hyperlink r:id="rId25" w:history="1">
        <w:r w:rsidR="00834EBB" w:rsidRPr="004F716E">
          <w:rPr>
            <w:rStyle w:val="af2"/>
            <w:rFonts w:ascii="Arial Narrow" w:hAnsi="Arial Narrow" w:cs="Arial"/>
            <w:color w:val="auto"/>
            <w:sz w:val="20"/>
            <w:szCs w:val="20"/>
            <w:u w:val="none"/>
          </w:rPr>
          <w:t>https://surinda-r04.gosweb.gosuslugi.ru</w:t>
        </w:r>
      </w:hyperlink>
      <w:r w:rsidR="00834EBB" w:rsidRPr="004F716E">
        <w:rPr>
          <w:rFonts w:ascii="Arial Narrow" w:hAnsi="Arial Narrow" w:cs="Arial"/>
          <w:sz w:val="20"/>
          <w:szCs w:val="20"/>
        </w:rPr>
        <w:t>).</w:t>
      </w:r>
    </w:p>
    <w:p w:rsidR="00834EBB" w:rsidRPr="004F716E" w:rsidRDefault="004F716E" w:rsidP="004F716E">
      <w:pPr>
        <w:autoSpaceDE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834EBB" w:rsidRPr="004F716E">
        <w:rPr>
          <w:rFonts w:ascii="Arial Narrow" w:hAnsi="Arial Narrow" w:cs="Arial"/>
          <w:sz w:val="20"/>
          <w:szCs w:val="20"/>
        </w:rPr>
        <w:t>Настоящее Решение вступает в силу со дня, следующ</w:t>
      </w:r>
      <w:r>
        <w:rPr>
          <w:rFonts w:ascii="Arial Narrow" w:hAnsi="Arial Narrow" w:cs="Arial"/>
          <w:sz w:val="20"/>
          <w:szCs w:val="20"/>
        </w:rPr>
        <w:t xml:space="preserve">его за днем его официального </w:t>
      </w:r>
      <w:r w:rsidR="00834EBB" w:rsidRPr="004F716E">
        <w:rPr>
          <w:rFonts w:ascii="Arial Narrow" w:hAnsi="Arial Narrow" w:cs="Arial"/>
          <w:sz w:val="20"/>
          <w:szCs w:val="20"/>
        </w:rPr>
        <w:t>опубликования в периодическом печатном средстве массовой информации «Официальный вестник Эвенкийского муниципального района».</w:t>
      </w:r>
    </w:p>
    <w:p w:rsidR="00834EBB" w:rsidRPr="004F716E" w:rsidRDefault="00834EBB" w:rsidP="004F716E">
      <w:pPr>
        <w:jc w:val="both"/>
        <w:rPr>
          <w:rFonts w:ascii="Arial Narrow" w:hAnsi="Arial Narrow" w:cs="Arial"/>
          <w:sz w:val="20"/>
          <w:szCs w:val="20"/>
        </w:rPr>
      </w:pP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Глава поселка Суринда</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Председатель Суриндинского</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 xml:space="preserve">поселкового Совета депутатов                      </w:t>
      </w:r>
      <w:r w:rsidR="004F716E">
        <w:rPr>
          <w:rFonts w:ascii="Arial Narrow" w:hAnsi="Arial Narrow" w:cs="Arial"/>
          <w:sz w:val="20"/>
          <w:szCs w:val="20"/>
        </w:rPr>
        <w:t xml:space="preserve">                                               </w:t>
      </w:r>
      <w:proofErr w:type="gramStart"/>
      <w:r w:rsidR="004F716E">
        <w:rPr>
          <w:rFonts w:ascii="Arial Narrow" w:hAnsi="Arial Narrow" w:cs="Arial"/>
          <w:sz w:val="20"/>
          <w:szCs w:val="20"/>
        </w:rPr>
        <w:t>п</w:t>
      </w:r>
      <w:proofErr w:type="gramEnd"/>
      <w:r w:rsidR="004F716E">
        <w:rPr>
          <w:rFonts w:ascii="Arial Narrow" w:hAnsi="Arial Narrow" w:cs="Arial"/>
          <w:sz w:val="20"/>
          <w:szCs w:val="20"/>
        </w:rPr>
        <w:t>/п                                                           Т.А</w:t>
      </w:r>
      <w:r w:rsidRPr="004F716E">
        <w:rPr>
          <w:rFonts w:ascii="Arial Narrow" w:hAnsi="Arial Narrow" w:cs="Arial"/>
          <w:sz w:val="20"/>
          <w:szCs w:val="20"/>
        </w:rPr>
        <w:t xml:space="preserve"> Савватеева</w:t>
      </w:r>
    </w:p>
    <w:tbl>
      <w:tblPr>
        <w:tblW w:w="11535" w:type="dxa"/>
        <w:tblInd w:w="-714" w:type="dxa"/>
        <w:tblLayout w:type="fixed"/>
        <w:tblCellMar>
          <w:left w:w="0" w:type="dxa"/>
          <w:right w:w="0" w:type="dxa"/>
        </w:tblCellMar>
        <w:tblLook w:val="0000" w:firstRow="0" w:lastRow="0" w:firstColumn="0" w:lastColumn="0" w:noHBand="0" w:noVBand="0"/>
      </w:tblPr>
      <w:tblGrid>
        <w:gridCol w:w="4258"/>
        <w:gridCol w:w="520"/>
        <w:gridCol w:w="1074"/>
        <w:gridCol w:w="746"/>
        <w:gridCol w:w="212"/>
        <w:gridCol w:w="299"/>
        <w:gridCol w:w="37"/>
        <w:gridCol w:w="939"/>
        <w:gridCol w:w="1418"/>
        <w:gridCol w:w="1276"/>
        <w:gridCol w:w="736"/>
        <w:gridCol w:w="10"/>
        <w:gridCol w:w="10"/>
      </w:tblGrid>
      <w:tr w:rsidR="00834EBB" w:rsidRPr="002B7BD4" w:rsidTr="004F716E">
        <w:trPr>
          <w:trHeight w:val="70"/>
        </w:trPr>
        <w:tc>
          <w:tcPr>
            <w:tcW w:w="425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521" w:type="dxa"/>
            <w:gridSpan w:val="9"/>
            <w:shd w:val="clear" w:color="auto" w:fill="auto"/>
            <w:vAlign w:val="bottom"/>
          </w:tcPr>
          <w:p w:rsidR="004F716E" w:rsidRDefault="004F716E" w:rsidP="004F716E">
            <w:pPr>
              <w:jc w:val="right"/>
              <w:rPr>
                <w:rFonts w:ascii="Arial Narrow" w:hAnsi="Arial Narrow" w:cs="Arial"/>
                <w:sz w:val="20"/>
                <w:szCs w:val="20"/>
              </w:rPr>
            </w:pPr>
          </w:p>
          <w:p w:rsidR="00834EBB" w:rsidRPr="002B7BD4" w:rsidRDefault="00834EBB" w:rsidP="004F716E">
            <w:pPr>
              <w:jc w:val="right"/>
              <w:rPr>
                <w:rFonts w:ascii="Arial Narrow" w:hAnsi="Arial Narrow" w:cs="Arial"/>
                <w:sz w:val="20"/>
                <w:szCs w:val="20"/>
              </w:rPr>
            </w:pPr>
            <w:r w:rsidRPr="002B7BD4">
              <w:rPr>
                <w:rFonts w:ascii="Arial Narrow" w:hAnsi="Arial Narrow" w:cs="Arial"/>
                <w:sz w:val="20"/>
                <w:szCs w:val="20"/>
              </w:rPr>
              <w:t>Приложение</w:t>
            </w: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521" w:type="dxa"/>
            <w:gridSpan w:val="9"/>
            <w:vMerge w:val="restart"/>
            <w:shd w:val="clear" w:color="auto" w:fill="auto"/>
          </w:tcPr>
          <w:p w:rsidR="00834EBB" w:rsidRPr="002B7BD4" w:rsidRDefault="004F716E" w:rsidP="004F716E">
            <w:pPr>
              <w:jc w:val="right"/>
              <w:rPr>
                <w:rFonts w:ascii="Arial Narrow" w:hAnsi="Arial Narrow" w:cs="Arial"/>
                <w:sz w:val="20"/>
                <w:szCs w:val="20"/>
              </w:rPr>
            </w:pPr>
            <w:r>
              <w:rPr>
                <w:rFonts w:ascii="Arial Narrow" w:hAnsi="Arial Narrow" w:cs="Arial"/>
                <w:sz w:val="20"/>
                <w:szCs w:val="20"/>
              </w:rPr>
              <w:t>к Решению Суриндинского</w:t>
            </w:r>
            <w:r w:rsidR="00834EBB" w:rsidRPr="002B7BD4">
              <w:rPr>
                <w:rFonts w:ascii="Arial Narrow" w:hAnsi="Arial Narrow" w:cs="Arial"/>
                <w:sz w:val="20"/>
                <w:szCs w:val="20"/>
              </w:rPr>
              <w:t xml:space="preserve"> поселкового Совета депутатов "Отчет об исполнении бюджета поселка Сурин</w:t>
            </w:r>
            <w:r>
              <w:rPr>
                <w:rFonts w:ascii="Arial Narrow" w:hAnsi="Arial Narrow" w:cs="Arial"/>
                <w:sz w:val="20"/>
                <w:szCs w:val="20"/>
              </w:rPr>
              <w:t>да за девять месяцев 2024 года"</w:t>
            </w:r>
            <w:r w:rsidR="00834EBB" w:rsidRPr="002B7BD4">
              <w:rPr>
                <w:rFonts w:ascii="Arial Narrow" w:hAnsi="Arial Narrow" w:cs="Arial"/>
                <w:sz w:val="20"/>
                <w:szCs w:val="20"/>
              </w:rPr>
              <w:t xml:space="preserve"> от 19.12.2024 г. № 21</w:t>
            </w: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70"/>
        </w:trPr>
        <w:tc>
          <w:tcPr>
            <w:tcW w:w="4258" w:type="dxa"/>
            <w:shd w:val="clear" w:color="auto" w:fill="auto"/>
            <w:vAlign w:val="bottom"/>
          </w:tcPr>
          <w:p w:rsidR="00834EBB" w:rsidRPr="002B7BD4" w:rsidRDefault="00834EBB" w:rsidP="002B7BD4">
            <w:pPr>
              <w:snapToGrid w:val="0"/>
              <w:rPr>
                <w:rFonts w:ascii="Arial Narrow" w:hAnsi="Arial Narrow" w:cs="Arial"/>
                <w:b/>
                <w:bCs/>
                <w:sz w:val="20"/>
                <w:szCs w:val="20"/>
              </w:rPr>
            </w:pPr>
          </w:p>
        </w:tc>
        <w:tc>
          <w:tcPr>
            <w:tcW w:w="6521" w:type="dxa"/>
            <w:gridSpan w:val="9"/>
            <w:vMerge/>
            <w:shd w:val="clear" w:color="auto" w:fill="auto"/>
            <w:vAlign w:val="center"/>
          </w:tcPr>
          <w:p w:rsidR="00834EBB" w:rsidRPr="002B7BD4" w:rsidRDefault="00834EBB" w:rsidP="002B7BD4">
            <w:pPr>
              <w:snapToGrid w:val="0"/>
              <w:rPr>
                <w:rFonts w:ascii="Arial Narrow" w:hAnsi="Arial Narrow" w:cs="Arial"/>
                <w:sz w:val="20"/>
                <w:szCs w:val="20"/>
              </w:rPr>
            </w:pP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blPrEx>
          <w:tblCellMar>
            <w:left w:w="108" w:type="dxa"/>
            <w:right w:w="108" w:type="dxa"/>
          </w:tblCellMar>
        </w:tblPrEx>
        <w:trPr>
          <w:gridAfter w:val="2"/>
          <w:wAfter w:w="20" w:type="dxa"/>
          <w:trHeight w:val="240"/>
        </w:trPr>
        <w:tc>
          <w:tcPr>
            <w:tcW w:w="4258" w:type="dxa"/>
            <w:shd w:val="clear" w:color="auto" w:fill="auto"/>
            <w:vAlign w:val="bottom"/>
          </w:tcPr>
          <w:p w:rsidR="00834EBB" w:rsidRPr="002B7BD4" w:rsidRDefault="00834EBB" w:rsidP="002B7BD4">
            <w:pPr>
              <w:snapToGrid w:val="0"/>
              <w:rPr>
                <w:rFonts w:ascii="Arial Narrow" w:hAnsi="Arial Narrow" w:cs="Arial"/>
                <w:b/>
                <w:bCs/>
                <w:sz w:val="20"/>
                <w:szCs w:val="20"/>
              </w:rPr>
            </w:pPr>
          </w:p>
        </w:tc>
        <w:tc>
          <w:tcPr>
            <w:tcW w:w="520" w:type="dxa"/>
            <w:shd w:val="clear" w:color="auto" w:fill="auto"/>
          </w:tcPr>
          <w:p w:rsidR="00834EBB" w:rsidRPr="002B7BD4" w:rsidRDefault="00834EBB" w:rsidP="002B7BD4">
            <w:pPr>
              <w:snapToGrid w:val="0"/>
              <w:rPr>
                <w:rFonts w:ascii="Arial Narrow" w:hAnsi="Arial Narrow" w:cs="Arial"/>
                <w:sz w:val="20"/>
                <w:szCs w:val="20"/>
              </w:rPr>
            </w:pPr>
          </w:p>
        </w:tc>
        <w:tc>
          <w:tcPr>
            <w:tcW w:w="1820" w:type="dxa"/>
            <w:gridSpan w:val="2"/>
            <w:shd w:val="clear" w:color="auto" w:fill="auto"/>
          </w:tcPr>
          <w:p w:rsidR="00834EBB" w:rsidRPr="002B7BD4" w:rsidRDefault="00834EBB" w:rsidP="002B7BD4">
            <w:pPr>
              <w:snapToGrid w:val="0"/>
              <w:rPr>
                <w:rFonts w:ascii="Arial Narrow" w:hAnsi="Arial Narrow" w:cs="Arial"/>
                <w:sz w:val="20"/>
                <w:szCs w:val="20"/>
              </w:rPr>
            </w:pPr>
          </w:p>
        </w:tc>
        <w:tc>
          <w:tcPr>
            <w:tcW w:w="548" w:type="dxa"/>
            <w:gridSpan w:val="3"/>
            <w:shd w:val="clear" w:color="auto" w:fill="auto"/>
          </w:tcPr>
          <w:p w:rsidR="00834EBB" w:rsidRPr="002B7BD4" w:rsidRDefault="00834EBB" w:rsidP="002B7BD4">
            <w:pPr>
              <w:snapToGrid w:val="0"/>
              <w:rPr>
                <w:rFonts w:ascii="Arial Narrow" w:hAnsi="Arial Narrow" w:cs="Arial"/>
                <w:sz w:val="20"/>
                <w:szCs w:val="20"/>
              </w:rPr>
            </w:pPr>
          </w:p>
        </w:tc>
        <w:tc>
          <w:tcPr>
            <w:tcW w:w="4369"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shd w:val="clear" w:color="auto" w:fill="auto"/>
            <w:vAlign w:val="bottom"/>
          </w:tcPr>
          <w:p w:rsidR="00834EBB" w:rsidRPr="002B7BD4" w:rsidRDefault="00834EBB" w:rsidP="002B7BD4">
            <w:pPr>
              <w:snapToGrid w:val="0"/>
              <w:rPr>
                <w:rFonts w:ascii="Arial Narrow" w:hAnsi="Arial Narrow" w:cs="Arial"/>
                <w:b/>
                <w:bCs/>
                <w:sz w:val="20"/>
                <w:szCs w:val="20"/>
              </w:rPr>
            </w:pPr>
          </w:p>
        </w:tc>
        <w:tc>
          <w:tcPr>
            <w:tcW w:w="2851" w:type="dxa"/>
            <w:gridSpan w:val="5"/>
            <w:shd w:val="clear" w:color="auto" w:fill="auto"/>
            <w:vAlign w:val="bottom"/>
          </w:tcPr>
          <w:p w:rsidR="00834EBB" w:rsidRPr="002B7BD4" w:rsidRDefault="00834EBB" w:rsidP="002B7BD4">
            <w:pPr>
              <w:rPr>
                <w:rFonts w:ascii="Arial Narrow" w:hAnsi="Arial Narrow"/>
                <w:b/>
                <w:sz w:val="20"/>
                <w:szCs w:val="20"/>
              </w:rPr>
            </w:pPr>
            <w:r w:rsidRPr="002B7BD4">
              <w:rPr>
                <w:rFonts w:ascii="Arial Narrow" w:hAnsi="Arial Narrow"/>
                <w:b/>
                <w:sz w:val="20"/>
                <w:szCs w:val="20"/>
              </w:rPr>
              <w:t>Отчет об исполнении</w:t>
            </w:r>
          </w:p>
          <w:p w:rsidR="00834EBB" w:rsidRPr="002B7BD4" w:rsidRDefault="00834EBB" w:rsidP="002B7BD4">
            <w:pPr>
              <w:rPr>
                <w:rFonts w:ascii="Arial Narrow" w:hAnsi="Arial Narrow" w:cs="Arial"/>
                <w:sz w:val="20"/>
                <w:szCs w:val="20"/>
              </w:rPr>
            </w:pPr>
            <w:r w:rsidRPr="002B7BD4">
              <w:rPr>
                <w:rFonts w:ascii="Arial Narrow" w:hAnsi="Arial Narrow"/>
                <w:b/>
                <w:sz w:val="20"/>
                <w:szCs w:val="20"/>
              </w:rPr>
              <w:t>бюджета поселка Суринда</w:t>
            </w:r>
          </w:p>
        </w:tc>
        <w:tc>
          <w:tcPr>
            <w:tcW w:w="3670" w:type="dxa"/>
            <w:gridSpan w:val="4"/>
            <w:shd w:val="clear" w:color="auto" w:fill="auto"/>
            <w:vAlign w:val="bottom"/>
          </w:tcPr>
          <w:p w:rsidR="00834EBB" w:rsidRPr="002B7BD4" w:rsidRDefault="00834EBB" w:rsidP="002B7BD4">
            <w:pPr>
              <w:snapToGrid w:val="0"/>
              <w:rPr>
                <w:rFonts w:ascii="Arial Narrow" w:hAnsi="Arial Narrow" w:cs="Arial"/>
                <w:sz w:val="20"/>
                <w:szCs w:val="20"/>
              </w:rPr>
            </w:pP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300"/>
        </w:trPr>
        <w:tc>
          <w:tcPr>
            <w:tcW w:w="425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594" w:type="dxa"/>
            <w:gridSpan w:val="2"/>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b/>
                <w:sz w:val="20"/>
                <w:szCs w:val="20"/>
              </w:rPr>
              <w:t>за девять месяцев  2024 года</w:t>
            </w:r>
          </w:p>
        </w:tc>
        <w:tc>
          <w:tcPr>
            <w:tcW w:w="1257"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3670" w:type="dxa"/>
            <w:gridSpan w:val="4"/>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blPrEx>
          <w:tblCellMar>
            <w:left w:w="108" w:type="dxa"/>
            <w:right w:w="108" w:type="dxa"/>
          </w:tblCellMar>
        </w:tblPrEx>
        <w:trPr>
          <w:gridAfter w:val="2"/>
          <w:wAfter w:w="20" w:type="dxa"/>
          <w:trHeight w:val="255"/>
        </w:trPr>
        <w:tc>
          <w:tcPr>
            <w:tcW w:w="425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520" w:type="dxa"/>
            <w:shd w:val="clear" w:color="auto" w:fill="auto"/>
            <w:vAlign w:val="bottom"/>
          </w:tcPr>
          <w:p w:rsidR="00834EBB" w:rsidRPr="002B7BD4" w:rsidRDefault="00834EBB" w:rsidP="002B7BD4">
            <w:pPr>
              <w:snapToGrid w:val="0"/>
              <w:jc w:val="center"/>
              <w:rPr>
                <w:rFonts w:ascii="Arial Narrow" w:hAnsi="Arial Narrow" w:cs="Arial"/>
                <w:b/>
                <w:bCs/>
                <w:sz w:val="20"/>
                <w:szCs w:val="20"/>
              </w:rPr>
            </w:pPr>
          </w:p>
        </w:tc>
        <w:tc>
          <w:tcPr>
            <w:tcW w:w="1820"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548"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4369" w:type="dxa"/>
            <w:gridSpan w:val="4"/>
            <w:shd w:val="clear" w:color="auto" w:fill="auto"/>
            <w:vAlign w:val="bottom"/>
          </w:tcPr>
          <w:p w:rsidR="00834EBB" w:rsidRPr="002B7BD4" w:rsidRDefault="00834EBB" w:rsidP="002B7BD4">
            <w:pPr>
              <w:snapToGrid w:val="0"/>
              <w:jc w:val="center"/>
              <w:rPr>
                <w:rFonts w:ascii="Arial Narrow" w:hAnsi="Arial Narrow" w:cs="Arial"/>
                <w:sz w:val="20"/>
                <w:szCs w:val="20"/>
              </w:rPr>
            </w:pPr>
          </w:p>
        </w:tc>
      </w:tr>
      <w:tr w:rsidR="00834EBB" w:rsidRPr="002B7BD4" w:rsidTr="004F716E">
        <w:trPr>
          <w:trHeight w:val="263"/>
        </w:trPr>
        <w:tc>
          <w:tcPr>
            <w:tcW w:w="4258" w:type="dxa"/>
            <w:shd w:val="clear" w:color="auto" w:fill="auto"/>
            <w:vAlign w:val="bottom"/>
          </w:tcPr>
          <w:p w:rsidR="00834EBB" w:rsidRPr="004F716E" w:rsidRDefault="00834EBB" w:rsidP="002B7BD4">
            <w:pPr>
              <w:rPr>
                <w:rFonts w:ascii="Arial Narrow" w:hAnsi="Arial Narrow" w:cs="Arial"/>
                <w:bCs/>
                <w:sz w:val="20"/>
                <w:szCs w:val="20"/>
              </w:rPr>
            </w:pPr>
            <w:r w:rsidRPr="004F716E">
              <w:rPr>
                <w:rFonts w:ascii="Arial Narrow" w:hAnsi="Arial Narrow" w:cs="Arial"/>
                <w:sz w:val="20"/>
                <w:szCs w:val="20"/>
              </w:rPr>
              <w:t>Наименование финансового органа</w:t>
            </w:r>
          </w:p>
        </w:tc>
        <w:tc>
          <w:tcPr>
            <w:tcW w:w="6521" w:type="dxa"/>
            <w:gridSpan w:val="9"/>
            <w:shd w:val="clear" w:color="auto" w:fill="auto"/>
            <w:vAlign w:val="bottom"/>
          </w:tcPr>
          <w:p w:rsidR="00834EBB" w:rsidRPr="004F716E" w:rsidRDefault="00834EBB" w:rsidP="002B7BD4">
            <w:pPr>
              <w:rPr>
                <w:rFonts w:ascii="Arial Narrow" w:hAnsi="Arial Narrow" w:cs="Arial"/>
                <w:sz w:val="20"/>
                <w:szCs w:val="20"/>
              </w:rPr>
            </w:pPr>
            <w:r w:rsidRPr="004F716E">
              <w:rPr>
                <w:rFonts w:ascii="Arial Narrow" w:hAnsi="Arial Narrow" w:cs="Arial"/>
                <w:bCs/>
                <w:sz w:val="20"/>
                <w:szCs w:val="20"/>
              </w:rPr>
              <w:t>МУ "Департамент Финансов Администрации ЭМР Красноярского Края"</w:t>
            </w: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shd w:val="clear" w:color="auto" w:fill="auto"/>
            <w:vAlign w:val="bottom"/>
          </w:tcPr>
          <w:p w:rsidR="00834EBB" w:rsidRPr="004F716E" w:rsidRDefault="00834EBB" w:rsidP="002B7BD4">
            <w:pPr>
              <w:rPr>
                <w:rFonts w:ascii="Arial Narrow" w:hAnsi="Arial Narrow" w:cs="Arial"/>
                <w:bCs/>
                <w:sz w:val="20"/>
                <w:szCs w:val="20"/>
              </w:rPr>
            </w:pPr>
            <w:r w:rsidRPr="004F716E">
              <w:rPr>
                <w:rFonts w:ascii="Arial Narrow" w:hAnsi="Arial Narrow" w:cs="Arial"/>
                <w:sz w:val="20"/>
                <w:szCs w:val="20"/>
              </w:rPr>
              <w:t xml:space="preserve">Наименование бюджета </w:t>
            </w:r>
          </w:p>
        </w:tc>
        <w:tc>
          <w:tcPr>
            <w:tcW w:w="2552" w:type="dxa"/>
            <w:gridSpan w:val="4"/>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bCs/>
                <w:sz w:val="20"/>
                <w:szCs w:val="20"/>
              </w:rPr>
              <w:t>Бюджет поселка  Суринда</w:t>
            </w:r>
          </w:p>
        </w:tc>
        <w:tc>
          <w:tcPr>
            <w:tcW w:w="1275"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276" w:type="dxa"/>
            <w:shd w:val="clear" w:color="auto" w:fill="auto"/>
            <w:vAlign w:val="bottom"/>
          </w:tcPr>
          <w:p w:rsidR="00834EBB" w:rsidRPr="002B7BD4" w:rsidRDefault="00834EBB" w:rsidP="002B7BD4">
            <w:pPr>
              <w:snapToGrid w:val="0"/>
              <w:rPr>
                <w:rFonts w:ascii="Arial Narrow" w:hAnsi="Arial Narrow" w:cs="Arial"/>
                <w:sz w:val="20"/>
                <w:szCs w:val="20"/>
              </w:rPr>
            </w:pPr>
            <w:bookmarkStart w:id="14" w:name="RANGE!E9"/>
            <w:bookmarkEnd w:id="14"/>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25"/>
        </w:trPr>
        <w:tc>
          <w:tcPr>
            <w:tcW w:w="4258" w:type="dxa"/>
            <w:shd w:val="clear" w:color="auto" w:fill="auto"/>
            <w:vAlign w:val="bottom"/>
          </w:tcPr>
          <w:p w:rsidR="00834EBB" w:rsidRPr="004F716E" w:rsidRDefault="00834EBB" w:rsidP="002B7BD4">
            <w:pPr>
              <w:rPr>
                <w:rFonts w:ascii="Arial Narrow" w:hAnsi="Arial Narrow" w:cs="Arial"/>
                <w:sz w:val="20"/>
                <w:szCs w:val="20"/>
              </w:rPr>
            </w:pPr>
            <w:r w:rsidRPr="004F716E">
              <w:rPr>
                <w:rFonts w:ascii="Arial Narrow" w:hAnsi="Arial Narrow" w:cs="Arial"/>
                <w:sz w:val="20"/>
                <w:szCs w:val="20"/>
              </w:rPr>
              <w:t xml:space="preserve">Периодичность: </w:t>
            </w:r>
            <w:r w:rsidRPr="004F716E">
              <w:rPr>
                <w:rFonts w:ascii="Arial Narrow" w:hAnsi="Arial Narrow" w:cs="Arial"/>
                <w:bCs/>
                <w:sz w:val="20"/>
                <w:szCs w:val="20"/>
              </w:rPr>
              <w:t>квартальная</w:t>
            </w:r>
          </w:p>
        </w:tc>
        <w:tc>
          <w:tcPr>
            <w:tcW w:w="2552" w:type="dxa"/>
            <w:gridSpan w:val="4"/>
            <w:shd w:val="clear" w:color="auto" w:fill="auto"/>
            <w:vAlign w:val="bottom"/>
          </w:tcPr>
          <w:p w:rsidR="00834EBB" w:rsidRPr="004F716E" w:rsidRDefault="00834EBB" w:rsidP="002B7BD4">
            <w:pPr>
              <w:snapToGrid w:val="0"/>
              <w:rPr>
                <w:rFonts w:ascii="Arial Narrow" w:hAnsi="Arial Narrow" w:cs="Arial"/>
                <w:sz w:val="20"/>
                <w:szCs w:val="20"/>
              </w:rPr>
            </w:pPr>
          </w:p>
        </w:tc>
        <w:tc>
          <w:tcPr>
            <w:tcW w:w="1275"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27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shd w:val="clear" w:color="auto" w:fill="auto"/>
            <w:vAlign w:val="bottom"/>
          </w:tcPr>
          <w:p w:rsidR="00834EBB" w:rsidRPr="004F716E" w:rsidRDefault="00834EBB" w:rsidP="002B7BD4">
            <w:pPr>
              <w:rPr>
                <w:rFonts w:ascii="Arial Narrow" w:hAnsi="Arial Narrow" w:cs="Arial"/>
                <w:sz w:val="20"/>
                <w:szCs w:val="20"/>
              </w:rPr>
            </w:pPr>
            <w:r w:rsidRPr="004F716E">
              <w:rPr>
                <w:rFonts w:ascii="Arial Narrow" w:hAnsi="Arial Narrow" w:cs="Arial"/>
                <w:sz w:val="20"/>
                <w:szCs w:val="20"/>
              </w:rPr>
              <w:t xml:space="preserve">Единица измерения:  </w:t>
            </w:r>
            <w:r w:rsidRPr="004F716E">
              <w:rPr>
                <w:rFonts w:ascii="Arial Narrow" w:hAnsi="Arial Narrow" w:cs="Arial"/>
                <w:bCs/>
                <w:sz w:val="20"/>
                <w:szCs w:val="20"/>
              </w:rPr>
              <w:t xml:space="preserve">руб </w:t>
            </w:r>
          </w:p>
        </w:tc>
        <w:tc>
          <w:tcPr>
            <w:tcW w:w="2552" w:type="dxa"/>
            <w:gridSpan w:val="4"/>
            <w:shd w:val="clear" w:color="auto" w:fill="auto"/>
            <w:vAlign w:val="bottom"/>
          </w:tcPr>
          <w:p w:rsidR="00834EBB" w:rsidRPr="004F716E" w:rsidRDefault="00834EBB" w:rsidP="002B7BD4">
            <w:pPr>
              <w:snapToGrid w:val="0"/>
              <w:rPr>
                <w:rFonts w:ascii="Arial Narrow" w:hAnsi="Arial Narrow" w:cs="Arial"/>
                <w:sz w:val="20"/>
                <w:szCs w:val="20"/>
              </w:rPr>
            </w:pPr>
          </w:p>
        </w:tc>
        <w:tc>
          <w:tcPr>
            <w:tcW w:w="1275"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27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552" w:type="dxa"/>
            <w:gridSpan w:val="4"/>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1. Доходы бюджета</w:t>
            </w:r>
          </w:p>
        </w:tc>
        <w:tc>
          <w:tcPr>
            <w:tcW w:w="1275"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7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2552" w:type="dxa"/>
            <w:gridSpan w:val="4"/>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275" w:type="dxa"/>
            <w:gridSpan w:val="3"/>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7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756"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525"/>
        </w:trPr>
        <w:tc>
          <w:tcPr>
            <w:tcW w:w="4258" w:type="dxa"/>
            <w:tcBorders>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 xml:space="preserve"> Наименование показателя</w:t>
            </w:r>
          </w:p>
        </w:tc>
        <w:tc>
          <w:tcPr>
            <w:tcW w:w="2552" w:type="dxa"/>
            <w:gridSpan w:val="4"/>
            <w:tcBorders>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Код расхода по бюджетной классификации</w:t>
            </w:r>
          </w:p>
        </w:tc>
        <w:tc>
          <w:tcPr>
            <w:tcW w:w="1275" w:type="dxa"/>
            <w:gridSpan w:val="3"/>
            <w:tcBorders>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Утвержден бюджет</w:t>
            </w:r>
          </w:p>
        </w:tc>
        <w:tc>
          <w:tcPr>
            <w:tcW w:w="1418" w:type="dxa"/>
            <w:tcBorders>
              <w:top w:val="single" w:sz="4" w:space="0" w:color="000000"/>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Исполнен бюджет</w:t>
            </w:r>
          </w:p>
        </w:tc>
        <w:tc>
          <w:tcPr>
            <w:tcW w:w="1276" w:type="dxa"/>
            <w:tcBorders>
              <w:top w:val="single" w:sz="4" w:space="0" w:color="000000"/>
              <w:left w:val="single" w:sz="4" w:space="0" w:color="000000"/>
            </w:tcBorders>
            <w:shd w:val="clear" w:color="auto" w:fill="auto"/>
            <w:vAlign w:val="center"/>
          </w:tcPr>
          <w:p w:rsidR="00834EBB" w:rsidRPr="004F716E" w:rsidRDefault="00834EBB" w:rsidP="002B7BD4">
            <w:pPr>
              <w:rPr>
                <w:rFonts w:ascii="Arial Narrow" w:hAnsi="Arial Narrow" w:cs="Arial"/>
                <w:sz w:val="20"/>
                <w:szCs w:val="20"/>
              </w:rPr>
            </w:pPr>
            <w:r w:rsidRPr="004F716E">
              <w:rPr>
                <w:rFonts w:ascii="Arial Narrow" w:hAnsi="Arial Narrow" w:cs="Arial"/>
                <w:bCs/>
                <w:sz w:val="20"/>
                <w:szCs w:val="20"/>
              </w:rPr>
              <w:t>% исполнения</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top w:val="single" w:sz="4" w:space="0" w:color="000000"/>
              <w:left w:val="single" w:sz="4" w:space="0" w:color="000000"/>
            </w:tcBorders>
            <w:shd w:val="clear" w:color="auto" w:fill="auto"/>
            <w:vAlign w:val="center"/>
          </w:tcPr>
          <w:p w:rsidR="00834EBB" w:rsidRPr="004F716E" w:rsidRDefault="00834EBB" w:rsidP="002B7BD4">
            <w:pPr>
              <w:jc w:val="center"/>
              <w:rPr>
                <w:rFonts w:ascii="Arial Narrow" w:hAnsi="Arial Narrow" w:cs="Arial"/>
                <w:bCs/>
                <w:sz w:val="20"/>
                <w:szCs w:val="20"/>
              </w:rPr>
            </w:pPr>
            <w:r w:rsidRPr="004F716E">
              <w:rPr>
                <w:rFonts w:ascii="Arial Narrow" w:hAnsi="Arial Narrow" w:cs="Arial"/>
                <w:bCs/>
                <w:sz w:val="20"/>
                <w:szCs w:val="20"/>
              </w:rPr>
              <w:t>1</w:t>
            </w:r>
          </w:p>
        </w:tc>
        <w:tc>
          <w:tcPr>
            <w:tcW w:w="2552" w:type="dxa"/>
            <w:gridSpan w:val="4"/>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bCs/>
                <w:sz w:val="20"/>
                <w:szCs w:val="20"/>
              </w:rPr>
            </w:pPr>
            <w:r w:rsidRPr="004F716E">
              <w:rPr>
                <w:rFonts w:ascii="Arial Narrow" w:hAnsi="Arial Narrow" w:cs="Arial"/>
                <w:bCs/>
                <w:sz w:val="20"/>
                <w:szCs w:val="20"/>
              </w:rPr>
              <w:t>2</w:t>
            </w:r>
          </w:p>
        </w:tc>
        <w:tc>
          <w:tcPr>
            <w:tcW w:w="1275" w:type="dxa"/>
            <w:gridSpan w:val="3"/>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bCs/>
                <w:sz w:val="20"/>
                <w:szCs w:val="20"/>
              </w:rPr>
            </w:pPr>
            <w:r w:rsidRPr="004F716E">
              <w:rPr>
                <w:rFonts w:ascii="Arial Narrow" w:hAnsi="Arial Narrow" w:cs="Arial"/>
                <w:bCs/>
                <w:sz w:val="20"/>
                <w:szCs w:val="20"/>
              </w:rPr>
              <w:t>3</w:t>
            </w:r>
          </w:p>
        </w:tc>
        <w:tc>
          <w:tcPr>
            <w:tcW w:w="1418" w:type="dxa"/>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bCs/>
                <w:sz w:val="20"/>
                <w:szCs w:val="20"/>
              </w:rPr>
              <w:t>4</w:t>
            </w:r>
          </w:p>
        </w:tc>
        <w:tc>
          <w:tcPr>
            <w:tcW w:w="1276" w:type="dxa"/>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5</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top w:val="single" w:sz="4" w:space="0" w:color="000000"/>
              <w:left w:val="single" w:sz="4" w:space="0" w:color="000000"/>
              <w:bottom w:val="single" w:sz="4" w:space="0" w:color="000000"/>
            </w:tcBorders>
            <w:shd w:val="clear" w:color="auto" w:fill="auto"/>
            <w:vAlign w:val="center"/>
          </w:tcPr>
          <w:p w:rsidR="00834EBB" w:rsidRPr="004F716E" w:rsidRDefault="00834EBB" w:rsidP="002B7BD4">
            <w:pPr>
              <w:rPr>
                <w:rFonts w:ascii="Arial Narrow" w:hAnsi="Arial Narrow" w:cs="Arial"/>
                <w:sz w:val="20"/>
                <w:szCs w:val="20"/>
              </w:rPr>
            </w:pPr>
            <w:r w:rsidRPr="004F716E">
              <w:rPr>
                <w:rFonts w:ascii="Arial Narrow" w:hAnsi="Arial Narrow" w:cs="Arial"/>
                <w:bCs/>
                <w:sz w:val="20"/>
                <w:szCs w:val="20"/>
              </w:rPr>
              <w:t>Доходы бюджета - всего</w:t>
            </w:r>
          </w:p>
        </w:tc>
        <w:tc>
          <w:tcPr>
            <w:tcW w:w="2552" w:type="dxa"/>
            <w:gridSpan w:val="4"/>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center"/>
              <w:rPr>
                <w:rFonts w:ascii="Arial Narrow" w:hAnsi="Arial Narrow" w:cs="Arial"/>
                <w:bCs/>
                <w:sz w:val="20"/>
                <w:szCs w:val="20"/>
              </w:rPr>
            </w:pPr>
            <w:r w:rsidRPr="004F716E">
              <w:rPr>
                <w:rFonts w:ascii="Arial Narrow" w:hAnsi="Arial Narrow" w:cs="Arial"/>
                <w:sz w:val="20"/>
                <w:szCs w:val="20"/>
              </w:rPr>
              <w:t>Х</w:t>
            </w:r>
          </w:p>
        </w:tc>
        <w:tc>
          <w:tcPr>
            <w:tcW w:w="1275" w:type="dxa"/>
            <w:gridSpan w:val="3"/>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bCs/>
                <w:sz w:val="20"/>
                <w:szCs w:val="20"/>
              </w:rPr>
            </w:pPr>
            <w:r w:rsidRPr="004F716E">
              <w:rPr>
                <w:rFonts w:ascii="Arial Narrow" w:hAnsi="Arial Narrow" w:cs="Arial"/>
                <w:bCs/>
                <w:sz w:val="20"/>
                <w:szCs w:val="20"/>
              </w:rPr>
              <w:t>18 985 327,71</w:t>
            </w:r>
          </w:p>
        </w:tc>
        <w:tc>
          <w:tcPr>
            <w:tcW w:w="1418" w:type="dxa"/>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bCs/>
                <w:sz w:val="20"/>
                <w:szCs w:val="20"/>
              </w:rPr>
            </w:pPr>
            <w:r w:rsidRPr="004F716E">
              <w:rPr>
                <w:rFonts w:ascii="Arial Narrow" w:hAnsi="Arial Narrow" w:cs="Arial"/>
                <w:bCs/>
                <w:sz w:val="20"/>
                <w:szCs w:val="20"/>
              </w:rPr>
              <w:t>12 465 880,83</w:t>
            </w:r>
          </w:p>
        </w:tc>
        <w:tc>
          <w:tcPr>
            <w:tcW w:w="1276" w:type="dxa"/>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sz w:val="20"/>
                <w:szCs w:val="20"/>
              </w:rPr>
            </w:pPr>
            <w:r w:rsidRPr="004F716E">
              <w:rPr>
                <w:rFonts w:ascii="Arial Narrow" w:hAnsi="Arial Narrow" w:cs="Arial"/>
                <w:bCs/>
                <w:sz w:val="20"/>
                <w:szCs w:val="20"/>
              </w:rPr>
              <w:t>65,7</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4F716E" w:rsidRDefault="00834EBB" w:rsidP="002B7BD4">
            <w:pPr>
              <w:rPr>
                <w:rFonts w:ascii="Arial Narrow" w:hAnsi="Arial Narrow" w:cs="Arial"/>
                <w:sz w:val="20"/>
                <w:szCs w:val="20"/>
              </w:rPr>
            </w:pPr>
            <w:r w:rsidRPr="004F716E">
              <w:rPr>
                <w:rFonts w:ascii="Arial Narrow" w:hAnsi="Arial Narrow" w:cs="Arial"/>
                <w:sz w:val="20"/>
                <w:szCs w:val="20"/>
              </w:rPr>
              <w:t>НАЛОГОВЫЕ И НЕНАЛОГОВЫЕ ДОХОДЫ</w:t>
            </w:r>
          </w:p>
        </w:tc>
        <w:tc>
          <w:tcPr>
            <w:tcW w:w="2552" w:type="dxa"/>
            <w:gridSpan w:val="4"/>
            <w:tcBorders>
              <w:left w:val="single" w:sz="4" w:space="0" w:color="000000"/>
              <w:bottom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000 1 00 00000 00 0000 000</w:t>
            </w:r>
          </w:p>
        </w:tc>
        <w:tc>
          <w:tcPr>
            <w:tcW w:w="1275" w:type="dxa"/>
            <w:gridSpan w:val="3"/>
            <w:tcBorders>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sz w:val="20"/>
                <w:szCs w:val="20"/>
              </w:rPr>
            </w:pPr>
            <w:r w:rsidRPr="004F716E">
              <w:rPr>
                <w:rFonts w:ascii="Arial Narrow" w:hAnsi="Arial Narrow" w:cs="Arial"/>
                <w:sz w:val="20"/>
                <w:szCs w:val="20"/>
              </w:rPr>
              <w:t>390 875,71</w:t>
            </w:r>
          </w:p>
        </w:tc>
        <w:tc>
          <w:tcPr>
            <w:tcW w:w="1418" w:type="dxa"/>
            <w:tcBorders>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sz w:val="20"/>
                <w:szCs w:val="20"/>
              </w:rPr>
            </w:pPr>
            <w:r w:rsidRPr="004F716E">
              <w:rPr>
                <w:rFonts w:ascii="Arial Narrow" w:hAnsi="Arial Narrow" w:cs="Arial"/>
                <w:sz w:val="20"/>
                <w:szCs w:val="20"/>
              </w:rPr>
              <w:t>361 031,89</w:t>
            </w:r>
          </w:p>
        </w:tc>
        <w:tc>
          <w:tcPr>
            <w:tcW w:w="1276" w:type="dxa"/>
            <w:tcBorders>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sz w:val="20"/>
                <w:szCs w:val="20"/>
              </w:rPr>
            </w:pPr>
            <w:r w:rsidRPr="004F716E">
              <w:rPr>
                <w:rFonts w:ascii="Arial Narrow" w:hAnsi="Arial Narrow" w:cs="Arial"/>
                <w:sz w:val="20"/>
                <w:szCs w:val="20"/>
              </w:rPr>
              <w:t>92,4</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НАЛОГИ НА ПРИБЫЛЬ, ДОХОДЫ</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000 1 01 00000 00 0000 000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245 090,00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148 766,09</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60,7</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доходы физических лиц</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000 1 01 02000 01 0000 110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245 090,00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148 766,09</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60,7</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597"/>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proofErr w:type="gramStart"/>
            <w:r w:rsidRPr="002B7BD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000 1 01 02010 01 0000 110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245 090,00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148 766,09</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60,7</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НАЛОГИ НА ТОВАРЫ (РАБОТЫ, УСЛУГИ), РЕАЛИЗУЕМЫЕ НА ТЕРРИТОРИИ РОССИЙСКОЙ ФЕДЕРАЦИИ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000 1 03 00000 00 0000 000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108 200,00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77 365,33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71,5</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000 1 03 02000 01 0000 110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108 200,00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77 365,33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71,5</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35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000 1 03 02230 01 0000 110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56 400,00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40 145,03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71,2</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0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000 1 03 02231 01 0000 110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56 400,00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40 145,03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71,2</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5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000 1 03 02240 01 0000 110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229,39</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76,5</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22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000 1 03 02241 01 0000 110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229,39</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76,5</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33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000 1 03 02250 01 0000 110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58 500,00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42 172,63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72,1</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01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000 1 03 02251 01 0000 110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58 500,00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42 172,63</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72,1</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33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000 1 03 02260 01 0000 110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-5 181,72</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74,0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0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000 1 03 02261 01 0000 110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-5 181,72</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74,0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68"/>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НАЛОГИ НА СОВОКУПНЫЙ ДОХОД</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000 1 05 00000 00 0000 000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34 602,71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132 720,71</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383,6</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8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Единый сельскохозяйственный налог</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000 1 05 03000 01 0000 110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34 602,71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132 720,71</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383,6</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Единый сельскохозяйственный налог</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000 1 05 03010 01 0000 110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34 602,71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132 720,71</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383,6</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68"/>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НАЛОГИ НА ИМУЩЕСТВО</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000 1 06 00000 00 0000 000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783,00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535,01</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68,3</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000 1 06 01000 00 0000 110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44,01</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73,4</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000 1 06 01030 10 0000 110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44,01</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73,4</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12"/>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000 1 06 06000 00 0000 110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723,00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491,00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67,9</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000 1 06 06030 00 0000 110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323,00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491,00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152,0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9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000 1 06 06033 10 0000 110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323,00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491,00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152,0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4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000 1 06 06040 00 0000 110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000 1 06 06043 10 0000 110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ИСПОЛЬЗОВАНИЯ ИМУЩЕСТВА, НАХОДЯЩЕГОСЯ В ГОСУДАРСТВЕННОЙ И МУНИЦИПАЛЬНОЙ СОБСТВЕННОСТИ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000 1 11 00000 00 0000 000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1 644,75</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74,8</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59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000 1 11 05000 00 0000 120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1 644,75</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74,8</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72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000 1 11 05070 00 0000 120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1 644,75</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74,8</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000 1 11 05075 10 0000 120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1 644,75</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74,8</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4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БЕЗВОЗМЕЗДНЫЕ ПОСТУПЛЕНИЯ</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000 2 00 00000 00 0000 000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18 594 452,00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12 104 848,94</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65,1</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000 2 02 00000 00 0000 000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18 594 452,00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12 104 848,94</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65,1</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45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Дотации бюджетам бюджетной системы Российской Федерации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000 2 02 10000 00 0000 150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7 526 180,00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5 919 479,94</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78,7</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68"/>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000 2 02 16001 00 0000 150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1 099 380,00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1 099 380,00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000 2 02 16001 10 0000 150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1 099 380,00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1 099 380,00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дотации</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000 2 02 19999 00 0000 150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6 426 800,00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4 820 099,94</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75,0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дотации бюджетам сельских поселений</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000 2 02 19999 10 0000 150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6 426 800,00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4 820 099,94</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75,0</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000 2 02 40000 00 0000 150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11 068 272,00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6 185 369,00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55,9</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45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Прочие межбюджетные трансферты, передаваемые бюджетам</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000 2 02 49999 00 0000 150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11 068 272,00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6 185 369,00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55,9</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45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w:t>
            </w:r>
          </w:p>
        </w:tc>
        <w:tc>
          <w:tcPr>
            <w:tcW w:w="2552"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000 2 02 49999 10 0000 150</w:t>
            </w:r>
          </w:p>
        </w:tc>
        <w:tc>
          <w:tcPr>
            <w:tcW w:w="1275"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11 068 272,00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6 185 369,00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55,9</w:t>
            </w:r>
          </w:p>
        </w:tc>
        <w:tc>
          <w:tcPr>
            <w:tcW w:w="74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bl>
    <w:p w:rsidR="00834EBB" w:rsidRPr="002B7BD4" w:rsidRDefault="00834EBB" w:rsidP="004F716E">
      <w:pPr>
        <w:rPr>
          <w:rFonts w:ascii="Arial Narrow" w:hAnsi="Arial Narrow" w:cs="Arial"/>
          <w:sz w:val="20"/>
          <w:szCs w:val="20"/>
        </w:rPr>
      </w:pPr>
    </w:p>
    <w:tbl>
      <w:tblPr>
        <w:tblW w:w="11737" w:type="dxa"/>
        <w:tblInd w:w="-714" w:type="dxa"/>
        <w:tblLayout w:type="fixed"/>
        <w:tblCellMar>
          <w:left w:w="0" w:type="dxa"/>
          <w:right w:w="0" w:type="dxa"/>
        </w:tblCellMar>
        <w:tblLook w:val="0000" w:firstRow="0" w:lastRow="0" w:firstColumn="0" w:lastColumn="0" w:noHBand="0" w:noVBand="0"/>
      </w:tblPr>
      <w:tblGrid>
        <w:gridCol w:w="4258"/>
        <w:gridCol w:w="239"/>
        <w:gridCol w:w="1877"/>
        <w:gridCol w:w="436"/>
        <w:gridCol w:w="1275"/>
        <w:gridCol w:w="1418"/>
        <w:gridCol w:w="948"/>
        <w:gridCol w:w="328"/>
        <w:gridCol w:w="938"/>
        <w:gridCol w:w="10"/>
        <w:gridCol w:w="10"/>
      </w:tblGrid>
      <w:tr w:rsidR="00834EBB" w:rsidRPr="002B7BD4" w:rsidTr="004F716E">
        <w:trPr>
          <w:trHeight w:val="300"/>
        </w:trPr>
        <w:tc>
          <w:tcPr>
            <w:tcW w:w="4258" w:type="dxa"/>
            <w:shd w:val="clear" w:color="auto" w:fill="auto"/>
            <w:vAlign w:val="bottom"/>
          </w:tcPr>
          <w:p w:rsidR="00834EBB" w:rsidRPr="002B7BD4" w:rsidRDefault="00834EBB" w:rsidP="002B7BD4">
            <w:pPr>
              <w:snapToGrid w:val="0"/>
              <w:rPr>
                <w:rFonts w:ascii="Arial Narrow" w:hAnsi="Arial Narrow"/>
                <w:sz w:val="20"/>
                <w:szCs w:val="20"/>
              </w:rPr>
            </w:pPr>
          </w:p>
        </w:tc>
        <w:tc>
          <w:tcPr>
            <w:tcW w:w="2552" w:type="dxa"/>
            <w:gridSpan w:val="3"/>
            <w:shd w:val="clear" w:color="auto" w:fill="auto"/>
            <w:vAlign w:val="bottom"/>
          </w:tcPr>
          <w:p w:rsidR="00834EBB" w:rsidRPr="002B7BD4" w:rsidRDefault="00834EBB" w:rsidP="002B7BD4">
            <w:pPr>
              <w:jc w:val="center"/>
              <w:rPr>
                <w:rFonts w:ascii="Arial Narrow" w:hAnsi="Arial Narrow" w:cs="Arial"/>
                <w:b/>
                <w:bCs/>
                <w:sz w:val="20"/>
                <w:szCs w:val="20"/>
              </w:rPr>
            </w:pPr>
            <w:r w:rsidRPr="002B7BD4">
              <w:rPr>
                <w:rFonts w:ascii="Arial Narrow" w:hAnsi="Arial Narrow" w:cs="Arial"/>
                <w:b/>
                <w:bCs/>
                <w:sz w:val="20"/>
                <w:szCs w:val="20"/>
              </w:rPr>
              <w:t>2.Расходы бюджета</w:t>
            </w:r>
          </w:p>
        </w:tc>
        <w:tc>
          <w:tcPr>
            <w:tcW w:w="1275" w:type="dxa"/>
            <w:shd w:val="clear" w:color="auto" w:fill="auto"/>
            <w:vAlign w:val="bottom"/>
          </w:tcPr>
          <w:p w:rsidR="00834EBB" w:rsidRPr="002B7BD4" w:rsidRDefault="00834EBB" w:rsidP="002B7BD4">
            <w:pPr>
              <w:snapToGrid w:val="0"/>
              <w:rPr>
                <w:rFonts w:ascii="Arial Narrow" w:hAnsi="Arial Narrow" w:cs="Arial"/>
                <w:b/>
                <w:bCs/>
                <w:sz w:val="20"/>
                <w:szCs w:val="20"/>
              </w:rPr>
            </w:pP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7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58"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2552" w:type="dxa"/>
            <w:gridSpan w:val="3"/>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275"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7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58"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525"/>
        </w:trPr>
        <w:tc>
          <w:tcPr>
            <w:tcW w:w="4258" w:type="dxa"/>
            <w:tcBorders>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Наименование показателя</w:t>
            </w:r>
          </w:p>
        </w:tc>
        <w:tc>
          <w:tcPr>
            <w:tcW w:w="2552" w:type="dxa"/>
            <w:gridSpan w:val="3"/>
            <w:tcBorders>
              <w:left w:val="single" w:sz="4" w:space="0" w:color="000000"/>
              <w:bottom w:val="single" w:sz="4" w:space="0" w:color="000000"/>
            </w:tcBorders>
            <w:shd w:val="clear" w:color="auto" w:fill="auto"/>
            <w:vAlign w:val="center"/>
          </w:tcPr>
          <w:p w:rsidR="00834EBB" w:rsidRPr="004F716E" w:rsidRDefault="00834EBB" w:rsidP="002B7BD4">
            <w:pPr>
              <w:jc w:val="center"/>
              <w:rPr>
                <w:rFonts w:ascii="Arial Narrow" w:hAnsi="Arial Narrow" w:cs="Arial"/>
                <w:bCs/>
                <w:sz w:val="20"/>
                <w:szCs w:val="20"/>
              </w:rPr>
            </w:pPr>
            <w:r w:rsidRPr="004F716E">
              <w:rPr>
                <w:rFonts w:ascii="Arial Narrow" w:hAnsi="Arial Narrow" w:cs="Arial"/>
                <w:bCs/>
                <w:sz w:val="20"/>
                <w:szCs w:val="20"/>
              </w:rPr>
              <w:t>Код расхода по бюджетной классификации</w:t>
            </w:r>
          </w:p>
        </w:tc>
        <w:tc>
          <w:tcPr>
            <w:tcW w:w="1275" w:type="dxa"/>
            <w:tcBorders>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Утвержден бюджет</w:t>
            </w:r>
          </w:p>
        </w:tc>
        <w:tc>
          <w:tcPr>
            <w:tcW w:w="1418" w:type="dxa"/>
            <w:tcBorders>
              <w:top w:val="single" w:sz="4" w:space="0" w:color="000000"/>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Исполнен бюджет</w:t>
            </w:r>
          </w:p>
        </w:tc>
        <w:tc>
          <w:tcPr>
            <w:tcW w:w="1276" w:type="dxa"/>
            <w:gridSpan w:val="2"/>
            <w:tcBorders>
              <w:top w:val="single" w:sz="4" w:space="0" w:color="000000"/>
              <w:left w:val="single" w:sz="4" w:space="0" w:color="000000"/>
            </w:tcBorders>
            <w:shd w:val="clear" w:color="auto" w:fill="auto"/>
            <w:vAlign w:val="center"/>
          </w:tcPr>
          <w:p w:rsidR="00834EBB" w:rsidRPr="004F716E" w:rsidRDefault="00834EBB" w:rsidP="002B7BD4">
            <w:pPr>
              <w:rPr>
                <w:rFonts w:ascii="Arial Narrow" w:hAnsi="Arial Narrow" w:cs="Arial"/>
                <w:sz w:val="20"/>
                <w:szCs w:val="20"/>
              </w:rPr>
            </w:pPr>
            <w:r w:rsidRPr="004F716E">
              <w:rPr>
                <w:rFonts w:ascii="Arial Narrow" w:hAnsi="Arial Narrow" w:cs="Arial"/>
                <w:bCs/>
                <w:sz w:val="20"/>
                <w:szCs w:val="20"/>
              </w:rPr>
              <w:t>% исполнения</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85"/>
        </w:trPr>
        <w:tc>
          <w:tcPr>
            <w:tcW w:w="4258" w:type="dxa"/>
            <w:tcBorders>
              <w:top w:val="single" w:sz="4" w:space="0" w:color="000000"/>
              <w:left w:val="single" w:sz="4" w:space="0" w:color="000000"/>
            </w:tcBorders>
            <w:shd w:val="clear" w:color="auto" w:fill="auto"/>
            <w:vAlign w:val="center"/>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1</w:t>
            </w:r>
          </w:p>
        </w:tc>
        <w:tc>
          <w:tcPr>
            <w:tcW w:w="2552" w:type="dxa"/>
            <w:gridSpan w:val="3"/>
            <w:tcBorders>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2</w:t>
            </w:r>
          </w:p>
        </w:tc>
        <w:tc>
          <w:tcPr>
            <w:tcW w:w="1275" w:type="dxa"/>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3</w:t>
            </w:r>
          </w:p>
        </w:tc>
        <w:tc>
          <w:tcPr>
            <w:tcW w:w="1418" w:type="dxa"/>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4</w:t>
            </w:r>
          </w:p>
        </w:tc>
        <w:tc>
          <w:tcPr>
            <w:tcW w:w="1276" w:type="dxa"/>
            <w:gridSpan w:val="2"/>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5</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00"/>
        </w:trPr>
        <w:tc>
          <w:tcPr>
            <w:tcW w:w="4258" w:type="dxa"/>
            <w:tcBorders>
              <w:top w:val="single" w:sz="4" w:space="0" w:color="000000"/>
              <w:left w:val="single" w:sz="4" w:space="0" w:color="000000"/>
              <w:bottom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Ра</w:t>
            </w:r>
            <w:r w:rsidR="004F716E" w:rsidRPr="004F716E">
              <w:rPr>
                <w:rFonts w:ascii="Arial Narrow" w:hAnsi="Arial Narrow" w:cs="Arial"/>
                <w:bCs/>
                <w:sz w:val="20"/>
                <w:szCs w:val="20"/>
              </w:rPr>
              <w:t xml:space="preserve">сходы бюджета – всего </w:t>
            </w:r>
            <w:r w:rsidRPr="004F716E">
              <w:rPr>
                <w:rFonts w:ascii="Arial Narrow" w:hAnsi="Arial Narrow" w:cs="Arial"/>
                <w:bCs/>
                <w:sz w:val="20"/>
                <w:szCs w:val="20"/>
              </w:rPr>
              <w:t xml:space="preserve">в том числе: </w:t>
            </w:r>
          </w:p>
        </w:tc>
        <w:tc>
          <w:tcPr>
            <w:tcW w:w="2552" w:type="dxa"/>
            <w:gridSpan w:val="3"/>
            <w:tcBorders>
              <w:top w:val="single" w:sz="4" w:space="0" w:color="000000"/>
              <w:left w:val="single" w:sz="4" w:space="0" w:color="000000"/>
              <w:bottom w:val="single" w:sz="4" w:space="0" w:color="000000"/>
            </w:tcBorders>
            <w:shd w:val="clear" w:color="auto" w:fill="auto"/>
            <w:vAlign w:val="center"/>
          </w:tcPr>
          <w:p w:rsidR="00834EBB" w:rsidRPr="004F716E" w:rsidRDefault="00834EBB" w:rsidP="002B7BD4">
            <w:pPr>
              <w:jc w:val="center"/>
              <w:rPr>
                <w:rFonts w:ascii="Arial Narrow" w:hAnsi="Arial Narrow" w:cs="Arial"/>
                <w:bCs/>
                <w:sz w:val="20"/>
                <w:szCs w:val="20"/>
              </w:rPr>
            </w:pPr>
            <w:r w:rsidRPr="004F716E">
              <w:rPr>
                <w:rFonts w:ascii="Arial Narrow" w:hAnsi="Arial Narrow" w:cs="Arial"/>
                <w:bCs/>
                <w:sz w:val="20"/>
                <w:szCs w:val="20"/>
              </w:rPr>
              <w:t>Х</w:t>
            </w:r>
          </w:p>
        </w:tc>
        <w:tc>
          <w:tcPr>
            <w:tcW w:w="1275" w:type="dxa"/>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bCs/>
                <w:sz w:val="20"/>
                <w:szCs w:val="20"/>
              </w:rPr>
            </w:pPr>
            <w:r w:rsidRPr="004F716E">
              <w:rPr>
                <w:rFonts w:ascii="Arial Narrow" w:hAnsi="Arial Narrow" w:cs="Arial"/>
                <w:bCs/>
                <w:sz w:val="20"/>
                <w:szCs w:val="20"/>
              </w:rPr>
              <w:t>19 208 657,41</w:t>
            </w:r>
          </w:p>
        </w:tc>
        <w:tc>
          <w:tcPr>
            <w:tcW w:w="1418" w:type="dxa"/>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bCs/>
                <w:sz w:val="20"/>
                <w:szCs w:val="20"/>
              </w:rPr>
            </w:pPr>
            <w:r w:rsidRPr="004F716E">
              <w:rPr>
                <w:rFonts w:ascii="Arial Narrow" w:hAnsi="Arial Narrow" w:cs="Arial"/>
                <w:bCs/>
                <w:sz w:val="20"/>
                <w:szCs w:val="20"/>
              </w:rPr>
              <w:t>12 156 968,84</w:t>
            </w: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sz w:val="20"/>
                <w:szCs w:val="20"/>
              </w:rPr>
            </w:pPr>
            <w:r w:rsidRPr="004F716E">
              <w:rPr>
                <w:rFonts w:ascii="Arial Narrow" w:hAnsi="Arial Narrow" w:cs="Arial"/>
                <w:bCs/>
                <w:sz w:val="20"/>
                <w:szCs w:val="20"/>
              </w:rPr>
              <w:t>63,3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3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000 0100 0000000000 000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13 438 922,40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7 209 199,72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53,6</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3 189 216,49</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1 445 184,17</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45,3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978"/>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3 189 216,49</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1 445 184,17</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45,3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87"/>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000 0102 0000000000 120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3 189 216,49</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1 445 184,17</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45,3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51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Фонд оплаты труда государственных (муниципальных) органов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000 0102 0000000000 121</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2 403 084,26</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1 123 689,45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46,8</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000 0102 0000000000 122</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60 400,00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93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000 0102 0000000000 129</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725 732,23</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321 494,72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44,3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87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8 851 200,24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5 514 015,55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62,3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5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5 589 253,20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3 688 245,80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518"/>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000 0104 0000000000 120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5 589 253,20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3 688 245,80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52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Фонд оплаты труда государственных (муниципальных) органов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000 0104 0000000000 121</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3 825 516,74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2 788 854,23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72,9</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выплаты персоналу государственных (муниципальных) органов, за исключением фонда оплаты труда</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000 0104 0000000000 122</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608 430,00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118 657,00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19,5</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90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000 0104 0000000000 129</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1 155 306,46</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780 734,57</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67,6</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3 258 947,04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1 825 432,75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000 0104 0000000000 240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3 258 947,04</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1 825 432,75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56,0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43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Закупка товаров, работ и услуг в сфере </w:t>
            </w:r>
            <w:r w:rsidRPr="002B7BD4">
              <w:rPr>
                <w:rFonts w:ascii="Arial Narrow" w:hAnsi="Arial Narrow" w:cs="Arial"/>
                <w:sz w:val="20"/>
                <w:szCs w:val="20"/>
              </w:rPr>
              <w:lastRenderedPageBreak/>
              <w:t>информационно-коммуникационных технологий</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000 0104 0000000000 242</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1 464 987,48</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960 808,32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65,6</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89"/>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Прочая закупка товаров, работ и услуг</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000 0104 0000000000 244</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1 095 662,88</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549 901,23</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50,2</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8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энергетических ресурсов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000 0104 0000000000 247</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698 296,68</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314 723,20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45,1</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0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000 0104 0000000000 800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337,00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11,2</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4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000 0104 0000000000 850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337,00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11,2</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3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Уплата прочих налогов, сборов </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000 0104 0000000000 852</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7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иных платежей</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000 0104 0000000000 853</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337,00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16,9</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7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проведения выборов и референдумов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000 0107 0000000000 000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3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000 0107 0000000000 800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4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Специальные расходы</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000 0107 0000000000 880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250 000,00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8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000 0111 0000000000 000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3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000 0111 0000000000 800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7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000 0111 0000000000 870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130 000,00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8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000 0113 0000000000 000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1 018 505,67</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000 0113 0000000000 200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1 018 505,67</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000 0113 0000000000 240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1 018 505,67</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1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000 0113 0000000000 244</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1 018 505,67</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51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000 0300 0000000000 000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7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000 0310 0000000000 000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000 0310 0000000000 200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88"/>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000 0310 0000000000 240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1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000 0310 0000000000 244</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310 853,00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000 0400 0000000000 000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342 800,00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1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000 0409 0000000000 000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108 200,00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000 0409 0000000000 200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108 200,00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000 0409 0000000000 240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108 200,00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1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000 0409 0000000000 244</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108 200,00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000 0412 0000000000 000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234 600,00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000 0412 0000000000 200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234 600,00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000 0412 0000000000 240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234 600,00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0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000 0412 0000000000 244</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234 600,00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0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000 0500 0000000000 000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4 510 568,01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4 031 402,12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89,4</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0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2 938 800,00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2 938 800,00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000 0501 0000000000 200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2 938 800,00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2 938 800,00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000 0501 0000000000 240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2 938 800,00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2 938 800,00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7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в целях капитального ремонта государственного (муниципального) имущества</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000 0501 0000000000 243</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2 938 800,00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2 938 800,00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85"/>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Благоустройство</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1 571 768,01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1 092 602,12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69,5</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000 0503 0000000000 200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1 571 768,01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1 092 602,12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69,5</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000 0503 0000000000 240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1 571 768,01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1 092 602,12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69,5</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Прочая закупка товаров, работ и услуг</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000 0503 0000000000 244</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1 413 728,49</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1 069 128,40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75,6</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энергетических ресурсов</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000 0503 0000000000 247</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158 039,52</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23 473,72</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14,9</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000 1400 0000000000 000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000 1403 0000000000 000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000 1403 0000000000 500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000 1403 0000000000 540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605 514,00</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100,0</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Результат исполнения бюджета (дефицит/профицит)</w:t>
            </w:r>
          </w:p>
        </w:tc>
        <w:tc>
          <w:tcPr>
            <w:tcW w:w="2552"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-223 329,70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308 911,99</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-138,3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blPrEx>
          <w:tblCellMar>
            <w:left w:w="108" w:type="dxa"/>
            <w:right w:w="108" w:type="dxa"/>
          </w:tblCellMar>
        </w:tblPrEx>
        <w:trPr>
          <w:gridAfter w:val="2"/>
          <w:wAfter w:w="20" w:type="dxa"/>
          <w:trHeight w:val="255"/>
        </w:trPr>
        <w:tc>
          <w:tcPr>
            <w:tcW w:w="425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39" w:type="dxa"/>
            <w:shd w:val="clear" w:color="auto" w:fill="auto"/>
            <w:vAlign w:val="bottom"/>
          </w:tcPr>
          <w:p w:rsidR="00834EBB" w:rsidRPr="002B7BD4" w:rsidRDefault="00834EBB" w:rsidP="002B7BD4">
            <w:pPr>
              <w:rPr>
                <w:rFonts w:ascii="Arial Narrow" w:hAnsi="Arial Narrow" w:cs="Arial"/>
                <w:sz w:val="20"/>
                <w:szCs w:val="20"/>
              </w:rPr>
            </w:pPr>
          </w:p>
        </w:tc>
        <w:tc>
          <w:tcPr>
            <w:tcW w:w="1877" w:type="dxa"/>
            <w:shd w:val="clear" w:color="auto" w:fill="auto"/>
            <w:vAlign w:val="bottom"/>
          </w:tcPr>
          <w:p w:rsidR="00834EBB" w:rsidRPr="002B7BD4" w:rsidRDefault="00834EBB" w:rsidP="002B7BD4">
            <w:pPr>
              <w:rPr>
                <w:rFonts w:ascii="Arial Narrow" w:hAnsi="Arial Narrow" w:cs="Arial"/>
                <w:sz w:val="20"/>
                <w:szCs w:val="20"/>
              </w:rPr>
            </w:pPr>
          </w:p>
        </w:tc>
        <w:tc>
          <w:tcPr>
            <w:tcW w:w="4077" w:type="dxa"/>
            <w:gridSpan w:val="4"/>
            <w:shd w:val="clear" w:color="auto" w:fill="auto"/>
            <w:vAlign w:val="bottom"/>
          </w:tcPr>
          <w:p w:rsidR="00834EBB" w:rsidRPr="002B7BD4" w:rsidRDefault="00834EBB" w:rsidP="002B7BD4">
            <w:pPr>
              <w:snapToGrid w:val="0"/>
              <w:rPr>
                <w:rFonts w:ascii="Arial Narrow" w:hAnsi="Arial Narrow" w:cs="Arial"/>
                <w:sz w:val="20"/>
                <w:szCs w:val="20"/>
              </w:rPr>
            </w:pPr>
          </w:p>
        </w:tc>
        <w:tc>
          <w:tcPr>
            <w:tcW w:w="126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5245" w:type="dxa"/>
            <w:gridSpan w:val="5"/>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b/>
                <w:bCs/>
                <w:sz w:val="20"/>
                <w:szCs w:val="20"/>
              </w:rPr>
              <w:t>3.Источники финансирования дефицита бюджета</w:t>
            </w:r>
          </w:p>
        </w:tc>
        <w:tc>
          <w:tcPr>
            <w:tcW w:w="127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58"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trHeight w:val="255"/>
        </w:trPr>
        <w:tc>
          <w:tcPr>
            <w:tcW w:w="425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552" w:type="dxa"/>
            <w:gridSpan w:val="3"/>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275" w:type="dxa"/>
            <w:tcBorders>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1418"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76"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58"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94"/>
        </w:trPr>
        <w:tc>
          <w:tcPr>
            <w:tcW w:w="4258" w:type="dxa"/>
            <w:tcBorders>
              <w:top w:val="single" w:sz="4" w:space="0" w:color="000000"/>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 xml:space="preserve"> Наименование показателя</w:t>
            </w:r>
          </w:p>
        </w:tc>
        <w:tc>
          <w:tcPr>
            <w:tcW w:w="2552" w:type="dxa"/>
            <w:gridSpan w:val="3"/>
            <w:tcBorders>
              <w:left w:val="single" w:sz="4" w:space="0" w:color="000000"/>
              <w:bottom w:val="single" w:sz="4" w:space="0" w:color="000000"/>
            </w:tcBorders>
            <w:shd w:val="clear" w:color="auto" w:fill="auto"/>
            <w:vAlign w:val="center"/>
          </w:tcPr>
          <w:p w:rsidR="00834EBB" w:rsidRPr="004F716E" w:rsidRDefault="00834EBB" w:rsidP="002B7BD4">
            <w:pPr>
              <w:jc w:val="center"/>
              <w:rPr>
                <w:rFonts w:ascii="Arial Narrow" w:hAnsi="Arial Narrow" w:cs="Arial"/>
                <w:bCs/>
                <w:sz w:val="20"/>
                <w:szCs w:val="20"/>
              </w:rPr>
            </w:pPr>
            <w:r w:rsidRPr="004F716E">
              <w:rPr>
                <w:rFonts w:ascii="Arial Narrow" w:hAnsi="Arial Narrow" w:cs="Arial"/>
                <w:bCs/>
                <w:sz w:val="20"/>
                <w:szCs w:val="20"/>
              </w:rPr>
              <w:t>Код источника финансирования по бюджетной классификации</w:t>
            </w:r>
          </w:p>
        </w:tc>
        <w:tc>
          <w:tcPr>
            <w:tcW w:w="1275" w:type="dxa"/>
            <w:tcBorders>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Утвержден бюджет</w:t>
            </w:r>
          </w:p>
        </w:tc>
        <w:tc>
          <w:tcPr>
            <w:tcW w:w="1418" w:type="dxa"/>
            <w:tcBorders>
              <w:top w:val="single" w:sz="4" w:space="0" w:color="000000"/>
              <w:left w:val="single" w:sz="4" w:space="0" w:color="000000"/>
            </w:tcBorders>
            <w:shd w:val="clear" w:color="auto" w:fill="auto"/>
            <w:vAlign w:val="center"/>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Исполнен бюджет</w:t>
            </w:r>
          </w:p>
        </w:tc>
        <w:tc>
          <w:tcPr>
            <w:tcW w:w="1276" w:type="dxa"/>
            <w:gridSpan w:val="2"/>
            <w:tcBorders>
              <w:top w:val="single" w:sz="4" w:space="0" w:color="000000"/>
              <w:left w:val="single" w:sz="4" w:space="0" w:color="000000"/>
            </w:tcBorders>
            <w:shd w:val="clear" w:color="auto" w:fill="auto"/>
            <w:vAlign w:val="center"/>
          </w:tcPr>
          <w:p w:rsidR="00834EBB" w:rsidRPr="004F716E" w:rsidRDefault="00834EBB" w:rsidP="002B7BD4">
            <w:pPr>
              <w:rPr>
                <w:rFonts w:ascii="Arial Narrow" w:hAnsi="Arial Narrow" w:cs="Arial"/>
                <w:sz w:val="20"/>
                <w:szCs w:val="20"/>
              </w:rPr>
            </w:pPr>
            <w:r w:rsidRPr="004F716E">
              <w:rPr>
                <w:rFonts w:ascii="Arial Narrow" w:hAnsi="Arial Narrow" w:cs="Arial"/>
                <w:bCs/>
                <w:sz w:val="20"/>
                <w:szCs w:val="20"/>
              </w:rPr>
              <w:t>% исполнения</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top w:val="single" w:sz="4" w:space="0" w:color="000000"/>
              <w:left w:val="single" w:sz="4" w:space="0" w:color="000000"/>
            </w:tcBorders>
            <w:shd w:val="clear" w:color="auto" w:fill="auto"/>
            <w:vAlign w:val="center"/>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1</w:t>
            </w:r>
          </w:p>
        </w:tc>
        <w:tc>
          <w:tcPr>
            <w:tcW w:w="2552" w:type="dxa"/>
            <w:gridSpan w:val="3"/>
            <w:tcBorders>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2</w:t>
            </w:r>
          </w:p>
        </w:tc>
        <w:tc>
          <w:tcPr>
            <w:tcW w:w="1275" w:type="dxa"/>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3</w:t>
            </w:r>
          </w:p>
        </w:tc>
        <w:tc>
          <w:tcPr>
            <w:tcW w:w="1418" w:type="dxa"/>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4</w:t>
            </w:r>
          </w:p>
        </w:tc>
        <w:tc>
          <w:tcPr>
            <w:tcW w:w="1276" w:type="dxa"/>
            <w:gridSpan w:val="2"/>
            <w:tcBorders>
              <w:top w:val="single" w:sz="4" w:space="0" w:color="000000"/>
              <w:left w:val="single" w:sz="4" w:space="0" w:color="000000"/>
            </w:tcBorders>
            <w:shd w:val="clear" w:color="auto" w:fill="auto"/>
            <w:vAlign w:val="bottom"/>
          </w:tcPr>
          <w:p w:rsidR="00834EBB" w:rsidRPr="004F716E" w:rsidRDefault="00834EBB" w:rsidP="002B7BD4">
            <w:pPr>
              <w:jc w:val="center"/>
              <w:rPr>
                <w:rFonts w:ascii="Arial Narrow" w:hAnsi="Arial Narrow" w:cs="Arial"/>
                <w:sz w:val="20"/>
                <w:szCs w:val="20"/>
              </w:rPr>
            </w:pPr>
            <w:r w:rsidRPr="004F716E">
              <w:rPr>
                <w:rFonts w:ascii="Arial Narrow" w:hAnsi="Arial Narrow" w:cs="Arial"/>
                <w:sz w:val="20"/>
                <w:szCs w:val="20"/>
              </w:rPr>
              <w:t>5</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450"/>
        </w:trPr>
        <w:tc>
          <w:tcPr>
            <w:tcW w:w="4258" w:type="dxa"/>
            <w:tcBorders>
              <w:top w:val="single" w:sz="4" w:space="0" w:color="000000"/>
              <w:left w:val="single" w:sz="4" w:space="0" w:color="000000"/>
              <w:bottom w:val="single" w:sz="4" w:space="0" w:color="000000"/>
            </w:tcBorders>
            <w:shd w:val="clear" w:color="auto" w:fill="auto"/>
          </w:tcPr>
          <w:p w:rsidR="00834EBB" w:rsidRPr="004F716E" w:rsidRDefault="00834EBB" w:rsidP="002B7BD4">
            <w:pPr>
              <w:rPr>
                <w:rFonts w:ascii="Arial Narrow" w:hAnsi="Arial Narrow" w:cs="Arial"/>
                <w:bCs/>
                <w:sz w:val="20"/>
                <w:szCs w:val="20"/>
              </w:rPr>
            </w:pPr>
            <w:r w:rsidRPr="004F716E">
              <w:rPr>
                <w:rFonts w:ascii="Arial Narrow" w:hAnsi="Arial Narrow" w:cs="Arial"/>
                <w:bCs/>
                <w:sz w:val="20"/>
                <w:szCs w:val="20"/>
              </w:rPr>
              <w:t>Источники финансирования дефицита бюджетов - всего</w:t>
            </w:r>
          </w:p>
        </w:tc>
        <w:tc>
          <w:tcPr>
            <w:tcW w:w="2552" w:type="dxa"/>
            <w:gridSpan w:val="3"/>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center"/>
              <w:rPr>
                <w:rFonts w:ascii="Arial Narrow" w:hAnsi="Arial Narrow" w:cs="Arial"/>
                <w:bCs/>
                <w:sz w:val="20"/>
                <w:szCs w:val="20"/>
              </w:rPr>
            </w:pPr>
            <w:r w:rsidRPr="004F716E">
              <w:rPr>
                <w:rFonts w:ascii="Arial Narrow" w:hAnsi="Arial Narrow" w:cs="Arial"/>
                <w:bCs/>
                <w:sz w:val="20"/>
                <w:szCs w:val="20"/>
              </w:rPr>
              <w:t>Х</w:t>
            </w:r>
          </w:p>
        </w:tc>
        <w:tc>
          <w:tcPr>
            <w:tcW w:w="1275" w:type="dxa"/>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bCs/>
                <w:sz w:val="20"/>
                <w:szCs w:val="20"/>
              </w:rPr>
            </w:pPr>
            <w:r w:rsidRPr="004F716E">
              <w:rPr>
                <w:rFonts w:ascii="Arial Narrow" w:hAnsi="Arial Narrow" w:cs="Arial"/>
                <w:bCs/>
                <w:sz w:val="20"/>
                <w:szCs w:val="20"/>
              </w:rPr>
              <w:t>223 329,70</w:t>
            </w:r>
          </w:p>
        </w:tc>
        <w:tc>
          <w:tcPr>
            <w:tcW w:w="1418" w:type="dxa"/>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bCs/>
                <w:sz w:val="20"/>
                <w:szCs w:val="20"/>
              </w:rPr>
            </w:pPr>
            <w:r w:rsidRPr="004F716E">
              <w:rPr>
                <w:rFonts w:ascii="Arial Narrow" w:hAnsi="Arial Narrow" w:cs="Arial"/>
                <w:bCs/>
                <w:sz w:val="20"/>
                <w:szCs w:val="20"/>
              </w:rPr>
              <w:t>-308 911,99</w:t>
            </w: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834EBB" w:rsidRPr="004F716E" w:rsidRDefault="00834EBB" w:rsidP="002B7BD4">
            <w:pPr>
              <w:jc w:val="right"/>
              <w:rPr>
                <w:rFonts w:ascii="Arial Narrow" w:hAnsi="Arial Narrow" w:cs="Arial"/>
                <w:sz w:val="20"/>
                <w:szCs w:val="20"/>
              </w:rPr>
            </w:pPr>
            <w:r w:rsidRPr="004F716E">
              <w:rPr>
                <w:rFonts w:ascii="Arial Narrow" w:hAnsi="Arial Narrow" w:cs="Arial"/>
                <w:bCs/>
                <w:sz w:val="20"/>
                <w:szCs w:val="20"/>
              </w:rPr>
              <w:t>-138,3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255"/>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Изменение остатков средств </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000 01 00 00 00 00 0000 000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223 329,70</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-308 911,99</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-138,3</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15"/>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остатко</w:t>
            </w:r>
            <w:r w:rsidR="004F716E">
              <w:rPr>
                <w:rFonts w:ascii="Arial Narrow" w:hAnsi="Arial Narrow" w:cs="Arial"/>
                <w:sz w:val="20"/>
                <w:szCs w:val="20"/>
              </w:rPr>
              <w:t>в средств, всего</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000 01 00 00 00 00 0000 500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-18 985 327,71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-12 556 650,84</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66,1</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330"/>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остатков средств бюджетов</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000 01 05 00 00 00 0000 500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-18 985 327,71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-12 556 650,84</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66,1</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средств бюджетов</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000 01 05 02 00 00 0000 500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-18 985 327,71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-12 556 650,84</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66,1</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450"/>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000 01 05 02 01 00 0000 510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-18 985 327,71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-12 556 650,84</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66,1</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525"/>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 сельских поселений</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000 01 05 02 01 10 0000 510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-18 985 327,71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-12 556 650,84</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66,1</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остатков средств, всего</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000 01 00 00 00 00 0000 600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19 208 657,41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12 247 738,85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63,8</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остатков средств бюджетов</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000 01 05 00 00 00 0000 600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19 208 657,41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12 247 738,85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63,8</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136"/>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средств бюджетов</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000 01 05 02 00 00 0000 600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19 208 657,41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12 247 738,85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63,8</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450"/>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000 01 05 02 01 00 0000 610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19 208 657,41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12 247 738,85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63,8</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4F716E">
        <w:trPr>
          <w:gridAfter w:val="1"/>
          <w:wAfter w:w="10" w:type="dxa"/>
          <w:trHeight w:val="60"/>
        </w:trPr>
        <w:tc>
          <w:tcPr>
            <w:tcW w:w="4258" w:type="dxa"/>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 сельских поселений</w:t>
            </w:r>
          </w:p>
        </w:tc>
        <w:tc>
          <w:tcPr>
            <w:tcW w:w="255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000 01 05 02 01 10 0000 610</w:t>
            </w:r>
          </w:p>
        </w:tc>
        <w:tc>
          <w:tcPr>
            <w:tcW w:w="1275"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19 208 657,41</w:t>
            </w:r>
          </w:p>
        </w:tc>
        <w:tc>
          <w:tcPr>
            <w:tcW w:w="1418" w:type="dxa"/>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12 247 738,85</w:t>
            </w:r>
          </w:p>
        </w:tc>
        <w:tc>
          <w:tcPr>
            <w:tcW w:w="127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63,8</w:t>
            </w:r>
          </w:p>
        </w:tc>
        <w:tc>
          <w:tcPr>
            <w:tcW w:w="94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bl>
    <w:p w:rsidR="00834EBB" w:rsidRPr="002B7BD4" w:rsidRDefault="00834EBB" w:rsidP="002B7BD4">
      <w:pPr>
        <w:jc w:val="right"/>
        <w:rPr>
          <w:rFonts w:ascii="Arial Narrow" w:hAnsi="Arial Narrow"/>
          <w:sz w:val="20"/>
          <w:szCs w:val="20"/>
        </w:rPr>
      </w:pP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КРАСНОЯРСКИЙ КРАЙ</w:t>
      </w: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ЭВЕНКИЙСКИЙ МУНИЦИПАЛЬНЫЙ РАЙОН</w:t>
      </w: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СУРИНДИНСКИЙ</w:t>
      </w: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ПОСЕЛКОВЫЙ СОВЕТ ДЕПУТАТОВ</w:t>
      </w:r>
    </w:p>
    <w:p w:rsidR="00834EBB" w:rsidRPr="002B7BD4" w:rsidRDefault="00834EBB" w:rsidP="002B7BD4">
      <w:pPr>
        <w:jc w:val="center"/>
        <w:rPr>
          <w:rFonts w:ascii="Arial Narrow" w:hAnsi="Arial Narrow" w:cs="Arial"/>
          <w:b/>
          <w:sz w:val="20"/>
          <w:szCs w:val="20"/>
        </w:rPr>
      </w:pPr>
    </w:p>
    <w:p w:rsidR="00834EBB" w:rsidRPr="002B7BD4" w:rsidRDefault="00834EBB" w:rsidP="002B7BD4">
      <w:pPr>
        <w:jc w:val="center"/>
        <w:rPr>
          <w:rFonts w:ascii="Arial Narrow" w:hAnsi="Arial Narrow" w:cs="Arial"/>
          <w:b/>
          <w:sz w:val="20"/>
          <w:szCs w:val="20"/>
        </w:rPr>
      </w:pPr>
      <w:r w:rsidRPr="002B7BD4">
        <w:rPr>
          <w:rFonts w:ascii="Arial Narrow" w:hAnsi="Arial Narrow" w:cs="Arial"/>
          <w:b/>
          <w:sz w:val="20"/>
          <w:szCs w:val="20"/>
        </w:rPr>
        <w:t>РЕШЕНИЕ</w:t>
      </w:r>
    </w:p>
    <w:p w:rsidR="00834EBB" w:rsidRPr="004F716E" w:rsidRDefault="00834EBB" w:rsidP="004F716E">
      <w:pPr>
        <w:jc w:val="both"/>
        <w:rPr>
          <w:rFonts w:ascii="Arial Narrow" w:hAnsi="Arial Narrow" w:cs="Arial"/>
          <w:sz w:val="20"/>
          <w:szCs w:val="20"/>
        </w:rPr>
      </w:pP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lang w:val="en-US"/>
        </w:rPr>
        <w:t>VI</w:t>
      </w:r>
      <w:r w:rsidRPr="004F716E">
        <w:rPr>
          <w:rFonts w:ascii="Arial Narrow" w:hAnsi="Arial Narrow" w:cs="Arial"/>
          <w:sz w:val="20"/>
          <w:szCs w:val="20"/>
        </w:rPr>
        <w:t xml:space="preserve"> созыв</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lang w:val="en-US"/>
        </w:rPr>
        <w:t>III</w:t>
      </w:r>
      <w:r w:rsidRPr="004F716E">
        <w:rPr>
          <w:rFonts w:ascii="Arial Narrow" w:hAnsi="Arial Narrow" w:cs="Arial"/>
          <w:sz w:val="20"/>
          <w:szCs w:val="20"/>
        </w:rPr>
        <w:t xml:space="preserve"> сессия</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 xml:space="preserve">«19» декабря 2024 г.                          </w:t>
      </w:r>
      <w:r w:rsidR="004F716E">
        <w:rPr>
          <w:rFonts w:ascii="Arial Narrow" w:hAnsi="Arial Narrow" w:cs="Arial"/>
          <w:sz w:val="20"/>
          <w:szCs w:val="20"/>
        </w:rPr>
        <w:t xml:space="preserve">                                           </w:t>
      </w:r>
      <w:r w:rsidRPr="004F716E">
        <w:rPr>
          <w:rFonts w:ascii="Arial Narrow" w:hAnsi="Arial Narrow" w:cs="Arial"/>
          <w:sz w:val="20"/>
          <w:szCs w:val="20"/>
        </w:rPr>
        <w:t xml:space="preserve">         № 22               </w:t>
      </w:r>
      <w:r w:rsidR="004F716E">
        <w:rPr>
          <w:rFonts w:ascii="Arial Narrow" w:hAnsi="Arial Narrow" w:cs="Arial"/>
          <w:sz w:val="20"/>
          <w:szCs w:val="20"/>
        </w:rPr>
        <w:t xml:space="preserve">                            </w:t>
      </w:r>
      <w:r w:rsidRPr="004F716E">
        <w:rPr>
          <w:rFonts w:ascii="Arial Narrow" w:hAnsi="Arial Narrow" w:cs="Arial"/>
          <w:sz w:val="20"/>
          <w:szCs w:val="20"/>
        </w:rPr>
        <w:t xml:space="preserve">                            п. Суринда</w:t>
      </w:r>
    </w:p>
    <w:p w:rsidR="00834EBB" w:rsidRPr="002B7BD4" w:rsidRDefault="00834EBB" w:rsidP="002B7BD4">
      <w:pPr>
        <w:jc w:val="both"/>
        <w:rPr>
          <w:rFonts w:ascii="Arial Narrow" w:hAnsi="Arial Narrow" w:cs="Arial"/>
          <w:sz w:val="20"/>
          <w:szCs w:val="20"/>
        </w:rPr>
      </w:pPr>
    </w:p>
    <w:p w:rsidR="00834EBB" w:rsidRPr="002B7BD4" w:rsidRDefault="00834EBB" w:rsidP="002B7BD4">
      <w:pPr>
        <w:jc w:val="center"/>
        <w:rPr>
          <w:rFonts w:ascii="Arial Narrow" w:hAnsi="Arial Narrow" w:cs="Arial"/>
          <w:sz w:val="20"/>
          <w:szCs w:val="20"/>
        </w:rPr>
      </w:pPr>
      <w:r w:rsidRPr="002B7BD4">
        <w:rPr>
          <w:rFonts w:ascii="Arial Narrow" w:hAnsi="Arial Narrow" w:cs="Arial"/>
          <w:b/>
          <w:sz w:val="20"/>
          <w:szCs w:val="20"/>
        </w:rPr>
        <w:t>О бюджете поселка Суринда на 2025 год и плановый период 2026-2027 годов</w:t>
      </w:r>
    </w:p>
    <w:p w:rsidR="00834EBB" w:rsidRPr="002B7BD4" w:rsidRDefault="00834EBB" w:rsidP="004F716E">
      <w:pPr>
        <w:jc w:val="both"/>
        <w:rPr>
          <w:rFonts w:ascii="Arial Narrow" w:hAnsi="Arial Narrow" w:cs="Arial"/>
          <w:sz w:val="20"/>
          <w:szCs w:val="20"/>
        </w:rPr>
      </w:pPr>
    </w:p>
    <w:p w:rsidR="00834EBB" w:rsidRPr="002B7BD4" w:rsidRDefault="00834EBB" w:rsidP="004F716E">
      <w:pPr>
        <w:ind w:firstLine="709"/>
        <w:jc w:val="both"/>
        <w:rPr>
          <w:rFonts w:ascii="Arial Narrow" w:hAnsi="Arial Narrow" w:cs="Arial"/>
          <w:sz w:val="20"/>
          <w:szCs w:val="20"/>
        </w:rPr>
      </w:pPr>
      <w:r w:rsidRPr="002B7BD4">
        <w:rPr>
          <w:rFonts w:ascii="Arial Narrow" w:hAnsi="Arial Narrow" w:cs="Arial"/>
          <w:sz w:val="20"/>
          <w:szCs w:val="20"/>
        </w:rPr>
        <w:t>В целях урегулирования бюджетных правоотношений</w:t>
      </w:r>
      <w:r w:rsidRPr="002B7BD4">
        <w:rPr>
          <w:rFonts w:ascii="Arial Narrow" w:hAnsi="Arial Narrow" w:cs="Arial"/>
          <w:bCs/>
          <w:sz w:val="20"/>
          <w:szCs w:val="20"/>
        </w:rPr>
        <w:t xml:space="preserve">, </w:t>
      </w:r>
      <w:r w:rsidRPr="002B7BD4">
        <w:rPr>
          <w:rFonts w:ascii="Arial Narrow" w:hAnsi="Arial Narrow" w:cs="Arial"/>
          <w:sz w:val="20"/>
          <w:szCs w:val="20"/>
        </w:rPr>
        <w:t xml:space="preserve">в соответствии со статьей 9 Бюджетного кодекса Российской Федерации, </w:t>
      </w:r>
      <w:r w:rsidRPr="002B7BD4">
        <w:rPr>
          <w:rFonts w:ascii="Arial Narrow" w:hAnsi="Arial Narrow" w:cs="Arial"/>
          <w:bCs/>
          <w:sz w:val="20"/>
          <w:szCs w:val="20"/>
        </w:rPr>
        <w:t xml:space="preserve">руководствуясь Уставом поселка Суринда, Суриндинский  поселковый Совет депутатов </w:t>
      </w:r>
      <w:r w:rsidRPr="002B7BD4">
        <w:rPr>
          <w:rFonts w:ascii="Arial Narrow" w:hAnsi="Arial Narrow" w:cs="Arial"/>
          <w:b/>
          <w:bCs/>
          <w:sz w:val="20"/>
          <w:szCs w:val="20"/>
        </w:rPr>
        <w:t>РЕШИЛ:</w:t>
      </w:r>
    </w:p>
    <w:p w:rsidR="00834EBB" w:rsidRPr="004F716E" w:rsidRDefault="004F716E" w:rsidP="004F716E">
      <w:pPr>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4F716E">
        <w:rPr>
          <w:rFonts w:ascii="Arial Narrow" w:hAnsi="Arial Narrow" w:cs="Arial"/>
          <w:sz w:val="20"/>
          <w:szCs w:val="20"/>
        </w:rPr>
        <w:t>Утвердить основные характеристики местного бюджета поселка Суринда (далее – местный бюджет) на 2025 год:</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1) прогнозируемый общий объем доходов местного бюджета в сумме 19 375,6 тыс. рублей;</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2) общий объем расходов местного бюджета в сумме 19 375,6 тыс. рублей;</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3) дефицит местного бюджета в сумме 0,0 тыс. рублей;</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lastRenderedPageBreak/>
        <w:t>4) источники внутреннего финансирования дефицита местного бюджета в сумме 0,0 тыс. рублей согласно приложению 1 к настоящему Решению.</w:t>
      </w:r>
    </w:p>
    <w:p w:rsidR="00834EBB" w:rsidRPr="004F716E" w:rsidRDefault="004F716E" w:rsidP="004F716E">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834EBB" w:rsidRPr="004F716E">
        <w:rPr>
          <w:rFonts w:ascii="Arial Narrow" w:hAnsi="Arial Narrow" w:cs="Arial"/>
          <w:sz w:val="20"/>
          <w:szCs w:val="20"/>
        </w:rPr>
        <w:t>Утвердить основные характеристики местного бюджета на 2026 год и на 2027 год:</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1) прогнозируемый общий объем доходов местного бюджета на 2026 год в сумме 17 370,3 тыс. рублей и на 2027 год в сумме 17 425,0 тыс. рублей;</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2) общий объем расходов местного бюджета на 2026 год в сумме 17 370,3 тыс. рублей, в том числе условно утвержденные расходы в сумме 500,0 тыс. рублей, и на 2027 год в сумме 17 425,0 тыс. рублей, в том числе условно утвержденные расходы в сумме 1 000,0 тыс. рублей;</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3) дефицит местного бюджета на 2026 и 2027 годы в сумме 0,0 тыс. рублей на каждый год периода;</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4) источники внутреннего финансирования дефицита местного бюджета на 2026 и 2027 годы в сумме 0,0 тыс. рублей на каждый год периода согласно приложению 1 к Решению.</w:t>
      </w:r>
    </w:p>
    <w:p w:rsidR="00834EBB" w:rsidRPr="004F716E" w:rsidRDefault="004F716E" w:rsidP="004F716E">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834EBB" w:rsidRPr="004F716E">
        <w:rPr>
          <w:rFonts w:ascii="Arial Narrow" w:hAnsi="Arial Narrow" w:cs="Arial"/>
          <w:sz w:val="20"/>
          <w:szCs w:val="20"/>
        </w:rPr>
        <w:t>Утвердить доходы местного бюджета на 2025 год и плановый период 2026-2027 годов согласно приложению 2 к настоящему Решению.</w:t>
      </w:r>
    </w:p>
    <w:p w:rsidR="00834EBB" w:rsidRPr="004F716E" w:rsidRDefault="004F716E" w:rsidP="004F716E">
      <w:pPr>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834EBB" w:rsidRPr="004F716E">
        <w:rPr>
          <w:rFonts w:ascii="Arial Narrow" w:hAnsi="Arial Narrow" w:cs="Arial"/>
          <w:sz w:val="20"/>
          <w:szCs w:val="20"/>
        </w:rPr>
        <w:t>Утвердить в пределах общего объема расходов местного бюджета, установленного пунктами 1 и 2 настоящего Решения:</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1)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приложению 3 к настоящему Решению;</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2) ведомственную структуру расходов местного бюджета на 2025 год и плановый период 2026-2027 годов согласно приложению 4 к настоящему Решению;</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3) 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2025 год и плановый период 2026-2027 годов согласно приложению 5 к настоящему Решению.</w:t>
      </w:r>
    </w:p>
    <w:p w:rsidR="00834EBB" w:rsidRPr="004F716E" w:rsidRDefault="004F716E" w:rsidP="004F716E">
      <w:pPr>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00834EBB" w:rsidRPr="004F716E">
        <w:rPr>
          <w:rFonts w:ascii="Arial Narrow" w:hAnsi="Arial Narrow" w:cs="Arial"/>
          <w:sz w:val="20"/>
          <w:szCs w:val="20"/>
        </w:rPr>
        <w:t>Установить, что заключение и оплата муниципальными учреждениями и органами местного самоуправления договоров, исполнение которых осуществляется за счёт средств местного бюджета, производятся в пределах утверждённых им лимитов бюджетных обязательств в соответствии с классификацией расходов местного бюджета и с учётом принятых и неисполненных обязательств.</w:t>
      </w:r>
    </w:p>
    <w:p w:rsidR="00834EBB" w:rsidRPr="004F716E" w:rsidRDefault="00834EBB" w:rsidP="004F716E">
      <w:pPr>
        <w:ind w:firstLine="708"/>
        <w:jc w:val="both"/>
        <w:rPr>
          <w:rFonts w:ascii="Arial Narrow" w:hAnsi="Arial Narrow" w:cs="Arial"/>
          <w:sz w:val="20"/>
          <w:szCs w:val="20"/>
        </w:rPr>
      </w:pPr>
      <w:r w:rsidRPr="004F716E">
        <w:rPr>
          <w:rFonts w:ascii="Arial Narrow" w:hAnsi="Arial Narrow" w:cs="Arial"/>
          <w:sz w:val="20"/>
          <w:szCs w:val="20"/>
        </w:rPr>
        <w:t>Обязательства, вытекающие из договоров, исполнение которых осуществляется за счет средств местного бюджета, принятые муниципальными учреждениями сверх утвержденных им лимитов бюджетных обязательств, не подлежат оплате за счет средств местного бюджета на 2025 год.</w:t>
      </w:r>
    </w:p>
    <w:p w:rsidR="00834EBB" w:rsidRPr="004F716E" w:rsidRDefault="00834EBB" w:rsidP="004F716E">
      <w:pPr>
        <w:ind w:firstLine="708"/>
        <w:jc w:val="both"/>
        <w:rPr>
          <w:rFonts w:ascii="Arial Narrow" w:hAnsi="Arial Narrow" w:cs="Arial"/>
          <w:sz w:val="20"/>
          <w:szCs w:val="20"/>
        </w:rPr>
      </w:pPr>
      <w:r w:rsidRPr="004F716E">
        <w:rPr>
          <w:rFonts w:ascii="Arial Narrow" w:hAnsi="Arial Narrow" w:cs="Arial"/>
          <w:sz w:val="20"/>
          <w:szCs w:val="20"/>
        </w:rPr>
        <w:t>Учет обязательств, подлежащих исполнению за счет средств местного бюджета муниципальными учреждениями,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834EBB" w:rsidRPr="004F716E" w:rsidRDefault="004F716E" w:rsidP="004F716E">
      <w:pPr>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r>
      <w:r w:rsidR="00834EBB" w:rsidRPr="004F716E">
        <w:rPr>
          <w:rFonts w:ascii="Arial Narrow" w:hAnsi="Arial Narrow" w:cs="Arial"/>
          <w:sz w:val="20"/>
          <w:szCs w:val="20"/>
        </w:rPr>
        <w:t>Администрация поселка Суринда не вправе принимать в 2025 году решения по увеличению численности муниципальных служащих и работников муниципа</w:t>
      </w:r>
      <w:r w:rsidR="00821791">
        <w:rPr>
          <w:rFonts w:ascii="Arial Narrow" w:hAnsi="Arial Narrow" w:cs="Arial"/>
          <w:sz w:val="20"/>
          <w:szCs w:val="20"/>
        </w:rPr>
        <w:t xml:space="preserve">льных учреждений и организаций </w:t>
      </w:r>
      <w:r w:rsidR="00834EBB" w:rsidRPr="004F716E">
        <w:rPr>
          <w:rFonts w:ascii="Arial Narrow" w:hAnsi="Arial Narrow" w:cs="Arial"/>
          <w:sz w:val="20"/>
          <w:szCs w:val="20"/>
        </w:rPr>
        <w:t xml:space="preserve">бюджетной </w:t>
      </w:r>
      <w:proofErr w:type="gramStart"/>
      <w:r w:rsidR="00834EBB" w:rsidRPr="004F716E">
        <w:rPr>
          <w:rFonts w:ascii="Arial Narrow" w:hAnsi="Arial Narrow" w:cs="Arial"/>
          <w:sz w:val="20"/>
          <w:szCs w:val="20"/>
        </w:rPr>
        <w:t>сферы</w:t>
      </w:r>
      <w:proofErr w:type="gramEnd"/>
      <w:r w:rsidR="00834EBB" w:rsidRPr="004F716E">
        <w:rPr>
          <w:rFonts w:ascii="Arial Narrow" w:hAnsi="Arial Narrow" w:cs="Arial"/>
          <w:sz w:val="20"/>
          <w:szCs w:val="20"/>
        </w:rPr>
        <w:t xml:space="preserve"> находящихся в ведении органов местного самоуправления поселка Суринда.</w:t>
      </w:r>
    </w:p>
    <w:p w:rsidR="00834EBB" w:rsidRPr="004F716E" w:rsidRDefault="004F716E" w:rsidP="004F716E">
      <w:pPr>
        <w:jc w:val="both"/>
        <w:rPr>
          <w:rFonts w:ascii="Arial Narrow" w:hAnsi="Arial Narrow" w:cs="Arial"/>
          <w:sz w:val="20"/>
          <w:szCs w:val="20"/>
        </w:rPr>
      </w:pPr>
      <w:r>
        <w:rPr>
          <w:rFonts w:ascii="Arial Narrow" w:hAnsi="Arial Narrow" w:cs="Arial"/>
          <w:sz w:val="20"/>
          <w:szCs w:val="20"/>
        </w:rPr>
        <w:t>7.</w:t>
      </w:r>
      <w:r>
        <w:rPr>
          <w:rFonts w:ascii="Arial Narrow" w:hAnsi="Arial Narrow" w:cs="Arial"/>
          <w:sz w:val="20"/>
          <w:szCs w:val="20"/>
        </w:rPr>
        <w:tab/>
      </w:r>
      <w:r w:rsidR="00834EBB" w:rsidRPr="004F716E">
        <w:rPr>
          <w:rFonts w:ascii="Arial Narrow" w:hAnsi="Arial Narrow" w:cs="Arial"/>
          <w:sz w:val="20"/>
          <w:szCs w:val="20"/>
        </w:rPr>
        <w:t>Установить, что в расходной части мест</w:t>
      </w:r>
      <w:r w:rsidR="00821791">
        <w:rPr>
          <w:rFonts w:ascii="Arial Narrow" w:hAnsi="Arial Narrow" w:cs="Arial"/>
          <w:sz w:val="20"/>
          <w:szCs w:val="20"/>
        </w:rPr>
        <w:t xml:space="preserve">ного бюджета предусматривается </w:t>
      </w:r>
      <w:r w:rsidR="00834EBB" w:rsidRPr="004F716E">
        <w:rPr>
          <w:rFonts w:ascii="Arial Narrow" w:hAnsi="Arial Narrow" w:cs="Arial"/>
          <w:sz w:val="20"/>
          <w:szCs w:val="20"/>
        </w:rPr>
        <w:t>резервный фонд Администрации поселка Суринда на 2025 год и плановый период 2026-2027 годов в сумме 130,0 тыс. рублей на каждый год периода.</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Расходование средств резервного фонда осуществляется в порядке, установленном Администрацией поселка.</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r>
      <w:r w:rsidR="00834EBB" w:rsidRPr="004F716E">
        <w:rPr>
          <w:rFonts w:ascii="Arial Narrow" w:hAnsi="Arial Narrow" w:cs="Arial"/>
          <w:sz w:val="20"/>
          <w:szCs w:val="20"/>
        </w:rPr>
        <w:t>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поселка Суринда.</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r>
      <w:r w:rsidR="00834EBB" w:rsidRPr="004F716E">
        <w:rPr>
          <w:rFonts w:ascii="Arial Narrow" w:hAnsi="Arial Narrow" w:cs="Arial"/>
          <w:sz w:val="20"/>
          <w:szCs w:val="20"/>
        </w:rPr>
        <w:t>Установить, что функции по кассовому обслуживанию исполнения местного бюджета осуществляются Отделом № 56 Управления Федерального казначейства по Красноярскому краю на основании соглашения между Администрацией поселка Суринда и Управлением Федерального казначейства Красноярского края.</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10.</w:t>
      </w:r>
      <w:r>
        <w:rPr>
          <w:rFonts w:ascii="Arial Narrow" w:hAnsi="Arial Narrow" w:cs="Arial"/>
          <w:sz w:val="20"/>
          <w:szCs w:val="20"/>
        </w:rPr>
        <w:tab/>
      </w:r>
      <w:r w:rsidR="00834EBB" w:rsidRPr="004F716E">
        <w:rPr>
          <w:rFonts w:ascii="Arial Narrow" w:hAnsi="Arial Narrow" w:cs="Arial"/>
          <w:sz w:val="20"/>
          <w:szCs w:val="20"/>
        </w:rPr>
        <w:t>Установить, что бюджетный учет исполнения бюджета поселка Суринда осуществляется Муниципальным казенным учреждением «Межведомственная бухгалтерия» Эвенкийского муниципального района Красноярского края на основании договора между Администрацией поселка Суринда и МКУ «Межведомственная бухгалтерия» ЭМР Красноярского края.</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sidR="00834EBB" w:rsidRPr="004F716E">
        <w:rPr>
          <w:rFonts w:ascii="Arial Narrow" w:hAnsi="Arial Narrow" w:cs="Arial"/>
          <w:sz w:val="20"/>
          <w:szCs w:val="20"/>
        </w:rPr>
        <w:t>Установить, что отдельные полномочия по осуществлению внешнего муниципального финансового контроля осуществляются Контрольно-счетной палатой Эвенкийского муниципального района на основании соглашения между Контрольно-счетной палатой Эвенкийского муниципального района и Администрацией поселка Суринда.</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proofErr w:type="gramStart"/>
      <w:r w:rsidR="00834EBB" w:rsidRPr="004F716E">
        <w:rPr>
          <w:rFonts w:ascii="Arial Narrow" w:hAnsi="Arial Narrow" w:cs="Arial"/>
          <w:sz w:val="20"/>
          <w:szCs w:val="20"/>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Решение.</w:t>
      </w:r>
      <w:proofErr w:type="gramEnd"/>
    </w:p>
    <w:p w:rsidR="00834EBB" w:rsidRPr="004F716E" w:rsidRDefault="00834EBB" w:rsidP="00821791">
      <w:pPr>
        <w:ind w:firstLine="708"/>
        <w:jc w:val="both"/>
        <w:rPr>
          <w:rFonts w:ascii="Arial Narrow" w:hAnsi="Arial Narrow" w:cs="Arial"/>
          <w:sz w:val="20"/>
          <w:szCs w:val="20"/>
        </w:rPr>
      </w:pPr>
      <w:r w:rsidRPr="004F716E">
        <w:rPr>
          <w:rFonts w:ascii="Arial Narrow" w:hAnsi="Arial Narrow" w:cs="Arial"/>
          <w:sz w:val="20"/>
          <w:szCs w:val="20"/>
        </w:rPr>
        <w:t>В случае</w:t>
      </w:r>
      <w:proofErr w:type="gramStart"/>
      <w:r w:rsidRPr="004F716E">
        <w:rPr>
          <w:rFonts w:ascii="Arial Narrow" w:hAnsi="Arial Narrow" w:cs="Arial"/>
          <w:sz w:val="20"/>
          <w:szCs w:val="20"/>
        </w:rPr>
        <w:t>,</w:t>
      </w:r>
      <w:proofErr w:type="gramEnd"/>
      <w:r w:rsidRPr="004F716E">
        <w:rPr>
          <w:rFonts w:ascii="Arial Narrow" w:hAnsi="Arial Narrow" w:cs="Arial"/>
          <w:sz w:val="20"/>
          <w:szCs w:val="20"/>
        </w:rPr>
        <w:t xml:space="preserve">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w:t>
      </w:r>
      <w:r w:rsidR="00821791">
        <w:rPr>
          <w:rFonts w:ascii="Arial Narrow" w:hAnsi="Arial Narrow" w:cs="Arial"/>
          <w:sz w:val="20"/>
          <w:szCs w:val="20"/>
        </w:rPr>
        <w:t>мотренных на эти цели в местном</w:t>
      </w:r>
      <w:r w:rsidRPr="004F716E">
        <w:rPr>
          <w:rFonts w:ascii="Arial Narrow" w:hAnsi="Arial Narrow" w:cs="Arial"/>
          <w:sz w:val="20"/>
          <w:szCs w:val="20"/>
        </w:rPr>
        <w:t xml:space="preserve"> бюджете на текущий  год.</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lastRenderedPageBreak/>
        <w:t>13.</w:t>
      </w:r>
      <w:r>
        <w:rPr>
          <w:rFonts w:ascii="Arial Narrow" w:hAnsi="Arial Narrow" w:cs="Arial"/>
          <w:sz w:val="20"/>
          <w:szCs w:val="20"/>
        </w:rPr>
        <w:tab/>
      </w:r>
      <w:r w:rsidR="00834EBB" w:rsidRPr="004F716E">
        <w:rPr>
          <w:rFonts w:ascii="Arial Narrow" w:hAnsi="Arial Narrow" w:cs="Arial"/>
          <w:sz w:val="20"/>
          <w:szCs w:val="20"/>
        </w:rPr>
        <w:t>Установить верхний предел муниципального долга поселка Суринда:</w:t>
      </w:r>
    </w:p>
    <w:p w:rsidR="00834EBB" w:rsidRPr="004F716E" w:rsidRDefault="00834EBB" w:rsidP="00821791">
      <w:pPr>
        <w:ind w:firstLine="708"/>
        <w:jc w:val="both"/>
        <w:rPr>
          <w:rFonts w:ascii="Arial Narrow" w:hAnsi="Arial Narrow" w:cs="Arial"/>
          <w:sz w:val="20"/>
          <w:szCs w:val="20"/>
        </w:rPr>
      </w:pPr>
      <w:r w:rsidRPr="004F716E">
        <w:rPr>
          <w:rFonts w:ascii="Arial Narrow" w:hAnsi="Arial Narrow" w:cs="Arial"/>
          <w:sz w:val="20"/>
          <w:szCs w:val="20"/>
        </w:rPr>
        <w:t>на 1 января 2026 года в сумме 200 500,00 рублей, в том числе по муниципальным гарантиям 0,00 рублей;</w:t>
      </w:r>
    </w:p>
    <w:p w:rsidR="00834EBB" w:rsidRPr="004F716E" w:rsidRDefault="00821791" w:rsidP="00821791">
      <w:pPr>
        <w:ind w:firstLine="708"/>
        <w:jc w:val="both"/>
        <w:rPr>
          <w:rFonts w:ascii="Arial Narrow" w:hAnsi="Arial Narrow" w:cs="Arial"/>
          <w:sz w:val="20"/>
          <w:szCs w:val="20"/>
        </w:rPr>
      </w:pPr>
      <w:r>
        <w:rPr>
          <w:rFonts w:ascii="Arial Narrow" w:hAnsi="Arial Narrow" w:cs="Arial"/>
          <w:sz w:val="20"/>
          <w:szCs w:val="20"/>
        </w:rPr>
        <w:t>на 1 января 2027 года в сумме</w:t>
      </w:r>
      <w:r w:rsidR="00834EBB" w:rsidRPr="004F716E">
        <w:rPr>
          <w:rFonts w:ascii="Arial Narrow" w:hAnsi="Arial Narrow" w:cs="Arial"/>
          <w:sz w:val="20"/>
          <w:szCs w:val="20"/>
        </w:rPr>
        <w:t xml:space="preserve"> 208 064,00 рублей, в том числе по муниципальным гарантиям 0,00 рублей;</w:t>
      </w:r>
    </w:p>
    <w:p w:rsidR="00834EBB" w:rsidRPr="004F716E" w:rsidRDefault="00821791" w:rsidP="00821791">
      <w:pPr>
        <w:ind w:firstLine="708"/>
        <w:jc w:val="both"/>
        <w:rPr>
          <w:rFonts w:ascii="Arial Narrow" w:hAnsi="Arial Narrow" w:cs="Arial"/>
          <w:sz w:val="20"/>
          <w:szCs w:val="20"/>
        </w:rPr>
      </w:pPr>
      <w:r>
        <w:rPr>
          <w:rFonts w:ascii="Arial Narrow" w:hAnsi="Arial Narrow" w:cs="Arial"/>
          <w:sz w:val="20"/>
          <w:szCs w:val="20"/>
        </w:rPr>
        <w:t xml:space="preserve">на 1 января 2028 года в сумме </w:t>
      </w:r>
      <w:r w:rsidR="00834EBB" w:rsidRPr="004F716E">
        <w:rPr>
          <w:rFonts w:ascii="Arial Narrow" w:hAnsi="Arial Narrow" w:cs="Arial"/>
          <w:sz w:val="20"/>
          <w:szCs w:val="20"/>
        </w:rPr>
        <w:t>235 354,00 рублей, в том числе по муниципальным гарантиям 0,00 рублей.</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14.</w:t>
      </w:r>
      <w:r>
        <w:rPr>
          <w:rFonts w:ascii="Arial Narrow" w:hAnsi="Arial Narrow" w:cs="Arial"/>
          <w:sz w:val="20"/>
          <w:szCs w:val="20"/>
        </w:rPr>
        <w:tab/>
      </w:r>
      <w:r w:rsidR="00834EBB" w:rsidRPr="004F716E">
        <w:rPr>
          <w:rFonts w:ascii="Arial Narrow" w:hAnsi="Arial Narrow" w:cs="Arial"/>
          <w:sz w:val="20"/>
          <w:szCs w:val="20"/>
        </w:rPr>
        <w:t>Утвердить общий объем средств местного бюджета на исполнение публичных нормативных обязательств поселка Суринда на 2025 год и плановый период 2026-2027 годов в сумме 0,0 тыс. рублей, ежегодно.</w:t>
      </w:r>
    </w:p>
    <w:p w:rsidR="00834EBB" w:rsidRPr="004F716E" w:rsidRDefault="00821791" w:rsidP="004F716E">
      <w:pPr>
        <w:autoSpaceDE w:val="0"/>
        <w:jc w:val="both"/>
        <w:rPr>
          <w:rFonts w:ascii="Arial Narrow" w:hAnsi="Arial Narrow" w:cs="Arial"/>
          <w:sz w:val="20"/>
          <w:szCs w:val="20"/>
        </w:rPr>
      </w:pPr>
      <w:r>
        <w:rPr>
          <w:rFonts w:ascii="Arial Narrow" w:hAnsi="Arial Narrow" w:cs="Arial"/>
          <w:sz w:val="20"/>
          <w:szCs w:val="20"/>
        </w:rPr>
        <w:t>15.</w:t>
      </w:r>
      <w:r>
        <w:rPr>
          <w:rFonts w:ascii="Arial Narrow" w:hAnsi="Arial Narrow" w:cs="Arial"/>
          <w:sz w:val="20"/>
          <w:szCs w:val="20"/>
        </w:rPr>
        <w:tab/>
      </w:r>
      <w:r w:rsidR="00834EBB" w:rsidRPr="004F716E">
        <w:rPr>
          <w:rFonts w:ascii="Arial Narrow" w:hAnsi="Arial Narrow" w:cs="Arial"/>
          <w:sz w:val="20"/>
          <w:szCs w:val="20"/>
        </w:rPr>
        <w:t xml:space="preserve">Направить 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w:t>
      </w:r>
      <w:r w:rsidR="00834EBB" w:rsidRPr="004F716E">
        <w:rPr>
          <w:rFonts w:ascii="Arial Narrow" w:hAnsi="Arial Narrow" w:cs="Arial"/>
          <w:bCs/>
          <w:sz w:val="20"/>
          <w:szCs w:val="20"/>
        </w:rPr>
        <w:t xml:space="preserve">на </w:t>
      </w:r>
      <w:r w:rsidR="00834EBB" w:rsidRPr="004F716E">
        <w:rPr>
          <w:rFonts w:ascii="Arial Narrow" w:hAnsi="Arial Narrow" w:cs="Arial"/>
          <w:sz w:val="20"/>
          <w:szCs w:val="20"/>
        </w:rPr>
        <w:t>2025 год и плановый период 2026-2027</w:t>
      </w:r>
      <w:r w:rsidR="00834EBB" w:rsidRPr="004F716E">
        <w:rPr>
          <w:rFonts w:ascii="Arial Narrow" w:hAnsi="Arial Narrow" w:cs="Arial"/>
          <w:bCs/>
          <w:sz w:val="20"/>
          <w:szCs w:val="20"/>
        </w:rPr>
        <w:t xml:space="preserve"> годов согласно приложению 6</w:t>
      </w:r>
      <w:r w:rsidR="00834EBB" w:rsidRPr="004F716E">
        <w:rPr>
          <w:rFonts w:ascii="Arial Narrow" w:hAnsi="Arial Narrow" w:cs="Arial"/>
          <w:sz w:val="20"/>
          <w:szCs w:val="20"/>
        </w:rPr>
        <w:t>:</w:t>
      </w:r>
    </w:p>
    <w:p w:rsidR="00834EBB" w:rsidRPr="004F716E" w:rsidRDefault="00834EBB" w:rsidP="004F716E">
      <w:pPr>
        <w:autoSpaceDE w:val="0"/>
        <w:jc w:val="both"/>
        <w:rPr>
          <w:rFonts w:ascii="Arial Narrow" w:eastAsia="Calibri" w:hAnsi="Arial Narrow" w:cs="Arial"/>
          <w:sz w:val="20"/>
          <w:szCs w:val="20"/>
        </w:rPr>
      </w:pPr>
      <w:r w:rsidRPr="004F716E">
        <w:rPr>
          <w:rFonts w:ascii="Arial Narrow" w:hAnsi="Arial Narrow" w:cs="Arial"/>
          <w:sz w:val="20"/>
          <w:szCs w:val="20"/>
        </w:rPr>
        <w:t xml:space="preserve">- на осуществление отдельных бюджетных полномочий по формированию, исполнению бюджетов поселений и </w:t>
      </w:r>
      <w:proofErr w:type="gramStart"/>
      <w:r w:rsidRPr="004F716E">
        <w:rPr>
          <w:rFonts w:ascii="Arial Narrow" w:hAnsi="Arial Narrow" w:cs="Arial"/>
          <w:sz w:val="20"/>
          <w:szCs w:val="20"/>
        </w:rPr>
        <w:t>контролю за</w:t>
      </w:r>
      <w:proofErr w:type="gramEnd"/>
      <w:r w:rsidRPr="004F716E">
        <w:rPr>
          <w:rFonts w:ascii="Arial Narrow" w:hAnsi="Arial Narrow" w:cs="Arial"/>
          <w:sz w:val="20"/>
          <w:szCs w:val="20"/>
        </w:rPr>
        <w:t xml:space="preserve"> их исполнением </w:t>
      </w:r>
      <w:r w:rsidRPr="004F716E">
        <w:rPr>
          <w:rFonts w:ascii="Arial Narrow" w:hAnsi="Arial Narrow" w:cs="Arial"/>
          <w:bCs/>
          <w:sz w:val="20"/>
          <w:szCs w:val="20"/>
        </w:rPr>
        <w:t xml:space="preserve">на </w:t>
      </w:r>
      <w:r w:rsidRPr="004F716E">
        <w:rPr>
          <w:rFonts w:ascii="Arial Narrow" w:hAnsi="Arial Narrow" w:cs="Arial"/>
          <w:sz w:val="20"/>
          <w:szCs w:val="20"/>
        </w:rPr>
        <w:t>2025 год и плановый период 2026-2027</w:t>
      </w:r>
      <w:r w:rsidRPr="004F716E">
        <w:rPr>
          <w:rFonts w:ascii="Arial Narrow" w:hAnsi="Arial Narrow" w:cs="Arial"/>
          <w:bCs/>
          <w:sz w:val="20"/>
          <w:szCs w:val="20"/>
        </w:rPr>
        <w:t xml:space="preserve"> годов в сумме 477,1 тыс. рублей, ежегодно</w:t>
      </w:r>
      <w:r w:rsidRPr="004F716E">
        <w:rPr>
          <w:rFonts w:ascii="Arial Narrow" w:hAnsi="Arial Narrow" w:cs="Arial"/>
          <w:sz w:val="20"/>
          <w:szCs w:val="20"/>
        </w:rPr>
        <w:t>;</w:t>
      </w:r>
    </w:p>
    <w:p w:rsidR="00834EBB" w:rsidRPr="004F716E" w:rsidRDefault="00834EBB" w:rsidP="004F716E">
      <w:pPr>
        <w:widowControl w:val="0"/>
        <w:autoSpaceDE w:val="0"/>
        <w:jc w:val="both"/>
        <w:rPr>
          <w:rFonts w:ascii="Arial Narrow" w:hAnsi="Arial Narrow" w:cs="Arial"/>
          <w:sz w:val="20"/>
          <w:szCs w:val="20"/>
        </w:rPr>
      </w:pPr>
      <w:r w:rsidRPr="004F716E">
        <w:rPr>
          <w:rFonts w:ascii="Arial Narrow" w:eastAsia="Calibri" w:hAnsi="Arial Narrow" w:cs="Arial"/>
          <w:sz w:val="20"/>
          <w:szCs w:val="20"/>
        </w:rPr>
        <w:t>- на исполнение отдельных полномочий по осуществлению внешнего муниципального финансового контроля на 2025 год и плановый период 2026-2027 годов</w:t>
      </w:r>
      <w:r w:rsidRPr="004F716E">
        <w:rPr>
          <w:rFonts w:ascii="Arial Narrow" w:hAnsi="Arial Narrow" w:cs="Arial"/>
          <w:sz w:val="20"/>
          <w:szCs w:val="20"/>
        </w:rPr>
        <w:t xml:space="preserve"> </w:t>
      </w:r>
      <w:r w:rsidRPr="004F716E">
        <w:rPr>
          <w:rFonts w:ascii="Arial Narrow" w:hAnsi="Arial Narrow" w:cs="Arial"/>
          <w:bCs/>
          <w:sz w:val="20"/>
          <w:szCs w:val="20"/>
        </w:rPr>
        <w:t>в сумме 143,8 тыс. рублей, ежегодно</w:t>
      </w:r>
      <w:r w:rsidRPr="004F716E">
        <w:rPr>
          <w:rFonts w:ascii="Arial Narrow" w:hAnsi="Arial Narrow" w:cs="Arial"/>
          <w:sz w:val="20"/>
          <w:szCs w:val="20"/>
        </w:rPr>
        <w:t>.</w:t>
      </w:r>
    </w:p>
    <w:p w:rsidR="00834EBB" w:rsidRPr="004F716E" w:rsidRDefault="00821791" w:rsidP="004F716E">
      <w:pPr>
        <w:autoSpaceDE w:val="0"/>
        <w:jc w:val="both"/>
        <w:rPr>
          <w:rFonts w:ascii="Arial Narrow" w:hAnsi="Arial Narrow" w:cs="Arial"/>
          <w:sz w:val="20"/>
          <w:szCs w:val="20"/>
        </w:rPr>
      </w:pPr>
      <w:r>
        <w:rPr>
          <w:rFonts w:ascii="Arial Narrow" w:hAnsi="Arial Narrow" w:cs="Arial"/>
          <w:sz w:val="20"/>
          <w:szCs w:val="20"/>
        </w:rPr>
        <w:t>16.</w:t>
      </w:r>
      <w:r>
        <w:rPr>
          <w:rFonts w:ascii="Arial Narrow" w:hAnsi="Arial Narrow" w:cs="Arial"/>
          <w:sz w:val="20"/>
          <w:szCs w:val="20"/>
        </w:rPr>
        <w:tab/>
      </w:r>
      <w:r w:rsidR="00834EBB" w:rsidRPr="004F716E">
        <w:rPr>
          <w:rFonts w:ascii="Arial Narrow" w:hAnsi="Arial Narrow" w:cs="Arial"/>
          <w:sz w:val="20"/>
          <w:szCs w:val="20"/>
        </w:rPr>
        <w:t xml:space="preserve">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00834EBB" w:rsidRPr="004F716E">
        <w:rPr>
          <w:rFonts w:ascii="Arial Narrow" w:hAnsi="Arial Narrow" w:cs="Arial"/>
          <w:sz w:val="20"/>
          <w:szCs w:val="20"/>
        </w:rPr>
        <w:t>контролю за</w:t>
      </w:r>
      <w:proofErr w:type="gramEnd"/>
      <w:r w:rsidR="00834EBB" w:rsidRPr="004F716E">
        <w:rPr>
          <w:rFonts w:ascii="Arial Narrow" w:hAnsi="Arial Narrow" w:cs="Arial"/>
          <w:sz w:val="20"/>
          <w:szCs w:val="20"/>
        </w:rPr>
        <w:t xml:space="preserve"> их исполнением, согласно приложению  7.</w:t>
      </w:r>
    </w:p>
    <w:p w:rsidR="00834EBB" w:rsidRPr="004F716E" w:rsidRDefault="00821791" w:rsidP="004F716E">
      <w:pPr>
        <w:tabs>
          <w:tab w:val="left" w:pos="567"/>
        </w:tabs>
        <w:jc w:val="both"/>
        <w:rPr>
          <w:rFonts w:ascii="Arial Narrow" w:hAnsi="Arial Narrow" w:cs="Arial"/>
          <w:sz w:val="20"/>
          <w:szCs w:val="20"/>
        </w:rPr>
      </w:pPr>
      <w:r>
        <w:rPr>
          <w:rFonts w:ascii="Arial Narrow" w:hAnsi="Arial Narrow" w:cs="Arial"/>
          <w:sz w:val="20"/>
          <w:szCs w:val="20"/>
        </w:rPr>
        <w:t>17.</w:t>
      </w:r>
      <w:r>
        <w:rPr>
          <w:rFonts w:ascii="Arial Narrow" w:hAnsi="Arial Narrow" w:cs="Arial"/>
          <w:sz w:val="20"/>
          <w:szCs w:val="20"/>
        </w:rPr>
        <w:tab/>
      </w:r>
      <w:r w:rsidR="00834EBB" w:rsidRPr="004F716E">
        <w:rPr>
          <w:rFonts w:ascii="Arial Narrow" w:hAnsi="Arial Narrow" w:cs="Arial"/>
          <w:sz w:val="20"/>
          <w:szCs w:val="20"/>
        </w:rPr>
        <w:t>Утвердить методику 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w:t>
      </w:r>
      <w:r>
        <w:rPr>
          <w:rFonts w:ascii="Arial Narrow" w:hAnsi="Arial Narrow" w:cs="Arial"/>
          <w:sz w:val="20"/>
          <w:szCs w:val="20"/>
        </w:rPr>
        <w:t xml:space="preserve"> контроля, согласно приложению </w:t>
      </w:r>
      <w:r w:rsidR="00834EBB" w:rsidRPr="004F716E">
        <w:rPr>
          <w:rFonts w:ascii="Arial Narrow" w:hAnsi="Arial Narrow" w:cs="Arial"/>
          <w:sz w:val="20"/>
          <w:szCs w:val="20"/>
        </w:rPr>
        <w:t>8.</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18.</w:t>
      </w:r>
      <w:r>
        <w:rPr>
          <w:rFonts w:ascii="Arial Narrow" w:hAnsi="Arial Narrow" w:cs="Arial"/>
          <w:sz w:val="20"/>
          <w:szCs w:val="20"/>
        </w:rPr>
        <w:tab/>
      </w:r>
      <w:r w:rsidR="00834EBB" w:rsidRPr="004F716E">
        <w:rPr>
          <w:rFonts w:ascii="Arial Narrow" w:hAnsi="Arial Narrow" w:cs="Arial"/>
          <w:sz w:val="20"/>
          <w:szCs w:val="20"/>
        </w:rPr>
        <w:t>Установить, что в 2025 году и плановом периоде 2026-2027 годов муниципальные гарантии поселка Суринда не предоставляются.</w:t>
      </w:r>
    </w:p>
    <w:p w:rsidR="00834EBB" w:rsidRPr="004F716E" w:rsidRDefault="00834EBB" w:rsidP="00821791">
      <w:pPr>
        <w:ind w:firstLine="708"/>
        <w:jc w:val="both"/>
        <w:rPr>
          <w:rFonts w:ascii="Arial Narrow" w:hAnsi="Arial Narrow" w:cs="Arial"/>
          <w:sz w:val="20"/>
          <w:szCs w:val="20"/>
        </w:rPr>
      </w:pPr>
      <w:r w:rsidRPr="004F716E">
        <w:rPr>
          <w:rFonts w:ascii="Arial Narrow" w:hAnsi="Arial Narrow" w:cs="Arial"/>
          <w:sz w:val="20"/>
          <w:szCs w:val="20"/>
        </w:rPr>
        <w:t>Бюджетные ассигнования на исполнение муниципальных гарантий поселка Суринда по возможным гарантийным случаям на 2025 год и плановый период 2026-2027 годов не предусмотрены.</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19.</w:t>
      </w:r>
      <w:r>
        <w:rPr>
          <w:rFonts w:ascii="Arial Narrow" w:hAnsi="Arial Narrow" w:cs="Arial"/>
          <w:sz w:val="20"/>
          <w:szCs w:val="20"/>
        </w:rPr>
        <w:tab/>
      </w:r>
      <w:r w:rsidR="00834EBB" w:rsidRPr="004F716E">
        <w:rPr>
          <w:rFonts w:ascii="Arial Narrow" w:hAnsi="Arial Narrow" w:cs="Arial"/>
          <w:sz w:val="20"/>
          <w:szCs w:val="20"/>
        </w:rPr>
        <w:t>Утвердить объем бюджетных ассигнований дорожного фонда местного бюджета на 202</w:t>
      </w:r>
      <w:r>
        <w:rPr>
          <w:rFonts w:ascii="Arial Narrow" w:hAnsi="Arial Narrow" w:cs="Arial"/>
          <w:sz w:val="20"/>
          <w:szCs w:val="20"/>
        </w:rPr>
        <w:t>5 год в сумме 114,3</w:t>
      </w:r>
      <w:r w:rsidR="00834EBB" w:rsidRPr="004F716E">
        <w:rPr>
          <w:rFonts w:ascii="Arial Narrow" w:hAnsi="Arial Narrow" w:cs="Arial"/>
          <w:sz w:val="20"/>
          <w:szCs w:val="20"/>
        </w:rPr>
        <w:t xml:space="preserve"> тыс. рублей, на 2026 год в сумме 120,2  тыс. рублей, на 2027 год в сумме 165,3  тыс. рублей.</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20.</w:t>
      </w:r>
      <w:r>
        <w:rPr>
          <w:rFonts w:ascii="Arial Narrow" w:hAnsi="Arial Narrow" w:cs="Arial"/>
          <w:sz w:val="20"/>
          <w:szCs w:val="20"/>
        </w:rPr>
        <w:tab/>
      </w:r>
      <w:r w:rsidR="00834EBB" w:rsidRPr="004F716E">
        <w:rPr>
          <w:rFonts w:ascii="Arial Narrow" w:hAnsi="Arial Narrow" w:cs="Arial"/>
          <w:sz w:val="20"/>
          <w:szCs w:val="20"/>
        </w:rPr>
        <w:t>Установить норма</w:t>
      </w:r>
      <w:r>
        <w:rPr>
          <w:rFonts w:ascii="Arial Narrow" w:hAnsi="Arial Narrow" w:cs="Arial"/>
          <w:sz w:val="20"/>
          <w:szCs w:val="20"/>
        </w:rPr>
        <w:t xml:space="preserve">тивы распределения поступлений </w:t>
      </w:r>
      <w:r w:rsidR="00834EBB" w:rsidRPr="004F716E">
        <w:rPr>
          <w:rFonts w:ascii="Arial Narrow" w:hAnsi="Arial Narrow" w:cs="Arial"/>
          <w:sz w:val="20"/>
          <w:szCs w:val="20"/>
        </w:rPr>
        <w:t>в бюджет поселения в соответствии с Бюджетным кодексом Российской Федерации, Федеральным з</w:t>
      </w:r>
      <w:r>
        <w:rPr>
          <w:rFonts w:ascii="Arial Narrow" w:hAnsi="Arial Narrow" w:cs="Arial"/>
          <w:sz w:val="20"/>
          <w:szCs w:val="20"/>
        </w:rPr>
        <w:t xml:space="preserve">аконом о федеральном бюджете, </w:t>
      </w:r>
      <w:r w:rsidR="00834EBB" w:rsidRPr="004F716E">
        <w:rPr>
          <w:rFonts w:ascii="Arial Narrow" w:hAnsi="Arial Narrow" w:cs="Arial"/>
          <w:sz w:val="20"/>
          <w:szCs w:val="20"/>
        </w:rPr>
        <w:t>Законом края «О межбюджетных отношениях в Красноярском крае».</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21.</w:t>
      </w:r>
      <w:r>
        <w:rPr>
          <w:rFonts w:ascii="Arial Narrow" w:hAnsi="Arial Narrow" w:cs="Arial"/>
          <w:sz w:val="20"/>
          <w:szCs w:val="20"/>
        </w:rPr>
        <w:tab/>
      </w:r>
      <w:r w:rsidR="00834EBB" w:rsidRPr="004F716E">
        <w:rPr>
          <w:rFonts w:ascii="Arial Narrow" w:hAnsi="Arial Narrow" w:cs="Arial"/>
          <w:sz w:val="20"/>
          <w:szCs w:val="20"/>
        </w:rPr>
        <w:t xml:space="preserve">Установить, что руководитель Департамента </w:t>
      </w:r>
      <w:proofErr w:type="gramStart"/>
      <w:r w:rsidR="00834EBB" w:rsidRPr="004F716E">
        <w:rPr>
          <w:rFonts w:ascii="Arial Narrow" w:hAnsi="Arial Narrow" w:cs="Arial"/>
          <w:sz w:val="20"/>
          <w:szCs w:val="20"/>
        </w:rPr>
        <w:t>финансов</w:t>
      </w:r>
      <w:proofErr w:type="gramEnd"/>
      <w:r w:rsidR="00834EBB" w:rsidRPr="004F716E">
        <w:rPr>
          <w:rFonts w:ascii="Arial Narrow" w:hAnsi="Arial Narrow" w:cs="Arial"/>
          <w:sz w:val="20"/>
          <w:szCs w:val="20"/>
        </w:rPr>
        <w:t xml:space="preserve"> Администрации Эвенкийского муниципального района, действуя на основании соглашения между органами местного самоуправления поселка Суринда и органами местного самоуправления Эвенкийского муниципального района о передаче осуществления части полномочий по решению вопросов </w:t>
      </w:r>
      <w:r>
        <w:rPr>
          <w:rFonts w:ascii="Arial Narrow" w:hAnsi="Arial Narrow" w:cs="Arial"/>
          <w:sz w:val="20"/>
          <w:szCs w:val="20"/>
        </w:rPr>
        <w:t xml:space="preserve">местного значения, </w:t>
      </w:r>
      <w:r w:rsidR="00834EBB" w:rsidRPr="004F716E">
        <w:rPr>
          <w:rFonts w:ascii="Arial Narrow" w:hAnsi="Arial Narrow" w:cs="Arial"/>
          <w:sz w:val="20"/>
          <w:szCs w:val="20"/>
        </w:rPr>
        <w:t>вправе в ходе исполнения настоящего Решения вносить изменения в сводную бюджетную роспись поселка Суринда на 2025 год и плановый период 2026-2027 годов без внесения изменений в настоящее Решение:</w:t>
      </w:r>
    </w:p>
    <w:p w:rsidR="00834EBB" w:rsidRPr="004F716E" w:rsidRDefault="00834EBB" w:rsidP="004F716E">
      <w:pPr>
        <w:jc w:val="both"/>
        <w:rPr>
          <w:rFonts w:ascii="Arial Narrow" w:hAnsi="Arial Narrow" w:cs="Arial"/>
          <w:sz w:val="20"/>
          <w:szCs w:val="20"/>
        </w:rPr>
      </w:pPr>
      <w:proofErr w:type="gramStart"/>
      <w:r w:rsidRPr="004F716E">
        <w:rPr>
          <w:rFonts w:ascii="Arial Narrow" w:hAnsi="Arial Narrow" w:cs="Arial"/>
          <w:sz w:val="20"/>
          <w:szCs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w:t>
      </w:r>
      <w:proofErr w:type="gramEnd"/>
      <w:r w:rsidRPr="004F716E">
        <w:rPr>
          <w:rFonts w:ascii="Arial Narrow" w:hAnsi="Arial Narrow" w:cs="Arial"/>
          <w:sz w:val="20"/>
          <w:szCs w:val="20"/>
        </w:rPr>
        <w:t xml:space="preserve">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2) в случаях образования, переименования, реорганизации, ликвидации органов местного самоуправления поселка Суринда,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
    <w:p w:rsidR="00834EBB" w:rsidRPr="004F716E" w:rsidRDefault="00834EBB" w:rsidP="004F716E">
      <w:pPr>
        <w:jc w:val="both"/>
        <w:rPr>
          <w:rFonts w:ascii="Arial Narrow" w:hAnsi="Arial Narrow" w:cs="Arial"/>
          <w:sz w:val="20"/>
          <w:szCs w:val="20"/>
        </w:rPr>
      </w:pPr>
      <w:proofErr w:type="gramStart"/>
      <w:r w:rsidRPr="004F716E">
        <w:rPr>
          <w:rFonts w:ascii="Arial Narrow" w:hAnsi="Arial Narrow" w:cs="Arial"/>
          <w:sz w:val="20"/>
          <w:szCs w:val="20"/>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 предусмотренных настоящим Решением на обеспечение их деятельности;</w:t>
      </w:r>
      <w:proofErr w:type="gramEnd"/>
    </w:p>
    <w:p w:rsidR="00834EBB" w:rsidRPr="004F716E" w:rsidRDefault="00834EBB" w:rsidP="004F716E">
      <w:pPr>
        <w:jc w:val="both"/>
        <w:rPr>
          <w:rFonts w:ascii="Arial Narrow" w:hAnsi="Arial Narrow" w:cs="Arial"/>
          <w:sz w:val="20"/>
          <w:szCs w:val="20"/>
        </w:rPr>
      </w:pPr>
      <w:proofErr w:type="gramStart"/>
      <w:r w:rsidRPr="004F716E">
        <w:rPr>
          <w:rFonts w:ascii="Arial Narrow" w:hAnsi="Arial Narrow" w:cs="Arial"/>
          <w:sz w:val="20"/>
          <w:szCs w:val="20"/>
        </w:rPr>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поселка Суринда и приобретение объектов недвижимого имущества в муниципальную собственность</w:t>
      </w:r>
      <w:proofErr w:type="gramEnd"/>
      <w:r w:rsidRPr="004F716E">
        <w:rPr>
          <w:rFonts w:ascii="Arial Narrow" w:hAnsi="Arial Narrow" w:cs="Arial"/>
          <w:sz w:val="20"/>
          <w:szCs w:val="20"/>
        </w:rPr>
        <w:t xml:space="preserve"> поселения;</w:t>
      </w:r>
    </w:p>
    <w:p w:rsidR="00834EBB" w:rsidRPr="004F716E" w:rsidRDefault="00834EBB" w:rsidP="004F716E">
      <w:pPr>
        <w:jc w:val="both"/>
        <w:rPr>
          <w:rFonts w:ascii="Arial Narrow" w:hAnsi="Arial Narrow" w:cs="Arial"/>
          <w:sz w:val="20"/>
          <w:szCs w:val="20"/>
        </w:rPr>
      </w:pPr>
      <w:proofErr w:type="gramStart"/>
      <w:r w:rsidRPr="004F716E">
        <w:rPr>
          <w:rFonts w:ascii="Arial Narrow" w:hAnsi="Arial Narrow" w:cs="Arial"/>
          <w:sz w:val="20"/>
          <w:szCs w:val="20"/>
        </w:rPr>
        <w:t xml:space="preserve">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Красноярского края и Правительства Красноярского края, а также соглашений, заключенных с главными </w:t>
      </w:r>
      <w:r w:rsidRPr="004F716E">
        <w:rPr>
          <w:rFonts w:ascii="Arial Narrow" w:hAnsi="Arial Narrow" w:cs="Arial"/>
          <w:sz w:val="20"/>
          <w:szCs w:val="20"/>
        </w:rPr>
        <w:lastRenderedPageBreak/>
        <w:t>распорядителями средств и уведомлений главных распорядителей средств и финансового</w:t>
      </w:r>
      <w:proofErr w:type="gramEnd"/>
      <w:r w:rsidRPr="004F716E">
        <w:rPr>
          <w:rFonts w:ascii="Arial Narrow" w:hAnsi="Arial Narrow" w:cs="Arial"/>
          <w:sz w:val="20"/>
          <w:szCs w:val="20"/>
        </w:rPr>
        <w:t xml:space="preserve"> органа Эвенкийского муниципального района;</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6) в случае уменьшения суммы средств межбюджетных трансфертов из районного бюджета;</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бюджета поселка, - в пределах общего объема средств, предусмотренных главному распорядителю средств бюджета поселка;</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9) в пределах общего объема средств, предусмотренных настоящим Решением для финансирования мероприятий в рамках одной муниципальной программы поселка Суринда, после внесения изменений в указанную программу в установленном порядке.</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22.</w:t>
      </w:r>
      <w:r>
        <w:rPr>
          <w:rFonts w:ascii="Arial Narrow" w:hAnsi="Arial Narrow" w:cs="Arial"/>
          <w:sz w:val="20"/>
          <w:szCs w:val="20"/>
        </w:rPr>
        <w:tab/>
      </w:r>
      <w:r w:rsidR="00834EBB" w:rsidRPr="004F716E">
        <w:rPr>
          <w:rFonts w:ascii="Arial Narrow" w:hAnsi="Arial Narrow" w:cs="Arial"/>
          <w:sz w:val="20"/>
          <w:szCs w:val="20"/>
        </w:rPr>
        <w:t>Установить, что размеры денежного вознаграждения лиц, замещающих муниципальные должности поселка Суринда, размеры должностных окладов по должностям муниципальной служб</w:t>
      </w:r>
      <w:r>
        <w:rPr>
          <w:rFonts w:ascii="Arial Narrow" w:hAnsi="Arial Narrow" w:cs="Arial"/>
          <w:sz w:val="20"/>
          <w:szCs w:val="20"/>
        </w:rPr>
        <w:t xml:space="preserve">ы </w:t>
      </w:r>
      <w:r w:rsidR="00834EBB" w:rsidRPr="004F716E">
        <w:rPr>
          <w:rFonts w:ascii="Arial Narrow" w:hAnsi="Arial Narrow" w:cs="Arial"/>
          <w:sz w:val="20"/>
          <w:szCs w:val="20"/>
        </w:rPr>
        <w:t>поселения, проиндек</w:t>
      </w:r>
      <w:r>
        <w:rPr>
          <w:rFonts w:ascii="Arial Narrow" w:hAnsi="Arial Narrow" w:cs="Arial"/>
          <w:sz w:val="20"/>
          <w:szCs w:val="20"/>
        </w:rPr>
        <w:t xml:space="preserve">сированные в 2020, 2022, 2023 </w:t>
      </w:r>
      <w:r w:rsidR="00834EBB" w:rsidRPr="004F716E">
        <w:rPr>
          <w:rFonts w:ascii="Arial Narrow" w:hAnsi="Arial Narrow" w:cs="Arial"/>
          <w:sz w:val="20"/>
          <w:szCs w:val="20"/>
        </w:rPr>
        <w:t>годах, увеличиваются (индексируются) в 2025 году и плановом периоде 2026-2027 годов на коэффициент, равный 1.</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23.</w:t>
      </w:r>
      <w:r>
        <w:rPr>
          <w:rFonts w:ascii="Arial Narrow" w:hAnsi="Arial Narrow" w:cs="Arial"/>
          <w:sz w:val="20"/>
          <w:szCs w:val="20"/>
        </w:rPr>
        <w:tab/>
      </w:r>
      <w:r w:rsidR="00834EBB" w:rsidRPr="004F716E">
        <w:rPr>
          <w:rFonts w:ascii="Arial Narrow" w:hAnsi="Arial Narrow" w:cs="Arial"/>
          <w:sz w:val="20"/>
          <w:szCs w:val="20"/>
        </w:rPr>
        <w:t>Установить, что заработная плата работников муниципальных учреждений увеличивается (индексируется) в 2025 году и плановом периоде 2026-2027 годов на коэффициент, равный 1.</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24.</w:t>
      </w:r>
      <w:r>
        <w:rPr>
          <w:rFonts w:ascii="Arial Narrow" w:hAnsi="Arial Narrow" w:cs="Arial"/>
          <w:sz w:val="20"/>
          <w:szCs w:val="20"/>
        </w:rPr>
        <w:tab/>
      </w:r>
      <w:r w:rsidR="00834EBB" w:rsidRPr="004F716E">
        <w:rPr>
          <w:rFonts w:ascii="Arial Narrow" w:hAnsi="Arial Narrow" w:cs="Arial"/>
          <w:sz w:val="20"/>
          <w:szCs w:val="20"/>
        </w:rPr>
        <w:t>Утвердить программу муниципальных внутренних заимствований поселка Суринда на 2025 год и плановый период 2026 - 2027 годов согласно приложению 9 к настоящему Решению.</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25</w:t>
      </w:r>
      <w:r w:rsidR="00821791">
        <w:rPr>
          <w:rFonts w:ascii="Arial Narrow" w:hAnsi="Arial Narrow" w:cs="Arial"/>
          <w:sz w:val="20"/>
          <w:szCs w:val="20"/>
        </w:rPr>
        <w:t>.</w:t>
      </w:r>
      <w:r w:rsidR="00821791">
        <w:rPr>
          <w:rFonts w:ascii="Arial Narrow" w:hAnsi="Arial Narrow" w:cs="Arial"/>
          <w:sz w:val="20"/>
          <w:szCs w:val="20"/>
        </w:rPr>
        <w:tab/>
      </w:r>
      <w:r w:rsidRPr="004F716E">
        <w:rPr>
          <w:rFonts w:ascii="Arial Narrow" w:hAnsi="Arial Narrow" w:cs="Arial"/>
          <w:sz w:val="20"/>
          <w:szCs w:val="20"/>
        </w:rPr>
        <w:t>Направить за счет средств бюджета поселка Суринда бюджетные инвестиции юридическим лицам, не являющимся муниципальными учреждениями и муниципальными унитарными предприятиями, в 2025 году согласно приложению 10 к настоящему Решению.</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26.</w:t>
      </w:r>
      <w:r>
        <w:rPr>
          <w:rFonts w:ascii="Arial Narrow" w:hAnsi="Arial Narrow" w:cs="Arial"/>
          <w:sz w:val="20"/>
          <w:szCs w:val="20"/>
        </w:rPr>
        <w:tab/>
      </w:r>
      <w:proofErr w:type="gramStart"/>
      <w:r w:rsidR="00834EBB" w:rsidRPr="004F716E">
        <w:rPr>
          <w:rFonts w:ascii="Arial Narrow" w:hAnsi="Arial Narrow" w:cs="Arial"/>
          <w:sz w:val="20"/>
          <w:szCs w:val="20"/>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главными распорядителями средств бюджета поселка Суринда за счет утвержденных им бюджетных ассигнований на 20254 год.</w:t>
      </w:r>
      <w:proofErr w:type="gramEnd"/>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27.</w:t>
      </w:r>
      <w:r>
        <w:rPr>
          <w:rFonts w:ascii="Arial Narrow" w:hAnsi="Arial Narrow" w:cs="Arial"/>
          <w:sz w:val="20"/>
          <w:szCs w:val="20"/>
        </w:rPr>
        <w:tab/>
      </w:r>
      <w:r w:rsidR="00834EBB" w:rsidRPr="004F716E">
        <w:rPr>
          <w:rFonts w:ascii="Arial Narrow" w:hAnsi="Arial Narrow" w:cs="Arial"/>
          <w:sz w:val="20"/>
          <w:szCs w:val="20"/>
        </w:rPr>
        <w:t>Остатки средств местного бюджета на 01 января 2025 года, 01 января 2026 года, 01 января 2027 года в полном объеме направляются на покрытие временных кассовых разрывов, возникающих в ходе исполнения местного бюджета в 2025, 2026, 2027 годах.</w:t>
      </w:r>
    </w:p>
    <w:p w:rsidR="00834EBB" w:rsidRPr="004F716E" w:rsidRDefault="00821791" w:rsidP="004F716E">
      <w:pPr>
        <w:jc w:val="both"/>
        <w:rPr>
          <w:rFonts w:ascii="Arial Narrow" w:hAnsi="Arial Narrow" w:cs="Arial"/>
          <w:sz w:val="20"/>
          <w:szCs w:val="20"/>
        </w:rPr>
      </w:pPr>
      <w:r>
        <w:rPr>
          <w:rFonts w:ascii="Arial Narrow" w:hAnsi="Arial Narrow" w:cs="Arial"/>
          <w:sz w:val="20"/>
          <w:szCs w:val="20"/>
        </w:rPr>
        <w:t>28.</w:t>
      </w:r>
      <w:r>
        <w:rPr>
          <w:rFonts w:ascii="Arial Narrow" w:hAnsi="Arial Narrow" w:cs="Arial"/>
          <w:sz w:val="20"/>
          <w:szCs w:val="20"/>
        </w:rPr>
        <w:tab/>
      </w:r>
      <w:proofErr w:type="gramStart"/>
      <w:r w:rsidR="00834EBB" w:rsidRPr="004F716E">
        <w:rPr>
          <w:rFonts w:ascii="Arial Narrow" w:hAnsi="Arial Narrow" w:cs="Arial"/>
          <w:sz w:val="20"/>
          <w:szCs w:val="20"/>
        </w:rPr>
        <w:t>Разместить</w:t>
      </w:r>
      <w:proofErr w:type="gramEnd"/>
      <w:r w:rsidR="00834EBB" w:rsidRPr="004F716E">
        <w:rPr>
          <w:rFonts w:ascii="Arial Narrow" w:hAnsi="Arial Narrow" w:cs="Arial"/>
          <w:sz w:val="20"/>
          <w:szCs w:val="20"/>
        </w:rPr>
        <w:t xml:space="preserve"> данное Решение на сайте муниципального образования «поселок Суринда» в сети «Интернет» (</w:t>
      </w:r>
      <w:hyperlink r:id="rId26" w:history="1">
        <w:r w:rsidR="00834EBB" w:rsidRPr="004F716E">
          <w:rPr>
            <w:rStyle w:val="af2"/>
            <w:rFonts w:ascii="Arial Narrow" w:hAnsi="Arial Narrow" w:cs="Arial"/>
            <w:color w:val="auto"/>
            <w:sz w:val="20"/>
            <w:szCs w:val="20"/>
            <w:u w:val="none"/>
          </w:rPr>
          <w:t>https://surinda-r04.gosweb.gosuslugi.ru</w:t>
        </w:r>
      </w:hyperlink>
      <w:r w:rsidR="00834EBB" w:rsidRPr="004F716E">
        <w:rPr>
          <w:rFonts w:ascii="Arial Narrow" w:hAnsi="Arial Narrow" w:cs="Arial"/>
          <w:sz w:val="20"/>
          <w:szCs w:val="20"/>
        </w:rPr>
        <w:t>).</w:t>
      </w:r>
    </w:p>
    <w:p w:rsidR="00834EBB" w:rsidRPr="004F716E" w:rsidRDefault="00834EBB" w:rsidP="004F716E">
      <w:pPr>
        <w:jc w:val="both"/>
        <w:rPr>
          <w:rFonts w:ascii="Arial Narrow" w:hAnsi="Arial Narrow" w:cs="Arial"/>
          <w:sz w:val="20"/>
          <w:szCs w:val="20"/>
        </w:rPr>
      </w:pPr>
      <w:r w:rsidRPr="004F716E">
        <w:rPr>
          <w:rFonts w:ascii="Arial Narrow" w:hAnsi="Arial Narrow" w:cs="Arial"/>
          <w:sz w:val="20"/>
          <w:szCs w:val="20"/>
        </w:rPr>
        <w:t>29.</w:t>
      </w:r>
      <w:r w:rsidR="00821791">
        <w:rPr>
          <w:rFonts w:ascii="Arial Narrow" w:hAnsi="Arial Narrow" w:cs="Arial"/>
          <w:sz w:val="20"/>
          <w:szCs w:val="20"/>
        </w:rPr>
        <w:tab/>
      </w:r>
      <w:r w:rsidRPr="004F716E">
        <w:rPr>
          <w:rFonts w:ascii="Arial Narrow" w:hAnsi="Arial Narrow" w:cs="Arial"/>
          <w:sz w:val="20"/>
          <w:szCs w:val="20"/>
          <w:shd w:val="clear" w:color="auto" w:fill="FFFFFF"/>
        </w:rPr>
        <w:t xml:space="preserve">Настоящее Решение вступает в силу 01 января 2025 года, </w:t>
      </w:r>
      <w:r w:rsidRPr="004F716E">
        <w:rPr>
          <w:rFonts w:ascii="Arial Narrow" w:hAnsi="Arial Narrow" w:cs="Arial"/>
          <w:sz w:val="20"/>
          <w:szCs w:val="20"/>
        </w:rPr>
        <w:t>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834EBB" w:rsidRPr="004F716E" w:rsidRDefault="00834EBB" w:rsidP="004F716E">
      <w:pPr>
        <w:pStyle w:val="1f6"/>
        <w:jc w:val="both"/>
        <w:rPr>
          <w:rFonts w:ascii="Arial Narrow" w:hAnsi="Arial Narrow" w:cs="Arial"/>
          <w:sz w:val="20"/>
          <w:szCs w:val="20"/>
        </w:rPr>
      </w:pPr>
    </w:p>
    <w:p w:rsidR="00834EBB" w:rsidRPr="004F716E" w:rsidRDefault="00834EBB" w:rsidP="004F716E">
      <w:pPr>
        <w:jc w:val="both"/>
        <w:rPr>
          <w:rFonts w:ascii="Arial Narrow" w:hAnsi="Arial Narrow" w:cs="Arial"/>
          <w:bCs/>
          <w:sz w:val="20"/>
          <w:szCs w:val="20"/>
        </w:rPr>
      </w:pPr>
      <w:r w:rsidRPr="004F716E">
        <w:rPr>
          <w:rFonts w:ascii="Arial Narrow" w:hAnsi="Arial Narrow" w:cs="Arial"/>
          <w:sz w:val="20"/>
          <w:szCs w:val="20"/>
        </w:rPr>
        <w:t>Глава поселка Суринда</w:t>
      </w:r>
    </w:p>
    <w:p w:rsidR="00834EBB" w:rsidRPr="004F716E" w:rsidRDefault="00821791" w:rsidP="004F716E">
      <w:pPr>
        <w:jc w:val="both"/>
        <w:rPr>
          <w:rFonts w:ascii="Arial Narrow" w:hAnsi="Arial Narrow" w:cs="Arial"/>
          <w:bCs/>
          <w:sz w:val="20"/>
          <w:szCs w:val="20"/>
        </w:rPr>
      </w:pPr>
      <w:r>
        <w:rPr>
          <w:rFonts w:ascii="Arial Narrow" w:hAnsi="Arial Narrow" w:cs="Arial"/>
          <w:bCs/>
          <w:sz w:val="20"/>
          <w:szCs w:val="20"/>
        </w:rPr>
        <w:t xml:space="preserve">Председатель </w:t>
      </w:r>
      <w:r w:rsidR="00834EBB" w:rsidRPr="004F716E">
        <w:rPr>
          <w:rFonts w:ascii="Arial Narrow" w:hAnsi="Arial Narrow" w:cs="Arial"/>
          <w:bCs/>
          <w:sz w:val="20"/>
          <w:szCs w:val="20"/>
        </w:rPr>
        <w:t>Суриндинского</w:t>
      </w:r>
    </w:p>
    <w:p w:rsidR="00834EBB" w:rsidRPr="004F716E" w:rsidRDefault="00834EBB" w:rsidP="004F716E">
      <w:pPr>
        <w:jc w:val="both"/>
        <w:rPr>
          <w:rFonts w:ascii="Arial Narrow" w:hAnsi="Arial Narrow" w:cs="Arial"/>
          <w:sz w:val="20"/>
          <w:szCs w:val="20"/>
        </w:rPr>
      </w:pPr>
      <w:r w:rsidRPr="004F716E">
        <w:rPr>
          <w:rFonts w:ascii="Arial Narrow" w:hAnsi="Arial Narrow" w:cs="Arial"/>
          <w:bCs/>
          <w:sz w:val="20"/>
          <w:szCs w:val="20"/>
        </w:rPr>
        <w:t xml:space="preserve">поселкового Совета депутатов                                           </w:t>
      </w:r>
      <w:r w:rsidR="00821791">
        <w:rPr>
          <w:rFonts w:ascii="Arial Narrow" w:hAnsi="Arial Narrow" w:cs="Arial"/>
          <w:bCs/>
          <w:sz w:val="20"/>
          <w:szCs w:val="20"/>
        </w:rPr>
        <w:t xml:space="preserve">        </w:t>
      </w:r>
      <w:r w:rsidRPr="004F716E">
        <w:rPr>
          <w:rFonts w:ascii="Arial Narrow" w:hAnsi="Arial Narrow" w:cs="Arial"/>
          <w:bCs/>
          <w:sz w:val="20"/>
          <w:szCs w:val="20"/>
        </w:rPr>
        <w:t xml:space="preserve">                </w:t>
      </w:r>
      <w:proofErr w:type="gramStart"/>
      <w:r w:rsidR="00821791">
        <w:rPr>
          <w:rFonts w:ascii="Arial Narrow" w:hAnsi="Arial Narrow" w:cs="Arial"/>
          <w:bCs/>
          <w:sz w:val="20"/>
          <w:szCs w:val="20"/>
        </w:rPr>
        <w:t>п</w:t>
      </w:r>
      <w:proofErr w:type="gramEnd"/>
      <w:r w:rsidR="00821791">
        <w:rPr>
          <w:rFonts w:ascii="Arial Narrow" w:hAnsi="Arial Narrow" w:cs="Arial"/>
          <w:bCs/>
          <w:sz w:val="20"/>
          <w:szCs w:val="20"/>
        </w:rPr>
        <w:t xml:space="preserve">/п                                                       </w:t>
      </w:r>
      <w:r w:rsidRPr="004F716E">
        <w:rPr>
          <w:rFonts w:ascii="Arial Narrow" w:hAnsi="Arial Narrow" w:cs="Arial"/>
          <w:bCs/>
          <w:sz w:val="20"/>
          <w:szCs w:val="20"/>
        </w:rPr>
        <w:t xml:space="preserve">     </w:t>
      </w:r>
      <w:r w:rsidRPr="004F716E">
        <w:rPr>
          <w:rFonts w:ascii="Arial Narrow" w:hAnsi="Arial Narrow" w:cs="Arial"/>
          <w:sz w:val="20"/>
          <w:szCs w:val="20"/>
        </w:rPr>
        <w:t>Т.А. Савватеева</w:t>
      </w:r>
    </w:p>
    <w:p w:rsidR="00834EBB" w:rsidRPr="002B7BD4" w:rsidRDefault="00834EBB" w:rsidP="002B7BD4">
      <w:pPr>
        <w:jc w:val="right"/>
        <w:rPr>
          <w:rFonts w:ascii="Arial Narrow" w:hAnsi="Arial Narrow" w:cs="Arial"/>
          <w:sz w:val="20"/>
          <w:szCs w:val="20"/>
        </w:rPr>
      </w:pPr>
    </w:p>
    <w:tbl>
      <w:tblPr>
        <w:tblW w:w="11090" w:type="dxa"/>
        <w:tblInd w:w="-18" w:type="dxa"/>
        <w:tblLayout w:type="fixed"/>
        <w:tblCellMar>
          <w:left w:w="0" w:type="dxa"/>
          <w:right w:w="0" w:type="dxa"/>
        </w:tblCellMar>
        <w:tblLook w:val="0000" w:firstRow="0" w:lastRow="0" w:firstColumn="0" w:lastColumn="0" w:noHBand="0" w:noVBand="0"/>
      </w:tblPr>
      <w:tblGrid>
        <w:gridCol w:w="8"/>
        <w:gridCol w:w="491"/>
        <w:gridCol w:w="84"/>
        <w:gridCol w:w="1"/>
        <w:gridCol w:w="179"/>
        <w:gridCol w:w="25"/>
        <w:gridCol w:w="90"/>
        <w:gridCol w:w="67"/>
        <w:gridCol w:w="214"/>
        <w:gridCol w:w="394"/>
        <w:gridCol w:w="193"/>
        <w:gridCol w:w="232"/>
        <w:gridCol w:w="357"/>
        <w:gridCol w:w="68"/>
        <w:gridCol w:w="425"/>
        <w:gridCol w:w="19"/>
        <w:gridCol w:w="51"/>
        <w:gridCol w:w="356"/>
        <w:gridCol w:w="20"/>
        <w:gridCol w:w="241"/>
        <w:gridCol w:w="253"/>
        <w:gridCol w:w="53"/>
        <w:gridCol w:w="200"/>
        <w:gridCol w:w="103"/>
        <w:gridCol w:w="145"/>
        <w:gridCol w:w="71"/>
        <w:gridCol w:w="40"/>
        <w:gridCol w:w="9"/>
        <w:gridCol w:w="43"/>
        <w:gridCol w:w="243"/>
        <w:gridCol w:w="96"/>
        <w:gridCol w:w="62"/>
        <w:gridCol w:w="687"/>
        <w:gridCol w:w="25"/>
        <w:gridCol w:w="2"/>
        <w:gridCol w:w="227"/>
        <w:gridCol w:w="6"/>
        <w:gridCol w:w="39"/>
        <w:gridCol w:w="431"/>
        <w:gridCol w:w="145"/>
        <w:gridCol w:w="280"/>
        <w:gridCol w:w="147"/>
        <w:gridCol w:w="108"/>
        <w:gridCol w:w="151"/>
        <w:gridCol w:w="19"/>
        <w:gridCol w:w="6"/>
        <w:gridCol w:w="119"/>
        <w:gridCol w:w="21"/>
        <w:gridCol w:w="14"/>
        <w:gridCol w:w="52"/>
        <w:gridCol w:w="497"/>
        <w:gridCol w:w="6"/>
        <w:gridCol w:w="277"/>
        <w:gridCol w:w="40"/>
        <w:gridCol w:w="106"/>
        <w:gridCol w:w="2"/>
        <w:gridCol w:w="229"/>
        <w:gridCol w:w="111"/>
        <w:gridCol w:w="105"/>
        <w:gridCol w:w="116"/>
        <w:gridCol w:w="6"/>
        <w:gridCol w:w="44"/>
        <w:gridCol w:w="168"/>
        <w:gridCol w:w="65"/>
        <w:gridCol w:w="146"/>
        <w:gridCol w:w="144"/>
        <w:gridCol w:w="246"/>
        <w:gridCol w:w="153"/>
        <w:gridCol w:w="10"/>
        <w:gridCol w:w="7"/>
        <w:gridCol w:w="69"/>
        <w:gridCol w:w="130"/>
        <w:gridCol w:w="10"/>
        <w:gridCol w:w="30"/>
        <w:gridCol w:w="26"/>
        <w:gridCol w:w="6"/>
        <w:gridCol w:w="5"/>
        <w:gridCol w:w="11"/>
        <w:gridCol w:w="4"/>
        <w:gridCol w:w="20"/>
        <w:gridCol w:w="4"/>
        <w:gridCol w:w="41"/>
        <w:gridCol w:w="58"/>
        <w:gridCol w:w="7"/>
        <w:gridCol w:w="8"/>
        <w:gridCol w:w="15"/>
        <w:gridCol w:w="11"/>
        <w:gridCol w:w="95"/>
        <w:gridCol w:w="9"/>
        <w:gridCol w:w="8"/>
        <w:gridCol w:w="5"/>
        <w:gridCol w:w="11"/>
        <w:gridCol w:w="17"/>
        <w:gridCol w:w="206"/>
        <w:gridCol w:w="239"/>
        <w:gridCol w:w="255"/>
      </w:tblGrid>
      <w:tr w:rsidR="00834EBB" w:rsidRPr="002B7BD4" w:rsidTr="007416F1">
        <w:trPr>
          <w:gridAfter w:val="12"/>
          <w:wAfter w:w="879" w:type="dxa"/>
          <w:trHeight w:val="327"/>
        </w:trPr>
        <w:tc>
          <w:tcPr>
            <w:tcW w:w="9989" w:type="dxa"/>
            <w:gridSpan w:val="72"/>
            <w:shd w:val="clear" w:color="auto" w:fill="auto"/>
            <w:vAlign w:val="bottom"/>
          </w:tcPr>
          <w:p w:rsidR="00834EBB" w:rsidRPr="002B7BD4" w:rsidRDefault="00834EBB" w:rsidP="007416F1">
            <w:pPr>
              <w:jc w:val="right"/>
              <w:rPr>
                <w:rFonts w:ascii="Arial Narrow" w:hAnsi="Arial Narrow" w:cs="Arial"/>
                <w:sz w:val="20"/>
                <w:szCs w:val="20"/>
              </w:rPr>
            </w:pPr>
            <w:r w:rsidRPr="002B7BD4">
              <w:rPr>
                <w:rFonts w:ascii="Arial Narrow" w:hAnsi="Arial Narrow" w:cs="Arial"/>
                <w:sz w:val="20"/>
                <w:szCs w:val="20"/>
              </w:rPr>
              <w:t>Приложение 1</w:t>
            </w:r>
          </w:p>
        </w:tc>
        <w:tc>
          <w:tcPr>
            <w:tcW w:w="222" w:type="dxa"/>
            <w:gridSpan w:val="12"/>
            <w:tcBorders>
              <w:left w:val="nil"/>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7416F1">
        <w:trPr>
          <w:gridAfter w:val="12"/>
          <w:wAfter w:w="879" w:type="dxa"/>
          <w:trHeight w:val="70"/>
        </w:trPr>
        <w:tc>
          <w:tcPr>
            <w:tcW w:w="9989" w:type="dxa"/>
            <w:gridSpan w:val="72"/>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к Решению Суриндинского поселкового Совета депутатов от 19.12.2024 г. № 22</w:t>
            </w:r>
          </w:p>
        </w:tc>
        <w:tc>
          <w:tcPr>
            <w:tcW w:w="222" w:type="dxa"/>
            <w:gridSpan w:val="12"/>
            <w:tcBorders>
              <w:left w:val="nil"/>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7416F1">
        <w:trPr>
          <w:gridAfter w:val="12"/>
          <w:wAfter w:w="879" w:type="dxa"/>
          <w:trHeight w:val="70"/>
        </w:trPr>
        <w:tc>
          <w:tcPr>
            <w:tcW w:w="9989" w:type="dxa"/>
            <w:gridSpan w:val="72"/>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бюджете поселка Суринда на 2025 год и плановый период 2026-2027 годов"</w:t>
            </w:r>
          </w:p>
        </w:tc>
        <w:tc>
          <w:tcPr>
            <w:tcW w:w="222" w:type="dxa"/>
            <w:gridSpan w:val="12"/>
            <w:tcBorders>
              <w:left w:val="nil"/>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7416F1">
        <w:trPr>
          <w:gridAfter w:val="12"/>
          <w:wAfter w:w="879" w:type="dxa"/>
          <w:trHeight w:val="70"/>
        </w:trPr>
        <w:tc>
          <w:tcPr>
            <w:tcW w:w="9989" w:type="dxa"/>
            <w:gridSpan w:val="7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22" w:type="dxa"/>
            <w:gridSpan w:val="12"/>
            <w:tcBorders>
              <w:left w:val="nil"/>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7416F1">
        <w:trPr>
          <w:gridAfter w:val="12"/>
          <w:wAfter w:w="879" w:type="dxa"/>
          <w:trHeight w:val="300"/>
        </w:trPr>
        <w:tc>
          <w:tcPr>
            <w:tcW w:w="9989" w:type="dxa"/>
            <w:gridSpan w:val="72"/>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22" w:type="dxa"/>
            <w:gridSpan w:val="1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315"/>
        </w:trPr>
        <w:tc>
          <w:tcPr>
            <w:tcW w:w="9989" w:type="dxa"/>
            <w:gridSpan w:val="72"/>
            <w:shd w:val="clear" w:color="auto" w:fill="auto"/>
            <w:vAlign w:val="bottom"/>
          </w:tcPr>
          <w:p w:rsidR="00834EBB" w:rsidRPr="00821791" w:rsidRDefault="00834EBB" w:rsidP="002B7BD4">
            <w:pPr>
              <w:jc w:val="center"/>
              <w:rPr>
                <w:rFonts w:ascii="Arial Narrow" w:hAnsi="Arial Narrow" w:cs="Arial"/>
                <w:b/>
                <w:sz w:val="20"/>
                <w:szCs w:val="20"/>
              </w:rPr>
            </w:pPr>
            <w:r w:rsidRPr="00821791">
              <w:rPr>
                <w:rFonts w:ascii="Arial Narrow" w:hAnsi="Arial Narrow" w:cs="Arial"/>
                <w:b/>
                <w:sz w:val="20"/>
                <w:szCs w:val="20"/>
              </w:rPr>
              <w:t>Источники внутреннего финансирования дефицита местного бюджета в 2025 году и плановом периоде 2026-2027 годов</w:t>
            </w:r>
          </w:p>
        </w:tc>
        <w:tc>
          <w:tcPr>
            <w:tcW w:w="222" w:type="dxa"/>
            <w:gridSpan w:val="1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315"/>
        </w:trPr>
        <w:tc>
          <w:tcPr>
            <w:tcW w:w="583" w:type="dxa"/>
            <w:gridSpan w:val="3"/>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264" w:type="dxa"/>
            <w:gridSpan w:val="13"/>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3828" w:type="dxa"/>
            <w:gridSpan w:val="25"/>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55" w:type="dxa"/>
            <w:gridSpan w:val="2"/>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539" w:type="dxa"/>
            <w:gridSpan w:val="1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520" w:type="dxa"/>
            <w:gridSpan w:val="15"/>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(тыс. рублей)</w:t>
            </w:r>
          </w:p>
        </w:tc>
        <w:tc>
          <w:tcPr>
            <w:tcW w:w="222" w:type="dxa"/>
            <w:gridSpan w:val="12"/>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315"/>
        </w:trPr>
        <w:tc>
          <w:tcPr>
            <w:tcW w:w="583" w:type="dxa"/>
            <w:gridSpan w:val="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2264" w:type="dxa"/>
            <w:gridSpan w:val="1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w:t>
            </w:r>
          </w:p>
        </w:tc>
        <w:tc>
          <w:tcPr>
            <w:tcW w:w="3828" w:type="dxa"/>
            <w:gridSpan w:val="25"/>
            <w:vMerge w:val="restart"/>
            <w:tcBorders>
              <w:top w:val="single" w:sz="4" w:space="0" w:color="000000"/>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2B7BD4">
              <w:rPr>
                <w:rFonts w:ascii="Arial Narrow" w:hAnsi="Arial Narrow" w:cs="Arial"/>
                <w:sz w:val="20"/>
                <w:szCs w:val="20"/>
              </w:rPr>
              <w:t>вида источников финансирования дефицитов бюджетов</w:t>
            </w:r>
            <w:proofErr w:type="gramEnd"/>
          </w:p>
        </w:tc>
        <w:tc>
          <w:tcPr>
            <w:tcW w:w="3324" w:type="dxa"/>
            <w:gridSpan w:val="3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83"/>
        </w:trPr>
        <w:tc>
          <w:tcPr>
            <w:tcW w:w="583"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264" w:type="dxa"/>
            <w:gridSpan w:val="1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828" w:type="dxa"/>
            <w:gridSpan w:val="2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134" w:type="dxa"/>
            <w:gridSpan w:val="10"/>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992" w:type="dxa"/>
            <w:gridSpan w:val="9"/>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2026 год</w:t>
            </w:r>
          </w:p>
        </w:tc>
        <w:tc>
          <w:tcPr>
            <w:tcW w:w="1198" w:type="dxa"/>
            <w:gridSpan w:val="1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2027 год</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264" w:type="dxa"/>
            <w:gridSpan w:val="1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828" w:type="dxa"/>
            <w:gridSpan w:val="25"/>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134" w:type="dxa"/>
            <w:gridSpan w:val="10"/>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992" w:type="dxa"/>
            <w:gridSpan w:val="9"/>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198" w:type="dxa"/>
            <w:gridSpan w:val="1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227 01 05 00 00 00 0000 000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Изменение остатков средств на счетах по учету средств бюджета</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227 01 05 00 00 00 0000 500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остатков средств бюджетов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-19 375,6</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-17 370,3</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-17 425,0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227 01 05 02 00 00 0000 500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средств бюджетов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-19 375,6</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-17 370,3</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-17 425,0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227 01 05 02 01 00 0000 510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-19 375,6</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-17 370,3</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-17 425,0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32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5</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227 01 05 02 01 10</w:t>
            </w:r>
            <w:r w:rsidRPr="002B7BD4">
              <w:rPr>
                <w:rFonts w:ascii="Arial Narrow" w:hAnsi="Arial Narrow" w:cs="Arial"/>
                <w:color w:val="FF0000"/>
                <w:sz w:val="20"/>
                <w:szCs w:val="20"/>
              </w:rPr>
              <w:t xml:space="preserve"> </w:t>
            </w:r>
            <w:r w:rsidRPr="002B7BD4">
              <w:rPr>
                <w:rFonts w:ascii="Arial Narrow" w:hAnsi="Arial Narrow" w:cs="Arial"/>
                <w:sz w:val="20"/>
                <w:szCs w:val="20"/>
              </w:rPr>
              <w:t>0000 510</w:t>
            </w:r>
          </w:p>
        </w:tc>
        <w:tc>
          <w:tcPr>
            <w:tcW w:w="3828" w:type="dxa"/>
            <w:gridSpan w:val="2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 сельских поселений</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-19 375,6</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-17 370,3</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-17 425,0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227 01 05 00 00 00 0000 600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остатков средств бюджетов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19 375,6</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17 370,3</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17 425,0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227 01 05 02 00 00 0000 600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средств бюджетов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19 375,6</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17 370,3</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17 425,0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227 01 05 02 01 00 0000 610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19 375,6</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17 370,3</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17 425,0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227 01 05 02 01 10</w:t>
            </w:r>
            <w:r w:rsidRPr="002B7BD4">
              <w:rPr>
                <w:rFonts w:ascii="Arial Narrow" w:hAnsi="Arial Narrow" w:cs="Arial"/>
                <w:color w:val="FF0000"/>
                <w:sz w:val="20"/>
                <w:szCs w:val="20"/>
              </w:rPr>
              <w:t xml:space="preserve"> </w:t>
            </w:r>
            <w:r w:rsidRPr="002B7BD4">
              <w:rPr>
                <w:rFonts w:ascii="Arial Narrow" w:hAnsi="Arial Narrow" w:cs="Arial"/>
                <w:sz w:val="20"/>
                <w:szCs w:val="20"/>
              </w:rPr>
              <w:t>0000 610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 сельских поселений</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19 375,6</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17 370,3</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17 425,0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227 90 00 00 00 00 0000 000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Источники финансирования дефицита бюджетов </w:t>
            </w:r>
            <w:proofErr w:type="gramStart"/>
            <w:r w:rsidRPr="002B7BD4">
              <w:rPr>
                <w:rFonts w:ascii="Arial Narrow" w:hAnsi="Arial Narrow" w:cs="Arial"/>
                <w:sz w:val="20"/>
                <w:szCs w:val="20"/>
              </w:rPr>
              <w:t>-в</w:t>
            </w:r>
            <w:proofErr w:type="gramEnd"/>
            <w:r w:rsidRPr="002B7BD4">
              <w:rPr>
                <w:rFonts w:ascii="Arial Narrow" w:hAnsi="Arial Narrow" w:cs="Arial"/>
                <w:sz w:val="20"/>
                <w:szCs w:val="20"/>
              </w:rPr>
              <w:t>сего:</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583"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2264"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227 79 00 00 00 00 0000 000</w:t>
            </w:r>
          </w:p>
        </w:tc>
        <w:tc>
          <w:tcPr>
            <w:tcW w:w="3828" w:type="dxa"/>
            <w:gridSpan w:val="2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Результат исполнения бюджета (дефицит</w:t>
            </w:r>
            <w:proofErr w:type="gramStart"/>
            <w:r w:rsidRPr="002B7BD4">
              <w:rPr>
                <w:rFonts w:ascii="Arial Narrow" w:hAnsi="Arial Narrow" w:cs="Arial"/>
                <w:sz w:val="20"/>
                <w:szCs w:val="20"/>
              </w:rPr>
              <w:t xml:space="preserve"> "--", </w:t>
            </w:r>
            <w:proofErr w:type="gramEnd"/>
            <w:r w:rsidRPr="002B7BD4">
              <w:rPr>
                <w:rFonts w:ascii="Arial Narrow" w:hAnsi="Arial Narrow" w:cs="Arial"/>
                <w:sz w:val="20"/>
                <w:szCs w:val="20"/>
              </w:rPr>
              <w:t>профицит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98"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212" w:type="dxa"/>
            <w:gridSpan w:val="11"/>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6"/>
          <w:wAfter w:w="989" w:type="dxa"/>
          <w:trHeight w:val="315"/>
        </w:trPr>
        <w:tc>
          <w:tcPr>
            <w:tcW w:w="10077" w:type="dxa"/>
            <w:gridSpan w:val="78"/>
            <w:shd w:val="clear" w:color="auto" w:fill="auto"/>
            <w:vAlign w:val="bottom"/>
          </w:tcPr>
          <w:p w:rsidR="00821791" w:rsidRDefault="00821791" w:rsidP="002B7BD4">
            <w:pPr>
              <w:jc w:val="right"/>
              <w:rPr>
                <w:rFonts w:ascii="Arial Narrow" w:hAnsi="Arial Narrow" w:cs="Arial"/>
                <w:sz w:val="20"/>
                <w:szCs w:val="20"/>
              </w:rPr>
            </w:pPr>
            <w:bookmarkStart w:id="15" w:name="RANGE!A1%3AO55"/>
          </w:p>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2</w:t>
            </w:r>
            <w:bookmarkEnd w:id="15"/>
          </w:p>
        </w:tc>
        <w:tc>
          <w:tcPr>
            <w:tcW w:w="24"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16"/>
          <w:wAfter w:w="989" w:type="dxa"/>
          <w:trHeight w:val="70"/>
        </w:trPr>
        <w:tc>
          <w:tcPr>
            <w:tcW w:w="10077" w:type="dxa"/>
            <w:gridSpan w:val="7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к Решению Суриндинского поселкового Совета депутатов от 19.12.2</w:t>
            </w:r>
            <w:bookmarkStart w:id="16" w:name="_GoBack"/>
            <w:bookmarkEnd w:id="16"/>
            <w:r w:rsidRPr="002B7BD4">
              <w:rPr>
                <w:rFonts w:ascii="Arial Narrow" w:hAnsi="Arial Narrow" w:cs="Arial"/>
                <w:sz w:val="20"/>
                <w:szCs w:val="20"/>
              </w:rPr>
              <w:t xml:space="preserve">024 г. № 22 </w:t>
            </w:r>
          </w:p>
        </w:tc>
        <w:tc>
          <w:tcPr>
            <w:tcW w:w="24"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16"/>
          <w:wAfter w:w="989" w:type="dxa"/>
          <w:trHeight w:val="70"/>
        </w:trPr>
        <w:tc>
          <w:tcPr>
            <w:tcW w:w="10077" w:type="dxa"/>
            <w:gridSpan w:val="7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Суринда на 2025 год и плановый период 2026-2027 годов"</w:t>
            </w:r>
          </w:p>
        </w:tc>
        <w:tc>
          <w:tcPr>
            <w:tcW w:w="24"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16"/>
          <w:wAfter w:w="989" w:type="dxa"/>
          <w:trHeight w:val="70"/>
        </w:trPr>
        <w:tc>
          <w:tcPr>
            <w:tcW w:w="10077" w:type="dxa"/>
            <w:gridSpan w:val="78"/>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4"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trHeight w:val="70"/>
        </w:trPr>
        <w:tc>
          <w:tcPr>
            <w:tcW w:w="49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660" w:type="dxa"/>
            <w:gridSpan w:val="7"/>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587"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58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563" w:type="dxa"/>
            <w:gridSpan w:val="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617"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53"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53"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411" w:type="dxa"/>
            <w:gridSpan w:val="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3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048" w:type="dxa"/>
            <w:gridSpan w:val="7"/>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06" w:type="dxa"/>
            <w:gridSpan w:val="9"/>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60" w:type="dxa"/>
            <w:gridSpan w:val="12"/>
            <w:shd w:val="clear" w:color="auto" w:fill="auto"/>
            <w:vAlign w:val="bottom"/>
          </w:tcPr>
          <w:p w:rsidR="00834EBB" w:rsidRPr="002B7BD4" w:rsidRDefault="00834EBB" w:rsidP="002B7BD4">
            <w:pPr>
              <w:snapToGrid w:val="0"/>
              <w:jc w:val="right"/>
              <w:rPr>
                <w:rFonts w:ascii="Arial Narrow" w:hAnsi="Arial Narrow"/>
                <w:sz w:val="20"/>
                <w:szCs w:val="20"/>
              </w:rPr>
            </w:pPr>
          </w:p>
        </w:tc>
        <w:tc>
          <w:tcPr>
            <w:tcW w:w="1461" w:type="dxa"/>
            <w:gridSpan w:val="23"/>
            <w:shd w:val="clear" w:color="auto" w:fill="auto"/>
            <w:vAlign w:val="bottom"/>
          </w:tcPr>
          <w:p w:rsidR="00834EBB" w:rsidRPr="002B7BD4" w:rsidRDefault="00834EBB" w:rsidP="002B7BD4">
            <w:pPr>
              <w:snapToGrid w:val="0"/>
              <w:jc w:val="right"/>
              <w:rPr>
                <w:rFonts w:ascii="Arial Narrow" w:hAnsi="Arial Narrow"/>
                <w:sz w:val="20"/>
                <w:szCs w:val="20"/>
              </w:rPr>
            </w:pPr>
          </w:p>
        </w:tc>
        <w:tc>
          <w:tcPr>
            <w:tcW w:w="244" w:type="dxa"/>
            <w:gridSpan w:val="11"/>
            <w:shd w:val="clear" w:color="auto" w:fill="auto"/>
            <w:vAlign w:val="bottom"/>
          </w:tcPr>
          <w:p w:rsidR="00834EBB" w:rsidRPr="002B7BD4" w:rsidRDefault="00834EBB" w:rsidP="002B7BD4">
            <w:pPr>
              <w:snapToGrid w:val="0"/>
              <w:jc w:val="right"/>
              <w:rPr>
                <w:rFonts w:ascii="Arial Narrow" w:hAnsi="Arial Narrow"/>
                <w:sz w:val="20"/>
                <w:szCs w:val="20"/>
              </w:rPr>
            </w:pPr>
          </w:p>
        </w:tc>
        <w:tc>
          <w:tcPr>
            <w:tcW w:w="700" w:type="dxa"/>
            <w:gridSpan w:val="3"/>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4"/>
          <w:wAfter w:w="717" w:type="dxa"/>
          <w:trHeight w:val="70"/>
        </w:trPr>
        <w:tc>
          <w:tcPr>
            <w:tcW w:w="499" w:type="dxa"/>
            <w:gridSpan w:val="2"/>
            <w:shd w:val="clear" w:color="auto" w:fill="auto"/>
            <w:vAlign w:val="bottom"/>
          </w:tcPr>
          <w:p w:rsidR="00834EBB" w:rsidRPr="002B7BD4" w:rsidRDefault="00834EBB" w:rsidP="002B7BD4">
            <w:pPr>
              <w:rPr>
                <w:rFonts w:ascii="Arial Narrow" w:hAnsi="Arial Narrow" w:cs="Arial"/>
                <w:b/>
                <w:bCs/>
                <w:sz w:val="20"/>
                <w:szCs w:val="20"/>
              </w:rPr>
            </w:pPr>
          </w:p>
        </w:tc>
        <w:tc>
          <w:tcPr>
            <w:tcW w:w="9850" w:type="dxa"/>
            <w:gridSpan w:val="87"/>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Доходы местного бюджета на 2025 год и плановый период 2026-2027 годов</w:t>
            </w:r>
          </w:p>
        </w:tc>
        <w:tc>
          <w:tcPr>
            <w:tcW w:w="24" w:type="dxa"/>
            <w:gridSpan w:val="3"/>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4"/>
          <w:wAfter w:w="717" w:type="dxa"/>
          <w:trHeight w:val="315"/>
        </w:trPr>
        <w:tc>
          <w:tcPr>
            <w:tcW w:w="499"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660" w:type="dxa"/>
            <w:gridSpan w:val="7"/>
            <w:shd w:val="clear" w:color="auto" w:fill="auto"/>
            <w:vAlign w:val="bottom"/>
          </w:tcPr>
          <w:p w:rsidR="00834EBB" w:rsidRPr="002B7BD4" w:rsidRDefault="00834EBB" w:rsidP="002B7BD4">
            <w:pPr>
              <w:snapToGrid w:val="0"/>
              <w:rPr>
                <w:rFonts w:ascii="Arial Narrow" w:hAnsi="Arial Narrow" w:cs="Arial"/>
                <w:sz w:val="20"/>
                <w:szCs w:val="20"/>
              </w:rPr>
            </w:pPr>
          </w:p>
        </w:tc>
        <w:tc>
          <w:tcPr>
            <w:tcW w:w="587"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589"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563" w:type="dxa"/>
            <w:gridSpan w:val="4"/>
            <w:shd w:val="clear" w:color="auto" w:fill="auto"/>
            <w:vAlign w:val="bottom"/>
          </w:tcPr>
          <w:p w:rsidR="00834EBB" w:rsidRPr="002B7BD4" w:rsidRDefault="00834EBB" w:rsidP="002B7BD4">
            <w:pPr>
              <w:snapToGrid w:val="0"/>
              <w:rPr>
                <w:rFonts w:ascii="Arial Narrow" w:hAnsi="Arial Narrow" w:cs="Arial"/>
                <w:sz w:val="20"/>
                <w:szCs w:val="20"/>
              </w:rPr>
            </w:pPr>
          </w:p>
        </w:tc>
        <w:tc>
          <w:tcPr>
            <w:tcW w:w="870" w:type="dxa"/>
            <w:gridSpan w:val="4"/>
            <w:shd w:val="clear" w:color="auto" w:fill="auto"/>
            <w:vAlign w:val="bottom"/>
          </w:tcPr>
          <w:p w:rsidR="00834EBB" w:rsidRPr="002B7BD4" w:rsidRDefault="00834EBB" w:rsidP="002B7BD4">
            <w:pPr>
              <w:snapToGrid w:val="0"/>
              <w:rPr>
                <w:rFonts w:ascii="Arial Narrow" w:hAnsi="Arial Narrow" w:cs="Arial"/>
                <w:sz w:val="20"/>
                <w:szCs w:val="20"/>
              </w:rPr>
            </w:pPr>
          </w:p>
        </w:tc>
        <w:tc>
          <w:tcPr>
            <w:tcW w:w="253"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411" w:type="dxa"/>
            <w:gridSpan w:val="6"/>
            <w:shd w:val="clear" w:color="auto" w:fill="auto"/>
            <w:vAlign w:val="bottom"/>
          </w:tcPr>
          <w:p w:rsidR="00834EBB" w:rsidRPr="002B7BD4" w:rsidRDefault="00834EBB" w:rsidP="002B7BD4">
            <w:pPr>
              <w:snapToGrid w:val="0"/>
              <w:rPr>
                <w:rFonts w:ascii="Arial Narrow" w:hAnsi="Arial Narrow" w:cs="Arial"/>
                <w:sz w:val="20"/>
                <w:szCs w:val="20"/>
              </w:rPr>
            </w:pPr>
          </w:p>
        </w:tc>
        <w:tc>
          <w:tcPr>
            <w:tcW w:w="243"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431" w:type="dxa"/>
            <w:gridSpan w:val="16"/>
            <w:shd w:val="clear" w:color="auto" w:fill="auto"/>
            <w:vAlign w:val="center"/>
          </w:tcPr>
          <w:p w:rsidR="00834EBB" w:rsidRPr="002B7BD4" w:rsidRDefault="00834EBB" w:rsidP="002B7BD4">
            <w:pPr>
              <w:snapToGrid w:val="0"/>
              <w:rPr>
                <w:rFonts w:ascii="Arial Narrow" w:hAnsi="Arial Narrow" w:cs="Arial"/>
                <w:sz w:val="20"/>
                <w:szCs w:val="20"/>
              </w:rPr>
            </w:pPr>
          </w:p>
        </w:tc>
        <w:tc>
          <w:tcPr>
            <w:tcW w:w="1134" w:type="dxa"/>
            <w:gridSpan w:val="10"/>
            <w:shd w:val="clear" w:color="auto" w:fill="auto"/>
            <w:vAlign w:val="bottom"/>
          </w:tcPr>
          <w:p w:rsidR="00834EBB" w:rsidRPr="002B7BD4" w:rsidRDefault="00834EBB" w:rsidP="002B7BD4">
            <w:pPr>
              <w:snapToGrid w:val="0"/>
              <w:rPr>
                <w:rFonts w:ascii="Arial Narrow" w:hAnsi="Arial Narrow"/>
                <w:sz w:val="20"/>
                <w:szCs w:val="20"/>
              </w:rPr>
            </w:pPr>
          </w:p>
        </w:tc>
        <w:tc>
          <w:tcPr>
            <w:tcW w:w="1134" w:type="dxa"/>
            <w:gridSpan w:val="10"/>
            <w:shd w:val="clear" w:color="auto" w:fill="auto"/>
            <w:vAlign w:val="bottom"/>
          </w:tcPr>
          <w:p w:rsidR="00834EBB" w:rsidRPr="002B7BD4" w:rsidRDefault="00834EBB" w:rsidP="002B7BD4">
            <w:pPr>
              <w:snapToGrid w:val="0"/>
              <w:rPr>
                <w:rFonts w:ascii="Arial Narrow" w:hAnsi="Arial Narrow"/>
                <w:sz w:val="20"/>
                <w:szCs w:val="20"/>
              </w:rPr>
            </w:pPr>
          </w:p>
        </w:tc>
        <w:tc>
          <w:tcPr>
            <w:tcW w:w="975" w:type="dxa"/>
            <w:gridSpan w:val="2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sz w:val="20"/>
                <w:szCs w:val="20"/>
              </w:rPr>
              <w:t xml:space="preserve"> (тыс. рублей)</w:t>
            </w:r>
          </w:p>
        </w:tc>
        <w:tc>
          <w:tcPr>
            <w:tcW w:w="24" w:type="dxa"/>
            <w:gridSpan w:val="3"/>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15"/>
        </w:trPr>
        <w:tc>
          <w:tcPr>
            <w:tcW w:w="499"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строки</w:t>
            </w:r>
          </w:p>
        </w:tc>
        <w:tc>
          <w:tcPr>
            <w:tcW w:w="3890" w:type="dxa"/>
            <w:gridSpan w:val="26"/>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классификации доходов бюджета</w:t>
            </w:r>
          </w:p>
        </w:tc>
        <w:tc>
          <w:tcPr>
            <w:tcW w:w="2717" w:type="dxa"/>
            <w:gridSpan w:val="18"/>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Наименование кода классификации доходов бюджета </w:t>
            </w:r>
          </w:p>
        </w:tc>
        <w:tc>
          <w:tcPr>
            <w:tcW w:w="1134" w:type="dxa"/>
            <w:gridSpan w:val="10"/>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Доходы местного бюджета 2025 года</w:t>
            </w:r>
          </w:p>
        </w:tc>
        <w:tc>
          <w:tcPr>
            <w:tcW w:w="1134" w:type="dxa"/>
            <w:gridSpan w:val="10"/>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Доходы местного бюджета 2026 года</w:t>
            </w:r>
          </w:p>
        </w:tc>
        <w:tc>
          <w:tcPr>
            <w:tcW w:w="988" w:type="dxa"/>
            <w:gridSpan w:val="25"/>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Доходы местного бюджета 2027 года</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15"/>
        </w:trPr>
        <w:tc>
          <w:tcPr>
            <w:tcW w:w="499"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660" w:type="dxa"/>
            <w:gridSpan w:val="7"/>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главного администратора</w:t>
            </w:r>
          </w:p>
        </w:tc>
        <w:tc>
          <w:tcPr>
            <w:tcW w:w="394"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группы</w:t>
            </w:r>
          </w:p>
        </w:tc>
        <w:tc>
          <w:tcPr>
            <w:tcW w:w="425" w:type="dxa"/>
            <w:gridSpan w:val="2"/>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подгруппы</w:t>
            </w:r>
          </w:p>
        </w:tc>
        <w:tc>
          <w:tcPr>
            <w:tcW w:w="425" w:type="dxa"/>
            <w:gridSpan w:val="2"/>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статьи</w:t>
            </w:r>
          </w:p>
        </w:tc>
        <w:tc>
          <w:tcPr>
            <w:tcW w:w="425"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подстатьи</w:t>
            </w:r>
          </w:p>
        </w:tc>
        <w:tc>
          <w:tcPr>
            <w:tcW w:w="426" w:type="dxa"/>
            <w:gridSpan w:val="3"/>
            <w:vMerge w:val="restart"/>
            <w:tcBorders>
              <w:top w:val="single" w:sz="4" w:space="0" w:color="000000"/>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элемента</w:t>
            </w:r>
          </w:p>
        </w:tc>
        <w:tc>
          <w:tcPr>
            <w:tcW w:w="567" w:type="dxa"/>
            <w:gridSpan w:val="4"/>
            <w:vMerge w:val="restart"/>
            <w:tcBorders>
              <w:top w:val="single" w:sz="4" w:space="0" w:color="000000"/>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код группы подвида </w:t>
            </w:r>
          </w:p>
        </w:tc>
        <w:tc>
          <w:tcPr>
            <w:tcW w:w="568" w:type="dxa"/>
            <w:gridSpan w:val="6"/>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аналитической группы подвида</w:t>
            </w:r>
          </w:p>
        </w:tc>
        <w:tc>
          <w:tcPr>
            <w:tcW w:w="2717" w:type="dxa"/>
            <w:gridSpan w:val="18"/>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134" w:type="dxa"/>
            <w:gridSpan w:val="10"/>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134" w:type="dxa"/>
            <w:gridSpan w:val="10"/>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88" w:type="dxa"/>
            <w:gridSpan w:val="2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808"/>
        </w:trPr>
        <w:tc>
          <w:tcPr>
            <w:tcW w:w="499"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660" w:type="dxa"/>
            <w:gridSpan w:val="7"/>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94"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5" w:type="dxa"/>
            <w:gridSpan w:val="2"/>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5" w:type="dxa"/>
            <w:gridSpan w:val="2"/>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5"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6"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67" w:type="dxa"/>
            <w:gridSpan w:val="4"/>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68" w:type="dxa"/>
            <w:gridSpan w:val="6"/>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717" w:type="dxa"/>
            <w:gridSpan w:val="18"/>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134" w:type="dxa"/>
            <w:gridSpan w:val="10"/>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134" w:type="dxa"/>
            <w:gridSpan w:val="10"/>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88" w:type="dxa"/>
            <w:gridSpan w:val="2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15"/>
        </w:trPr>
        <w:tc>
          <w:tcPr>
            <w:tcW w:w="499"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60" w:type="dxa"/>
            <w:gridSpan w:val="7"/>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94"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425"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425"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426" w:type="dxa"/>
            <w:gridSpan w:val="3"/>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567" w:type="dxa"/>
            <w:gridSpan w:val="4"/>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568" w:type="dxa"/>
            <w:gridSpan w:val="6"/>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717" w:type="dxa"/>
            <w:gridSpan w:val="18"/>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12</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6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2717" w:type="dxa"/>
            <w:gridSpan w:val="18"/>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НАЛОГОВЫЕ И НЕНАЛОГОВЫЕ ДОХОДЫ</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401,0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416,1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470,8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1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717" w:type="dxa"/>
            <w:gridSpan w:val="18"/>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НАЛОГИ НА ПРИБЫЛЬ, ДОХОДЫ</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227,3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236,4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245,8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1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доходы физических лиц</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227,3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236,4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245,8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279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tcBorders>
            <w:shd w:val="clear" w:color="auto" w:fill="FFFFFF"/>
          </w:tcPr>
          <w:p w:rsidR="00834EBB" w:rsidRPr="002B7BD4" w:rsidRDefault="00834EBB" w:rsidP="002B7BD4">
            <w:pPr>
              <w:rPr>
                <w:rFonts w:ascii="Arial Narrow" w:hAnsi="Arial Narrow" w:cs="Arial"/>
                <w:sz w:val="20"/>
                <w:szCs w:val="20"/>
              </w:rPr>
            </w:pPr>
            <w:proofErr w:type="gramStart"/>
            <w:r w:rsidRPr="002B7BD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227,3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236,4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245,8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33"/>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717" w:type="dxa"/>
            <w:gridSpan w:val="18"/>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165,3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273"/>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165,3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11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lastRenderedPageBreak/>
              <w:t>7</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182</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03</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02</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230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01</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color w:val="000000"/>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60,9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63,3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87,0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123"/>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231</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60,9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63,3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87,0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283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0,3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0,5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E65C09">
        <w:trPr>
          <w:gridAfter w:val="3"/>
          <w:wAfter w:w="700" w:type="dxa"/>
          <w:trHeight w:val="6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241</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0,3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0,5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877"/>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11</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91,0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284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251</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91,0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42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4" w:type="dxa"/>
            <w:gridSpan w:val="10"/>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 </w:t>
            </w:r>
          </w:p>
        </w:tc>
        <w:tc>
          <w:tcPr>
            <w:tcW w:w="1134" w:type="dxa"/>
            <w:gridSpan w:val="10"/>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-9,7 </w:t>
            </w:r>
          </w:p>
        </w:tc>
        <w:tc>
          <w:tcPr>
            <w:tcW w:w="988" w:type="dxa"/>
            <w:gridSpan w:val="25"/>
            <w:tcBorders>
              <w:lef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-13,2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2497"/>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660" w:type="dxa"/>
            <w:gridSpan w:val="7"/>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261</w:t>
            </w:r>
          </w:p>
        </w:tc>
        <w:tc>
          <w:tcPr>
            <w:tcW w:w="426" w:type="dxa"/>
            <w:gridSpan w:val="3"/>
            <w:tcBorders>
              <w:top w:val="single" w:sz="4" w:space="0" w:color="000000"/>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717" w:type="dxa"/>
            <w:gridSpan w:val="18"/>
            <w:tcBorders>
              <w:left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10"/>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 </w:t>
            </w:r>
          </w:p>
        </w:tc>
        <w:tc>
          <w:tcPr>
            <w:tcW w:w="1134" w:type="dxa"/>
            <w:gridSpan w:val="10"/>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-9,7 </w:t>
            </w:r>
          </w:p>
        </w:tc>
        <w:tc>
          <w:tcPr>
            <w:tcW w:w="988" w:type="dxa"/>
            <w:gridSpan w:val="25"/>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-13,2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1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660" w:type="dxa"/>
            <w:gridSpan w:val="7"/>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717" w:type="dxa"/>
            <w:gridSpan w:val="18"/>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НАЛОГИ НА СОВОКУПНЫЙ ДОХОД</w:t>
            </w:r>
          </w:p>
        </w:tc>
        <w:tc>
          <w:tcPr>
            <w:tcW w:w="1134" w:type="dxa"/>
            <w:gridSpan w:val="10"/>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56,2 </w:t>
            </w:r>
          </w:p>
        </w:tc>
        <w:tc>
          <w:tcPr>
            <w:tcW w:w="1134" w:type="dxa"/>
            <w:gridSpan w:val="10"/>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56,2 </w:t>
            </w:r>
          </w:p>
        </w:tc>
        <w:tc>
          <w:tcPr>
            <w:tcW w:w="988" w:type="dxa"/>
            <w:gridSpan w:val="25"/>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56,3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4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Единый сельскохозяйственный налог</w:t>
            </w:r>
          </w:p>
        </w:tc>
        <w:tc>
          <w:tcPr>
            <w:tcW w:w="1134" w:type="dxa"/>
            <w:gridSpan w:val="10"/>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56,2 </w:t>
            </w:r>
          </w:p>
        </w:tc>
        <w:tc>
          <w:tcPr>
            <w:tcW w:w="1134" w:type="dxa"/>
            <w:gridSpan w:val="10"/>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56,2 </w:t>
            </w:r>
          </w:p>
        </w:tc>
        <w:tc>
          <w:tcPr>
            <w:tcW w:w="988" w:type="dxa"/>
            <w:gridSpan w:val="25"/>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56,3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3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Единый сельскохозяйственный налог</w:t>
            </w:r>
          </w:p>
        </w:tc>
        <w:tc>
          <w:tcPr>
            <w:tcW w:w="1134" w:type="dxa"/>
            <w:gridSpan w:val="10"/>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56,2 </w:t>
            </w:r>
          </w:p>
        </w:tc>
        <w:tc>
          <w:tcPr>
            <w:tcW w:w="1134" w:type="dxa"/>
            <w:gridSpan w:val="10"/>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56,2 </w:t>
            </w:r>
          </w:p>
        </w:tc>
        <w:tc>
          <w:tcPr>
            <w:tcW w:w="988" w:type="dxa"/>
            <w:gridSpan w:val="25"/>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56,3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6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717" w:type="dxa"/>
            <w:gridSpan w:val="18"/>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НАЛОГИ НА ИМУЩЕСТВО</w:t>
            </w:r>
          </w:p>
        </w:tc>
        <w:tc>
          <w:tcPr>
            <w:tcW w:w="1134" w:type="dxa"/>
            <w:gridSpan w:val="10"/>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134" w:type="dxa"/>
            <w:gridSpan w:val="10"/>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88" w:type="dxa"/>
            <w:gridSpan w:val="25"/>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4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0,1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417"/>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Налог на имущество физических лиц, взимаемый по ставкам, </w:t>
            </w:r>
            <w:r w:rsidRPr="002B7BD4">
              <w:rPr>
                <w:rFonts w:ascii="Arial Narrow" w:hAnsi="Arial Narrow" w:cs="Arial"/>
                <w:sz w:val="20"/>
                <w:szCs w:val="20"/>
              </w:rPr>
              <w:lastRenderedPageBreak/>
              <w:t>применяемым к объектам налогообложения, расположенным в границах сельских поселений</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 xml:space="preserve">0,1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0,1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6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21</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0,9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0,9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0,9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6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0,5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0,5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0,5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99"/>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033</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0,5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0,5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0,5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3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0,4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76"/>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043</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0,4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18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717" w:type="dxa"/>
            <w:gridSpan w:val="18"/>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ИСПОЛЬЗОВАНИЯ ИМУЩЕСТВА, НАХОДЯЩЕГОСЯ В ГОСУДАРСТВЕННОЙ И МУНИЦИПАЛЬНОЙ СОБСТВЕННОСТИ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2,4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280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2,4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24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28</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070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2,4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437"/>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660"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075</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2,4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1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2717" w:type="dxa"/>
            <w:gridSpan w:val="18"/>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БЕЗВОЗМЕЗДНЫЕ ПОСТУПЛЕНИЯ</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18 974,6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16 954,2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16 954,2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93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717" w:type="dxa"/>
            <w:gridSpan w:val="18"/>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18 974,6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16 954,2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16 954,2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6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Дотации бюджетам бюджетной системы Российской Федерации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7 382,2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6 401,6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6 401,6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14"/>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001</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240,6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1 318,3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1 318,3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228"/>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001</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Дотации бюджетам сельских поселений на выравнивание бюджетной обеспеченности из </w:t>
            </w:r>
            <w:r w:rsidRPr="002B7BD4">
              <w:rPr>
                <w:rFonts w:ascii="Arial Narrow" w:hAnsi="Arial Narrow" w:cs="Arial"/>
                <w:sz w:val="20"/>
                <w:szCs w:val="20"/>
              </w:rPr>
              <w:lastRenderedPageBreak/>
              <w:t>бюджетов муниципальных районов</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 xml:space="preserve">240,6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1 318,3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1 318,3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285"/>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35</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дотации</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7 141,6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5 083,3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5 083,3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60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дотации бюджетам сельских поселений</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7 141,6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5 083,3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5 083,3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008"/>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7601</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7 141,6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5 083,3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5 083,3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36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11 592,4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10 552,6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10 552,6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63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11 592,4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10 552,6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10 552,6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72"/>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11 592,4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10 552,6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10 552,6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1216"/>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1013</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11 332,4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10 292,6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10 292,6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42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94"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6"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67" w:type="dxa"/>
            <w:gridSpan w:val="4"/>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1059</w:t>
            </w:r>
          </w:p>
        </w:tc>
        <w:tc>
          <w:tcPr>
            <w:tcW w:w="56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717" w:type="dxa"/>
            <w:gridSpan w:val="18"/>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260,0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3"/>
          <w:wAfter w:w="700" w:type="dxa"/>
          <w:trHeight w:val="60"/>
        </w:trPr>
        <w:tc>
          <w:tcPr>
            <w:tcW w:w="499"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660"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9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6" w:type="dxa"/>
            <w:gridSpan w:val="3"/>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6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6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717" w:type="dxa"/>
            <w:gridSpan w:val="18"/>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19 375,6 </w:t>
            </w:r>
          </w:p>
        </w:tc>
        <w:tc>
          <w:tcPr>
            <w:tcW w:w="1134"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17 370,3 </w:t>
            </w:r>
          </w:p>
        </w:tc>
        <w:tc>
          <w:tcPr>
            <w:tcW w:w="988" w:type="dxa"/>
            <w:gridSpan w:val="2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17 425,0 </w:t>
            </w:r>
          </w:p>
        </w:tc>
        <w:tc>
          <w:tcPr>
            <w:tcW w:w="28"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821791">
        <w:trPr>
          <w:gridAfter w:val="12"/>
          <w:wAfter w:w="879" w:type="dxa"/>
          <w:trHeight w:val="315"/>
        </w:trPr>
        <w:tc>
          <w:tcPr>
            <w:tcW w:w="9773" w:type="dxa"/>
            <w:gridSpan w:val="68"/>
            <w:shd w:val="clear" w:color="auto" w:fill="auto"/>
            <w:vAlign w:val="bottom"/>
          </w:tcPr>
          <w:p w:rsidR="00821791" w:rsidRDefault="00821791" w:rsidP="00821791">
            <w:pPr>
              <w:jc w:val="right"/>
              <w:rPr>
                <w:rFonts w:ascii="Arial Narrow" w:hAnsi="Arial Narrow" w:cs="Arial"/>
                <w:sz w:val="20"/>
                <w:szCs w:val="20"/>
              </w:rPr>
            </w:pPr>
            <w:bookmarkStart w:id="17" w:name="RANGE!A1%3AH25"/>
          </w:p>
          <w:p w:rsidR="00834EBB" w:rsidRPr="002B7BD4" w:rsidRDefault="00834EBB" w:rsidP="00821791">
            <w:pPr>
              <w:jc w:val="right"/>
              <w:rPr>
                <w:rFonts w:ascii="Arial Narrow" w:hAnsi="Arial Narrow" w:cs="Arial"/>
                <w:sz w:val="20"/>
                <w:szCs w:val="20"/>
              </w:rPr>
            </w:pPr>
            <w:r w:rsidRPr="002B7BD4">
              <w:rPr>
                <w:rFonts w:ascii="Arial Narrow" w:hAnsi="Arial Narrow" w:cs="Arial"/>
                <w:sz w:val="20"/>
                <w:szCs w:val="20"/>
              </w:rPr>
              <w:t>Приложение 3</w:t>
            </w:r>
            <w:bookmarkEnd w:id="17"/>
          </w:p>
        </w:tc>
        <w:tc>
          <w:tcPr>
            <w:tcW w:w="438" w:type="dxa"/>
            <w:gridSpan w:val="16"/>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0"/>
        </w:trPr>
        <w:tc>
          <w:tcPr>
            <w:tcW w:w="9773" w:type="dxa"/>
            <w:gridSpan w:val="68"/>
            <w:shd w:val="clear" w:color="auto" w:fill="auto"/>
            <w:vAlign w:val="bottom"/>
          </w:tcPr>
          <w:p w:rsidR="00834EBB" w:rsidRPr="002B7BD4" w:rsidRDefault="00834EBB" w:rsidP="00821791">
            <w:pPr>
              <w:jc w:val="right"/>
              <w:rPr>
                <w:rFonts w:ascii="Arial Narrow" w:hAnsi="Arial Narrow" w:cs="Arial"/>
                <w:sz w:val="20"/>
                <w:szCs w:val="20"/>
              </w:rPr>
            </w:pPr>
            <w:r w:rsidRPr="002B7BD4">
              <w:rPr>
                <w:rFonts w:ascii="Arial Narrow" w:hAnsi="Arial Narrow" w:cs="Arial"/>
                <w:sz w:val="20"/>
                <w:szCs w:val="20"/>
              </w:rPr>
              <w:t>к Решению Суриндинского поселкового Совета депутатов от 19.12.2024 г. № 22</w:t>
            </w:r>
          </w:p>
        </w:tc>
        <w:tc>
          <w:tcPr>
            <w:tcW w:w="438" w:type="dxa"/>
            <w:gridSpan w:val="16"/>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0"/>
        </w:trPr>
        <w:tc>
          <w:tcPr>
            <w:tcW w:w="9773" w:type="dxa"/>
            <w:gridSpan w:val="68"/>
            <w:shd w:val="clear" w:color="auto" w:fill="auto"/>
            <w:vAlign w:val="bottom"/>
          </w:tcPr>
          <w:p w:rsidR="00834EBB" w:rsidRPr="002B7BD4" w:rsidRDefault="00834EBB" w:rsidP="00821791">
            <w:pPr>
              <w:jc w:val="right"/>
              <w:rPr>
                <w:rFonts w:ascii="Arial Narrow" w:hAnsi="Arial Narrow" w:cs="Arial"/>
                <w:sz w:val="20"/>
                <w:szCs w:val="20"/>
              </w:rPr>
            </w:pPr>
            <w:r w:rsidRPr="002B7BD4">
              <w:rPr>
                <w:rFonts w:ascii="Arial Narrow" w:hAnsi="Arial Narrow" w:cs="Arial"/>
                <w:sz w:val="20"/>
                <w:szCs w:val="20"/>
              </w:rPr>
              <w:t>"О бюджете поселка Суринда на 2025 год и плановый период 2026-2027 годов"</w:t>
            </w:r>
          </w:p>
        </w:tc>
        <w:tc>
          <w:tcPr>
            <w:tcW w:w="438" w:type="dxa"/>
            <w:gridSpan w:val="16"/>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0"/>
        </w:trPr>
        <w:tc>
          <w:tcPr>
            <w:tcW w:w="788" w:type="dxa"/>
            <w:gridSpan w:val="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552" w:type="dxa"/>
            <w:gridSpan w:val="20"/>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180" w:type="dxa"/>
            <w:gridSpan w:val="7"/>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40" w:type="dxa"/>
            <w:gridSpan w:val="1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59" w:type="dxa"/>
            <w:gridSpan w:val="1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754" w:type="dxa"/>
            <w:gridSpan w:val="5"/>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438" w:type="dxa"/>
            <w:gridSpan w:val="16"/>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0"/>
        </w:trPr>
        <w:tc>
          <w:tcPr>
            <w:tcW w:w="9773" w:type="dxa"/>
            <w:gridSpan w:val="68"/>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w:t>
            </w:r>
          </w:p>
        </w:tc>
        <w:tc>
          <w:tcPr>
            <w:tcW w:w="438" w:type="dxa"/>
            <w:gridSpan w:val="16"/>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315"/>
        </w:trPr>
        <w:tc>
          <w:tcPr>
            <w:tcW w:w="788" w:type="dxa"/>
            <w:gridSpan w:val="6"/>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4759" w:type="dxa"/>
            <w:gridSpan w:val="29"/>
            <w:shd w:val="clear" w:color="auto" w:fill="auto"/>
            <w:vAlign w:val="bottom"/>
          </w:tcPr>
          <w:p w:rsidR="00834EBB" w:rsidRPr="002B7BD4" w:rsidRDefault="00834EBB" w:rsidP="002B7BD4">
            <w:pPr>
              <w:snapToGrid w:val="0"/>
              <w:rPr>
                <w:rFonts w:ascii="Arial Narrow" w:hAnsi="Arial Narrow" w:cs="Arial"/>
                <w:sz w:val="20"/>
                <w:szCs w:val="20"/>
              </w:rPr>
            </w:pPr>
          </w:p>
        </w:tc>
        <w:tc>
          <w:tcPr>
            <w:tcW w:w="1275" w:type="dxa"/>
            <w:gridSpan w:val="7"/>
            <w:shd w:val="clear" w:color="auto" w:fill="auto"/>
            <w:vAlign w:val="bottom"/>
          </w:tcPr>
          <w:p w:rsidR="00834EBB" w:rsidRPr="002B7BD4" w:rsidRDefault="00834EBB" w:rsidP="002B7BD4">
            <w:pPr>
              <w:snapToGrid w:val="0"/>
              <w:rPr>
                <w:rFonts w:ascii="Arial Narrow" w:hAnsi="Arial Narrow" w:cs="Arial"/>
                <w:sz w:val="20"/>
                <w:szCs w:val="20"/>
              </w:rPr>
            </w:pPr>
          </w:p>
        </w:tc>
        <w:tc>
          <w:tcPr>
            <w:tcW w:w="993" w:type="dxa"/>
            <w:gridSpan w:val="10"/>
            <w:shd w:val="clear" w:color="auto" w:fill="auto"/>
            <w:vAlign w:val="bottom"/>
          </w:tcPr>
          <w:p w:rsidR="00834EBB" w:rsidRPr="002B7BD4" w:rsidRDefault="00834EBB" w:rsidP="002B7BD4">
            <w:pPr>
              <w:snapToGrid w:val="0"/>
              <w:rPr>
                <w:rFonts w:ascii="Arial Narrow" w:hAnsi="Arial Narrow" w:cs="Arial"/>
                <w:sz w:val="20"/>
                <w:szCs w:val="20"/>
              </w:rPr>
            </w:pPr>
          </w:p>
        </w:tc>
        <w:tc>
          <w:tcPr>
            <w:tcW w:w="992" w:type="dxa"/>
            <w:gridSpan w:val="9"/>
            <w:shd w:val="clear" w:color="auto" w:fill="auto"/>
            <w:vAlign w:val="bottom"/>
          </w:tcPr>
          <w:p w:rsidR="00834EBB" w:rsidRPr="002B7BD4" w:rsidRDefault="00834EBB" w:rsidP="002B7BD4">
            <w:pPr>
              <w:snapToGrid w:val="0"/>
              <w:rPr>
                <w:rFonts w:ascii="Arial Narrow" w:hAnsi="Arial Narrow" w:cs="Arial"/>
                <w:sz w:val="20"/>
                <w:szCs w:val="20"/>
              </w:rPr>
            </w:pPr>
          </w:p>
        </w:tc>
        <w:tc>
          <w:tcPr>
            <w:tcW w:w="966" w:type="dxa"/>
            <w:gridSpan w:val="7"/>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(тыс. рублей)</w:t>
            </w:r>
          </w:p>
        </w:tc>
        <w:tc>
          <w:tcPr>
            <w:tcW w:w="438" w:type="dxa"/>
            <w:gridSpan w:val="16"/>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30"/>
        </w:trPr>
        <w:tc>
          <w:tcPr>
            <w:tcW w:w="788" w:type="dxa"/>
            <w:gridSpan w:val="6"/>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4759" w:type="dxa"/>
            <w:gridSpan w:val="29"/>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показателей бюджетной классификации</w:t>
            </w:r>
          </w:p>
        </w:tc>
        <w:tc>
          <w:tcPr>
            <w:tcW w:w="1275" w:type="dxa"/>
            <w:gridSpan w:val="7"/>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993" w:type="dxa"/>
            <w:gridSpan w:val="10"/>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2025 год</w:t>
            </w:r>
          </w:p>
        </w:tc>
        <w:tc>
          <w:tcPr>
            <w:tcW w:w="992" w:type="dxa"/>
            <w:gridSpan w:val="9"/>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2026 год</w:t>
            </w:r>
          </w:p>
        </w:tc>
        <w:tc>
          <w:tcPr>
            <w:tcW w:w="976" w:type="dxa"/>
            <w:gridSpan w:val="8"/>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2027 год</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315"/>
        </w:trPr>
        <w:tc>
          <w:tcPr>
            <w:tcW w:w="788"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759" w:type="dxa"/>
            <w:gridSpan w:val="2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275"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993"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992"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976"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759" w:type="dxa"/>
            <w:gridSpan w:val="29"/>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0100</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12 311,4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12 362,3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11 362,3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759" w:type="dxa"/>
            <w:gridSpan w:val="29"/>
            <w:tcBorders>
              <w:left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2 120,2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2 048,2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2 120,2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114"/>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4759" w:type="dxa"/>
            <w:gridSpan w:val="29"/>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9 041,8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9 114,7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9 042,7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130,0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130,0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1 019,4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1 069,4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69,4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4"/>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212,2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212,2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212,2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7</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212,2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212,2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212,2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0400</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344,3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120,2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165,3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120,2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165,3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759" w:type="dxa"/>
            <w:gridSpan w:val="29"/>
            <w:tcBorders>
              <w:left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230,0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759" w:type="dxa"/>
            <w:gridSpan w:val="29"/>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0500</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5 886,8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3 554,7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4 064,3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2"/>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2 287,9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2 797,5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1 236,8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1 266,8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1 266,8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1400</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620,9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620,9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620,9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620,9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620,9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620,9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4759" w:type="dxa"/>
            <w:gridSpan w:val="29"/>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500,0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1 000,0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60"/>
        </w:trPr>
        <w:tc>
          <w:tcPr>
            <w:tcW w:w="788"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759" w:type="dxa"/>
            <w:gridSpan w:val="29"/>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275"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19 375,6 </w:t>
            </w:r>
          </w:p>
        </w:tc>
        <w:tc>
          <w:tcPr>
            <w:tcW w:w="992"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17 370,3 </w:t>
            </w:r>
          </w:p>
        </w:tc>
        <w:tc>
          <w:tcPr>
            <w:tcW w:w="976"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17 425,0 </w:t>
            </w:r>
          </w:p>
        </w:tc>
        <w:tc>
          <w:tcPr>
            <w:tcW w:w="428" w:type="dxa"/>
            <w:gridSpan w:val="15"/>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315"/>
        </w:trPr>
        <w:tc>
          <w:tcPr>
            <w:tcW w:w="10061" w:type="dxa"/>
            <w:gridSpan w:val="76"/>
            <w:shd w:val="clear" w:color="auto" w:fill="auto"/>
            <w:vAlign w:val="bottom"/>
          </w:tcPr>
          <w:p w:rsidR="00821791" w:rsidRDefault="00821791" w:rsidP="002B7BD4">
            <w:pPr>
              <w:jc w:val="right"/>
              <w:rPr>
                <w:rFonts w:ascii="Arial Narrow" w:hAnsi="Arial Narrow" w:cs="Arial"/>
                <w:sz w:val="20"/>
                <w:szCs w:val="20"/>
              </w:rPr>
            </w:pPr>
            <w:bookmarkStart w:id="18" w:name="RANGE!A1%3AI112"/>
          </w:p>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Приложение 4</w:t>
            </w:r>
            <w:bookmarkEnd w:id="18"/>
          </w:p>
        </w:tc>
        <w:tc>
          <w:tcPr>
            <w:tcW w:w="150" w:type="dxa"/>
            <w:gridSpan w:val="8"/>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0"/>
        </w:trPr>
        <w:tc>
          <w:tcPr>
            <w:tcW w:w="10061" w:type="dxa"/>
            <w:gridSpan w:val="76"/>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22 </w:t>
            </w:r>
          </w:p>
        </w:tc>
        <w:tc>
          <w:tcPr>
            <w:tcW w:w="150" w:type="dxa"/>
            <w:gridSpan w:val="8"/>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0"/>
        </w:trPr>
        <w:tc>
          <w:tcPr>
            <w:tcW w:w="10061" w:type="dxa"/>
            <w:gridSpan w:val="76"/>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бюджете поселка Суринда на 2025 год и плановый период 2026-2027 годов"</w:t>
            </w:r>
          </w:p>
        </w:tc>
        <w:tc>
          <w:tcPr>
            <w:tcW w:w="150" w:type="dxa"/>
            <w:gridSpan w:val="8"/>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0"/>
        </w:trPr>
        <w:tc>
          <w:tcPr>
            <w:tcW w:w="10061" w:type="dxa"/>
            <w:gridSpan w:val="7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50" w:type="dxa"/>
            <w:gridSpan w:val="8"/>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5"/>
          <w:wAfter w:w="728" w:type="dxa"/>
          <w:trHeight w:val="70"/>
        </w:trPr>
        <w:tc>
          <w:tcPr>
            <w:tcW w:w="945" w:type="dxa"/>
            <w:gridSpan w:val="8"/>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435" w:type="dxa"/>
            <w:gridSpan w:val="19"/>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00" w:type="dxa"/>
            <w:gridSpan w:val="10"/>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301" w:type="dxa"/>
            <w:gridSpan w:val="7"/>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99" w:type="dxa"/>
            <w:gridSpan w:val="1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040" w:type="dxa"/>
            <w:gridSpan w:val="9"/>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gridSpan w:val="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42" w:type="dxa"/>
            <w:gridSpan w:val="9"/>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gridSpan w:val="8"/>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2"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21791">
        <w:trPr>
          <w:gridAfter w:val="12"/>
          <w:wAfter w:w="879" w:type="dxa"/>
          <w:trHeight w:val="70"/>
        </w:trPr>
        <w:tc>
          <w:tcPr>
            <w:tcW w:w="10061" w:type="dxa"/>
            <w:gridSpan w:val="76"/>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Ведомственная структура расходов местного бюджета на 2025 год и плановый период 2026-2027 годов</w:t>
            </w:r>
          </w:p>
        </w:tc>
        <w:tc>
          <w:tcPr>
            <w:tcW w:w="150" w:type="dxa"/>
            <w:gridSpan w:val="8"/>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15"/>
        </w:trPr>
        <w:tc>
          <w:tcPr>
            <w:tcW w:w="583" w:type="dxa"/>
            <w:gridSpan w:val="4"/>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691" w:type="dxa"/>
            <w:gridSpan w:val="15"/>
            <w:shd w:val="clear" w:color="auto" w:fill="auto"/>
            <w:vAlign w:val="bottom"/>
          </w:tcPr>
          <w:p w:rsidR="00834EBB" w:rsidRPr="002B7BD4" w:rsidRDefault="00834EBB" w:rsidP="002B7BD4">
            <w:pPr>
              <w:snapToGrid w:val="0"/>
              <w:rPr>
                <w:rFonts w:ascii="Arial Narrow" w:hAnsi="Arial Narrow" w:cs="Arial"/>
                <w:sz w:val="20"/>
                <w:szCs w:val="20"/>
              </w:rPr>
            </w:pPr>
          </w:p>
        </w:tc>
        <w:tc>
          <w:tcPr>
            <w:tcW w:w="850" w:type="dxa"/>
            <w:gridSpan w:val="5"/>
            <w:shd w:val="clear" w:color="auto" w:fill="auto"/>
            <w:vAlign w:val="bottom"/>
          </w:tcPr>
          <w:p w:rsidR="00834EBB" w:rsidRPr="002B7BD4" w:rsidRDefault="00834EBB" w:rsidP="002B7BD4">
            <w:pPr>
              <w:snapToGrid w:val="0"/>
              <w:rPr>
                <w:rFonts w:ascii="Arial Narrow" w:hAnsi="Arial Narrow" w:cs="Arial"/>
                <w:sz w:val="20"/>
                <w:szCs w:val="20"/>
              </w:rPr>
            </w:pPr>
          </w:p>
        </w:tc>
        <w:tc>
          <w:tcPr>
            <w:tcW w:w="709" w:type="dxa"/>
            <w:gridSpan w:val="8"/>
            <w:shd w:val="clear" w:color="auto" w:fill="auto"/>
            <w:vAlign w:val="bottom"/>
          </w:tcPr>
          <w:p w:rsidR="00834EBB" w:rsidRPr="002B7BD4" w:rsidRDefault="00834EBB" w:rsidP="002B7BD4">
            <w:pPr>
              <w:snapToGrid w:val="0"/>
              <w:rPr>
                <w:rFonts w:ascii="Arial Narrow" w:hAnsi="Arial Narrow" w:cs="Arial"/>
                <w:sz w:val="20"/>
                <w:szCs w:val="20"/>
              </w:rPr>
            </w:pPr>
          </w:p>
        </w:tc>
        <w:tc>
          <w:tcPr>
            <w:tcW w:w="1417" w:type="dxa"/>
            <w:gridSpan w:val="7"/>
            <w:shd w:val="clear" w:color="auto" w:fill="auto"/>
            <w:vAlign w:val="bottom"/>
          </w:tcPr>
          <w:p w:rsidR="00834EBB" w:rsidRPr="002B7BD4" w:rsidRDefault="00834EBB" w:rsidP="002B7BD4">
            <w:pPr>
              <w:snapToGrid w:val="0"/>
              <w:rPr>
                <w:rFonts w:ascii="Arial Narrow" w:hAnsi="Arial Narrow" w:cs="Arial"/>
                <w:sz w:val="20"/>
                <w:szCs w:val="20"/>
              </w:rPr>
            </w:pPr>
          </w:p>
        </w:tc>
        <w:tc>
          <w:tcPr>
            <w:tcW w:w="850" w:type="dxa"/>
            <w:gridSpan w:val="6"/>
            <w:shd w:val="clear" w:color="auto" w:fill="auto"/>
            <w:vAlign w:val="bottom"/>
          </w:tcPr>
          <w:p w:rsidR="00834EBB" w:rsidRPr="002B7BD4" w:rsidRDefault="00834EBB" w:rsidP="002B7BD4">
            <w:pPr>
              <w:snapToGrid w:val="0"/>
              <w:rPr>
                <w:rFonts w:ascii="Arial Narrow" w:hAnsi="Arial Narrow" w:cs="Arial"/>
                <w:sz w:val="20"/>
                <w:szCs w:val="20"/>
              </w:rPr>
            </w:pPr>
          </w:p>
        </w:tc>
        <w:tc>
          <w:tcPr>
            <w:tcW w:w="992" w:type="dxa"/>
            <w:gridSpan w:val="8"/>
            <w:shd w:val="clear" w:color="auto" w:fill="auto"/>
            <w:vAlign w:val="bottom"/>
          </w:tcPr>
          <w:p w:rsidR="00834EBB" w:rsidRPr="002B7BD4" w:rsidRDefault="00834EBB" w:rsidP="002B7BD4">
            <w:pPr>
              <w:snapToGrid w:val="0"/>
              <w:rPr>
                <w:rFonts w:ascii="Arial Narrow" w:hAnsi="Arial Narrow" w:cs="Arial"/>
                <w:sz w:val="20"/>
                <w:szCs w:val="20"/>
              </w:rPr>
            </w:pPr>
          </w:p>
        </w:tc>
        <w:tc>
          <w:tcPr>
            <w:tcW w:w="992" w:type="dxa"/>
            <w:gridSpan w:val="11"/>
            <w:shd w:val="clear" w:color="auto" w:fill="auto"/>
            <w:vAlign w:val="bottom"/>
          </w:tcPr>
          <w:p w:rsidR="00834EBB" w:rsidRPr="002B7BD4" w:rsidRDefault="00834EBB" w:rsidP="002B7BD4">
            <w:pPr>
              <w:snapToGrid w:val="0"/>
              <w:rPr>
                <w:rFonts w:ascii="Arial Narrow" w:hAnsi="Arial Narrow" w:cs="Arial"/>
                <w:sz w:val="20"/>
                <w:szCs w:val="20"/>
              </w:rPr>
            </w:pPr>
          </w:p>
        </w:tc>
        <w:tc>
          <w:tcPr>
            <w:tcW w:w="971" w:type="dxa"/>
            <w:gridSpan w:val="11"/>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(тыс. рублей)</w:t>
            </w:r>
          </w:p>
        </w:tc>
        <w:tc>
          <w:tcPr>
            <w:tcW w:w="156" w:type="dxa"/>
            <w:gridSpan w:val="9"/>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30"/>
        </w:trPr>
        <w:tc>
          <w:tcPr>
            <w:tcW w:w="583" w:type="dxa"/>
            <w:gridSpan w:val="4"/>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2691" w:type="dxa"/>
            <w:gridSpan w:val="15"/>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850" w:type="dxa"/>
            <w:gridSpan w:val="5"/>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ведомства</w:t>
            </w:r>
          </w:p>
        </w:tc>
        <w:tc>
          <w:tcPr>
            <w:tcW w:w="709" w:type="dxa"/>
            <w:gridSpan w:val="8"/>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1417" w:type="dxa"/>
            <w:gridSpan w:val="7"/>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Целевая статья</w:t>
            </w:r>
          </w:p>
        </w:tc>
        <w:tc>
          <w:tcPr>
            <w:tcW w:w="850" w:type="dxa"/>
            <w:gridSpan w:val="6"/>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Вид расходов</w:t>
            </w:r>
          </w:p>
        </w:tc>
        <w:tc>
          <w:tcPr>
            <w:tcW w:w="992" w:type="dxa"/>
            <w:gridSpan w:val="8"/>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21791"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2025 год</w:t>
            </w:r>
          </w:p>
        </w:tc>
        <w:tc>
          <w:tcPr>
            <w:tcW w:w="992" w:type="dxa"/>
            <w:gridSpan w:val="11"/>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21791"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2026 год</w:t>
            </w:r>
          </w:p>
        </w:tc>
        <w:tc>
          <w:tcPr>
            <w:tcW w:w="982" w:type="dxa"/>
            <w:gridSpan w:val="1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21791"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2027 год</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691" w:type="dxa"/>
            <w:gridSpan w:val="1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0" w:type="dxa"/>
            <w:gridSpan w:val="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709" w:type="dxa"/>
            <w:gridSpan w:val="8"/>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417" w:type="dxa"/>
            <w:gridSpan w:val="7"/>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0" w:type="dxa"/>
            <w:gridSpan w:val="6"/>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2" w:type="dxa"/>
            <w:gridSpan w:val="8"/>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2" w:type="dxa"/>
            <w:gridSpan w:val="11"/>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82" w:type="dxa"/>
            <w:gridSpan w:val="1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15"/>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42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Муниципальное учреждение «Администрация поселка Суринда» Эвенкийского муниципального района Красноярского края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i/>
                <w:iCs/>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i/>
                <w:iCs/>
                <w:sz w:val="20"/>
                <w:szCs w:val="20"/>
              </w:rPr>
              <w:t> </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19 375,6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16 870,3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16 425,0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0100</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12 311,4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12 362,3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11 362,3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43"/>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2691" w:type="dxa"/>
            <w:gridSpan w:val="15"/>
            <w:tcBorders>
              <w:left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2 120,2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2 048,2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2 120,2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2691" w:type="dxa"/>
            <w:gridSpan w:val="15"/>
            <w:tcBorders>
              <w:top w:val="single" w:sz="4" w:space="0" w:color="000000"/>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органов местного самоуправления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2 120,2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2 048,2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2 120,2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2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Главы муниципального образования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2 120,2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2 048,2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2 120,2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67"/>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83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421"/>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47"/>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9</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Ежемесячное денежное поощрение</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515"/>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123"/>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9 041,8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9 114,7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9 042,7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9 040,8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9 113,7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9 041,7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71"/>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9 040,8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9 113,7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9 041,7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43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9 040,8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9 113,7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9 041,7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129"/>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5 621,0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5 693,0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5 621,0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47"/>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5 621,0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5 693,0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5 621,0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44"/>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3 416,8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3 417,7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3 417,7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451"/>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3 416,8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3 417,7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3 417,7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15"/>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77"/>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0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«Профилактика </w:t>
            </w:r>
            <w:r w:rsidRPr="002B7BD4">
              <w:rPr>
                <w:rFonts w:ascii="Arial Narrow" w:hAnsi="Arial Narrow" w:cs="Arial"/>
                <w:sz w:val="20"/>
                <w:szCs w:val="20"/>
              </w:rPr>
              <w:lastRenderedPageBreak/>
              <w:t>правонарушений на территории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01 7 00 00000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484"/>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24</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53"/>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15"/>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28</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523"/>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56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992"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1"/>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82" w:type="dxa"/>
            <w:gridSpan w:val="1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4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1 019,4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1 069,4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69,4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0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1 019,4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1 069,4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69,4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99"/>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1 017,9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E65C09">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w:t>
            </w:r>
            <w:r w:rsidRPr="002B7BD4">
              <w:rPr>
                <w:rFonts w:ascii="Arial Narrow" w:hAnsi="Arial Narrow" w:cs="Arial"/>
                <w:sz w:val="20"/>
                <w:szCs w:val="20"/>
              </w:rPr>
              <w:lastRenderedPageBreak/>
              <w:t xml:space="preserve">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94"/>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37</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501"/>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55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8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73"/>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01 6 00 00000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845"/>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43</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44</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559"/>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45</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46</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18"/>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48"/>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48</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w:t>
            </w:r>
            <w:r w:rsidRPr="002B7BD4">
              <w:rPr>
                <w:rFonts w:ascii="Arial Narrow" w:hAnsi="Arial Narrow" w:cs="Arial"/>
                <w:sz w:val="20"/>
                <w:szCs w:val="20"/>
              </w:rPr>
              <w:lastRenderedPageBreak/>
              <w:t xml:space="preserve">муниципального образования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58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49</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01 5 00 00000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258"/>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реализацию других функций,</w:t>
            </w:r>
            <w:r w:rsidR="00A143B3">
              <w:rPr>
                <w:rFonts w:ascii="Arial Narrow" w:hAnsi="Arial Narrow" w:cs="Arial"/>
                <w:sz w:val="20"/>
                <w:szCs w:val="20"/>
              </w:rPr>
              <w:t xml:space="preserve"> </w:t>
            </w:r>
            <w:r w:rsidRPr="002B7BD4">
              <w:rPr>
                <w:rFonts w:ascii="Arial Narrow" w:hAnsi="Arial Narrow" w:cs="Arial"/>
                <w:sz w:val="20"/>
                <w:szCs w:val="20"/>
              </w:rPr>
              <w:t>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51</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4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53</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51"/>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55</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56</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0400</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344,3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165,3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57</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165,3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17"/>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58</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165,3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3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59</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«Дорожная деятельность в отношении дорог местного значения поселка Суринда и обеспечение безопасности дорожного </w:t>
            </w:r>
            <w:r w:rsidRPr="002B7BD4">
              <w:rPr>
                <w:rFonts w:ascii="Arial Narrow" w:hAnsi="Arial Narrow" w:cs="Arial"/>
                <w:sz w:val="20"/>
                <w:szCs w:val="20"/>
              </w:rPr>
              <w:lastRenderedPageBreak/>
              <w:t>движения»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165,3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398"/>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60</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165,3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61</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165,3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03"/>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1"/>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82" w:type="dxa"/>
            <w:gridSpan w:val="1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165,3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63</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6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64</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421"/>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65</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230,0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73"/>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66</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поселок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01 1 00 10590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67</w:t>
            </w:r>
          </w:p>
        </w:tc>
        <w:tc>
          <w:tcPr>
            <w:tcW w:w="2691" w:type="dxa"/>
            <w:gridSpan w:val="15"/>
            <w:tcBorders>
              <w:left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01 1 00 10590</w:t>
            </w:r>
          </w:p>
        </w:tc>
        <w:tc>
          <w:tcPr>
            <w:tcW w:w="850" w:type="dxa"/>
            <w:gridSpan w:val="6"/>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68</w:t>
            </w:r>
          </w:p>
        </w:tc>
        <w:tc>
          <w:tcPr>
            <w:tcW w:w="2691" w:type="dxa"/>
            <w:gridSpan w:val="15"/>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01 1 00 10590</w:t>
            </w:r>
          </w:p>
        </w:tc>
        <w:tc>
          <w:tcPr>
            <w:tcW w:w="850" w:type="dxa"/>
            <w:gridSpan w:val="6"/>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05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69</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70</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72</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0500</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5 886,8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3 554,7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4 064,3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3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73</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2 797,5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2 797,5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78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75</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2 797,5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7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2 797,5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2 797,5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78</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1"/>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82" w:type="dxa"/>
            <w:gridSpan w:val="1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2 797,5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0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79</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1 236,8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1 266,8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1 266,8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19"/>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w:t>
            </w:r>
            <w:r w:rsidRPr="002B7BD4">
              <w:rPr>
                <w:rFonts w:ascii="Arial Narrow" w:hAnsi="Arial Narrow" w:cs="Arial"/>
                <w:sz w:val="20"/>
                <w:szCs w:val="20"/>
              </w:rPr>
              <w:lastRenderedPageBreak/>
              <w:t xml:space="preserve">муниципального образования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1 236,8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1 266,8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1 266,8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9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81</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1 236,8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1 266,8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1 266,8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567"/>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82</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83</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18"/>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84</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471,0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84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86</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589"/>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546"/>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Исполнение переданных полномочий в области обращения с </w:t>
            </w:r>
            <w:proofErr w:type="gramStart"/>
            <w:r w:rsidRPr="002B7BD4">
              <w:rPr>
                <w:rFonts w:ascii="Arial Narrow" w:hAnsi="Arial Narrow" w:cs="Arial"/>
                <w:sz w:val="20"/>
                <w:szCs w:val="20"/>
              </w:rPr>
              <w:t>твердыми</w:t>
            </w:r>
            <w:proofErr w:type="gramEnd"/>
            <w:r w:rsidRPr="002B7BD4">
              <w:rPr>
                <w:rFonts w:ascii="Arial Narrow" w:hAnsi="Arial Narrow" w:cs="Arial"/>
                <w:sz w:val="20"/>
                <w:szCs w:val="20"/>
              </w:rPr>
              <w:t xml:space="preserve">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89</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90</w:t>
            </w:r>
          </w:p>
        </w:tc>
        <w:tc>
          <w:tcPr>
            <w:tcW w:w="2691" w:type="dxa"/>
            <w:gridSpan w:val="15"/>
            <w:tcBorders>
              <w:left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Иные закупки товаров, работ и услуг для обеспечения государственных </w:t>
            </w:r>
            <w:r w:rsidRPr="002B7BD4">
              <w:rPr>
                <w:rFonts w:ascii="Arial Narrow" w:hAnsi="Arial Narrow" w:cs="Arial"/>
                <w:sz w:val="20"/>
                <w:szCs w:val="20"/>
              </w:rPr>
              <w:lastRenderedPageBreak/>
              <w:t>(муниципальных) нужд</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709" w:type="dxa"/>
            <w:gridSpan w:val="8"/>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gridSpan w:val="6"/>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557"/>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91</w:t>
            </w:r>
          </w:p>
        </w:tc>
        <w:tc>
          <w:tcPr>
            <w:tcW w:w="2691" w:type="dxa"/>
            <w:gridSpan w:val="15"/>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1400</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92</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2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93</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231"/>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94</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620,9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1152"/>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95</w:t>
            </w:r>
          </w:p>
        </w:tc>
        <w:tc>
          <w:tcPr>
            <w:tcW w:w="2691" w:type="dxa"/>
            <w:gridSpan w:val="1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96</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6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97</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721"/>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98</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3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75"/>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2691" w:type="dxa"/>
            <w:gridSpan w:val="1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709"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30"/>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w:t>
            </w:r>
          </w:p>
        </w:tc>
        <w:tc>
          <w:tcPr>
            <w:tcW w:w="2691" w:type="dxa"/>
            <w:gridSpan w:val="1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11"/>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982" w:type="dxa"/>
            <w:gridSpan w:val="1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1 000,0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2"/>
          <w:wAfter w:w="879" w:type="dxa"/>
          <w:trHeight w:val="315"/>
        </w:trPr>
        <w:tc>
          <w:tcPr>
            <w:tcW w:w="583"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691" w:type="dxa"/>
            <w:gridSpan w:val="1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850" w:type="dxa"/>
            <w:gridSpan w:val="5"/>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709"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7"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19 375,6 </w:t>
            </w:r>
          </w:p>
        </w:tc>
        <w:tc>
          <w:tcPr>
            <w:tcW w:w="992" w:type="dxa"/>
            <w:gridSpan w:val="1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17 370,3 </w:t>
            </w:r>
          </w:p>
        </w:tc>
        <w:tc>
          <w:tcPr>
            <w:tcW w:w="982" w:type="dxa"/>
            <w:gridSpan w:val="1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17 425,0 </w:t>
            </w:r>
          </w:p>
        </w:tc>
        <w:tc>
          <w:tcPr>
            <w:tcW w:w="145" w:type="dxa"/>
            <w:gridSpan w:val="7"/>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A143B3">
        <w:trPr>
          <w:gridAfter w:val="15"/>
          <w:wAfter w:w="983" w:type="dxa"/>
          <w:trHeight w:val="315"/>
        </w:trPr>
        <w:tc>
          <w:tcPr>
            <w:tcW w:w="10083" w:type="dxa"/>
            <w:gridSpan w:val="79"/>
            <w:shd w:val="clear" w:color="auto" w:fill="auto"/>
            <w:vAlign w:val="bottom"/>
          </w:tcPr>
          <w:p w:rsidR="00A143B3" w:rsidRDefault="00A143B3" w:rsidP="002B7BD4">
            <w:pPr>
              <w:jc w:val="right"/>
              <w:rPr>
                <w:rFonts w:ascii="Arial Narrow" w:hAnsi="Arial Narrow" w:cs="Arial"/>
                <w:sz w:val="20"/>
                <w:szCs w:val="20"/>
              </w:rPr>
            </w:pPr>
          </w:p>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5</w:t>
            </w:r>
          </w:p>
        </w:tc>
        <w:tc>
          <w:tcPr>
            <w:tcW w:w="24"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After w:val="15"/>
          <w:wAfter w:w="983" w:type="dxa"/>
          <w:trHeight w:val="70"/>
        </w:trPr>
        <w:tc>
          <w:tcPr>
            <w:tcW w:w="10083" w:type="dxa"/>
            <w:gridSpan w:val="79"/>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22 </w:t>
            </w:r>
          </w:p>
        </w:tc>
        <w:tc>
          <w:tcPr>
            <w:tcW w:w="24"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After w:val="15"/>
          <w:wAfter w:w="983" w:type="dxa"/>
          <w:trHeight w:val="70"/>
        </w:trPr>
        <w:tc>
          <w:tcPr>
            <w:tcW w:w="10083" w:type="dxa"/>
            <w:gridSpan w:val="79"/>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Суринда на 2025 год и плановый период 2026-2027 годов"</w:t>
            </w:r>
          </w:p>
        </w:tc>
        <w:tc>
          <w:tcPr>
            <w:tcW w:w="24"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blPrEx>
          <w:tblCellMar>
            <w:left w:w="108" w:type="dxa"/>
            <w:right w:w="108" w:type="dxa"/>
          </w:tblCellMar>
        </w:tblPrEx>
        <w:trPr>
          <w:gridBefore w:val="1"/>
          <w:wBefore w:w="9" w:type="dxa"/>
          <w:trHeight w:val="315"/>
        </w:trPr>
        <w:tc>
          <w:tcPr>
            <w:tcW w:w="870" w:type="dxa"/>
            <w:gridSpan w:val="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7255" w:type="dxa"/>
            <w:gridSpan w:val="47"/>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658" w:type="dxa"/>
            <w:gridSpan w:val="1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gridSpan w:val="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28" w:type="dxa"/>
            <w:gridSpan w:val="16"/>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gridSpan w:val="4"/>
            <w:shd w:val="clear" w:color="auto" w:fill="auto"/>
            <w:vAlign w:val="bottom"/>
          </w:tcPr>
          <w:p w:rsidR="00834EBB" w:rsidRPr="002B7BD4" w:rsidRDefault="00834EBB" w:rsidP="002B7BD4">
            <w:pPr>
              <w:snapToGrid w:val="0"/>
              <w:jc w:val="right"/>
              <w:rPr>
                <w:rFonts w:ascii="Arial Narrow" w:hAnsi="Arial Narrow"/>
                <w:sz w:val="20"/>
                <w:szCs w:val="20"/>
              </w:rPr>
            </w:pPr>
          </w:p>
        </w:tc>
        <w:tc>
          <w:tcPr>
            <w:tcW w:w="239" w:type="dxa"/>
            <w:shd w:val="clear" w:color="auto" w:fill="auto"/>
            <w:vAlign w:val="bottom"/>
          </w:tcPr>
          <w:p w:rsidR="00834EBB" w:rsidRPr="002B7BD4" w:rsidRDefault="00834EBB" w:rsidP="002B7BD4">
            <w:pPr>
              <w:snapToGrid w:val="0"/>
              <w:jc w:val="right"/>
              <w:rPr>
                <w:rFonts w:ascii="Arial Narrow" w:hAnsi="Arial Narrow"/>
                <w:sz w:val="20"/>
                <w:szCs w:val="20"/>
              </w:rPr>
            </w:pPr>
          </w:p>
        </w:tc>
        <w:tc>
          <w:tcPr>
            <w:tcW w:w="253" w:type="dxa"/>
            <w:shd w:val="clear" w:color="auto" w:fill="auto"/>
            <w:vAlign w:val="bottom"/>
          </w:tcPr>
          <w:p w:rsidR="00834EBB" w:rsidRPr="002B7BD4" w:rsidRDefault="00834EBB" w:rsidP="002B7BD4">
            <w:pPr>
              <w:snapToGrid w:val="0"/>
              <w:jc w:val="right"/>
              <w:rPr>
                <w:rFonts w:ascii="Arial Narrow" w:hAnsi="Arial Narrow"/>
                <w:sz w:val="20"/>
                <w:szCs w:val="20"/>
              </w:rPr>
            </w:pPr>
          </w:p>
        </w:tc>
      </w:tr>
      <w:tr w:rsidR="00834EBB" w:rsidRPr="002B7BD4" w:rsidTr="00A143B3">
        <w:trPr>
          <w:gridBefore w:val="1"/>
          <w:gridAfter w:val="13"/>
          <w:wBefore w:w="9" w:type="dxa"/>
          <w:wAfter w:w="886" w:type="dxa"/>
          <w:trHeight w:val="70"/>
        </w:trPr>
        <w:tc>
          <w:tcPr>
            <w:tcW w:w="10057" w:type="dxa"/>
            <w:gridSpan w:val="76"/>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2025 год и плановый период 2026-2027 годов</w:t>
            </w:r>
          </w:p>
        </w:tc>
        <w:tc>
          <w:tcPr>
            <w:tcW w:w="138" w:type="dxa"/>
            <w:gridSpan w:val="6"/>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3686" w:type="dxa"/>
            <w:gridSpan w:val="21"/>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gridSpan w:val="9"/>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850" w:type="dxa"/>
            <w:gridSpan w:val="6"/>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851" w:type="dxa"/>
            <w:gridSpan w:val="8"/>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992" w:type="dxa"/>
            <w:gridSpan w:val="7"/>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992" w:type="dxa"/>
            <w:gridSpan w:val="10"/>
            <w:shd w:val="clear" w:color="auto" w:fill="auto"/>
            <w:vAlign w:val="bottom"/>
          </w:tcPr>
          <w:p w:rsidR="00834EBB" w:rsidRPr="002B7BD4" w:rsidRDefault="00834EBB" w:rsidP="002B7BD4">
            <w:pPr>
              <w:snapToGrid w:val="0"/>
              <w:rPr>
                <w:rFonts w:ascii="Arial Narrow" w:hAnsi="Arial Narrow" w:cs="Arial"/>
                <w:sz w:val="20"/>
                <w:szCs w:val="20"/>
              </w:rPr>
            </w:pPr>
          </w:p>
        </w:tc>
        <w:tc>
          <w:tcPr>
            <w:tcW w:w="972" w:type="dxa"/>
            <w:gridSpan w:val="18"/>
            <w:shd w:val="clear" w:color="auto" w:fill="auto"/>
            <w:vAlign w:val="bottom"/>
          </w:tcPr>
          <w:p w:rsidR="00834EBB" w:rsidRPr="002B7BD4" w:rsidRDefault="00834EBB" w:rsidP="002B7BD4">
            <w:pPr>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A143B3">
        <w:tblPrEx>
          <w:tblCellMar>
            <w:left w:w="108" w:type="dxa"/>
            <w:right w:w="108" w:type="dxa"/>
          </w:tblCellMar>
        </w:tblPrEx>
        <w:trPr>
          <w:gridBefore w:val="1"/>
          <w:gridAfter w:val="13"/>
          <w:wBefore w:w="9" w:type="dxa"/>
          <w:wAfter w:w="886" w:type="dxa"/>
          <w:trHeight w:val="780"/>
        </w:trPr>
        <w:tc>
          <w:tcPr>
            <w:tcW w:w="576" w:type="dxa"/>
            <w:gridSpan w:val="3"/>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3686" w:type="dxa"/>
            <w:gridSpan w:val="21"/>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показателей бюджетной классификации</w:t>
            </w:r>
          </w:p>
        </w:tc>
        <w:tc>
          <w:tcPr>
            <w:tcW w:w="1276" w:type="dxa"/>
            <w:gridSpan w:val="9"/>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Целевая статья</w:t>
            </w:r>
          </w:p>
        </w:tc>
        <w:tc>
          <w:tcPr>
            <w:tcW w:w="850" w:type="dxa"/>
            <w:gridSpan w:val="6"/>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Вид расходов</w:t>
            </w:r>
          </w:p>
        </w:tc>
        <w:tc>
          <w:tcPr>
            <w:tcW w:w="851" w:type="dxa"/>
            <w:gridSpan w:val="8"/>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992" w:type="dxa"/>
            <w:gridSpan w:val="7"/>
            <w:tcBorders>
              <w:top w:val="single" w:sz="4" w:space="0" w:color="000000"/>
              <w:left w:val="single" w:sz="4" w:space="0" w:color="000000"/>
              <w:bottom w:val="single" w:sz="4" w:space="0" w:color="000000"/>
            </w:tcBorders>
            <w:shd w:val="clear" w:color="auto" w:fill="auto"/>
            <w:vAlign w:val="center"/>
          </w:tcPr>
          <w:p w:rsidR="00834EBB" w:rsidRPr="002B7BD4" w:rsidRDefault="00A143B3" w:rsidP="00A143B3">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2025 год</w:t>
            </w:r>
          </w:p>
        </w:tc>
        <w:tc>
          <w:tcPr>
            <w:tcW w:w="992" w:type="dxa"/>
            <w:gridSpan w:val="10"/>
            <w:tcBorders>
              <w:top w:val="single" w:sz="4" w:space="0" w:color="000000"/>
              <w:left w:val="single" w:sz="4" w:space="0" w:color="000000"/>
              <w:bottom w:val="single" w:sz="4" w:space="0" w:color="000000"/>
            </w:tcBorders>
            <w:shd w:val="clear" w:color="auto" w:fill="auto"/>
            <w:vAlign w:val="center"/>
          </w:tcPr>
          <w:p w:rsidR="00834EBB" w:rsidRPr="002B7BD4" w:rsidRDefault="00A143B3"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2026 год</w:t>
            </w:r>
          </w:p>
        </w:tc>
        <w:tc>
          <w:tcPr>
            <w:tcW w:w="97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A143B3" w:rsidP="002B7BD4">
            <w:pPr>
              <w:jc w:val="center"/>
              <w:rPr>
                <w:rFonts w:ascii="Arial Narrow" w:hAnsi="Arial Narrow"/>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2027 год</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7</w:t>
            </w:r>
          </w:p>
        </w:tc>
      </w:tr>
      <w:tr w:rsidR="00834EBB" w:rsidRPr="002B7BD4" w:rsidTr="00A143B3">
        <w:tblPrEx>
          <w:tblCellMar>
            <w:left w:w="108" w:type="dxa"/>
            <w:right w:w="108" w:type="dxa"/>
          </w:tblCellMar>
        </w:tblPrEx>
        <w:trPr>
          <w:gridBefore w:val="1"/>
          <w:gridAfter w:val="13"/>
          <w:wBefore w:w="9" w:type="dxa"/>
          <w:wAfter w:w="886" w:type="dxa"/>
          <w:trHeight w:val="60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276" w:type="dxa"/>
            <w:gridSpan w:val="9"/>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gridSpan w:val="6"/>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7 463,7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4 957,5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4 512,2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276" w:type="dxa"/>
            <w:gridSpan w:val="9"/>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0" w:type="dxa"/>
            <w:gridSpan w:val="6"/>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1 247,9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67,9 </w:t>
            </w:r>
          </w:p>
        </w:tc>
      </w:tr>
      <w:tr w:rsidR="00834EBB" w:rsidRPr="002B7BD4" w:rsidTr="00A143B3">
        <w:tblPrEx>
          <w:tblCellMar>
            <w:left w:w="108" w:type="dxa"/>
            <w:right w:w="108" w:type="dxa"/>
          </w:tblCellMar>
        </w:tblPrEx>
        <w:trPr>
          <w:gridBefore w:val="1"/>
          <w:gridAfter w:val="13"/>
          <w:wBefore w:w="9" w:type="dxa"/>
          <w:wAfter w:w="886" w:type="dxa"/>
          <w:trHeight w:val="157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Исполнение переданных полномочий в области обращения с </w:t>
            </w:r>
            <w:proofErr w:type="gramStart"/>
            <w:r w:rsidRPr="002B7BD4">
              <w:rPr>
                <w:rFonts w:ascii="Arial Narrow" w:hAnsi="Arial Narrow" w:cs="Arial"/>
                <w:sz w:val="20"/>
                <w:szCs w:val="20"/>
              </w:rPr>
              <w:t>твердыми</w:t>
            </w:r>
            <w:proofErr w:type="gramEnd"/>
            <w:r w:rsidRPr="002B7BD4">
              <w:rPr>
                <w:rFonts w:ascii="Arial Narrow" w:hAnsi="Arial Narrow" w:cs="Arial"/>
                <w:sz w:val="20"/>
                <w:szCs w:val="20"/>
              </w:rPr>
              <w:t xml:space="preserve">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28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04 12</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15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6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6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28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28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04 12</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15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67,9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67,9 </w:t>
            </w:r>
          </w:p>
        </w:tc>
      </w:tr>
      <w:tr w:rsidR="00834EBB" w:rsidRPr="002B7BD4" w:rsidTr="00A143B3">
        <w:tblPrEx>
          <w:tblCellMar>
            <w:left w:w="108" w:type="dxa"/>
            <w:right w:w="108" w:type="dxa"/>
          </w:tblCellMar>
        </w:tblPrEx>
        <w:trPr>
          <w:gridBefore w:val="1"/>
          <w:gridAfter w:val="13"/>
          <w:wBefore w:w="9" w:type="dxa"/>
          <w:wAfter w:w="886" w:type="dxa"/>
          <w:trHeight w:val="60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67,9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67,9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67,9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1 067,9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67,9 </w:t>
            </w:r>
          </w:p>
        </w:tc>
      </w:tr>
      <w:tr w:rsidR="00834EBB" w:rsidRPr="002B7BD4" w:rsidTr="00A143B3">
        <w:tblPrEx>
          <w:tblCellMar>
            <w:left w:w="108" w:type="dxa"/>
            <w:right w:w="108" w:type="dxa"/>
          </w:tblCellMar>
        </w:tblPrEx>
        <w:trPr>
          <w:gridBefore w:val="1"/>
          <w:gridAfter w:val="13"/>
          <w:wBefore w:w="9" w:type="dxa"/>
          <w:wAfter w:w="886" w:type="dxa"/>
          <w:trHeight w:val="157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18</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60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55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A143B3">
        <w:tblPrEx>
          <w:tblCellMar>
            <w:left w:w="108" w:type="dxa"/>
            <w:right w:w="108" w:type="dxa"/>
          </w:tblCellMar>
        </w:tblPrEx>
        <w:trPr>
          <w:gridBefore w:val="1"/>
          <w:gridAfter w:val="13"/>
          <w:wBefore w:w="9" w:type="dxa"/>
          <w:wAfter w:w="886" w:type="dxa"/>
          <w:trHeight w:val="127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2 797,5 </w:t>
            </w:r>
          </w:p>
        </w:tc>
      </w:tr>
      <w:tr w:rsidR="00834EBB" w:rsidRPr="002B7BD4" w:rsidTr="00A143B3">
        <w:tblPrEx>
          <w:tblCellMar>
            <w:left w:w="108" w:type="dxa"/>
            <w:right w:w="108" w:type="dxa"/>
          </w:tblCellMar>
        </w:tblPrEx>
        <w:trPr>
          <w:gridBefore w:val="1"/>
          <w:gridAfter w:val="13"/>
          <w:wBefore w:w="9" w:type="dxa"/>
          <w:wAfter w:w="886" w:type="dxa"/>
          <w:trHeight w:val="18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2 797,5 </w:t>
            </w:r>
          </w:p>
        </w:tc>
      </w:tr>
      <w:tr w:rsidR="00834EBB" w:rsidRPr="002B7BD4" w:rsidTr="00A143B3">
        <w:tblPrEx>
          <w:tblCellMar>
            <w:left w:w="108" w:type="dxa"/>
            <w:right w:w="108" w:type="dxa"/>
          </w:tblCellMar>
        </w:tblPrEx>
        <w:trPr>
          <w:gridBefore w:val="1"/>
          <w:gridAfter w:val="13"/>
          <w:wBefore w:w="9" w:type="dxa"/>
          <w:wAfter w:w="886" w:type="dxa"/>
          <w:trHeight w:val="6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2 797,5 </w:t>
            </w:r>
          </w:p>
        </w:tc>
      </w:tr>
      <w:tr w:rsidR="00834EBB" w:rsidRPr="002B7BD4" w:rsidTr="00A143B3">
        <w:tblPrEx>
          <w:tblCellMar>
            <w:left w:w="108" w:type="dxa"/>
            <w:right w:w="108" w:type="dxa"/>
          </w:tblCellMar>
        </w:tblPrEx>
        <w:trPr>
          <w:gridBefore w:val="1"/>
          <w:gridAfter w:val="13"/>
          <w:wBefore w:w="9" w:type="dxa"/>
          <w:wAfter w:w="886" w:type="dxa"/>
          <w:trHeight w:val="60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2 797,5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2 797,5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28</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05 01</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4 650,0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2 287,9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2 797,5 </w:t>
            </w:r>
          </w:p>
        </w:tc>
      </w:tr>
      <w:tr w:rsidR="00834EBB" w:rsidRPr="002B7BD4" w:rsidTr="00A143B3">
        <w:tblPrEx>
          <w:tblCellMar>
            <w:left w:w="108" w:type="dxa"/>
            <w:right w:w="108" w:type="dxa"/>
          </w:tblCellMar>
        </w:tblPrEx>
        <w:trPr>
          <w:gridBefore w:val="1"/>
          <w:gridAfter w:val="13"/>
          <w:wBefore w:w="9" w:type="dxa"/>
          <w:wAfter w:w="886" w:type="dxa"/>
          <w:trHeight w:val="273"/>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01 3 00 00000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165,3 </w:t>
            </w:r>
          </w:p>
        </w:tc>
      </w:tr>
      <w:tr w:rsidR="00834EBB" w:rsidRPr="002B7BD4" w:rsidTr="00A143B3">
        <w:tblPrEx>
          <w:tblCellMar>
            <w:left w:w="108" w:type="dxa"/>
            <w:right w:w="108" w:type="dxa"/>
          </w:tblCellMar>
        </w:tblPrEx>
        <w:trPr>
          <w:gridBefore w:val="1"/>
          <w:gridAfter w:val="13"/>
          <w:wBefore w:w="9" w:type="dxa"/>
          <w:wAfter w:w="886" w:type="dxa"/>
          <w:trHeight w:val="219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165,3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31</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165,3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165,3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165,3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3686" w:type="dxa"/>
            <w:gridSpan w:val="21"/>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04 09</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114,3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120,2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165,3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1 236,8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1 266,8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1 266,8 </w:t>
            </w:r>
          </w:p>
        </w:tc>
      </w:tr>
      <w:tr w:rsidR="00834EBB" w:rsidRPr="002B7BD4" w:rsidTr="00A143B3">
        <w:tblPrEx>
          <w:tblCellMar>
            <w:left w:w="108" w:type="dxa"/>
            <w:right w:w="108" w:type="dxa"/>
          </w:tblCellMar>
        </w:tblPrEx>
        <w:trPr>
          <w:gridBefore w:val="1"/>
          <w:gridAfter w:val="13"/>
          <w:wBefore w:w="9" w:type="dxa"/>
          <w:wAfter w:w="886" w:type="dxa"/>
          <w:trHeight w:val="12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341,0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341,0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341,0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341,0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341,0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341,0 </w:t>
            </w:r>
          </w:p>
        </w:tc>
      </w:tr>
      <w:tr w:rsidR="00834EBB" w:rsidRPr="002B7BD4" w:rsidTr="00A143B3">
        <w:tblPrEx>
          <w:tblCellMar>
            <w:left w:w="108" w:type="dxa"/>
            <w:right w:w="108" w:type="dxa"/>
          </w:tblCellMar>
        </w:tblPrEx>
        <w:trPr>
          <w:gridBefore w:val="1"/>
          <w:gridAfter w:val="13"/>
          <w:wBefore w:w="9" w:type="dxa"/>
          <w:wAfter w:w="886" w:type="dxa"/>
          <w:trHeight w:val="15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665,8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665,8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43</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665,8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44</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665,8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45</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665,8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665,8 </w:t>
            </w:r>
          </w:p>
        </w:tc>
      </w:tr>
      <w:tr w:rsidR="00834EBB" w:rsidRPr="002B7BD4" w:rsidTr="00A143B3">
        <w:tblPrEx>
          <w:tblCellMar>
            <w:left w:w="108" w:type="dxa"/>
            <w:right w:w="108" w:type="dxa"/>
          </w:tblCellMar>
        </w:tblPrEx>
        <w:trPr>
          <w:gridBefore w:val="1"/>
          <w:gridAfter w:val="13"/>
          <w:wBefore w:w="9" w:type="dxa"/>
          <w:wAfter w:w="886" w:type="dxa"/>
          <w:trHeight w:val="273"/>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46</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Исполнение переданных полномочий в области обращения с </w:t>
            </w:r>
            <w:proofErr w:type="gramStart"/>
            <w:r w:rsidRPr="002B7BD4">
              <w:rPr>
                <w:rFonts w:ascii="Arial Narrow" w:hAnsi="Arial Narrow" w:cs="Arial"/>
                <w:sz w:val="20"/>
                <w:szCs w:val="20"/>
              </w:rPr>
              <w:t>твердыми</w:t>
            </w:r>
            <w:proofErr w:type="gramEnd"/>
            <w:r w:rsidRPr="002B7BD4">
              <w:rPr>
                <w:rFonts w:ascii="Arial Narrow" w:hAnsi="Arial Narrow" w:cs="Arial"/>
                <w:sz w:val="20"/>
                <w:szCs w:val="20"/>
              </w:rPr>
              <w:t xml:space="preserve">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260,0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260,0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48</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260,0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260,0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260,0 </w:t>
            </w:r>
          </w:p>
        </w:tc>
      </w:tr>
      <w:tr w:rsidR="00834EBB" w:rsidRPr="002B7BD4" w:rsidTr="00A143B3">
        <w:tblPrEx>
          <w:tblCellMar>
            <w:left w:w="108" w:type="dxa"/>
            <w:right w:w="108" w:type="dxa"/>
          </w:tblCellMar>
        </w:tblPrEx>
        <w:trPr>
          <w:gridBefore w:val="1"/>
          <w:gridAfter w:val="13"/>
          <w:wBefore w:w="9" w:type="dxa"/>
          <w:wAfter w:w="886" w:type="dxa"/>
          <w:trHeight w:val="60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51</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01 5 00 00000</w:t>
            </w:r>
          </w:p>
        </w:tc>
        <w:tc>
          <w:tcPr>
            <w:tcW w:w="850" w:type="dxa"/>
            <w:gridSpan w:val="6"/>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212,2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212,2 </w:t>
            </w:r>
          </w:p>
        </w:tc>
      </w:tr>
      <w:tr w:rsidR="00834EBB" w:rsidRPr="002B7BD4" w:rsidTr="00A143B3">
        <w:tblPrEx>
          <w:tblCellMar>
            <w:left w:w="108" w:type="dxa"/>
            <w:right w:w="108" w:type="dxa"/>
          </w:tblCellMar>
        </w:tblPrEx>
        <w:trPr>
          <w:gridBefore w:val="1"/>
          <w:gridAfter w:val="13"/>
          <w:wBefore w:w="9" w:type="dxa"/>
          <w:wAfter w:w="886" w:type="dxa"/>
          <w:trHeight w:val="556"/>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реализацию других функций</w:t>
            </w:r>
            <w:proofErr w:type="gramStart"/>
            <w:r w:rsidRPr="002B7BD4">
              <w:rPr>
                <w:rFonts w:ascii="Arial Narrow" w:hAnsi="Arial Narrow" w:cs="Arial"/>
                <w:sz w:val="20"/>
                <w:szCs w:val="20"/>
              </w:rPr>
              <w:t>,с</w:t>
            </w:r>
            <w:proofErr w:type="gramEnd"/>
            <w:r w:rsidRPr="002B7BD4">
              <w:rPr>
                <w:rFonts w:ascii="Arial Narrow" w:hAnsi="Arial Narrow" w:cs="Arial"/>
                <w:sz w:val="20"/>
                <w:szCs w:val="20"/>
              </w:rPr>
              <w:t>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207,0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53</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207,0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207,0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55</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207,0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56</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03 10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207,0 </w:t>
            </w:r>
          </w:p>
        </w:tc>
      </w:tr>
      <w:tr w:rsidR="00834EBB" w:rsidRPr="002B7BD4" w:rsidTr="00A143B3">
        <w:tblPrEx>
          <w:tblCellMar>
            <w:left w:w="108" w:type="dxa"/>
            <w:right w:w="108" w:type="dxa"/>
          </w:tblCellMar>
        </w:tblPrEx>
        <w:trPr>
          <w:gridBefore w:val="1"/>
          <w:gridAfter w:val="13"/>
          <w:wBefore w:w="9" w:type="dxa"/>
          <w:wAfter w:w="886" w:type="dxa"/>
          <w:trHeight w:val="160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57</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5,2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58</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5,2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59</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5,2 </w:t>
            </w:r>
          </w:p>
        </w:tc>
      </w:tr>
      <w:tr w:rsidR="00834EBB" w:rsidRPr="002B7BD4" w:rsidTr="00A143B3">
        <w:tblPrEx>
          <w:tblCellMar>
            <w:left w:w="108" w:type="dxa"/>
            <w:right w:w="108" w:type="dxa"/>
          </w:tblCellMar>
        </w:tblPrEx>
        <w:trPr>
          <w:gridBefore w:val="1"/>
          <w:gridAfter w:val="13"/>
          <w:wBefore w:w="9" w:type="dxa"/>
          <w:wAfter w:w="886" w:type="dxa"/>
          <w:trHeight w:val="137"/>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60</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5,2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61</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03 10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5,2 </w:t>
            </w:r>
          </w:p>
        </w:tc>
      </w:tr>
      <w:tr w:rsidR="00834EBB" w:rsidRPr="002B7BD4" w:rsidTr="00A143B3">
        <w:tblPrEx>
          <w:tblCellMar>
            <w:left w:w="108" w:type="dxa"/>
            <w:right w:w="108" w:type="dxa"/>
          </w:tblCellMar>
        </w:tblPrEx>
        <w:trPr>
          <w:gridBefore w:val="1"/>
          <w:gridAfter w:val="13"/>
          <w:wBefore w:w="9" w:type="dxa"/>
          <w:wAfter w:w="886" w:type="dxa"/>
          <w:trHeight w:val="6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A143B3">
        <w:tblPrEx>
          <w:tblCellMar>
            <w:left w:w="108" w:type="dxa"/>
            <w:right w:w="108" w:type="dxa"/>
          </w:tblCellMar>
        </w:tblPrEx>
        <w:trPr>
          <w:gridBefore w:val="1"/>
          <w:gridAfter w:val="13"/>
          <w:wBefore w:w="9" w:type="dxa"/>
          <w:wAfter w:w="886" w:type="dxa"/>
          <w:trHeight w:val="130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63</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A143B3">
        <w:tblPrEx>
          <w:tblCellMar>
            <w:left w:w="108" w:type="dxa"/>
            <w:right w:w="108" w:type="dxa"/>
          </w:tblCellMar>
        </w:tblPrEx>
        <w:trPr>
          <w:gridBefore w:val="1"/>
          <w:gridAfter w:val="13"/>
          <w:wBefore w:w="9" w:type="dxa"/>
          <w:wAfter w:w="886" w:type="dxa"/>
          <w:trHeight w:val="6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64</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65</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66</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67</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68</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«Профилактика правонарушений на территории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A143B3">
        <w:tblPrEx>
          <w:tblCellMar>
            <w:left w:w="108" w:type="dxa"/>
            <w:right w:w="108" w:type="dxa"/>
          </w:tblCellMar>
        </w:tblPrEx>
        <w:trPr>
          <w:gridBefore w:val="1"/>
          <w:gridAfter w:val="13"/>
          <w:wBefore w:w="9" w:type="dxa"/>
          <w:wAfter w:w="886" w:type="dxa"/>
          <w:trHeight w:val="187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69</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«Устойчивое развитие муниципального образования поселка Суринда»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70</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72</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A143B3">
        <w:tblPrEx>
          <w:tblCellMar>
            <w:left w:w="108" w:type="dxa"/>
            <w:right w:w="108" w:type="dxa"/>
          </w:tblCellMar>
        </w:tblPrEx>
        <w:trPr>
          <w:gridBefore w:val="1"/>
          <w:gridAfter w:val="13"/>
          <w:wBefore w:w="9" w:type="dxa"/>
          <w:wAfter w:w="886" w:type="dxa"/>
          <w:trHeight w:val="9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73</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w:t>
            </w:r>
          </w:p>
        </w:tc>
        <w:tc>
          <w:tcPr>
            <w:tcW w:w="3686" w:type="dxa"/>
            <w:gridSpan w:val="21"/>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органов местного самоуправления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2 120,2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2 048,2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2 120,2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75</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Главы муниципального образования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2 120,2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2 048,2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2 120,2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w:t>
            </w:r>
          </w:p>
        </w:tc>
        <w:tc>
          <w:tcPr>
            <w:tcW w:w="3686" w:type="dxa"/>
            <w:gridSpan w:val="21"/>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1 999,0 </w:t>
            </w:r>
          </w:p>
        </w:tc>
      </w:tr>
      <w:tr w:rsidR="00834EBB" w:rsidRPr="002B7BD4" w:rsidTr="00A143B3">
        <w:tblPrEx>
          <w:tblCellMar>
            <w:left w:w="108" w:type="dxa"/>
            <w:right w:w="108" w:type="dxa"/>
          </w:tblCellMar>
        </w:tblPrEx>
        <w:trPr>
          <w:gridBefore w:val="1"/>
          <w:gridAfter w:val="13"/>
          <w:wBefore w:w="9" w:type="dxa"/>
          <w:wAfter w:w="886" w:type="dxa"/>
          <w:trHeight w:val="12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1 999,0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78</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1 999,0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79</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1 999,0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80</w:t>
            </w:r>
          </w:p>
        </w:tc>
        <w:tc>
          <w:tcPr>
            <w:tcW w:w="3686" w:type="dxa"/>
            <w:gridSpan w:val="21"/>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01 02</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1 999,0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1 927,0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1 999,0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Ежемесячное денежное поощрение</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121,2 </w:t>
            </w:r>
          </w:p>
        </w:tc>
      </w:tr>
      <w:tr w:rsidR="00834EBB" w:rsidRPr="002B7BD4" w:rsidTr="00A143B3">
        <w:tblPrEx>
          <w:tblCellMar>
            <w:left w:w="108" w:type="dxa"/>
            <w:right w:w="108" w:type="dxa"/>
          </w:tblCellMar>
        </w:tblPrEx>
        <w:trPr>
          <w:gridBefore w:val="1"/>
          <w:gridAfter w:val="13"/>
          <w:wBefore w:w="9" w:type="dxa"/>
          <w:wAfter w:w="886" w:type="dxa"/>
          <w:trHeight w:val="12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82</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121,2 </w:t>
            </w:r>
          </w:p>
        </w:tc>
      </w:tr>
      <w:tr w:rsidR="00834EBB" w:rsidRPr="002B7BD4" w:rsidTr="00A143B3">
        <w:tblPrEx>
          <w:tblCellMar>
            <w:left w:w="108" w:type="dxa"/>
            <w:right w:w="108" w:type="dxa"/>
          </w:tblCellMar>
        </w:tblPrEx>
        <w:trPr>
          <w:gridBefore w:val="1"/>
          <w:gridAfter w:val="13"/>
          <w:wBefore w:w="9" w:type="dxa"/>
          <w:wAfter w:w="886" w:type="dxa"/>
          <w:trHeight w:val="28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83</w:t>
            </w:r>
          </w:p>
        </w:tc>
        <w:tc>
          <w:tcPr>
            <w:tcW w:w="3686" w:type="dxa"/>
            <w:gridSpan w:val="21"/>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121,2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84</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121,2 </w:t>
            </w:r>
          </w:p>
        </w:tc>
      </w:tr>
      <w:tr w:rsidR="00834EBB" w:rsidRPr="002B7BD4" w:rsidTr="00A143B3">
        <w:tblPrEx>
          <w:tblCellMar>
            <w:left w:w="108" w:type="dxa"/>
            <w:right w:w="108" w:type="dxa"/>
          </w:tblCellMar>
        </w:tblPrEx>
        <w:trPr>
          <w:gridBefore w:val="1"/>
          <w:gridAfter w:val="13"/>
          <w:wBefore w:w="9" w:type="dxa"/>
          <w:wAfter w:w="886" w:type="dxa"/>
          <w:trHeight w:val="6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w:t>
            </w:r>
          </w:p>
        </w:tc>
        <w:tc>
          <w:tcPr>
            <w:tcW w:w="3686" w:type="dxa"/>
            <w:gridSpan w:val="21"/>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01 02</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121,2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121,2 </w:t>
            </w:r>
          </w:p>
        </w:tc>
      </w:tr>
      <w:tr w:rsidR="00834EBB" w:rsidRPr="002B7BD4" w:rsidTr="00A143B3">
        <w:tblPrEx>
          <w:tblCellMar>
            <w:left w:w="108" w:type="dxa"/>
            <w:right w:w="108" w:type="dxa"/>
          </w:tblCellMar>
        </w:tblPrEx>
        <w:trPr>
          <w:gridBefore w:val="1"/>
          <w:gridAfter w:val="13"/>
          <w:wBefore w:w="9" w:type="dxa"/>
          <w:wAfter w:w="886" w:type="dxa"/>
          <w:trHeight w:val="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86</w:t>
            </w:r>
          </w:p>
        </w:tc>
        <w:tc>
          <w:tcPr>
            <w:tcW w:w="3686" w:type="dxa"/>
            <w:gridSpan w:val="21"/>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9 791,7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9 864,6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9 792,6 </w:t>
            </w:r>
          </w:p>
        </w:tc>
      </w:tr>
      <w:tr w:rsidR="00834EBB" w:rsidRPr="002B7BD4" w:rsidTr="00A143B3">
        <w:tblPrEx>
          <w:tblCellMar>
            <w:left w:w="108" w:type="dxa"/>
            <w:right w:w="108" w:type="dxa"/>
          </w:tblCellMar>
        </w:tblPrEx>
        <w:trPr>
          <w:gridBefore w:val="1"/>
          <w:gridAfter w:val="13"/>
          <w:wBefore w:w="9" w:type="dxa"/>
          <w:wAfter w:w="886" w:type="dxa"/>
          <w:trHeight w:val="6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w:t>
            </w:r>
          </w:p>
        </w:tc>
        <w:tc>
          <w:tcPr>
            <w:tcW w:w="3686" w:type="dxa"/>
            <w:gridSpan w:val="21"/>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9 791,7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9 864,6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9 792,6 </w:t>
            </w:r>
          </w:p>
        </w:tc>
      </w:tr>
      <w:tr w:rsidR="00834EBB" w:rsidRPr="002B7BD4" w:rsidTr="00A143B3">
        <w:tblPrEx>
          <w:tblCellMar>
            <w:left w:w="108" w:type="dxa"/>
            <w:right w:w="108" w:type="dxa"/>
          </w:tblCellMar>
        </w:tblPrEx>
        <w:trPr>
          <w:gridBefore w:val="1"/>
          <w:gridAfter w:val="13"/>
          <w:wBefore w:w="9" w:type="dxa"/>
          <w:wAfter w:w="886" w:type="dxa"/>
          <w:trHeight w:val="12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9 040,8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9 113,7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9 041,7 </w:t>
            </w:r>
          </w:p>
        </w:tc>
      </w:tr>
      <w:tr w:rsidR="00834EBB" w:rsidRPr="002B7BD4" w:rsidTr="00A143B3">
        <w:tblPrEx>
          <w:tblCellMar>
            <w:left w:w="108" w:type="dxa"/>
            <w:right w:w="108" w:type="dxa"/>
          </w:tblCellMar>
        </w:tblPrEx>
        <w:trPr>
          <w:gridBefore w:val="1"/>
          <w:gridAfter w:val="13"/>
          <w:wBefore w:w="9" w:type="dxa"/>
          <w:wAfter w:w="886" w:type="dxa"/>
          <w:trHeight w:val="12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89</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5 621,0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5 693,0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5 621,0 </w:t>
            </w:r>
          </w:p>
        </w:tc>
      </w:tr>
      <w:tr w:rsidR="00834EBB" w:rsidRPr="002B7BD4" w:rsidTr="00A143B3">
        <w:tblPrEx>
          <w:tblCellMar>
            <w:left w:w="108" w:type="dxa"/>
            <w:right w:w="108" w:type="dxa"/>
          </w:tblCellMar>
        </w:tblPrEx>
        <w:trPr>
          <w:gridBefore w:val="1"/>
          <w:gridAfter w:val="13"/>
          <w:wBefore w:w="9" w:type="dxa"/>
          <w:wAfter w:w="886" w:type="dxa"/>
          <w:trHeight w:val="28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90</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5 621,0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5 693,0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5 621,0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5 621,0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5 693,0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5 621,0 </w:t>
            </w:r>
          </w:p>
        </w:tc>
      </w:tr>
      <w:tr w:rsidR="00834EBB" w:rsidRPr="002B7BD4" w:rsidTr="00A143B3">
        <w:tblPrEx>
          <w:tblCellMar>
            <w:left w:w="108" w:type="dxa"/>
            <w:right w:w="108" w:type="dxa"/>
          </w:tblCellMar>
        </w:tblPrEx>
        <w:trPr>
          <w:gridBefore w:val="1"/>
          <w:gridAfter w:val="13"/>
          <w:wBefore w:w="9" w:type="dxa"/>
          <w:wAfter w:w="886" w:type="dxa"/>
          <w:trHeight w:val="9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92</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5 621,0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5 693,0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5 621,0 </w:t>
            </w:r>
          </w:p>
        </w:tc>
      </w:tr>
      <w:tr w:rsidR="00834EBB" w:rsidRPr="002B7BD4" w:rsidTr="00A143B3">
        <w:tblPrEx>
          <w:tblCellMar>
            <w:left w:w="108" w:type="dxa"/>
            <w:right w:w="108" w:type="dxa"/>
          </w:tblCellMar>
        </w:tblPrEx>
        <w:trPr>
          <w:gridBefore w:val="1"/>
          <w:gridAfter w:val="13"/>
          <w:wBefore w:w="9" w:type="dxa"/>
          <w:wAfter w:w="886" w:type="dxa"/>
          <w:trHeight w:val="6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93</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3 416,8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3 417,7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3 417,7 </w:t>
            </w:r>
          </w:p>
        </w:tc>
      </w:tr>
      <w:tr w:rsidR="00834EBB" w:rsidRPr="002B7BD4" w:rsidTr="00A143B3">
        <w:tblPrEx>
          <w:tblCellMar>
            <w:left w:w="108" w:type="dxa"/>
            <w:right w:w="108" w:type="dxa"/>
          </w:tblCellMar>
        </w:tblPrEx>
        <w:trPr>
          <w:gridBefore w:val="1"/>
          <w:gridAfter w:val="13"/>
          <w:wBefore w:w="9" w:type="dxa"/>
          <w:wAfter w:w="886" w:type="dxa"/>
          <w:trHeight w:val="60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94</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3 416,8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3 417,7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3 417,7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95</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3 416,8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3 417,7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3 417,7 </w:t>
            </w:r>
          </w:p>
        </w:tc>
      </w:tr>
      <w:tr w:rsidR="00834EBB" w:rsidRPr="002B7BD4" w:rsidTr="00A143B3">
        <w:tblPrEx>
          <w:tblCellMar>
            <w:left w:w="108" w:type="dxa"/>
            <w:right w:w="108" w:type="dxa"/>
          </w:tblCellMar>
        </w:tblPrEx>
        <w:trPr>
          <w:gridBefore w:val="1"/>
          <w:gridAfter w:val="13"/>
          <w:wBefore w:w="9" w:type="dxa"/>
          <w:wAfter w:w="886" w:type="dxa"/>
          <w:trHeight w:val="9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96</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3 416,8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3 417,7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3 417,7 </w:t>
            </w:r>
          </w:p>
        </w:tc>
      </w:tr>
      <w:tr w:rsidR="00834EBB" w:rsidRPr="002B7BD4" w:rsidTr="00A143B3">
        <w:tblPrEx>
          <w:tblCellMar>
            <w:left w:w="108" w:type="dxa"/>
            <w:right w:w="108" w:type="dxa"/>
          </w:tblCellMar>
        </w:tblPrEx>
        <w:trPr>
          <w:gridBefore w:val="1"/>
          <w:gridAfter w:val="13"/>
          <w:wBefore w:w="9" w:type="dxa"/>
          <w:wAfter w:w="886" w:type="dxa"/>
          <w:trHeight w:val="3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97</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A143B3">
        <w:tblPrEx>
          <w:tblCellMar>
            <w:left w:w="108" w:type="dxa"/>
            <w:right w:w="108" w:type="dxa"/>
          </w:tblCellMar>
        </w:tblPrEx>
        <w:trPr>
          <w:gridBefore w:val="1"/>
          <w:gridAfter w:val="13"/>
          <w:wBefore w:w="9" w:type="dxa"/>
          <w:wAfter w:w="886" w:type="dxa"/>
          <w:trHeight w:val="3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98</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A143B3">
        <w:tblPrEx>
          <w:tblCellMar>
            <w:left w:w="108" w:type="dxa"/>
            <w:right w:w="108" w:type="dxa"/>
          </w:tblCellMar>
        </w:tblPrEx>
        <w:trPr>
          <w:gridBefore w:val="1"/>
          <w:gridAfter w:val="13"/>
          <w:wBefore w:w="9" w:type="dxa"/>
          <w:wAfter w:w="886" w:type="dxa"/>
          <w:trHeight w:val="3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A143B3">
        <w:tblPrEx>
          <w:tblCellMar>
            <w:left w:w="108" w:type="dxa"/>
            <w:right w:w="108" w:type="dxa"/>
          </w:tblCellMar>
        </w:tblPrEx>
        <w:trPr>
          <w:gridBefore w:val="1"/>
          <w:gridAfter w:val="13"/>
          <w:wBefore w:w="9" w:type="dxa"/>
          <w:wAfter w:w="886" w:type="dxa"/>
          <w:trHeight w:val="9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100</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A143B3">
        <w:tblPrEx>
          <w:tblCellMar>
            <w:left w:w="108" w:type="dxa"/>
            <w:right w:w="108" w:type="dxa"/>
          </w:tblCellMar>
        </w:tblPrEx>
        <w:trPr>
          <w:gridBefore w:val="1"/>
          <w:gridAfter w:val="13"/>
          <w:wBefore w:w="9" w:type="dxa"/>
          <w:wAfter w:w="886" w:type="dxa"/>
          <w:trHeight w:val="96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102</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103</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104</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01 11</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A143B3">
        <w:tblPrEx>
          <w:tblCellMar>
            <w:left w:w="108" w:type="dxa"/>
            <w:right w:w="108" w:type="dxa"/>
          </w:tblCellMar>
        </w:tblPrEx>
        <w:trPr>
          <w:gridBefore w:val="1"/>
          <w:gridAfter w:val="13"/>
          <w:wBefore w:w="9" w:type="dxa"/>
          <w:wAfter w:w="886" w:type="dxa"/>
          <w:trHeight w:val="123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106</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107</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108</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A143B3">
        <w:tblPrEx>
          <w:tblCellMar>
            <w:left w:w="108" w:type="dxa"/>
            <w:right w:w="108" w:type="dxa"/>
          </w:tblCellMar>
        </w:tblPrEx>
        <w:trPr>
          <w:gridBefore w:val="1"/>
          <w:gridAfter w:val="13"/>
          <w:wBefore w:w="9" w:type="dxa"/>
          <w:wAfter w:w="886" w:type="dxa"/>
          <w:trHeight w:val="6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109</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477,1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477,1 </w:t>
            </w:r>
          </w:p>
        </w:tc>
      </w:tr>
      <w:tr w:rsidR="00834EBB" w:rsidRPr="002B7BD4" w:rsidTr="00A143B3">
        <w:tblPrEx>
          <w:tblCellMar>
            <w:left w:w="108" w:type="dxa"/>
            <w:right w:w="108" w:type="dxa"/>
          </w:tblCellMar>
        </w:tblPrEx>
        <w:trPr>
          <w:gridBefore w:val="1"/>
          <w:gridAfter w:val="13"/>
          <w:wBefore w:w="9" w:type="dxa"/>
          <w:wAfter w:w="886" w:type="dxa"/>
          <w:trHeight w:val="94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111</w:t>
            </w:r>
          </w:p>
        </w:tc>
        <w:tc>
          <w:tcPr>
            <w:tcW w:w="3686" w:type="dxa"/>
            <w:gridSpan w:val="2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112</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113</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A143B3">
        <w:tblPrEx>
          <w:tblCellMar>
            <w:left w:w="108" w:type="dxa"/>
            <w:right w:w="108" w:type="dxa"/>
          </w:tblCellMar>
        </w:tblPrEx>
        <w:trPr>
          <w:gridBefore w:val="1"/>
          <w:gridAfter w:val="13"/>
          <w:wBefore w:w="9" w:type="dxa"/>
          <w:wAfter w:w="886" w:type="dxa"/>
          <w:trHeight w:val="600"/>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114</w:t>
            </w:r>
          </w:p>
        </w:tc>
        <w:tc>
          <w:tcPr>
            <w:tcW w:w="3686" w:type="dxa"/>
            <w:gridSpan w:val="21"/>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115</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143,8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143,8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116</w:t>
            </w:r>
          </w:p>
        </w:tc>
        <w:tc>
          <w:tcPr>
            <w:tcW w:w="3686" w:type="dxa"/>
            <w:gridSpan w:val="2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1276" w:type="dxa"/>
            <w:gridSpan w:val="9"/>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10"/>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972" w:type="dxa"/>
            <w:gridSpan w:val="18"/>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1 000,0 </w:t>
            </w:r>
          </w:p>
        </w:tc>
      </w:tr>
      <w:tr w:rsidR="00834EBB" w:rsidRPr="002B7BD4" w:rsidTr="00A143B3">
        <w:tblPrEx>
          <w:tblCellMar>
            <w:left w:w="108" w:type="dxa"/>
            <w:right w:w="108" w:type="dxa"/>
          </w:tblCellMar>
        </w:tblPrEx>
        <w:trPr>
          <w:gridBefore w:val="1"/>
          <w:gridAfter w:val="13"/>
          <w:wBefore w:w="9" w:type="dxa"/>
          <w:wAfter w:w="886" w:type="dxa"/>
          <w:trHeight w:val="315"/>
        </w:trPr>
        <w:tc>
          <w:tcPr>
            <w:tcW w:w="576"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86" w:type="dxa"/>
            <w:gridSpan w:val="21"/>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276" w:type="dxa"/>
            <w:gridSpan w:val="9"/>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gridSpan w:val="6"/>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8"/>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7"/>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19 375,6 </w:t>
            </w:r>
          </w:p>
        </w:tc>
        <w:tc>
          <w:tcPr>
            <w:tcW w:w="992" w:type="dxa"/>
            <w:gridSpan w:val="10"/>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17 370,3 </w:t>
            </w:r>
          </w:p>
        </w:tc>
        <w:tc>
          <w:tcPr>
            <w:tcW w:w="972" w:type="dxa"/>
            <w:gridSpan w:val="18"/>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17 425,0 </w:t>
            </w:r>
          </w:p>
        </w:tc>
      </w:tr>
      <w:tr w:rsidR="00834EBB" w:rsidRPr="002B7BD4" w:rsidTr="00A143B3">
        <w:trPr>
          <w:gridBefore w:val="1"/>
          <w:gridAfter w:val="10"/>
          <w:wBefore w:w="9" w:type="dxa"/>
          <w:wAfter w:w="856" w:type="dxa"/>
          <w:trHeight w:val="315"/>
        </w:trPr>
        <w:tc>
          <w:tcPr>
            <w:tcW w:w="10202" w:type="dxa"/>
            <w:gridSpan w:val="83"/>
            <w:shd w:val="clear" w:color="auto" w:fill="auto"/>
            <w:vAlign w:val="bottom"/>
          </w:tcPr>
          <w:p w:rsidR="00A143B3" w:rsidRDefault="00A143B3" w:rsidP="002B7BD4">
            <w:pPr>
              <w:jc w:val="right"/>
              <w:rPr>
                <w:rFonts w:ascii="Arial Narrow" w:hAnsi="Arial Narrow" w:cs="Arial"/>
                <w:sz w:val="20"/>
                <w:szCs w:val="20"/>
              </w:rPr>
            </w:pPr>
            <w:bookmarkStart w:id="19" w:name="RANGE!A1%3AE14"/>
          </w:p>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6</w:t>
            </w:r>
            <w:bookmarkEnd w:id="19"/>
          </w:p>
        </w:tc>
        <w:tc>
          <w:tcPr>
            <w:tcW w:w="23"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10"/>
          <w:wBefore w:w="9" w:type="dxa"/>
          <w:wAfter w:w="856" w:type="dxa"/>
          <w:trHeight w:val="70"/>
        </w:trPr>
        <w:tc>
          <w:tcPr>
            <w:tcW w:w="10202" w:type="dxa"/>
            <w:gridSpan w:val="8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22 </w:t>
            </w:r>
          </w:p>
        </w:tc>
        <w:tc>
          <w:tcPr>
            <w:tcW w:w="23"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10"/>
          <w:wBefore w:w="9" w:type="dxa"/>
          <w:wAfter w:w="856" w:type="dxa"/>
          <w:trHeight w:val="70"/>
        </w:trPr>
        <w:tc>
          <w:tcPr>
            <w:tcW w:w="10202" w:type="dxa"/>
            <w:gridSpan w:val="8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Суринда на 2025 год и плановый период 2026-2027 годов"</w:t>
            </w:r>
          </w:p>
        </w:tc>
        <w:tc>
          <w:tcPr>
            <w:tcW w:w="23"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64142B">
        <w:trPr>
          <w:gridBefore w:val="1"/>
          <w:gridAfter w:val="10"/>
          <w:wBefore w:w="9" w:type="dxa"/>
          <w:wAfter w:w="856" w:type="dxa"/>
          <w:trHeight w:val="70"/>
        </w:trPr>
        <w:tc>
          <w:tcPr>
            <w:tcW w:w="10202" w:type="dxa"/>
            <w:gridSpan w:val="83"/>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64142B">
        <w:trPr>
          <w:gridBefore w:val="1"/>
          <w:gridAfter w:val="10"/>
          <w:wBefore w:w="9" w:type="dxa"/>
          <w:wAfter w:w="856" w:type="dxa"/>
          <w:trHeight w:val="70"/>
        </w:trPr>
        <w:tc>
          <w:tcPr>
            <w:tcW w:w="755" w:type="dxa"/>
            <w:gridSpan w:val="4"/>
            <w:shd w:val="clear" w:color="auto" w:fill="auto"/>
            <w:vAlign w:val="bottom"/>
          </w:tcPr>
          <w:p w:rsidR="00834EBB" w:rsidRPr="002B7BD4" w:rsidRDefault="00834EBB" w:rsidP="002B7BD4">
            <w:pPr>
              <w:snapToGrid w:val="0"/>
              <w:rPr>
                <w:rFonts w:ascii="Arial Narrow" w:hAnsi="Arial Narrow" w:cs="Arial"/>
                <w:color w:val="FF0000"/>
                <w:sz w:val="20"/>
                <w:szCs w:val="20"/>
              </w:rPr>
            </w:pPr>
          </w:p>
        </w:tc>
        <w:tc>
          <w:tcPr>
            <w:tcW w:w="9447" w:type="dxa"/>
            <w:gridSpan w:val="79"/>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10"/>
          <w:wBefore w:w="9" w:type="dxa"/>
          <w:wAfter w:w="856" w:type="dxa"/>
          <w:trHeight w:val="70"/>
        </w:trPr>
        <w:tc>
          <w:tcPr>
            <w:tcW w:w="10202" w:type="dxa"/>
            <w:gridSpan w:val="83"/>
            <w:shd w:val="clear" w:color="auto" w:fill="auto"/>
            <w:vAlign w:val="center"/>
          </w:tcPr>
          <w:p w:rsidR="00834EBB" w:rsidRPr="00A143B3" w:rsidRDefault="00834EBB" w:rsidP="002B7BD4">
            <w:pPr>
              <w:jc w:val="center"/>
              <w:rPr>
                <w:rFonts w:ascii="Arial Narrow" w:hAnsi="Arial Narrow"/>
                <w:b/>
                <w:sz w:val="20"/>
                <w:szCs w:val="20"/>
              </w:rPr>
            </w:pPr>
            <w:r w:rsidRPr="00A143B3">
              <w:rPr>
                <w:rFonts w:ascii="Arial Narrow" w:hAnsi="Arial Narrow" w:cs="Arial"/>
                <w:b/>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2025 год и плановый период 2026 -2027 годов</w:t>
            </w:r>
          </w:p>
        </w:tc>
        <w:tc>
          <w:tcPr>
            <w:tcW w:w="23"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10"/>
          <w:wBefore w:w="9" w:type="dxa"/>
          <w:wAfter w:w="856" w:type="dxa"/>
          <w:trHeight w:val="315"/>
        </w:trPr>
        <w:tc>
          <w:tcPr>
            <w:tcW w:w="10202" w:type="dxa"/>
            <w:gridSpan w:val="83"/>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3"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10"/>
          <w:wBefore w:w="9" w:type="dxa"/>
          <w:wAfter w:w="856" w:type="dxa"/>
          <w:trHeight w:val="315"/>
        </w:trPr>
        <w:tc>
          <w:tcPr>
            <w:tcW w:w="755" w:type="dxa"/>
            <w:gridSpan w:val="4"/>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5012" w:type="dxa"/>
            <w:gridSpan w:val="31"/>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538" w:type="dxa"/>
            <w:gridSpan w:val="14"/>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539" w:type="dxa"/>
            <w:gridSpan w:val="12"/>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358" w:type="dxa"/>
            <w:gridSpan w:val="22"/>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c>
          <w:tcPr>
            <w:tcW w:w="23" w:type="dxa"/>
            <w:gridSpan w:val="2"/>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9"/>
          <w:wBefore w:w="9" w:type="dxa"/>
          <w:wAfter w:w="843" w:type="dxa"/>
          <w:trHeight w:val="315"/>
        </w:trPr>
        <w:tc>
          <w:tcPr>
            <w:tcW w:w="755" w:type="dxa"/>
            <w:gridSpan w:val="4"/>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 строки</w:t>
            </w:r>
          </w:p>
        </w:tc>
        <w:tc>
          <w:tcPr>
            <w:tcW w:w="5012" w:type="dxa"/>
            <w:gridSpan w:val="31"/>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показателя</w:t>
            </w:r>
          </w:p>
        </w:tc>
        <w:tc>
          <w:tcPr>
            <w:tcW w:w="4445" w:type="dxa"/>
            <w:gridSpan w:val="49"/>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c>
          <w:tcPr>
            <w:tcW w:w="2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9"/>
          <w:wBefore w:w="9" w:type="dxa"/>
          <w:wAfter w:w="843" w:type="dxa"/>
          <w:trHeight w:val="315"/>
        </w:trPr>
        <w:tc>
          <w:tcPr>
            <w:tcW w:w="755" w:type="dxa"/>
            <w:gridSpan w:val="4"/>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012" w:type="dxa"/>
            <w:gridSpan w:val="31"/>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538" w:type="dxa"/>
            <w:gridSpan w:val="14"/>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1539" w:type="dxa"/>
            <w:gridSpan w:val="1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2026 год</w:t>
            </w:r>
          </w:p>
        </w:tc>
        <w:tc>
          <w:tcPr>
            <w:tcW w:w="1368" w:type="dxa"/>
            <w:gridSpan w:val="2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2027 год</w:t>
            </w:r>
          </w:p>
        </w:tc>
        <w:tc>
          <w:tcPr>
            <w:tcW w:w="2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9"/>
          <w:wBefore w:w="9" w:type="dxa"/>
          <w:wAfter w:w="843" w:type="dxa"/>
          <w:trHeight w:val="315"/>
        </w:trPr>
        <w:tc>
          <w:tcPr>
            <w:tcW w:w="755" w:type="dxa"/>
            <w:gridSpan w:val="4"/>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012" w:type="dxa"/>
            <w:gridSpan w:val="31"/>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538" w:type="dxa"/>
            <w:gridSpan w:val="14"/>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539" w:type="dxa"/>
            <w:gridSpan w:val="1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368" w:type="dxa"/>
            <w:gridSpan w:val="2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4</w:t>
            </w:r>
          </w:p>
        </w:tc>
        <w:tc>
          <w:tcPr>
            <w:tcW w:w="2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64142B">
        <w:trPr>
          <w:gridBefore w:val="1"/>
          <w:gridAfter w:val="9"/>
          <w:wBefore w:w="9" w:type="dxa"/>
          <w:wAfter w:w="843" w:type="dxa"/>
          <w:trHeight w:val="60"/>
        </w:trPr>
        <w:tc>
          <w:tcPr>
            <w:tcW w:w="755"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5012" w:type="dxa"/>
            <w:gridSpan w:val="31"/>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 </w:t>
            </w:r>
          </w:p>
        </w:tc>
        <w:tc>
          <w:tcPr>
            <w:tcW w:w="1538" w:type="dxa"/>
            <w:gridSpan w:val="1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477,1</w:t>
            </w:r>
          </w:p>
        </w:tc>
        <w:tc>
          <w:tcPr>
            <w:tcW w:w="1539" w:type="dxa"/>
            <w:gridSpan w:val="1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477,1</w:t>
            </w:r>
          </w:p>
        </w:tc>
        <w:tc>
          <w:tcPr>
            <w:tcW w:w="1368" w:type="dxa"/>
            <w:gridSpan w:val="2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477,1</w:t>
            </w:r>
          </w:p>
        </w:tc>
        <w:tc>
          <w:tcPr>
            <w:tcW w:w="2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64142B">
        <w:trPr>
          <w:gridBefore w:val="1"/>
          <w:gridAfter w:val="9"/>
          <w:wBefore w:w="9" w:type="dxa"/>
          <w:wAfter w:w="843" w:type="dxa"/>
          <w:trHeight w:val="60"/>
        </w:trPr>
        <w:tc>
          <w:tcPr>
            <w:tcW w:w="755"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5012" w:type="dxa"/>
            <w:gridSpan w:val="3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538" w:type="dxa"/>
            <w:gridSpan w:val="1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143,8</w:t>
            </w:r>
          </w:p>
        </w:tc>
        <w:tc>
          <w:tcPr>
            <w:tcW w:w="1539" w:type="dxa"/>
            <w:gridSpan w:val="1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143,8</w:t>
            </w:r>
          </w:p>
        </w:tc>
        <w:tc>
          <w:tcPr>
            <w:tcW w:w="1368" w:type="dxa"/>
            <w:gridSpan w:val="2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143,8</w:t>
            </w:r>
          </w:p>
        </w:tc>
        <w:tc>
          <w:tcPr>
            <w:tcW w:w="2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r w:rsidR="00834EBB" w:rsidRPr="002B7BD4" w:rsidTr="00A143B3">
        <w:trPr>
          <w:gridBefore w:val="1"/>
          <w:gridAfter w:val="9"/>
          <w:wBefore w:w="9" w:type="dxa"/>
          <w:wAfter w:w="843" w:type="dxa"/>
          <w:trHeight w:val="315"/>
        </w:trPr>
        <w:tc>
          <w:tcPr>
            <w:tcW w:w="755" w:type="dxa"/>
            <w:gridSpan w:val="4"/>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w:t>
            </w:r>
          </w:p>
        </w:tc>
        <w:tc>
          <w:tcPr>
            <w:tcW w:w="5012" w:type="dxa"/>
            <w:gridSpan w:val="31"/>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итого</w:t>
            </w:r>
          </w:p>
        </w:tc>
        <w:tc>
          <w:tcPr>
            <w:tcW w:w="1538" w:type="dxa"/>
            <w:gridSpan w:val="1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620,9</w:t>
            </w:r>
          </w:p>
        </w:tc>
        <w:tc>
          <w:tcPr>
            <w:tcW w:w="1539" w:type="dxa"/>
            <w:gridSpan w:val="1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620,9</w:t>
            </w:r>
          </w:p>
        </w:tc>
        <w:tc>
          <w:tcPr>
            <w:tcW w:w="1368" w:type="dxa"/>
            <w:gridSpan w:val="2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620,9</w:t>
            </w:r>
          </w:p>
        </w:tc>
        <w:tc>
          <w:tcPr>
            <w:tcW w:w="26"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sz w:val="20"/>
                <w:szCs w:val="20"/>
              </w:rPr>
            </w:pPr>
          </w:p>
        </w:tc>
      </w:tr>
    </w:tbl>
    <w:p w:rsidR="0064142B" w:rsidRDefault="0064142B" w:rsidP="002B7BD4">
      <w:pPr>
        <w:jc w:val="right"/>
        <w:rPr>
          <w:rFonts w:ascii="Arial Narrow" w:hAnsi="Arial Narrow" w:cs="Arial"/>
          <w:sz w:val="20"/>
          <w:szCs w:val="20"/>
        </w:rPr>
      </w:pPr>
    </w:p>
    <w:p w:rsidR="00834EBB" w:rsidRPr="002B7BD4" w:rsidRDefault="00834EBB" w:rsidP="0064142B">
      <w:pPr>
        <w:jc w:val="right"/>
        <w:rPr>
          <w:rFonts w:ascii="Arial Narrow" w:hAnsi="Arial Narrow" w:cs="Arial"/>
          <w:sz w:val="20"/>
          <w:szCs w:val="20"/>
        </w:rPr>
      </w:pPr>
      <w:r w:rsidRPr="002B7BD4">
        <w:rPr>
          <w:rFonts w:ascii="Arial Narrow" w:hAnsi="Arial Narrow" w:cs="Arial"/>
          <w:sz w:val="20"/>
          <w:szCs w:val="20"/>
        </w:rPr>
        <w:t>Приложение  7</w:t>
      </w:r>
    </w:p>
    <w:p w:rsidR="00834EBB" w:rsidRPr="002B7BD4" w:rsidRDefault="00834EBB" w:rsidP="0064142B">
      <w:pPr>
        <w:jc w:val="right"/>
        <w:rPr>
          <w:rFonts w:ascii="Arial Narrow" w:hAnsi="Arial Narrow" w:cs="Arial"/>
          <w:sz w:val="20"/>
          <w:szCs w:val="20"/>
        </w:rPr>
      </w:pPr>
      <w:r w:rsidRPr="002B7BD4">
        <w:rPr>
          <w:rFonts w:ascii="Arial Narrow" w:hAnsi="Arial Narrow" w:cs="Arial"/>
          <w:sz w:val="20"/>
          <w:szCs w:val="20"/>
        </w:rPr>
        <w:t>к Решению Суриндинского поселкового Совета депутатов</w:t>
      </w:r>
    </w:p>
    <w:p w:rsidR="00834EBB" w:rsidRPr="002B7BD4" w:rsidRDefault="00834EBB" w:rsidP="0064142B">
      <w:pPr>
        <w:jc w:val="right"/>
        <w:rPr>
          <w:rFonts w:ascii="Arial Narrow" w:hAnsi="Arial Narrow" w:cs="Arial"/>
          <w:sz w:val="20"/>
          <w:szCs w:val="20"/>
        </w:rPr>
      </w:pPr>
      <w:r w:rsidRPr="002B7BD4">
        <w:rPr>
          <w:rFonts w:ascii="Arial Narrow" w:hAnsi="Arial Narrow" w:cs="Arial"/>
          <w:sz w:val="20"/>
          <w:szCs w:val="20"/>
        </w:rPr>
        <w:t>№ 22 от 19 декабря  2024 года</w:t>
      </w:r>
    </w:p>
    <w:p w:rsidR="00834EBB" w:rsidRPr="002B7BD4" w:rsidRDefault="00834EBB" w:rsidP="0064142B">
      <w:pPr>
        <w:jc w:val="right"/>
        <w:rPr>
          <w:rFonts w:ascii="Arial Narrow" w:hAnsi="Arial Narrow" w:cs="Arial"/>
          <w:sz w:val="20"/>
          <w:szCs w:val="20"/>
        </w:rPr>
      </w:pPr>
      <w:r w:rsidRPr="002B7BD4">
        <w:rPr>
          <w:rFonts w:ascii="Arial Narrow" w:hAnsi="Arial Narrow" w:cs="Arial"/>
          <w:sz w:val="20"/>
          <w:szCs w:val="20"/>
        </w:rPr>
        <w:t>«О бюджете поселка Суринда на 2025 год</w:t>
      </w:r>
    </w:p>
    <w:p w:rsidR="00834EBB" w:rsidRPr="002B7BD4" w:rsidRDefault="00834EBB" w:rsidP="0064142B">
      <w:pPr>
        <w:jc w:val="right"/>
        <w:rPr>
          <w:rFonts w:ascii="Arial Narrow" w:hAnsi="Arial Narrow" w:cs="Arial"/>
          <w:sz w:val="20"/>
          <w:szCs w:val="20"/>
        </w:rPr>
      </w:pPr>
      <w:r w:rsidRPr="002B7BD4">
        <w:rPr>
          <w:rFonts w:ascii="Arial Narrow" w:hAnsi="Arial Narrow" w:cs="Arial"/>
          <w:sz w:val="20"/>
          <w:szCs w:val="20"/>
        </w:rPr>
        <w:t>и плановый период 2026 – 2027 годов»</w:t>
      </w:r>
    </w:p>
    <w:p w:rsidR="00834EBB" w:rsidRPr="002B7BD4" w:rsidRDefault="00834EBB" w:rsidP="0064142B">
      <w:pPr>
        <w:pStyle w:val="ConsPlusTitle"/>
        <w:widowControl/>
        <w:rPr>
          <w:rFonts w:ascii="Arial Narrow" w:hAnsi="Arial Narrow"/>
        </w:rPr>
      </w:pPr>
    </w:p>
    <w:p w:rsidR="00834EBB" w:rsidRPr="0064142B" w:rsidRDefault="00834EBB" w:rsidP="0064142B">
      <w:pPr>
        <w:widowControl w:val="0"/>
        <w:autoSpaceDE w:val="0"/>
        <w:jc w:val="center"/>
        <w:rPr>
          <w:rFonts w:ascii="Arial Narrow" w:hAnsi="Arial Narrow" w:cs="Arial"/>
          <w:b/>
          <w:sz w:val="20"/>
          <w:szCs w:val="20"/>
        </w:rPr>
      </w:pPr>
      <w:r w:rsidRPr="0064142B">
        <w:rPr>
          <w:rFonts w:ascii="Arial Narrow" w:hAnsi="Arial Narrow" w:cs="Arial"/>
          <w:b/>
          <w:sz w:val="20"/>
          <w:szCs w:val="20"/>
        </w:rPr>
        <w:t>МЕТОДИКА</w:t>
      </w:r>
    </w:p>
    <w:p w:rsidR="00834EBB" w:rsidRPr="0064142B" w:rsidRDefault="00834EBB" w:rsidP="0064142B">
      <w:pPr>
        <w:pStyle w:val="ConsPlusNormal"/>
        <w:ind w:firstLine="0"/>
        <w:jc w:val="center"/>
        <w:rPr>
          <w:rFonts w:ascii="Arial Narrow" w:hAnsi="Arial Narrow"/>
          <w:b/>
        </w:rPr>
      </w:pPr>
      <w:r w:rsidRPr="0064142B">
        <w:rPr>
          <w:rFonts w:ascii="Arial Narrow" w:hAnsi="Arial Narrow"/>
          <w:b/>
        </w:rPr>
        <w:t xml:space="preserve">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64142B">
        <w:rPr>
          <w:rFonts w:ascii="Arial Narrow" w:hAnsi="Arial Narrow"/>
          <w:b/>
        </w:rPr>
        <w:t>контролю за</w:t>
      </w:r>
      <w:proofErr w:type="gramEnd"/>
      <w:r w:rsidRPr="0064142B">
        <w:rPr>
          <w:rFonts w:ascii="Arial Narrow" w:hAnsi="Arial Narrow"/>
          <w:b/>
        </w:rPr>
        <w:t xml:space="preserve"> их исполнением</w:t>
      </w:r>
    </w:p>
    <w:p w:rsidR="00834EBB" w:rsidRPr="0064142B" w:rsidRDefault="00834EBB" w:rsidP="0064142B">
      <w:pPr>
        <w:pStyle w:val="ConsPlusNormal"/>
        <w:ind w:firstLine="0"/>
        <w:jc w:val="center"/>
        <w:rPr>
          <w:rFonts w:ascii="Arial Narrow" w:hAnsi="Arial Narrow"/>
          <w:b/>
        </w:rPr>
      </w:pPr>
    </w:p>
    <w:p w:rsidR="00834EBB" w:rsidRPr="0064142B" w:rsidRDefault="00834EBB" w:rsidP="0064142B">
      <w:pPr>
        <w:pStyle w:val="aff5"/>
        <w:widowControl w:val="0"/>
        <w:numPr>
          <w:ilvl w:val="0"/>
          <w:numId w:val="20"/>
        </w:numPr>
        <w:autoSpaceDE w:val="0"/>
        <w:ind w:left="0" w:firstLine="0"/>
        <w:jc w:val="both"/>
        <w:rPr>
          <w:rFonts w:ascii="Arial Narrow" w:hAnsi="Arial Narrow" w:cs="Arial"/>
          <w:sz w:val="20"/>
          <w:szCs w:val="20"/>
        </w:rPr>
      </w:pPr>
      <w:r w:rsidRPr="0064142B">
        <w:rPr>
          <w:rFonts w:ascii="Arial Narrow" w:hAnsi="Arial Narrow" w:cs="Arial"/>
          <w:sz w:val="20"/>
          <w:szCs w:val="20"/>
        </w:rPr>
        <w:t>Для целей настоящей методики применяются следующие общие (сквозные) обозначения:</w:t>
      </w:r>
    </w:p>
    <w:p w:rsidR="00834EBB" w:rsidRPr="002B7BD4" w:rsidRDefault="00834EBB" w:rsidP="0064142B">
      <w:pPr>
        <w:widowControl w:val="0"/>
        <w:autoSpaceDE w:val="0"/>
        <w:jc w:val="both"/>
        <w:rPr>
          <w:rFonts w:ascii="Arial Narrow" w:hAnsi="Arial Narrow" w:cs="Arial"/>
          <w:sz w:val="20"/>
          <w:szCs w:val="20"/>
        </w:rPr>
      </w:pPr>
      <w:r w:rsidRPr="002B7BD4">
        <w:rPr>
          <w:rFonts w:ascii="Arial Narrow" w:hAnsi="Arial Narrow" w:cs="Arial"/>
          <w:sz w:val="20"/>
          <w:szCs w:val="20"/>
        </w:rPr>
        <w:t>K - коэффициент, учитывающий уровень инфляции на планируемый год по отношению к предыдущему году.</w:t>
      </w:r>
    </w:p>
    <w:p w:rsidR="00834EBB" w:rsidRPr="0064142B" w:rsidRDefault="00834EBB" w:rsidP="0064142B">
      <w:pPr>
        <w:pStyle w:val="aff5"/>
        <w:widowControl w:val="0"/>
        <w:numPr>
          <w:ilvl w:val="0"/>
          <w:numId w:val="20"/>
        </w:numPr>
        <w:autoSpaceDE w:val="0"/>
        <w:ind w:left="0" w:firstLine="0"/>
        <w:jc w:val="both"/>
        <w:rPr>
          <w:rFonts w:ascii="Arial Narrow" w:hAnsi="Arial Narrow" w:cs="Arial"/>
          <w:sz w:val="20"/>
          <w:szCs w:val="20"/>
        </w:rPr>
      </w:pPr>
      <w:r w:rsidRPr="0064142B">
        <w:rPr>
          <w:rFonts w:ascii="Arial Narrow" w:hAnsi="Arial Narrow" w:cs="Arial"/>
          <w:sz w:val="20"/>
          <w:szCs w:val="20"/>
        </w:rPr>
        <w:t xml:space="preserve">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Суринда и </w:t>
      </w:r>
      <w:proofErr w:type="gramStart"/>
      <w:r w:rsidRPr="0064142B">
        <w:rPr>
          <w:rFonts w:ascii="Arial Narrow" w:hAnsi="Arial Narrow" w:cs="Arial"/>
          <w:sz w:val="20"/>
          <w:szCs w:val="20"/>
        </w:rPr>
        <w:t>контролю за</w:t>
      </w:r>
      <w:proofErr w:type="gramEnd"/>
      <w:r w:rsidRPr="0064142B">
        <w:rPr>
          <w:rFonts w:ascii="Arial Narrow" w:hAnsi="Arial Narrow" w:cs="Arial"/>
          <w:sz w:val="20"/>
          <w:szCs w:val="20"/>
        </w:rPr>
        <w:t xml:space="preserve"> его исполнением определяется по формуле:</w:t>
      </w:r>
    </w:p>
    <w:p w:rsidR="00834EBB" w:rsidRPr="002B7BD4" w:rsidRDefault="00834EBB" w:rsidP="002B7BD4">
      <w:pPr>
        <w:widowControl w:val="0"/>
        <w:autoSpaceDE w:val="0"/>
        <w:jc w:val="both"/>
        <w:rPr>
          <w:rFonts w:ascii="Arial Narrow" w:hAnsi="Arial Narrow" w:cs="Arial"/>
          <w:sz w:val="20"/>
          <w:szCs w:val="20"/>
        </w:rPr>
      </w:pPr>
    </w:p>
    <w:p w:rsidR="00834EBB" w:rsidRDefault="00834EBB" w:rsidP="0064142B">
      <w:pPr>
        <w:pStyle w:val="ConsPlusNormal"/>
        <w:ind w:firstLine="0"/>
        <w:jc w:val="center"/>
        <w:rPr>
          <w:rFonts w:ascii="Arial Narrow" w:hAnsi="Arial Narrow"/>
        </w:rPr>
      </w:pPr>
      <w:r w:rsidRPr="002B7BD4">
        <w:rPr>
          <w:rFonts w:ascii="Arial Narrow" w:hAnsi="Arial Narrow"/>
        </w:rPr>
        <w:t>R = (Ч</w:t>
      </w:r>
      <w:r w:rsidRPr="002B7BD4">
        <w:rPr>
          <w:rFonts w:ascii="Arial Narrow" w:hAnsi="Arial Narrow"/>
          <w:vertAlign w:val="subscript"/>
        </w:rPr>
        <w:t>i</w:t>
      </w:r>
      <w:r w:rsidRPr="002B7BD4">
        <w:rPr>
          <w:rFonts w:ascii="Arial Narrow" w:hAnsi="Arial Narrow"/>
        </w:rPr>
        <w:t xml:space="preserve"> x ФОТ + N</w:t>
      </w:r>
      <w:r w:rsidRPr="002B7BD4">
        <w:rPr>
          <w:rFonts w:ascii="Arial Narrow" w:hAnsi="Arial Narrow"/>
          <w:vertAlign w:val="subscript"/>
        </w:rPr>
        <w:t xml:space="preserve">пр </w:t>
      </w:r>
      <w:r w:rsidRPr="002B7BD4">
        <w:rPr>
          <w:rFonts w:ascii="Arial Narrow" w:hAnsi="Arial Narrow"/>
        </w:rPr>
        <w:t>) x</w:t>
      </w:r>
      <w:proofErr w:type="gramStart"/>
      <w:r w:rsidRPr="002B7BD4">
        <w:rPr>
          <w:rFonts w:ascii="Arial Narrow" w:hAnsi="Arial Narrow"/>
        </w:rPr>
        <w:t xml:space="preserve"> К</w:t>
      </w:r>
      <w:proofErr w:type="gramEnd"/>
      <w:r w:rsidRPr="002B7BD4">
        <w:rPr>
          <w:rFonts w:ascii="Arial Narrow" w:hAnsi="Arial Narrow"/>
        </w:rPr>
        <w:t xml:space="preserve"> (1),</w:t>
      </w:r>
    </w:p>
    <w:p w:rsidR="0064142B" w:rsidRPr="002B7BD4" w:rsidRDefault="0064142B" w:rsidP="002B7BD4">
      <w:pPr>
        <w:pStyle w:val="ConsPlusNormal"/>
        <w:jc w:val="center"/>
        <w:rPr>
          <w:rFonts w:ascii="Arial Narrow" w:hAnsi="Arial Narrow"/>
        </w:rPr>
      </w:pPr>
    </w:p>
    <w:p w:rsidR="00834EBB" w:rsidRDefault="00834EBB" w:rsidP="0064142B">
      <w:pPr>
        <w:pStyle w:val="ConsPlusNormal"/>
        <w:ind w:firstLine="709"/>
        <w:jc w:val="both"/>
        <w:rPr>
          <w:rFonts w:ascii="Arial Narrow" w:hAnsi="Arial Narrow"/>
        </w:rPr>
      </w:pPr>
      <w:r w:rsidRPr="002B7BD4">
        <w:rPr>
          <w:rFonts w:ascii="Arial Narrow" w:hAnsi="Arial Narrow"/>
        </w:rPr>
        <w:t>где:</w:t>
      </w:r>
    </w:p>
    <w:p w:rsidR="0064142B" w:rsidRPr="002B7BD4" w:rsidRDefault="0064142B" w:rsidP="0064142B">
      <w:pPr>
        <w:pStyle w:val="ConsPlusNormal"/>
        <w:ind w:firstLine="709"/>
        <w:jc w:val="both"/>
        <w:rPr>
          <w:rFonts w:ascii="Arial Narrow" w:hAnsi="Arial Narrow"/>
        </w:rPr>
      </w:pPr>
    </w:p>
    <w:p w:rsidR="00834EBB" w:rsidRPr="002B7BD4" w:rsidRDefault="00834EBB" w:rsidP="0064142B">
      <w:pPr>
        <w:pStyle w:val="ConsPlusNormal"/>
        <w:ind w:firstLine="709"/>
        <w:jc w:val="both"/>
        <w:rPr>
          <w:rFonts w:ascii="Arial Narrow" w:hAnsi="Arial Narrow"/>
        </w:rPr>
      </w:pPr>
      <w:r w:rsidRPr="002B7BD4">
        <w:rPr>
          <w:rFonts w:ascii="Arial Narrow" w:hAnsi="Arial Narrow"/>
        </w:rPr>
        <w:t>Ч</w:t>
      </w:r>
      <w:proofErr w:type="gramStart"/>
      <w:r w:rsidRPr="002B7BD4">
        <w:rPr>
          <w:rFonts w:ascii="Arial Narrow" w:hAnsi="Arial Narrow"/>
          <w:vertAlign w:val="subscript"/>
        </w:rPr>
        <w:t>i</w:t>
      </w:r>
      <w:proofErr w:type="gramEnd"/>
      <w:r w:rsidRPr="002B7BD4">
        <w:rPr>
          <w:rFonts w:ascii="Arial Narrow" w:hAnsi="Arial Narrow"/>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2B7BD4">
        <w:rPr>
          <w:rFonts w:ascii="Arial Narrow" w:eastAsia="Calibri" w:hAnsi="Arial Narrow"/>
        </w:rPr>
        <w:t>, 0,3 специалиста</w:t>
      </w:r>
      <w:r w:rsidRPr="002B7BD4">
        <w:rPr>
          <w:rFonts w:ascii="Arial Narrow" w:hAnsi="Arial Narrow"/>
        </w:rPr>
        <w:t>;</w:t>
      </w:r>
    </w:p>
    <w:p w:rsidR="00834EBB" w:rsidRPr="002B7BD4" w:rsidRDefault="00834EBB" w:rsidP="0064142B">
      <w:pPr>
        <w:pStyle w:val="ConsPlusNormal"/>
        <w:ind w:firstLine="709"/>
        <w:jc w:val="both"/>
        <w:rPr>
          <w:rFonts w:ascii="Arial Narrow" w:hAnsi="Arial Narrow"/>
        </w:rPr>
      </w:pPr>
      <w:proofErr w:type="gramStart"/>
      <w:r w:rsidRPr="002B7BD4">
        <w:rPr>
          <w:rFonts w:ascii="Arial Narrow" w:hAnsi="Arial Narrow"/>
        </w:rPr>
        <w:t>N</w:t>
      </w:r>
      <w:r w:rsidRPr="002B7BD4">
        <w:rPr>
          <w:rFonts w:ascii="Arial Narrow" w:hAnsi="Arial Narrow"/>
          <w:vertAlign w:val="subscript"/>
        </w:rPr>
        <w:t>пр</w:t>
      </w:r>
      <w:r w:rsidRPr="002B7BD4">
        <w:rPr>
          <w:rFonts w:ascii="Arial Narrow" w:hAnsi="Arial Narrow"/>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2B7BD4">
        <w:rPr>
          <w:rFonts w:ascii="Arial Narrow" w:hAnsi="Arial Narrow"/>
          <w:vertAlign w:val="subscript"/>
        </w:rPr>
        <w:t>пр</w:t>
      </w:r>
      <w:r w:rsidRPr="002B7BD4">
        <w:rPr>
          <w:rFonts w:ascii="Arial Narrow" w:hAnsi="Arial Narrow"/>
        </w:rPr>
        <w:t xml:space="preserve"> = 36471,65 рубль на 2025 год);</w:t>
      </w:r>
      <w:proofErr w:type="gramEnd"/>
    </w:p>
    <w:p w:rsidR="00834EBB" w:rsidRPr="002B7BD4" w:rsidRDefault="00834EBB" w:rsidP="0064142B">
      <w:pPr>
        <w:pStyle w:val="ConsPlusNormal"/>
        <w:ind w:firstLine="709"/>
        <w:jc w:val="both"/>
        <w:rPr>
          <w:rFonts w:ascii="Arial Narrow" w:hAnsi="Arial Narrow"/>
        </w:rPr>
      </w:pPr>
      <w:r w:rsidRPr="002B7BD4">
        <w:rPr>
          <w:rFonts w:ascii="Arial Narrow" w:hAnsi="Arial Narrow"/>
        </w:rPr>
        <w:t xml:space="preserve">ФОТ - годовой фонд </w:t>
      </w:r>
      <w:proofErr w:type="gramStart"/>
      <w:r w:rsidRPr="002B7BD4">
        <w:rPr>
          <w:rFonts w:ascii="Arial Narrow" w:hAnsi="Arial Narrow"/>
        </w:rPr>
        <w:t>оплаты труда одного специалиста органов местного самоуправления Эвенкийского муниципального района</w:t>
      </w:r>
      <w:proofErr w:type="gramEnd"/>
      <w:r w:rsidRPr="002B7BD4">
        <w:rPr>
          <w:rFonts w:ascii="Arial Narrow" w:hAnsi="Arial Narrow"/>
        </w:rPr>
        <w:t xml:space="preserve"> на осуществление отдельных бюджетных полномочий по формированию, исполнению бюджета поселка и контролю за его исполнением, с учетом начислений по следующей формуле:</w:t>
      </w:r>
    </w:p>
    <w:p w:rsidR="00834EBB" w:rsidRPr="002B7BD4" w:rsidRDefault="00834EBB" w:rsidP="002B7BD4">
      <w:pPr>
        <w:pStyle w:val="ConsPlusNormal"/>
        <w:jc w:val="center"/>
        <w:rPr>
          <w:rFonts w:ascii="Arial Narrow" w:hAnsi="Arial Narrow"/>
        </w:rPr>
      </w:pPr>
    </w:p>
    <w:p w:rsidR="00834EBB" w:rsidRPr="002B7BD4" w:rsidRDefault="00834EBB" w:rsidP="0064142B">
      <w:pPr>
        <w:pStyle w:val="ConsPlusNormal"/>
        <w:ind w:firstLine="0"/>
        <w:jc w:val="center"/>
        <w:rPr>
          <w:rFonts w:ascii="Arial Narrow" w:hAnsi="Arial Narrow"/>
        </w:rPr>
      </w:pPr>
      <w:r w:rsidRPr="002B7BD4">
        <w:rPr>
          <w:rFonts w:ascii="Arial Narrow" w:hAnsi="Arial Narrow"/>
        </w:rPr>
        <w:t xml:space="preserve">ФОТ = ДО x </w:t>
      </w:r>
      <w:proofErr w:type="gramStart"/>
      <w:r w:rsidRPr="002B7BD4">
        <w:rPr>
          <w:rFonts w:ascii="Arial Narrow" w:hAnsi="Arial Narrow"/>
        </w:rPr>
        <w:t>A</w:t>
      </w:r>
      <w:proofErr w:type="gramEnd"/>
      <w:r w:rsidRPr="002B7BD4">
        <w:rPr>
          <w:rFonts w:ascii="Arial Narrow" w:hAnsi="Arial Narrow"/>
        </w:rPr>
        <w:t xml:space="preserve">до x 2,3 x E + </w:t>
      </w:r>
      <w:r w:rsidRPr="002B7BD4">
        <w:rPr>
          <w:rFonts w:ascii="Arial Narrow" w:hAnsi="Arial Narrow"/>
          <w:lang w:val="en-US"/>
        </w:rPr>
        <w:t>V</w:t>
      </w:r>
      <w:r w:rsidRPr="002B7BD4">
        <w:rPr>
          <w:rFonts w:ascii="Arial Narrow" w:hAnsi="Arial Narrow"/>
        </w:rPr>
        <w:t xml:space="preserve"> </w:t>
      </w:r>
      <w:r w:rsidRPr="002B7BD4">
        <w:rPr>
          <w:rFonts w:ascii="Arial Narrow" w:hAnsi="Arial Narrow"/>
          <w:lang w:val="en-US"/>
        </w:rPr>
        <w:t>x</w:t>
      </w:r>
      <w:r w:rsidRPr="002B7BD4">
        <w:rPr>
          <w:rFonts w:ascii="Arial Narrow" w:hAnsi="Arial Narrow"/>
        </w:rPr>
        <w:t xml:space="preserve"> 12 </w:t>
      </w:r>
      <w:r w:rsidRPr="002B7BD4">
        <w:rPr>
          <w:rFonts w:ascii="Arial Narrow" w:hAnsi="Arial Narrow"/>
          <w:lang w:val="en-US"/>
        </w:rPr>
        <w:t>x</w:t>
      </w:r>
      <w:r w:rsidRPr="002B7BD4">
        <w:rPr>
          <w:rFonts w:ascii="Arial Narrow" w:hAnsi="Arial Narrow"/>
        </w:rPr>
        <w:t xml:space="preserve"> 2,3 </w:t>
      </w:r>
      <w:r w:rsidRPr="002B7BD4">
        <w:rPr>
          <w:rFonts w:ascii="Arial Narrow" w:hAnsi="Arial Narrow"/>
          <w:lang w:val="en-US"/>
        </w:rPr>
        <w:t>x</w:t>
      </w:r>
      <w:r w:rsidRPr="002B7BD4">
        <w:rPr>
          <w:rFonts w:ascii="Arial Narrow" w:hAnsi="Arial Narrow"/>
        </w:rPr>
        <w:t xml:space="preserve"> </w:t>
      </w:r>
      <w:r w:rsidRPr="002B7BD4">
        <w:rPr>
          <w:rFonts w:ascii="Arial Narrow" w:hAnsi="Arial Narrow"/>
          <w:lang w:val="en-US"/>
        </w:rPr>
        <w:t>E</w:t>
      </w:r>
      <w:r w:rsidRPr="002B7BD4">
        <w:rPr>
          <w:rFonts w:ascii="Arial Narrow" w:hAnsi="Arial Narrow"/>
        </w:rPr>
        <w:t xml:space="preserve"> (2),</w:t>
      </w:r>
    </w:p>
    <w:p w:rsidR="00834EBB" w:rsidRPr="002B7BD4" w:rsidRDefault="00834EBB" w:rsidP="002B7BD4">
      <w:pPr>
        <w:pStyle w:val="ConsPlusNormal"/>
        <w:jc w:val="center"/>
        <w:rPr>
          <w:rFonts w:ascii="Arial Narrow" w:hAnsi="Arial Narrow"/>
        </w:rPr>
      </w:pPr>
    </w:p>
    <w:p w:rsidR="00834EBB" w:rsidRDefault="00834EBB" w:rsidP="0064142B">
      <w:pPr>
        <w:pStyle w:val="ConsPlusNormal"/>
        <w:ind w:firstLine="709"/>
        <w:jc w:val="both"/>
        <w:rPr>
          <w:rFonts w:ascii="Arial Narrow" w:hAnsi="Arial Narrow"/>
        </w:rPr>
      </w:pPr>
      <w:r w:rsidRPr="002B7BD4">
        <w:rPr>
          <w:rFonts w:ascii="Arial Narrow" w:hAnsi="Arial Narrow"/>
        </w:rPr>
        <w:t>где:</w:t>
      </w:r>
    </w:p>
    <w:p w:rsidR="0064142B" w:rsidRPr="002B7BD4" w:rsidRDefault="0064142B" w:rsidP="0064142B">
      <w:pPr>
        <w:pStyle w:val="ConsPlusNormal"/>
        <w:ind w:firstLine="709"/>
        <w:jc w:val="both"/>
        <w:rPr>
          <w:rFonts w:ascii="Arial Narrow" w:hAnsi="Arial Narrow"/>
        </w:rPr>
      </w:pPr>
    </w:p>
    <w:p w:rsidR="00834EBB" w:rsidRPr="002B7BD4" w:rsidRDefault="00834EBB" w:rsidP="0064142B">
      <w:pPr>
        <w:pStyle w:val="ConsPlusNormal"/>
        <w:ind w:firstLine="709"/>
        <w:jc w:val="both"/>
        <w:rPr>
          <w:rFonts w:ascii="Arial Narrow" w:hAnsi="Arial Narrow"/>
        </w:rPr>
      </w:pPr>
      <w:proofErr w:type="gramStart"/>
      <w:r w:rsidRPr="002B7BD4">
        <w:rPr>
          <w:rFonts w:ascii="Arial Narrow" w:hAnsi="Arial Narrow"/>
        </w:rPr>
        <w:t>ДО</w:t>
      </w:r>
      <w:proofErr w:type="gramEnd"/>
      <w:r w:rsidRPr="002B7BD4">
        <w:rPr>
          <w:rFonts w:ascii="Arial Narrow" w:hAnsi="Arial Narrow"/>
        </w:rPr>
        <w:t xml:space="preserve"> - </w:t>
      </w:r>
      <w:proofErr w:type="gramStart"/>
      <w:r w:rsidRPr="002B7BD4">
        <w:rPr>
          <w:rFonts w:ascii="Arial Narrow" w:hAnsi="Arial Narrow"/>
        </w:rPr>
        <w:t>предельное</w:t>
      </w:r>
      <w:proofErr w:type="gramEnd"/>
      <w:r w:rsidRPr="002B7BD4">
        <w:rPr>
          <w:rFonts w:ascii="Arial Narrow" w:hAnsi="Arial Narrow"/>
        </w:rPr>
        <w:t xml:space="preserve"> значение размера должностного оклада в среднем за планируемый год по должности "главный специалист" для Эвенкийского муниципального района;</w:t>
      </w:r>
    </w:p>
    <w:p w:rsidR="00834EBB" w:rsidRPr="002B7BD4" w:rsidRDefault="00834EBB" w:rsidP="0064142B">
      <w:pPr>
        <w:pStyle w:val="ConsPlusNormal"/>
        <w:ind w:firstLine="709"/>
        <w:jc w:val="both"/>
        <w:rPr>
          <w:rFonts w:ascii="Arial Narrow" w:hAnsi="Arial Narrow"/>
        </w:rPr>
      </w:pPr>
      <w:proofErr w:type="gramStart"/>
      <w:r w:rsidRPr="002B7BD4">
        <w:rPr>
          <w:rFonts w:ascii="Arial Narrow" w:hAnsi="Arial Narrow"/>
        </w:rPr>
        <w:t>A</w:t>
      </w:r>
      <w:proofErr w:type="gramEnd"/>
      <w:r w:rsidRPr="002B7BD4">
        <w:rPr>
          <w:rFonts w:ascii="Arial Narrow" w:hAnsi="Arial Narrow"/>
        </w:rPr>
        <w:t>до - количество должностных окладов в год, предусматриваемых при формировании фонда оплаты труда, для Эвенкийского муниципального района Aдо = 62,92 (57,2 окладов + 5,72 оклада (премия 10%));</w:t>
      </w:r>
    </w:p>
    <w:p w:rsidR="00834EBB" w:rsidRPr="002B7BD4" w:rsidRDefault="00834EBB" w:rsidP="0064142B">
      <w:pPr>
        <w:pStyle w:val="ConsPlusNormal"/>
        <w:ind w:firstLine="709"/>
        <w:jc w:val="both"/>
        <w:rPr>
          <w:rFonts w:ascii="Arial Narrow" w:hAnsi="Arial Narrow"/>
        </w:rPr>
      </w:pPr>
      <w:r w:rsidRPr="002B7BD4">
        <w:rPr>
          <w:rFonts w:ascii="Arial Narrow" w:hAnsi="Arial Narrow"/>
        </w:rPr>
        <w:t>2,3 -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834EBB" w:rsidRPr="002B7BD4" w:rsidRDefault="00834EBB" w:rsidP="0064142B">
      <w:pPr>
        <w:pStyle w:val="ConsPlusNormal"/>
        <w:ind w:firstLine="709"/>
        <w:jc w:val="both"/>
        <w:rPr>
          <w:rFonts w:ascii="Arial Narrow" w:hAnsi="Arial Narrow"/>
        </w:rPr>
      </w:pPr>
      <w:r w:rsidRPr="002B7BD4">
        <w:rPr>
          <w:rFonts w:ascii="Arial Narrow" w:hAnsi="Arial Narrow"/>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834EBB" w:rsidRPr="002B7BD4" w:rsidRDefault="00834EBB" w:rsidP="0064142B">
      <w:pPr>
        <w:pStyle w:val="ConsPlusNormal"/>
        <w:ind w:firstLine="709"/>
        <w:jc w:val="both"/>
        <w:rPr>
          <w:rFonts w:ascii="Arial Narrow" w:hAnsi="Arial Narrow"/>
        </w:rPr>
      </w:pPr>
      <w:r w:rsidRPr="002B7BD4">
        <w:rPr>
          <w:rFonts w:ascii="Arial Narrow" w:hAnsi="Arial Narrow"/>
          <w:lang w:val="en-US"/>
        </w:rPr>
        <w:lastRenderedPageBreak/>
        <w:t>V</w:t>
      </w:r>
      <w:r w:rsidRPr="002B7BD4">
        <w:rPr>
          <w:rFonts w:ascii="Arial Narrow" w:hAnsi="Arial Narrow"/>
        </w:rPr>
        <w:t xml:space="preserve"> - </w:t>
      </w:r>
      <w:proofErr w:type="gramStart"/>
      <w:r w:rsidRPr="002B7BD4">
        <w:rPr>
          <w:rFonts w:ascii="Arial Narrow" w:hAnsi="Arial Narrow"/>
        </w:rPr>
        <w:t>размер</w:t>
      </w:r>
      <w:proofErr w:type="gramEnd"/>
      <w:r w:rsidRPr="002B7BD4">
        <w:rPr>
          <w:rFonts w:ascii="Arial Narrow" w:hAnsi="Arial Narrow"/>
        </w:rPr>
        <w:t xml:space="preserve"> увеличения ежемесячного денежного поощрения.</w:t>
      </w:r>
    </w:p>
    <w:p w:rsidR="00834EBB" w:rsidRPr="002B7BD4" w:rsidRDefault="00834EBB" w:rsidP="0064142B">
      <w:pPr>
        <w:pStyle w:val="ConsPlusNormal"/>
        <w:ind w:firstLine="709"/>
        <w:jc w:val="both"/>
        <w:rPr>
          <w:rFonts w:ascii="Arial Narrow" w:hAnsi="Arial Narrow"/>
        </w:rPr>
      </w:pPr>
      <w:r w:rsidRPr="002B7BD4">
        <w:rPr>
          <w:rFonts w:ascii="Arial Narrow" w:hAnsi="Arial Narrow"/>
        </w:rPr>
        <w:t>Объем межбюджетных трансфертов перечисляется полностью в срок до 1 марта текущего года. Дополнительный объем межбюджетных трансфертов перечисляется в сроки, установленные дополнительным соглашением.</w:t>
      </w:r>
    </w:p>
    <w:p w:rsidR="00834EBB" w:rsidRPr="002B7BD4" w:rsidRDefault="00834EBB" w:rsidP="002B7BD4">
      <w:pPr>
        <w:rPr>
          <w:rFonts w:ascii="Arial Narrow" w:hAnsi="Arial Narrow" w:cs="Arial"/>
          <w:sz w:val="20"/>
          <w:szCs w:val="20"/>
        </w:rPr>
      </w:pPr>
    </w:p>
    <w:p w:rsidR="00834EBB" w:rsidRPr="002B7BD4" w:rsidRDefault="00834EBB" w:rsidP="0064142B">
      <w:pPr>
        <w:jc w:val="right"/>
        <w:rPr>
          <w:rFonts w:ascii="Arial Narrow" w:hAnsi="Arial Narrow" w:cs="Arial"/>
          <w:sz w:val="20"/>
          <w:szCs w:val="20"/>
        </w:rPr>
      </w:pPr>
      <w:r w:rsidRPr="002B7BD4">
        <w:rPr>
          <w:rFonts w:ascii="Arial Narrow" w:eastAsia="Calibri" w:hAnsi="Arial Narrow" w:cs="Arial"/>
          <w:sz w:val="20"/>
          <w:szCs w:val="20"/>
        </w:rPr>
        <w:t>Приложение  8</w:t>
      </w:r>
    </w:p>
    <w:p w:rsidR="00834EBB" w:rsidRPr="002B7BD4" w:rsidRDefault="00834EBB" w:rsidP="0064142B">
      <w:pPr>
        <w:jc w:val="right"/>
        <w:rPr>
          <w:rFonts w:ascii="Arial Narrow" w:hAnsi="Arial Narrow" w:cs="Arial"/>
          <w:sz w:val="20"/>
          <w:szCs w:val="20"/>
        </w:rPr>
      </w:pPr>
      <w:r w:rsidRPr="002B7BD4">
        <w:rPr>
          <w:rFonts w:ascii="Arial Narrow" w:hAnsi="Arial Narrow" w:cs="Arial"/>
          <w:sz w:val="20"/>
          <w:szCs w:val="20"/>
        </w:rPr>
        <w:t>к Решению Суриндинского поселкового Совета депутатов</w:t>
      </w:r>
    </w:p>
    <w:p w:rsidR="00834EBB" w:rsidRPr="002B7BD4" w:rsidRDefault="00834EBB" w:rsidP="0064142B">
      <w:pPr>
        <w:jc w:val="right"/>
        <w:rPr>
          <w:rFonts w:ascii="Arial Narrow" w:hAnsi="Arial Narrow" w:cs="Arial"/>
          <w:sz w:val="20"/>
          <w:szCs w:val="20"/>
        </w:rPr>
      </w:pPr>
      <w:r w:rsidRPr="002B7BD4">
        <w:rPr>
          <w:rFonts w:ascii="Arial Narrow" w:hAnsi="Arial Narrow" w:cs="Arial"/>
          <w:sz w:val="20"/>
          <w:szCs w:val="20"/>
        </w:rPr>
        <w:t>№ 22 от 19 декабря  2024 года</w:t>
      </w:r>
    </w:p>
    <w:p w:rsidR="00834EBB" w:rsidRPr="002B7BD4" w:rsidRDefault="00834EBB" w:rsidP="0064142B">
      <w:pPr>
        <w:jc w:val="right"/>
        <w:rPr>
          <w:rFonts w:ascii="Arial Narrow" w:hAnsi="Arial Narrow" w:cs="Arial"/>
          <w:sz w:val="20"/>
          <w:szCs w:val="20"/>
        </w:rPr>
      </w:pPr>
      <w:r w:rsidRPr="002B7BD4">
        <w:rPr>
          <w:rFonts w:ascii="Arial Narrow" w:hAnsi="Arial Narrow" w:cs="Arial"/>
          <w:sz w:val="20"/>
          <w:szCs w:val="20"/>
        </w:rPr>
        <w:t>«О бюджете поселка Суринда на 2025 год</w:t>
      </w:r>
    </w:p>
    <w:p w:rsidR="00834EBB" w:rsidRPr="002B7BD4" w:rsidRDefault="00834EBB" w:rsidP="0064142B">
      <w:pPr>
        <w:tabs>
          <w:tab w:val="left" w:pos="4634"/>
        </w:tabs>
        <w:jc w:val="right"/>
        <w:rPr>
          <w:rFonts w:ascii="Arial Narrow" w:hAnsi="Arial Narrow" w:cs="Arial"/>
          <w:sz w:val="20"/>
          <w:szCs w:val="20"/>
        </w:rPr>
      </w:pPr>
      <w:r w:rsidRPr="002B7BD4">
        <w:rPr>
          <w:rFonts w:ascii="Arial Narrow" w:hAnsi="Arial Narrow" w:cs="Arial"/>
          <w:sz w:val="20"/>
          <w:szCs w:val="20"/>
        </w:rPr>
        <w:t>и плановый период 2026 – 2027 годов»</w:t>
      </w:r>
    </w:p>
    <w:p w:rsidR="00834EBB" w:rsidRPr="002B7BD4" w:rsidRDefault="00834EBB" w:rsidP="0064142B">
      <w:pPr>
        <w:tabs>
          <w:tab w:val="left" w:pos="4634"/>
        </w:tabs>
        <w:rPr>
          <w:rFonts w:ascii="Arial Narrow" w:hAnsi="Arial Narrow" w:cs="Arial"/>
          <w:sz w:val="20"/>
          <w:szCs w:val="20"/>
        </w:rPr>
      </w:pPr>
    </w:p>
    <w:p w:rsidR="00834EBB" w:rsidRPr="0064142B" w:rsidRDefault="00834EBB" w:rsidP="0064142B">
      <w:pPr>
        <w:tabs>
          <w:tab w:val="left" w:pos="4634"/>
        </w:tabs>
        <w:jc w:val="center"/>
        <w:rPr>
          <w:rFonts w:ascii="Arial Narrow" w:hAnsi="Arial Narrow" w:cs="Arial"/>
          <w:b/>
          <w:sz w:val="20"/>
          <w:szCs w:val="20"/>
        </w:rPr>
      </w:pPr>
      <w:r w:rsidRPr="0064142B">
        <w:rPr>
          <w:rFonts w:ascii="Arial Narrow" w:hAnsi="Arial Narrow" w:cs="Arial"/>
          <w:b/>
          <w:sz w:val="20"/>
          <w:szCs w:val="20"/>
        </w:rPr>
        <w:t xml:space="preserve">МЕТОДИКА </w:t>
      </w:r>
    </w:p>
    <w:p w:rsidR="00834EBB" w:rsidRPr="0064142B" w:rsidRDefault="00834EBB" w:rsidP="0064142B">
      <w:pPr>
        <w:tabs>
          <w:tab w:val="left" w:pos="4634"/>
        </w:tabs>
        <w:jc w:val="center"/>
        <w:rPr>
          <w:rFonts w:ascii="Arial Narrow" w:hAnsi="Arial Narrow" w:cs="Arial"/>
          <w:b/>
          <w:sz w:val="20"/>
          <w:szCs w:val="20"/>
        </w:rPr>
      </w:pPr>
      <w:r w:rsidRPr="0064142B">
        <w:rPr>
          <w:rFonts w:ascii="Arial Narrow" w:hAnsi="Arial Narrow" w:cs="Arial"/>
          <w:b/>
          <w:sz w:val="20"/>
          <w:szCs w:val="20"/>
        </w:rPr>
        <w:t>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w:t>
      </w:r>
    </w:p>
    <w:p w:rsidR="00834EBB" w:rsidRPr="002B7BD4" w:rsidRDefault="00834EBB" w:rsidP="002B7BD4">
      <w:pPr>
        <w:tabs>
          <w:tab w:val="left" w:pos="4634"/>
        </w:tabs>
        <w:ind w:firstLine="709"/>
        <w:jc w:val="center"/>
        <w:rPr>
          <w:rFonts w:ascii="Arial Narrow" w:hAnsi="Arial Narrow" w:cs="Arial"/>
          <w:sz w:val="20"/>
          <w:szCs w:val="20"/>
        </w:rPr>
      </w:pPr>
    </w:p>
    <w:p w:rsidR="00834EBB" w:rsidRPr="002B7BD4" w:rsidRDefault="0064142B" w:rsidP="0064142B">
      <w:pPr>
        <w:tabs>
          <w:tab w:val="left" w:pos="709"/>
        </w:tabs>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2B7BD4">
        <w:rPr>
          <w:rFonts w:ascii="Arial Narrow" w:hAnsi="Arial Narrow" w:cs="Arial"/>
          <w:sz w:val="20"/>
          <w:szCs w:val="20"/>
        </w:rPr>
        <w:t>Настоящая Методика определяет цели предоставления и порядок расчета объемов межбюджетных трансфертов, передаваемых из бюджетов сельских поселений в районный бюджет (далее - межбюджетные трансферты), при передаче полномочий контрольно-счетных органов сельских поселений по осуществлению внешнего муниципального финансового контроля.</w:t>
      </w:r>
    </w:p>
    <w:p w:rsidR="00834EBB" w:rsidRPr="002B7BD4" w:rsidRDefault="00834EBB" w:rsidP="0064142B">
      <w:pPr>
        <w:tabs>
          <w:tab w:val="left" w:pos="709"/>
        </w:tabs>
        <w:jc w:val="both"/>
        <w:rPr>
          <w:rFonts w:ascii="Arial Narrow" w:hAnsi="Arial Narrow" w:cs="Arial"/>
          <w:sz w:val="20"/>
          <w:szCs w:val="20"/>
        </w:rPr>
      </w:pPr>
      <w:r w:rsidRPr="002B7BD4">
        <w:rPr>
          <w:rFonts w:ascii="Arial Narrow" w:hAnsi="Arial Narrow" w:cs="Arial"/>
          <w:sz w:val="20"/>
          <w:szCs w:val="20"/>
        </w:rPr>
        <w:t xml:space="preserve">2. </w:t>
      </w:r>
      <w:r w:rsidR="0064142B">
        <w:rPr>
          <w:rFonts w:ascii="Arial Narrow" w:hAnsi="Arial Narrow" w:cs="Arial"/>
          <w:sz w:val="20"/>
          <w:szCs w:val="20"/>
        </w:rPr>
        <w:tab/>
      </w:r>
      <w:r w:rsidRPr="002B7BD4">
        <w:rPr>
          <w:rFonts w:ascii="Arial Narrow" w:hAnsi="Arial Narrow" w:cs="Arial"/>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834EBB" w:rsidRPr="002B7BD4" w:rsidRDefault="0064142B" w:rsidP="0064142B">
      <w:pPr>
        <w:tabs>
          <w:tab w:val="left" w:pos="709"/>
        </w:tabs>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834EBB" w:rsidRPr="002B7BD4">
        <w:rPr>
          <w:rFonts w:ascii="Arial Narrow" w:hAnsi="Arial Narrow" w:cs="Arial"/>
          <w:sz w:val="20"/>
          <w:szCs w:val="20"/>
        </w:rPr>
        <w:t>Объемы межбюджетных трансфертов, предоставляемых из бюджетов сельских поселений в районный бюджет, определяются с учетом необходимости обеспечения:</w:t>
      </w:r>
    </w:p>
    <w:p w:rsidR="00834EBB" w:rsidRPr="002B7BD4" w:rsidRDefault="00834EBB" w:rsidP="0064142B">
      <w:pPr>
        <w:tabs>
          <w:tab w:val="left" w:pos="4634"/>
        </w:tabs>
        <w:jc w:val="both"/>
        <w:rPr>
          <w:rFonts w:ascii="Arial Narrow" w:hAnsi="Arial Narrow" w:cs="Arial"/>
          <w:sz w:val="20"/>
          <w:szCs w:val="20"/>
        </w:rPr>
      </w:pPr>
      <w:r w:rsidRPr="002B7BD4">
        <w:rPr>
          <w:rFonts w:ascii="Arial Narrow" w:hAnsi="Arial Narrow" w:cs="Arial"/>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834EBB" w:rsidRPr="002B7BD4" w:rsidRDefault="00834EBB" w:rsidP="0064142B">
      <w:pPr>
        <w:tabs>
          <w:tab w:val="left" w:pos="4634"/>
        </w:tabs>
        <w:jc w:val="both"/>
        <w:rPr>
          <w:rFonts w:ascii="Arial Narrow" w:hAnsi="Arial Narrow" w:cs="Arial"/>
          <w:sz w:val="20"/>
          <w:szCs w:val="20"/>
        </w:rPr>
      </w:pPr>
      <w:r w:rsidRPr="002B7BD4">
        <w:rPr>
          <w:rFonts w:ascii="Arial Narrow" w:hAnsi="Arial Narrow" w:cs="Arial"/>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Объемы межбюджетных трансфертов, предоставляемых из бюджетов сельских поселений районному бюджету, рассчитывается по следующей формуле:</w:t>
      </w:r>
    </w:p>
    <w:p w:rsidR="00834EBB" w:rsidRPr="002B7BD4" w:rsidRDefault="00834EBB" w:rsidP="002B7BD4">
      <w:pPr>
        <w:tabs>
          <w:tab w:val="left" w:pos="4634"/>
        </w:tabs>
        <w:ind w:firstLine="709"/>
        <w:jc w:val="both"/>
        <w:rPr>
          <w:rFonts w:ascii="Arial Narrow" w:hAnsi="Arial Narrow" w:cs="Arial"/>
          <w:sz w:val="20"/>
          <w:szCs w:val="20"/>
        </w:rPr>
      </w:pPr>
    </w:p>
    <w:p w:rsidR="00834EBB" w:rsidRDefault="00834EBB" w:rsidP="0064142B">
      <w:pPr>
        <w:tabs>
          <w:tab w:val="left" w:pos="4634"/>
        </w:tabs>
        <w:jc w:val="center"/>
        <w:rPr>
          <w:rFonts w:ascii="Arial Narrow" w:hAnsi="Arial Narrow" w:cs="Arial"/>
          <w:sz w:val="20"/>
          <w:szCs w:val="20"/>
        </w:rPr>
      </w:pPr>
      <w:r w:rsidRPr="002B7BD4">
        <w:rPr>
          <w:rFonts w:ascii="Arial Narrow" w:hAnsi="Arial Narrow" w:cs="Arial"/>
          <w:sz w:val="20"/>
          <w:szCs w:val="20"/>
        </w:rPr>
        <w:t>ОМБi = ФОТ x Ч</w:t>
      </w:r>
      <w:r w:rsidRPr="002B7BD4">
        <w:rPr>
          <w:rFonts w:ascii="Arial Narrow" w:hAnsi="Arial Narrow" w:cs="Arial"/>
          <w:sz w:val="20"/>
          <w:szCs w:val="20"/>
          <w:lang w:val="en-US"/>
        </w:rPr>
        <w:t>i</w:t>
      </w:r>
      <w:r w:rsidRPr="002B7BD4">
        <w:rPr>
          <w:rFonts w:ascii="Arial Narrow" w:hAnsi="Arial Narrow" w:cs="Arial"/>
          <w:sz w:val="20"/>
          <w:szCs w:val="20"/>
        </w:rPr>
        <w:t xml:space="preserve"> х Ки + </w:t>
      </w:r>
      <w:proofErr w:type="gramStart"/>
      <w:r w:rsidRPr="002B7BD4">
        <w:rPr>
          <w:rFonts w:ascii="Arial Narrow" w:hAnsi="Arial Narrow" w:cs="Arial"/>
          <w:sz w:val="20"/>
          <w:szCs w:val="20"/>
        </w:rPr>
        <w:t>З</w:t>
      </w:r>
      <w:proofErr w:type="gramEnd"/>
      <w:r w:rsidRPr="002B7BD4">
        <w:rPr>
          <w:rFonts w:ascii="Arial Narrow" w:hAnsi="Arial Narrow" w:cs="Arial"/>
          <w:sz w:val="20"/>
          <w:szCs w:val="20"/>
        </w:rPr>
        <w:t xml:space="preserve"> (1),</w:t>
      </w:r>
    </w:p>
    <w:p w:rsidR="0064142B" w:rsidRPr="002B7BD4" w:rsidRDefault="0064142B" w:rsidP="002B7BD4">
      <w:pPr>
        <w:tabs>
          <w:tab w:val="left" w:pos="4634"/>
        </w:tabs>
        <w:ind w:firstLine="709"/>
        <w:jc w:val="both"/>
        <w:rPr>
          <w:rFonts w:ascii="Arial Narrow" w:hAnsi="Arial Narrow" w:cs="Arial"/>
          <w:sz w:val="20"/>
          <w:szCs w:val="20"/>
        </w:rPr>
      </w:pP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где:</w:t>
      </w:r>
    </w:p>
    <w:p w:rsidR="00834EBB" w:rsidRPr="002B7BD4" w:rsidRDefault="00834EBB" w:rsidP="0064142B">
      <w:pPr>
        <w:tabs>
          <w:tab w:val="left" w:pos="4634"/>
        </w:tabs>
        <w:ind w:firstLine="709"/>
        <w:jc w:val="both"/>
        <w:rPr>
          <w:rFonts w:ascii="Arial Narrow" w:hAnsi="Arial Narrow" w:cs="Arial"/>
          <w:sz w:val="20"/>
          <w:szCs w:val="20"/>
        </w:rPr>
      </w:pP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ОМБ</w:t>
      </w:r>
      <w:proofErr w:type="gramStart"/>
      <w:r w:rsidRPr="002B7BD4">
        <w:rPr>
          <w:rFonts w:ascii="Arial Narrow" w:hAnsi="Arial Narrow" w:cs="Arial"/>
          <w:sz w:val="20"/>
          <w:szCs w:val="20"/>
        </w:rPr>
        <w:t>i</w:t>
      </w:r>
      <w:proofErr w:type="gramEnd"/>
      <w:r w:rsidRPr="002B7BD4">
        <w:rPr>
          <w:rFonts w:ascii="Arial Narrow" w:hAnsi="Arial Narrow" w:cs="Arial"/>
          <w:sz w:val="20"/>
          <w:szCs w:val="20"/>
        </w:rPr>
        <w:t xml:space="preserve"> - объем межбюджетного трансферта, предоставляемый из бюджета i-го поселения;</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Ч</w:t>
      </w:r>
      <w:proofErr w:type="gramStart"/>
      <w:r w:rsidRPr="002B7BD4">
        <w:rPr>
          <w:rFonts w:ascii="Arial Narrow" w:hAnsi="Arial Narrow" w:cs="Arial"/>
          <w:sz w:val="20"/>
          <w:szCs w:val="20"/>
          <w:lang w:val="en-US"/>
        </w:rPr>
        <w:t>i</w:t>
      </w:r>
      <w:proofErr w:type="gramEnd"/>
      <w:r w:rsidRPr="002B7BD4">
        <w:rPr>
          <w:rFonts w:ascii="Arial Narrow" w:hAnsi="Arial Narrow" w:cs="Arial"/>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834EBB" w:rsidRPr="002B7BD4" w:rsidRDefault="00834EBB" w:rsidP="0064142B">
      <w:pPr>
        <w:tabs>
          <w:tab w:val="left" w:pos="4634"/>
        </w:tabs>
        <w:ind w:firstLine="709"/>
        <w:jc w:val="both"/>
        <w:rPr>
          <w:rFonts w:ascii="Arial Narrow" w:hAnsi="Arial Narrow" w:cs="Arial"/>
          <w:sz w:val="20"/>
          <w:szCs w:val="20"/>
        </w:rPr>
      </w:pPr>
      <w:proofErr w:type="gramStart"/>
      <w:r w:rsidRPr="002B7BD4">
        <w:rPr>
          <w:rFonts w:ascii="Arial Narrow" w:hAnsi="Arial Narrow" w:cs="Arial"/>
          <w:sz w:val="20"/>
          <w:szCs w:val="20"/>
        </w:rPr>
        <w:t>З</w:t>
      </w:r>
      <w:proofErr w:type="gramEnd"/>
      <w:r w:rsidRPr="002B7BD4">
        <w:rPr>
          <w:rFonts w:ascii="Arial Narrow" w:hAnsi="Arial Narrow" w:cs="Arial"/>
          <w:sz w:val="20"/>
          <w:szCs w:val="20"/>
        </w:rPr>
        <w:t xml:space="preserve">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2025 год).</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834EBB" w:rsidRPr="002B7BD4" w:rsidRDefault="00834EBB" w:rsidP="002B7BD4">
      <w:pPr>
        <w:tabs>
          <w:tab w:val="left" w:pos="4634"/>
        </w:tabs>
        <w:ind w:firstLine="709"/>
        <w:jc w:val="both"/>
        <w:rPr>
          <w:rFonts w:ascii="Arial Narrow" w:hAnsi="Arial Narrow" w:cs="Arial"/>
          <w:sz w:val="20"/>
          <w:szCs w:val="20"/>
        </w:rPr>
      </w:pPr>
    </w:p>
    <w:p w:rsidR="00834EBB" w:rsidRDefault="00834EBB" w:rsidP="0064142B">
      <w:pPr>
        <w:tabs>
          <w:tab w:val="left" w:pos="4634"/>
        </w:tabs>
        <w:jc w:val="center"/>
        <w:rPr>
          <w:rFonts w:ascii="Arial Narrow" w:hAnsi="Arial Narrow" w:cs="Arial"/>
          <w:sz w:val="20"/>
          <w:szCs w:val="20"/>
        </w:rPr>
      </w:pPr>
      <w:r w:rsidRPr="002B7BD4">
        <w:rPr>
          <w:rFonts w:ascii="Arial Narrow" w:hAnsi="Arial Narrow" w:cs="Arial"/>
          <w:sz w:val="20"/>
          <w:szCs w:val="20"/>
        </w:rPr>
        <w:t>ФОТ = ДО х Адо х К</w:t>
      </w:r>
      <w:r w:rsidRPr="002B7BD4">
        <w:rPr>
          <w:rFonts w:ascii="Arial Narrow" w:hAnsi="Arial Narrow" w:cs="Arial"/>
          <w:sz w:val="20"/>
          <w:szCs w:val="20"/>
          <w:lang w:val="en-US"/>
        </w:rPr>
        <w:t>i</w:t>
      </w:r>
      <w:r w:rsidRPr="002B7BD4">
        <w:rPr>
          <w:rFonts w:ascii="Arial Narrow" w:hAnsi="Arial Narrow" w:cs="Arial"/>
          <w:sz w:val="20"/>
          <w:szCs w:val="20"/>
        </w:rPr>
        <w:t xml:space="preserve"> х</w:t>
      </w:r>
      <w:proofErr w:type="gramStart"/>
      <w:r w:rsidRPr="002B7BD4">
        <w:rPr>
          <w:rFonts w:ascii="Arial Narrow" w:hAnsi="Arial Narrow" w:cs="Arial"/>
          <w:sz w:val="20"/>
          <w:szCs w:val="20"/>
        </w:rPr>
        <w:t xml:space="preserve"> Е</w:t>
      </w:r>
      <w:proofErr w:type="gramEnd"/>
      <w:r w:rsidRPr="002B7BD4">
        <w:rPr>
          <w:rFonts w:ascii="Arial Narrow" w:hAnsi="Arial Narrow" w:cs="Arial"/>
          <w:sz w:val="20"/>
          <w:szCs w:val="20"/>
        </w:rPr>
        <w:t xml:space="preserve"> + </w:t>
      </w:r>
      <w:r w:rsidRPr="002B7BD4">
        <w:rPr>
          <w:rFonts w:ascii="Arial Narrow" w:hAnsi="Arial Narrow" w:cs="Arial"/>
          <w:sz w:val="20"/>
          <w:szCs w:val="20"/>
          <w:lang w:val="en-US"/>
        </w:rPr>
        <w:t>V</w:t>
      </w:r>
      <w:r w:rsidRPr="002B7BD4">
        <w:rPr>
          <w:rFonts w:ascii="Arial Narrow" w:hAnsi="Arial Narrow" w:cs="Arial"/>
          <w:sz w:val="20"/>
          <w:szCs w:val="20"/>
        </w:rPr>
        <w:t xml:space="preserve"> </w:t>
      </w:r>
      <w:r w:rsidRPr="002B7BD4">
        <w:rPr>
          <w:rFonts w:ascii="Arial Narrow" w:hAnsi="Arial Narrow" w:cs="Arial"/>
          <w:sz w:val="20"/>
          <w:szCs w:val="20"/>
          <w:lang w:val="en-US"/>
        </w:rPr>
        <w:t>x</w:t>
      </w:r>
      <w:r w:rsidRPr="002B7BD4">
        <w:rPr>
          <w:rFonts w:ascii="Arial Narrow" w:hAnsi="Arial Narrow" w:cs="Arial"/>
          <w:sz w:val="20"/>
          <w:szCs w:val="20"/>
        </w:rPr>
        <w:t xml:space="preserve"> 12 </w:t>
      </w:r>
      <w:r w:rsidRPr="002B7BD4">
        <w:rPr>
          <w:rFonts w:ascii="Arial Narrow" w:hAnsi="Arial Narrow" w:cs="Arial"/>
          <w:sz w:val="20"/>
          <w:szCs w:val="20"/>
          <w:lang w:val="en-US"/>
        </w:rPr>
        <w:t>x</w:t>
      </w:r>
      <w:r w:rsidRPr="002B7BD4">
        <w:rPr>
          <w:rFonts w:ascii="Arial Narrow" w:hAnsi="Arial Narrow" w:cs="Arial"/>
          <w:sz w:val="20"/>
          <w:szCs w:val="20"/>
        </w:rPr>
        <w:t xml:space="preserve"> </w:t>
      </w:r>
      <w:r w:rsidRPr="002B7BD4">
        <w:rPr>
          <w:rFonts w:ascii="Arial Narrow" w:hAnsi="Arial Narrow" w:cs="Arial"/>
          <w:sz w:val="20"/>
          <w:szCs w:val="20"/>
          <w:lang w:val="en-US"/>
        </w:rPr>
        <w:t>Ki</w:t>
      </w:r>
      <w:r w:rsidRPr="002B7BD4">
        <w:rPr>
          <w:rFonts w:ascii="Arial Narrow" w:hAnsi="Arial Narrow" w:cs="Arial"/>
          <w:sz w:val="20"/>
          <w:szCs w:val="20"/>
        </w:rPr>
        <w:t xml:space="preserve"> </w:t>
      </w:r>
      <w:r w:rsidRPr="002B7BD4">
        <w:rPr>
          <w:rFonts w:ascii="Arial Narrow" w:hAnsi="Arial Narrow" w:cs="Arial"/>
          <w:sz w:val="20"/>
          <w:szCs w:val="20"/>
          <w:lang w:val="en-US"/>
        </w:rPr>
        <w:t>x</w:t>
      </w:r>
      <w:r w:rsidRPr="002B7BD4">
        <w:rPr>
          <w:rFonts w:ascii="Arial Narrow" w:hAnsi="Arial Narrow" w:cs="Arial"/>
          <w:sz w:val="20"/>
          <w:szCs w:val="20"/>
        </w:rPr>
        <w:t xml:space="preserve"> </w:t>
      </w:r>
      <w:r w:rsidRPr="002B7BD4">
        <w:rPr>
          <w:rFonts w:ascii="Arial Narrow" w:hAnsi="Arial Narrow" w:cs="Arial"/>
          <w:sz w:val="20"/>
          <w:szCs w:val="20"/>
          <w:lang w:val="en-US"/>
        </w:rPr>
        <w:t>E</w:t>
      </w:r>
      <w:r w:rsidRPr="002B7BD4">
        <w:rPr>
          <w:rFonts w:ascii="Arial Narrow" w:hAnsi="Arial Narrow" w:cs="Arial"/>
          <w:sz w:val="20"/>
          <w:szCs w:val="20"/>
        </w:rPr>
        <w:t xml:space="preserve"> (2),</w:t>
      </w:r>
    </w:p>
    <w:p w:rsidR="0064142B" w:rsidRPr="002B7BD4" w:rsidRDefault="0064142B" w:rsidP="002B7BD4">
      <w:pPr>
        <w:tabs>
          <w:tab w:val="left" w:pos="4634"/>
        </w:tabs>
        <w:ind w:firstLine="709"/>
        <w:jc w:val="both"/>
        <w:rPr>
          <w:rFonts w:ascii="Arial Narrow" w:hAnsi="Arial Narrow" w:cs="Arial"/>
          <w:sz w:val="20"/>
          <w:szCs w:val="20"/>
        </w:rPr>
      </w:pP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где:</w:t>
      </w:r>
    </w:p>
    <w:p w:rsidR="00834EBB" w:rsidRPr="002B7BD4" w:rsidRDefault="00834EBB" w:rsidP="0064142B">
      <w:pPr>
        <w:tabs>
          <w:tab w:val="left" w:pos="4634"/>
        </w:tabs>
        <w:ind w:firstLine="709"/>
        <w:jc w:val="both"/>
        <w:rPr>
          <w:rFonts w:ascii="Arial Narrow" w:hAnsi="Arial Narrow" w:cs="Arial"/>
          <w:sz w:val="20"/>
          <w:szCs w:val="20"/>
        </w:rPr>
      </w:pPr>
    </w:p>
    <w:p w:rsidR="00834EBB" w:rsidRPr="002B7BD4" w:rsidRDefault="00834EBB" w:rsidP="0064142B">
      <w:pPr>
        <w:tabs>
          <w:tab w:val="left" w:pos="4634"/>
        </w:tabs>
        <w:ind w:firstLine="709"/>
        <w:jc w:val="both"/>
        <w:rPr>
          <w:rFonts w:ascii="Arial Narrow" w:hAnsi="Arial Narrow" w:cs="Arial"/>
          <w:sz w:val="20"/>
          <w:szCs w:val="20"/>
        </w:rPr>
      </w:pPr>
      <w:proofErr w:type="gramStart"/>
      <w:r w:rsidRPr="002B7BD4">
        <w:rPr>
          <w:rFonts w:ascii="Arial Narrow" w:hAnsi="Arial Narrow" w:cs="Arial"/>
          <w:sz w:val="20"/>
          <w:szCs w:val="20"/>
        </w:rPr>
        <w:t>ДО</w:t>
      </w:r>
      <w:proofErr w:type="gramEnd"/>
      <w:r w:rsidRPr="002B7BD4">
        <w:rPr>
          <w:rFonts w:ascii="Arial Narrow" w:hAnsi="Arial Narrow" w:cs="Arial"/>
          <w:sz w:val="20"/>
          <w:szCs w:val="20"/>
        </w:rPr>
        <w:t xml:space="preserve"> - </w:t>
      </w:r>
      <w:proofErr w:type="gramStart"/>
      <w:r w:rsidRPr="002B7BD4">
        <w:rPr>
          <w:rFonts w:ascii="Arial Narrow" w:hAnsi="Arial Narrow" w:cs="Arial"/>
          <w:sz w:val="20"/>
          <w:szCs w:val="20"/>
        </w:rPr>
        <w:t>предельное</w:t>
      </w:r>
      <w:proofErr w:type="gramEnd"/>
      <w:r w:rsidRPr="002B7BD4">
        <w:rPr>
          <w:rFonts w:ascii="Arial Narrow" w:hAnsi="Arial Narrow" w:cs="Arial"/>
          <w:sz w:val="20"/>
          <w:szCs w:val="20"/>
        </w:rPr>
        <w:t xml:space="preserve">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lastRenderedPageBreak/>
        <w:t>К</w:t>
      </w:r>
      <w:proofErr w:type="gramStart"/>
      <w:r w:rsidRPr="002B7BD4">
        <w:rPr>
          <w:rFonts w:ascii="Arial Narrow" w:hAnsi="Arial Narrow" w:cs="Arial"/>
          <w:sz w:val="20"/>
          <w:szCs w:val="20"/>
          <w:lang w:val="en-US"/>
        </w:rPr>
        <w:t>i</w:t>
      </w:r>
      <w:proofErr w:type="gramEnd"/>
      <w:r w:rsidRPr="002B7BD4">
        <w:rPr>
          <w:rFonts w:ascii="Arial Narrow" w:hAnsi="Arial Narrow" w:cs="Arial"/>
          <w:sz w:val="20"/>
          <w:szCs w:val="20"/>
        </w:rPr>
        <w:t xml:space="preserve">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lang w:val="en-US"/>
        </w:rPr>
        <w:t>V</w:t>
      </w:r>
      <w:r w:rsidRPr="002B7BD4">
        <w:rPr>
          <w:rFonts w:ascii="Arial Narrow" w:hAnsi="Arial Narrow" w:cs="Arial"/>
          <w:sz w:val="20"/>
          <w:szCs w:val="20"/>
        </w:rPr>
        <w:t xml:space="preserve"> - </w:t>
      </w:r>
      <w:proofErr w:type="gramStart"/>
      <w:r w:rsidRPr="002B7BD4">
        <w:rPr>
          <w:rFonts w:ascii="Arial Narrow" w:hAnsi="Arial Narrow" w:cs="Arial"/>
          <w:sz w:val="20"/>
          <w:szCs w:val="20"/>
        </w:rPr>
        <w:t>размер</w:t>
      </w:r>
      <w:proofErr w:type="gramEnd"/>
      <w:r w:rsidRPr="002B7BD4">
        <w:rPr>
          <w:rFonts w:ascii="Arial Narrow" w:hAnsi="Arial Narrow" w:cs="Arial"/>
          <w:sz w:val="20"/>
          <w:szCs w:val="20"/>
        </w:rPr>
        <w:t xml:space="preserve"> увеличения ежемесячного денежного поощрения.</w:t>
      </w:r>
    </w:p>
    <w:p w:rsidR="00834EBB" w:rsidRPr="002B7BD4" w:rsidRDefault="00834EBB" w:rsidP="0064142B">
      <w:pPr>
        <w:tabs>
          <w:tab w:val="left" w:pos="4634"/>
        </w:tabs>
        <w:ind w:firstLine="709"/>
        <w:jc w:val="both"/>
        <w:rPr>
          <w:rFonts w:ascii="Arial Narrow" w:hAnsi="Arial Narrow" w:cs="Arial"/>
          <w:sz w:val="20"/>
          <w:szCs w:val="20"/>
        </w:rPr>
      </w:pPr>
      <w:r w:rsidRPr="002B7BD4">
        <w:rPr>
          <w:rFonts w:ascii="Arial Narrow" w:hAnsi="Arial Narrow" w:cs="Arial"/>
          <w:sz w:val="20"/>
          <w:szCs w:val="20"/>
        </w:rPr>
        <w:t xml:space="preserve">4. Объем межбюджетных трансфертов перечисляется двумя частями в сроки до 1 февраля (не </w:t>
      </w:r>
      <w:proofErr w:type="gramStart"/>
      <w:r w:rsidRPr="002B7BD4">
        <w:rPr>
          <w:rFonts w:ascii="Arial Narrow" w:hAnsi="Arial Narrow" w:cs="Arial"/>
          <w:sz w:val="20"/>
          <w:szCs w:val="20"/>
        </w:rPr>
        <w:t>менее ½ годового</w:t>
      </w:r>
      <w:proofErr w:type="gramEnd"/>
      <w:r w:rsidRPr="002B7BD4">
        <w:rPr>
          <w:rFonts w:ascii="Arial Narrow" w:hAnsi="Arial Narrow" w:cs="Arial"/>
          <w:sz w:val="20"/>
          <w:szCs w:val="20"/>
        </w:rPr>
        <w:t xml:space="preserve">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834EBB" w:rsidRPr="002B7BD4" w:rsidRDefault="00834EBB" w:rsidP="0064142B">
      <w:pPr>
        <w:tabs>
          <w:tab w:val="left" w:pos="4634"/>
        </w:tabs>
        <w:jc w:val="both"/>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727"/>
        <w:gridCol w:w="233"/>
        <w:gridCol w:w="180"/>
        <w:gridCol w:w="5257"/>
        <w:gridCol w:w="236"/>
        <w:gridCol w:w="756"/>
        <w:gridCol w:w="237"/>
        <w:gridCol w:w="47"/>
        <w:gridCol w:w="850"/>
        <w:gridCol w:w="417"/>
        <w:gridCol w:w="21"/>
        <w:gridCol w:w="121"/>
        <w:gridCol w:w="434"/>
        <w:gridCol w:w="141"/>
      </w:tblGrid>
      <w:tr w:rsidR="00834EBB" w:rsidRPr="002B7BD4" w:rsidTr="0064142B">
        <w:trPr>
          <w:trHeight w:val="315"/>
        </w:trPr>
        <w:tc>
          <w:tcPr>
            <w:tcW w:w="9657" w:type="dxa"/>
            <w:gridSpan w:val="14"/>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9</w:t>
            </w:r>
          </w:p>
        </w:tc>
      </w:tr>
      <w:tr w:rsidR="00834EBB" w:rsidRPr="002B7BD4" w:rsidTr="0064142B">
        <w:trPr>
          <w:trHeight w:val="70"/>
        </w:trPr>
        <w:tc>
          <w:tcPr>
            <w:tcW w:w="9657" w:type="dxa"/>
            <w:gridSpan w:val="14"/>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22 </w:t>
            </w:r>
          </w:p>
        </w:tc>
      </w:tr>
      <w:tr w:rsidR="00834EBB" w:rsidRPr="002B7BD4" w:rsidTr="0064142B">
        <w:trPr>
          <w:trHeight w:val="70"/>
        </w:trPr>
        <w:tc>
          <w:tcPr>
            <w:tcW w:w="9657" w:type="dxa"/>
            <w:gridSpan w:val="14"/>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Суринда на 2025 год и плановый период 2026-2027 годов"</w:t>
            </w:r>
          </w:p>
        </w:tc>
      </w:tr>
      <w:tr w:rsidR="00834EBB" w:rsidRPr="002B7BD4" w:rsidTr="0064142B">
        <w:trPr>
          <w:trHeight w:val="70"/>
        </w:trPr>
        <w:tc>
          <w:tcPr>
            <w:tcW w:w="9657" w:type="dxa"/>
            <w:gridSpan w:val="14"/>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64142B">
        <w:trPr>
          <w:trHeight w:val="70"/>
        </w:trPr>
        <w:tc>
          <w:tcPr>
            <w:tcW w:w="1140" w:type="dxa"/>
            <w:gridSpan w:val="3"/>
            <w:shd w:val="clear" w:color="auto" w:fill="auto"/>
            <w:vAlign w:val="bottom"/>
          </w:tcPr>
          <w:p w:rsidR="00834EBB" w:rsidRPr="002B7BD4" w:rsidRDefault="00834EBB" w:rsidP="002B7BD4">
            <w:pPr>
              <w:snapToGrid w:val="0"/>
              <w:rPr>
                <w:rFonts w:ascii="Arial Narrow" w:hAnsi="Arial Narrow" w:cs="Arial"/>
                <w:color w:val="FF0000"/>
                <w:sz w:val="20"/>
                <w:szCs w:val="20"/>
              </w:rPr>
            </w:pPr>
          </w:p>
        </w:tc>
        <w:tc>
          <w:tcPr>
            <w:tcW w:w="8517" w:type="dxa"/>
            <w:gridSpan w:val="11"/>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64142B">
        <w:trPr>
          <w:trHeight w:val="70"/>
        </w:trPr>
        <w:tc>
          <w:tcPr>
            <w:tcW w:w="9657" w:type="dxa"/>
            <w:gridSpan w:val="14"/>
            <w:shd w:val="clear" w:color="auto" w:fill="auto"/>
            <w:vAlign w:val="center"/>
          </w:tcPr>
          <w:p w:rsidR="00834EBB" w:rsidRPr="002B7BD4" w:rsidRDefault="0064142B" w:rsidP="002B7BD4">
            <w:pPr>
              <w:jc w:val="center"/>
              <w:rPr>
                <w:rFonts w:ascii="Arial Narrow" w:hAnsi="Arial Narrow"/>
                <w:sz w:val="20"/>
                <w:szCs w:val="20"/>
              </w:rPr>
            </w:pPr>
            <w:r>
              <w:rPr>
                <w:rFonts w:ascii="Arial Narrow" w:hAnsi="Arial Narrow" w:cs="Arial"/>
                <w:b/>
                <w:bCs/>
                <w:sz w:val="20"/>
                <w:szCs w:val="20"/>
              </w:rPr>
              <w:t xml:space="preserve">Программа </w:t>
            </w:r>
            <w:r w:rsidR="00834EBB" w:rsidRPr="002B7BD4">
              <w:rPr>
                <w:rFonts w:ascii="Arial Narrow" w:hAnsi="Arial Narrow" w:cs="Arial"/>
                <w:b/>
                <w:bCs/>
                <w:sz w:val="20"/>
                <w:szCs w:val="20"/>
              </w:rPr>
              <w:t>муниципальных внутренних заимствований поселка Суринда на 2025 год и плановый период 2026-2027 годов</w:t>
            </w:r>
          </w:p>
        </w:tc>
      </w:tr>
      <w:tr w:rsidR="00834EBB" w:rsidRPr="002B7BD4" w:rsidTr="0064142B">
        <w:trPr>
          <w:gridAfter w:val="2"/>
          <w:wAfter w:w="575" w:type="dxa"/>
          <w:trHeight w:val="315"/>
        </w:trPr>
        <w:tc>
          <w:tcPr>
            <w:tcW w:w="727"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5670" w:type="dxa"/>
            <w:gridSpan w:val="3"/>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36"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993" w:type="dxa"/>
            <w:gridSpan w:val="2"/>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456" w:type="dxa"/>
            <w:gridSpan w:val="5"/>
            <w:shd w:val="clear" w:color="auto" w:fill="auto"/>
            <w:vAlign w:val="bottom"/>
          </w:tcPr>
          <w:p w:rsidR="00834EBB" w:rsidRPr="002B7BD4" w:rsidRDefault="00834EBB" w:rsidP="002B7BD4">
            <w:pPr>
              <w:snapToGrid w:val="0"/>
              <w:jc w:val="center"/>
              <w:rPr>
                <w:rFonts w:ascii="Arial Narrow" w:hAnsi="Arial Narrow" w:cs="Arial"/>
                <w:sz w:val="20"/>
                <w:szCs w:val="20"/>
              </w:rPr>
            </w:pPr>
          </w:p>
        </w:tc>
      </w:tr>
      <w:tr w:rsidR="00834EBB" w:rsidRPr="002B7BD4" w:rsidTr="0064142B">
        <w:trPr>
          <w:gridAfter w:val="2"/>
          <w:wAfter w:w="575" w:type="dxa"/>
          <w:trHeight w:val="315"/>
        </w:trPr>
        <w:tc>
          <w:tcPr>
            <w:tcW w:w="727"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5670" w:type="dxa"/>
            <w:gridSpan w:val="3"/>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36"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993" w:type="dxa"/>
            <w:gridSpan w:val="2"/>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456" w:type="dxa"/>
            <w:gridSpan w:val="5"/>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64142B">
        <w:trPr>
          <w:trHeight w:val="60"/>
        </w:trPr>
        <w:tc>
          <w:tcPr>
            <w:tcW w:w="727"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5670" w:type="dxa"/>
            <w:gridSpan w:val="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Внутренние заимствования (привлечение/погашение)</w:t>
            </w:r>
          </w:p>
        </w:tc>
        <w:tc>
          <w:tcPr>
            <w:tcW w:w="3260"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r>
      <w:tr w:rsidR="00834EBB" w:rsidRPr="002B7BD4" w:rsidTr="0064142B">
        <w:trPr>
          <w:trHeight w:val="60"/>
        </w:trPr>
        <w:tc>
          <w:tcPr>
            <w:tcW w:w="727"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670"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2"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1134"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2026 год</w:t>
            </w:r>
          </w:p>
        </w:tc>
        <w:tc>
          <w:tcPr>
            <w:tcW w:w="1134" w:type="dxa"/>
            <w:gridSpan w:val="5"/>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2027 год</w:t>
            </w:r>
          </w:p>
        </w:tc>
      </w:tr>
      <w:tr w:rsidR="00834EBB" w:rsidRPr="002B7BD4" w:rsidTr="0064142B">
        <w:trPr>
          <w:trHeight w:val="60"/>
        </w:trPr>
        <w:tc>
          <w:tcPr>
            <w:tcW w:w="72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670"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992"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1134"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134" w:type="dxa"/>
            <w:gridSpan w:val="5"/>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4</w:t>
            </w:r>
          </w:p>
        </w:tc>
      </w:tr>
      <w:tr w:rsidR="00834EBB" w:rsidRPr="002B7BD4" w:rsidTr="0064142B">
        <w:trPr>
          <w:trHeight w:val="60"/>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5670"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Бюджетные кредиты от других бюджетов бюджетной системы Российской Федерации</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5"/>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64142B">
        <w:trPr>
          <w:trHeight w:val="60"/>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567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both"/>
              <w:rPr>
                <w:rFonts w:ascii="Arial Narrow" w:hAnsi="Arial Narrow" w:cs="Arial"/>
                <w:sz w:val="20"/>
                <w:szCs w:val="20"/>
              </w:rPr>
            </w:pPr>
            <w:r w:rsidRPr="002B7BD4">
              <w:rPr>
                <w:rFonts w:ascii="Arial Narrow" w:hAnsi="Arial Narrow" w:cs="Arial"/>
                <w:sz w:val="20"/>
                <w:szCs w:val="20"/>
              </w:rPr>
              <w:t>получение</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5"/>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64142B">
        <w:trPr>
          <w:trHeight w:val="60"/>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567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both"/>
              <w:rPr>
                <w:rFonts w:ascii="Arial Narrow" w:hAnsi="Arial Narrow" w:cs="Arial"/>
                <w:sz w:val="20"/>
                <w:szCs w:val="20"/>
              </w:rPr>
            </w:pPr>
            <w:r w:rsidRPr="002B7BD4">
              <w:rPr>
                <w:rFonts w:ascii="Arial Narrow" w:hAnsi="Arial Narrow" w:cs="Arial"/>
                <w:sz w:val="20"/>
                <w:szCs w:val="20"/>
              </w:rPr>
              <w:t>погашение</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5"/>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64142B">
        <w:trPr>
          <w:trHeight w:val="60"/>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5670"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Общий объем заимствований, направляемых на покрытие дефицита бюджета поселка и погашение муниципальных долговых обязательств</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5"/>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64142B">
        <w:trPr>
          <w:trHeight w:val="60"/>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567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both"/>
              <w:rPr>
                <w:rFonts w:ascii="Arial Narrow" w:hAnsi="Arial Narrow" w:cs="Arial"/>
                <w:sz w:val="20"/>
                <w:szCs w:val="20"/>
              </w:rPr>
            </w:pPr>
            <w:r w:rsidRPr="002B7BD4">
              <w:rPr>
                <w:rFonts w:ascii="Arial Narrow" w:hAnsi="Arial Narrow" w:cs="Arial"/>
                <w:sz w:val="20"/>
                <w:szCs w:val="20"/>
              </w:rPr>
              <w:t>получение</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5"/>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64142B">
        <w:trPr>
          <w:trHeight w:val="315"/>
        </w:trPr>
        <w:tc>
          <w:tcPr>
            <w:tcW w:w="72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5670"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both"/>
              <w:rPr>
                <w:rFonts w:ascii="Arial Narrow" w:hAnsi="Arial Narrow" w:cs="Arial"/>
                <w:sz w:val="20"/>
                <w:szCs w:val="20"/>
              </w:rPr>
            </w:pPr>
            <w:r w:rsidRPr="002B7BD4">
              <w:rPr>
                <w:rFonts w:ascii="Arial Narrow" w:hAnsi="Arial Narrow" w:cs="Arial"/>
                <w:sz w:val="20"/>
                <w:szCs w:val="20"/>
              </w:rPr>
              <w:t>погашение</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1134" w:type="dxa"/>
            <w:gridSpan w:val="5"/>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64142B">
        <w:trPr>
          <w:gridAfter w:val="3"/>
          <w:wAfter w:w="696" w:type="dxa"/>
          <w:trHeight w:val="255"/>
        </w:trPr>
        <w:tc>
          <w:tcPr>
            <w:tcW w:w="727"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5670"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992"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1134"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438"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r>
      <w:tr w:rsidR="00834EBB" w:rsidRPr="002B7BD4" w:rsidTr="0064142B">
        <w:trPr>
          <w:gridAfter w:val="1"/>
          <w:wAfter w:w="141" w:type="dxa"/>
          <w:trHeight w:val="70"/>
        </w:trPr>
        <w:tc>
          <w:tcPr>
            <w:tcW w:w="9516" w:type="dxa"/>
            <w:gridSpan w:val="1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10</w:t>
            </w:r>
          </w:p>
        </w:tc>
      </w:tr>
      <w:tr w:rsidR="00834EBB" w:rsidRPr="002B7BD4" w:rsidTr="0064142B">
        <w:trPr>
          <w:gridAfter w:val="1"/>
          <w:wAfter w:w="141" w:type="dxa"/>
          <w:trHeight w:val="70"/>
        </w:trPr>
        <w:tc>
          <w:tcPr>
            <w:tcW w:w="9516" w:type="dxa"/>
            <w:gridSpan w:val="1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22 </w:t>
            </w:r>
          </w:p>
        </w:tc>
      </w:tr>
      <w:tr w:rsidR="00834EBB" w:rsidRPr="002B7BD4" w:rsidTr="0064142B">
        <w:trPr>
          <w:gridAfter w:val="1"/>
          <w:wAfter w:w="141" w:type="dxa"/>
          <w:trHeight w:val="70"/>
        </w:trPr>
        <w:tc>
          <w:tcPr>
            <w:tcW w:w="9516" w:type="dxa"/>
            <w:gridSpan w:val="1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Суринда на 2025 год и плановый период 2026-2027 годов"</w:t>
            </w:r>
          </w:p>
        </w:tc>
      </w:tr>
      <w:tr w:rsidR="00834EBB" w:rsidRPr="002B7BD4" w:rsidTr="0064142B">
        <w:trPr>
          <w:gridAfter w:val="4"/>
          <w:wAfter w:w="717" w:type="dxa"/>
          <w:trHeight w:val="70"/>
        </w:trPr>
        <w:tc>
          <w:tcPr>
            <w:tcW w:w="960" w:type="dxa"/>
            <w:gridSpan w:val="2"/>
            <w:shd w:val="clear" w:color="auto" w:fill="auto"/>
            <w:vAlign w:val="bottom"/>
          </w:tcPr>
          <w:p w:rsidR="00834EBB" w:rsidRPr="002B7BD4" w:rsidRDefault="00834EBB" w:rsidP="002B7BD4">
            <w:pPr>
              <w:snapToGrid w:val="0"/>
              <w:rPr>
                <w:rFonts w:ascii="Arial Narrow" w:hAnsi="Arial Narrow" w:cs="Arial"/>
                <w:color w:val="FF0000"/>
                <w:sz w:val="20"/>
                <w:szCs w:val="20"/>
              </w:rPr>
            </w:pPr>
          </w:p>
        </w:tc>
        <w:tc>
          <w:tcPr>
            <w:tcW w:w="7980" w:type="dxa"/>
            <w:gridSpan w:val="8"/>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64142B">
        <w:trPr>
          <w:gridAfter w:val="4"/>
          <w:wAfter w:w="717" w:type="dxa"/>
          <w:trHeight w:val="70"/>
        </w:trPr>
        <w:tc>
          <w:tcPr>
            <w:tcW w:w="8940" w:type="dxa"/>
            <w:gridSpan w:val="10"/>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w:t>
            </w:r>
            <w:r w:rsidR="0064142B">
              <w:rPr>
                <w:rFonts w:ascii="Arial Narrow" w:hAnsi="Arial Narrow" w:cs="Arial"/>
                <w:b/>
                <w:bCs/>
                <w:sz w:val="20"/>
                <w:szCs w:val="20"/>
              </w:rPr>
              <w:t xml:space="preserve">х инвестиций юридическим лицам, </w:t>
            </w:r>
            <w:r w:rsidRPr="002B7BD4">
              <w:rPr>
                <w:rFonts w:ascii="Arial Narrow" w:hAnsi="Arial Narrow" w:cs="Arial"/>
                <w:b/>
                <w:bCs/>
                <w:sz w:val="20"/>
                <w:szCs w:val="20"/>
              </w:rPr>
              <w:t>не являющимся</w:t>
            </w:r>
            <w:r w:rsidR="0064142B">
              <w:rPr>
                <w:rFonts w:ascii="Arial Narrow" w:hAnsi="Arial Narrow" w:cs="Arial"/>
                <w:b/>
                <w:bCs/>
                <w:sz w:val="20"/>
                <w:szCs w:val="20"/>
              </w:rPr>
              <w:t xml:space="preserve"> муниципальными учреждениями и </w:t>
            </w:r>
            <w:r w:rsidRPr="002B7BD4">
              <w:rPr>
                <w:rFonts w:ascii="Arial Narrow" w:hAnsi="Arial Narrow" w:cs="Arial"/>
                <w:b/>
                <w:bCs/>
                <w:sz w:val="20"/>
                <w:szCs w:val="20"/>
              </w:rPr>
              <w:t>муниципальными унитарными предприятиями на 2025 год</w:t>
            </w:r>
          </w:p>
        </w:tc>
      </w:tr>
      <w:tr w:rsidR="00834EBB" w:rsidRPr="002B7BD4" w:rsidTr="00834EBB">
        <w:trPr>
          <w:gridAfter w:val="4"/>
          <w:wAfter w:w="717" w:type="dxa"/>
          <w:trHeight w:val="315"/>
        </w:trPr>
        <w:tc>
          <w:tcPr>
            <w:tcW w:w="8940" w:type="dxa"/>
            <w:gridSpan w:val="10"/>
            <w:shd w:val="clear" w:color="auto" w:fill="auto"/>
            <w:vAlign w:val="bottom"/>
          </w:tcPr>
          <w:p w:rsidR="00834EBB" w:rsidRPr="002B7BD4" w:rsidRDefault="00834EBB" w:rsidP="002B7BD4">
            <w:pPr>
              <w:snapToGrid w:val="0"/>
              <w:jc w:val="center"/>
              <w:rPr>
                <w:rFonts w:ascii="Arial Narrow" w:hAnsi="Arial Narrow" w:cs="Arial"/>
                <w:sz w:val="20"/>
                <w:szCs w:val="20"/>
              </w:rPr>
            </w:pPr>
          </w:p>
        </w:tc>
      </w:tr>
      <w:tr w:rsidR="00834EBB" w:rsidRPr="002B7BD4" w:rsidTr="00834EBB">
        <w:trPr>
          <w:gridAfter w:val="4"/>
          <w:wAfter w:w="717" w:type="dxa"/>
          <w:trHeight w:val="315"/>
        </w:trPr>
        <w:tc>
          <w:tcPr>
            <w:tcW w:w="8940" w:type="dxa"/>
            <w:gridSpan w:val="10"/>
            <w:tcBorders>
              <w:bottom w:val="single" w:sz="4" w:space="0" w:color="000000"/>
            </w:tcBorders>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64142B">
        <w:trPr>
          <w:trHeight w:val="276"/>
        </w:trPr>
        <w:tc>
          <w:tcPr>
            <w:tcW w:w="960" w:type="dxa"/>
            <w:gridSpan w:val="2"/>
            <w:vMerge w:val="restart"/>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6713" w:type="dxa"/>
            <w:gridSpan w:val="6"/>
            <w:vMerge w:val="restart"/>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w:t>
            </w:r>
          </w:p>
        </w:tc>
        <w:tc>
          <w:tcPr>
            <w:tcW w:w="1984" w:type="dxa"/>
            <w:gridSpan w:val="6"/>
            <w:vMerge w:val="restart"/>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r>
      <w:tr w:rsidR="00834EBB" w:rsidRPr="002B7BD4" w:rsidTr="0064142B">
        <w:trPr>
          <w:trHeight w:val="229"/>
        </w:trPr>
        <w:tc>
          <w:tcPr>
            <w:tcW w:w="960" w:type="dxa"/>
            <w:gridSpan w:val="2"/>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6713" w:type="dxa"/>
            <w:gridSpan w:val="6"/>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984" w:type="dxa"/>
            <w:gridSpan w:val="6"/>
            <w:vMerge/>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r>
      <w:tr w:rsidR="00834EBB" w:rsidRPr="002B7BD4" w:rsidTr="0064142B">
        <w:trPr>
          <w:trHeight w:val="315"/>
        </w:trPr>
        <w:tc>
          <w:tcPr>
            <w:tcW w:w="960"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713" w:type="dxa"/>
            <w:gridSpan w:val="6"/>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984" w:type="dxa"/>
            <w:gridSpan w:val="6"/>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w:t>
            </w:r>
          </w:p>
        </w:tc>
      </w:tr>
      <w:tr w:rsidR="00834EBB" w:rsidRPr="002B7BD4" w:rsidTr="0064142B">
        <w:trPr>
          <w:trHeight w:val="360"/>
        </w:trPr>
        <w:tc>
          <w:tcPr>
            <w:tcW w:w="96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6713" w:type="dxa"/>
            <w:gridSpan w:val="6"/>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уставного капитала</w:t>
            </w:r>
          </w:p>
        </w:tc>
        <w:tc>
          <w:tcPr>
            <w:tcW w:w="1984" w:type="dxa"/>
            <w:gridSpan w:val="6"/>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r w:rsidR="00834EBB" w:rsidRPr="002B7BD4" w:rsidTr="0064142B">
        <w:trPr>
          <w:trHeight w:val="315"/>
        </w:trPr>
        <w:tc>
          <w:tcPr>
            <w:tcW w:w="7673" w:type="dxa"/>
            <w:gridSpan w:val="8"/>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Всего</w:t>
            </w:r>
          </w:p>
        </w:tc>
        <w:tc>
          <w:tcPr>
            <w:tcW w:w="1984" w:type="dxa"/>
            <w:gridSpan w:val="6"/>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0,0</w:t>
            </w:r>
          </w:p>
        </w:tc>
      </w:tr>
    </w:tbl>
    <w:p w:rsidR="00834EBB" w:rsidRPr="002B7BD4" w:rsidRDefault="00834EBB" w:rsidP="002B7BD4">
      <w:pPr>
        <w:autoSpaceDE w:val="0"/>
        <w:jc w:val="center"/>
        <w:rPr>
          <w:rFonts w:ascii="Arial Narrow" w:hAnsi="Arial Narrow" w:cs="Arial"/>
          <w:sz w:val="20"/>
          <w:szCs w:val="20"/>
        </w:rPr>
      </w:pPr>
    </w:p>
    <w:p w:rsidR="00834EBB" w:rsidRPr="002B7BD4" w:rsidRDefault="00834EBB" w:rsidP="0064142B">
      <w:pPr>
        <w:jc w:val="center"/>
        <w:rPr>
          <w:rFonts w:ascii="Arial Narrow" w:hAnsi="Arial Narrow" w:cs="Arial"/>
          <w:b/>
          <w:sz w:val="20"/>
          <w:szCs w:val="20"/>
        </w:rPr>
      </w:pPr>
      <w:r w:rsidRPr="002B7BD4">
        <w:rPr>
          <w:rFonts w:ascii="Arial Narrow" w:hAnsi="Arial Narrow" w:cs="Arial"/>
          <w:b/>
          <w:sz w:val="20"/>
          <w:szCs w:val="20"/>
        </w:rPr>
        <w:t>КРАСНОЯРСКИЙ КРАЙ</w:t>
      </w:r>
    </w:p>
    <w:p w:rsidR="00834EBB" w:rsidRPr="002B7BD4" w:rsidRDefault="00834EBB" w:rsidP="0064142B">
      <w:pPr>
        <w:jc w:val="center"/>
        <w:rPr>
          <w:rFonts w:ascii="Arial Narrow" w:hAnsi="Arial Narrow" w:cs="Arial"/>
          <w:b/>
          <w:sz w:val="20"/>
          <w:szCs w:val="20"/>
        </w:rPr>
      </w:pPr>
      <w:r w:rsidRPr="002B7BD4">
        <w:rPr>
          <w:rFonts w:ascii="Arial Narrow" w:hAnsi="Arial Narrow" w:cs="Arial"/>
          <w:b/>
          <w:sz w:val="20"/>
          <w:szCs w:val="20"/>
        </w:rPr>
        <w:t>ЭВЕНКИЙСКИЙ МУНИЦИПАЛЬНЫЙ РАЙОН</w:t>
      </w:r>
    </w:p>
    <w:p w:rsidR="00834EBB" w:rsidRPr="002B7BD4" w:rsidRDefault="00834EBB" w:rsidP="0064142B">
      <w:pPr>
        <w:jc w:val="center"/>
        <w:rPr>
          <w:rFonts w:ascii="Arial Narrow" w:hAnsi="Arial Narrow" w:cs="Arial"/>
          <w:b/>
          <w:sz w:val="20"/>
          <w:szCs w:val="20"/>
        </w:rPr>
      </w:pPr>
      <w:r w:rsidRPr="002B7BD4">
        <w:rPr>
          <w:rFonts w:ascii="Arial Narrow" w:hAnsi="Arial Narrow" w:cs="Arial"/>
          <w:b/>
          <w:sz w:val="20"/>
          <w:szCs w:val="20"/>
        </w:rPr>
        <w:t>СУРИНДИНСКИЙ</w:t>
      </w:r>
    </w:p>
    <w:p w:rsidR="00834EBB" w:rsidRPr="002B7BD4" w:rsidRDefault="00834EBB" w:rsidP="0064142B">
      <w:pPr>
        <w:jc w:val="center"/>
        <w:rPr>
          <w:rFonts w:ascii="Arial Narrow" w:hAnsi="Arial Narrow" w:cs="Arial"/>
          <w:b/>
          <w:sz w:val="20"/>
          <w:szCs w:val="20"/>
        </w:rPr>
      </w:pPr>
      <w:r w:rsidRPr="002B7BD4">
        <w:rPr>
          <w:rFonts w:ascii="Arial Narrow" w:hAnsi="Arial Narrow" w:cs="Arial"/>
          <w:b/>
          <w:sz w:val="20"/>
          <w:szCs w:val="20"/>
        </w:rPr>
        <w:t>ПОСЕЛКОВЫЙ СОВЕТ ДЕПУТАТОВ</w:t>
      </w:r>
    </w:p>
    <w:p w:rsidR="00834EBB" w:rsidRPr="002B7BD4" w:rsidRDefault="00834EBB" w:rsidP="0064142B">
      <w:pPr>
        <w:jc w:val="center"/>
        <w:rPr>
          <w:rFonts w:ascii="Arial Narrow" w:hAnsi="Arial Narrow" w:cs="Arial"/>
          <w:b/>
          <w:sz w:val="20"/>
          <w:szCs w:val="20"/>
        </w:rPr>
      </w:pPr>
    </w:p>
    <w:p w:rsidR="00834EBB" w:rsidRPr="002B7BD4" w:rsidRDefault="00834EBB" w:rsidP="0064142B">
      <w:pPr>
        <w:jc w:val="center"/>
        <w:rPr>
          <w:rFonts w:ascii="Arial Narrow" w:hAnsi="Arial Narrow" w:cs="Arial"/>
          <w:b/>
          <w:sz w:val="20"/>
          <w:szCs w:val="20"/>
        </w:rPr>
      </w:pPr>
      <w:r w:rsidRPr="002B7BD4">
        <w:rPr>
          <w:rFonts w:ascii="Arial Narrow" w:hAnsi="Arial Narrow" w:cs="Arial"/>
          <w:b/>
          <w:sz w:val="20"/>
          <w:szCs w:val="20"/>
        </w:rPr>
        <w:t>РЕШЕНИЕ</w:t>
      </w:r>
    </w:p>
    <w:p w:rsidR="00834EBB" w:rsidRPr="002B7BD4" w:rsidRDefault="00834EBB" w:rsidP="002B7BD4">
      <w:pPr>
        <w:rPr>
          <w:rFonts w:ascii="Arial Narrow" w:hAnsi="Arial Narrow" w:cs="Arial"/>
          <w:b/>
          <w:sz w:val="20"/>
          <w:szCs w:val="20"/>
        </w:rPr>
      </w:pPr>
    </w:p>
    <w:p w:rsidR="00834EBB" w:rsidRPr="0064142B" w:rsidRDefault="00834EBB" w:rsidP="0064142B">
      <w:pPr>
        <w:jc w:val="both"/>
        <w:rPr>
          <w:rFonts w:ascii="Arial Narrow" w:hAnsi="Arial Narrow" w:cs="Arial"/>
          <w:sz w:val="20"/>
          <w:szCs w:val="20"/>
        </w:rPr>
      </w:pPr>
      <w:r w:rsidRPr="0064142B">
        <w:rPr>
          <w:rFonts w:ascii="Arial Narrow" w:hAnsi="Arial Narrow" w:cs="Arial"/>
          <w:sz w:val="20"/>
          <w:szCs w:val="20"/>
          <w:lang w:val="en-US"/>
        </w:rPr>
        <w:t>VI</w:t>
      </w:r>
      <w:r w:rsidRPr="0064142B">
        <w:rPr>
          <w:rFonts w:ascii="Arial Narrow" w:hAnsi="Arial Narrow" w:cs="Arial"/>
          <w:sz w:val="20"/>
          <w:szCs w:val="20"/>
        </w:rPr>
        <w:t xml:space="preserve"> созыв</w:t>
      </w:r>
    </w:p>
    <w:p w:rsidR="00834EBB" w:rsidRPr="0064142B" w:rsidRDefault="00834EBB" w:rsidP="0064142B">
      <w:pPr>
        <w:jc w:val="both"/>
        <w:rPr>
          <w:rFonts w:ascii="Arial Narrow" w:hAnsi="Arial Narrow" w:cs="Arial"/>
          <w:sz w:val="20"/>
          <w:szCs w:val="20"/>
        </w:rPr>
      </w:pPr>
      <w:r w:rsidRPr="0064142B">
        <w:rPr>
          <w:rFonts w:ascii="Arial Narrow" w:hAnsi="Arial Narrow" w:cs="Arial"/>
          <w:sz w:val="20"/>
          <w:szCs w:val="20"/>
          <w:lang w:val="en-US"/>
        </w:rPr>
        <w:lastRenderedPageBreak/>
        <w:t>III</w:t>
      </w:r>
      <w:r w:rsidRPr="0064142B">
        <w:rPr>
          <w:rFonts w:ascii="Arial Narrow" w:hAnsi="Arial Narrow" w:cs="Arial"/>
          <w:sz w:val="20"/>
          <w:szCs w:val="20"/>
        </w:rPr>
        <w:t xml:space="preserve"> сессия</w:t>
      </w:r>
    </w:p>
    <w:p w:rsidR="00834EBB" w:rsidRPr="0064142B" w:rsidRDefault="0064142B" w:rsidP="0064142B">
      <w:pPr>
        <w:jc w:val="both"/>
        <w:rPr>
          <w:rFonts w:ascii="Arial Narrow" w:hAnsi="Arial Narrow" w:cs="Arial"/>
          <w:sz w:val="20"/>
          <w:szCs w:val="20"/>
        </w:rPr>
      </w:pPr>
      <w:r>
        <w:rPr>
          <w:rFonts w:ascii="Arial Narrow" w:hAnsi="Arial Narrow" w:cs="Arial"/>
          <w:sz w:val="20"/>
          <w:szCs w:val="20"/>
        </w:rPr>
        <w:t xml:space="preserve">«19» </w:t>
      </w:r>
      <w:r w:rsidR="00834EBB" w:rsidRPr="0064142B">
        <w:rPr>
          <w:rFonts w:ascii="Arial Narrow" w:hAnsi="Arial Narrow" w:cs="Arial"/>
          <w:sz w:val="20"/>
          <w:szCs w:val="20"/>
        </w:rPr>
        <w:t xml:space="preserve">декабря  2024 г.          </w:t>
      </w:r>
      <w:r>
        <w:rPr>
          <w:rFonts w:ascii="Arial Narrow" w:hAnsi="Arial Narrow" w:cs="Arial"/>
          <w:sz w:val="20"/>
          <w:szCs w:val="20"/>
        </w:rPr>
        <w:t xml:space="preserve">                                           </w:t>
      </w:r>
      <w:r w:rsidR="00834EBB" w:rsidRPr="0064142B">
        <w:rPr>
          <w:rFonts w:ascii="Arial Narrow" w:hAnsi="Arial Narrow" w:cs="Arial"/>
          <w:sz w:val="20"/>
          <w:szCs w:val="20"/>
        </w:rPr>
        <w:t xml:space="preserve">          </w:t>
      </w:r>
      <w:r>
        <w:rPr>
          <w:rFonts w:ascii="Arial Narrow" w:hAnsi="Arial Narrow" w:cs="Arial"/>
          <w:sz w:val="20"/>
          <w:szCs w:val="20"/>
        </w:rPr>
        <w:t xml:space="preserve">    </w:t>
      </w:r>
      <w:r w:rsidR="00834EBB" w:rsidRPr="0064142B">
        <w:rPr>
          <w:rFonts w:ascii="Arial Narrow" w:hAnsi="Arial Narrow" w:cs="Arial"/>
          <w:sz w:val="20"/>
          <w:szCs w:val="20"/>
        </w:rPr>
        <w:t xml:space="preserve">     № 23        </w:t>
      </w:r>
      <w:r>
        <w:rPr>
          <w:rFonts w:ascii="Arial Narrow" w:hAnsi="Arial Narrow" w:cs="Arial"/>
          <w:sz w:val="20"/>
          <w:szCs w:val="20"/>
        </w:rPr>
        <w:t xml:space="preserve">     </w:t>
      </w:r>
      <w:r w:rsidR="00834EBB" w:rsidRPr="0064142B">
        <w:rPr>
          <w:rFonts w:ascii="Arial Narrow" w:hAnsi="Arial Narrow" w:cs="Arial"/>
          <w:sz w:val="20"/>
          <w:szCs w:val="20"/>
        </w:rPr>
        <w:t xml:space="preserve">               </w:t>
      </w:r>
      <w:r>
        <w:rPr>
          <w:rFonts w:ascii="Arial Narrow" w:hAnsi="Arial Narrow" w:cs="Arial"/>
          <w:sz w:val="20"/>
          <w:szCs w:val="20"/>
        </w:rPr>
        <w:t xml:space="preserve">                      </w:t>
      </w:r>
      <w:r w:rsidR="00834EBB" w:rsidRPr="0064142B">
        <w:rPr>
          <w:rFonts w:ascii="Arial Narrow" w:hAnsi="Arial Narrow" w:cs="Arial"/>
          <w:sz w:val="20"/>
          <w:szCs w:val="20"/>
        </w:rPr>
        <w:t xml:space="preserve">                          п. Суринда</w:t>
      </w:r>
    </w:p>
    <w:p w:rsidR="00834EBB" w:rsidRPr="002B7BD4" w:rsidRDefault="00834EBB" w:rsidP="002B7BD4">
      <w:pPr>
        <w:jc w:val="both"/>
        <w:rPr>
          <w:rFonts w:ascii="Arial Narrow" w:hAnsi="Arial Narrow" w:cs="Arial"/>
          <w:b/>
          <w:sz w:val="20"/>
          <w:szCs w:val="20"/>
        </w:rPr>
      </w:pPr>
    </w:p>
    <w:p w:rsidR="00834EBB" w:rsidRPr="002B7BD4" w:rsidRDefault="00834EBB" w:rsidP="005A3548">
      <w:pPr>
        <w:jc w:val="center"/>
        <w:rPr>
          <w:rFonts w:ascii="Arial Narrow" w:hAnsi="Arial Narrow" w:cs="Arial"/>
          <w:b/>
          <w:sz w:val="20"/>
          <w:szCs w:val="20"/>
        </w:rPr>
      </w:pPr>
      <w:r w:rsidRPr="002B7BD4">
        <w:rPr>
          <w:rFonts w:ascii="Arial Narrow" w:hAnsi="Arial Narrow" w:cs="Arial"/>
          <w:b/>
          <w:sz w:val="20"/>
          <w:szCs w:val="20"/>
        </w:rPr>
        <w:t>О внесении изменений в Решение Суриндинского поселкового Совета депутатов от 19.12.2023г. № 187 «О бюджете поселка Суринда на 2024 год и плановый период 2025-2026 годов»</w:t>
      </w:r>
      <w:r w:rsidR="005A3548">
        <w:rPr>
          <w:rFonts w:ascii="Arial Narrow" w:hAnsi="Arial Narrow" w:cs="Arial"/>
          <w:b/>
          <w:sz w:val="20"/>
          <w:szCs w:val="20"/>
        </w:rPr>
        <w:t xml:space="preserve"> </w:t>
      </w:r>
      <w:r w:rsidRPr="002B7BD4">
        <w:rPr>
          <w:rFonts w:ascii="Arial Narrow" w:hAnsi="Arial Narrow" w:cs="Arial"/>
          <w:b/>
          <w:sz w:val="20"/>
          <w:szCs w:val="20"/>
        </w:rPr>
        <w:t>(в редакции от 17.04.2024г. № 193, от 15.07.2024г. № 200, от 07.11.2024г. № 20)</w:t>
      </w:r>
    </w:p>
    <w:p w:rsidR="00834EBB" w:rsidRPr="002B7BD4" w:rsidRDefault="00834EBB" w:rsidP="002B7BD4">
      <w:pPr>
        <w:jc w:val="center"/>
        <w:rPr>
          <w:rFonts w:ascii="Arial Narrow" w:hAnsi="Arial Narrow" w:cs="Arial"/>
          <w:b/>
          <w:sz w:val="20"/>
          <w:szCs w:val="20"/>
        </w:rPr>
      </w:pPr>
    </w:p>
    <w:p w:rsidR="00834EBB" w:rsidRPr="002B7BD4" w:rsidRDefault="00834EBB" w:rsidP="002B7BD4">
      <w:pPr>
        <w:jc w:val="both"/>
        <w:rPr>
          <w:rFonts w:ascii="Arial Narrow" w:hAnsi="Arial Narrow" w:cs="Arial"/>
          <w:bCs/>
          <w:sz w:val="20"/>
          <w:szCs w:val="20"/>
        </w:rPr>
      </w:pPr>
      <w:r w:rsidRPr="002B7BD4">
        <w:rPr>
          <w:rFonts w:ascii="Arial Narrow" w:hAnsi="Arial Narrow" w:cs="Arial"/>
          <w:sz w:val="20"/>
          <w:szCs w:val="20"/>
        </w:rPr>
        <w:tab/>
        <w:t>В целях урегулирования бюджетных правоотношений</w:t>
      </w:r>
      <w:r w:rsidRPr="002B7BD4">
        <w:rPr>
          <w:rFonts w:ascii="Arial Narrow" w:hAnsi="Arial Narrow" w:cs="Arial"/>
          <w:bCs/>
          <w:sz w:val="20"/>
          <w:szCs w:val="20"/>
        </w:rPr>
        <w:t xml:space="preserve">, </w:t>
      </w:r>
      <w:r w:rsidRPr="002B7BD4">
        <w:rPr>
          <w:rFonts w:ascii="Arial Narrow" w:hAnsi="Arial Narrow" w:cs="Arial"/>
          <w:sz w:val="20"/>
          <w:szCs w:val="20"/>
        </w:rPr>
        <w:t xml:space="preserve">в соответствии со статьей 9 Бюджетного кодекса Российской Федерации, </w:t>
      </w:r>
      <w:r w:rsidRPr="002B7BD4">
        <w:rPr>
          <w:rFonts w:ascii="Arial Narrow" w:hAnsi="Arial Narrow" w:cs="Arial"/>
          <w:bCs/>
          <w:sz w:val="20"/>
          <w:szCs w:val="20"/>
        </w:rPr>
        <w:t xml:space="preserve">руководствуясь Уставом поселка Суринда, Суриндинский поселковый Совет депутатов </w:t>
      </w:r>
      <w:r w:rsidRPr="002B7BD4">
        <w:rPr>
          <w:rFonts w:ascii="Arial Narrow" w:hAnsi="Arial Narrow" w:cs="Arial"/>
          <w:b/>
          <w:bCs/>
          <w:sz w:val="20"/>
          <w:szCs w:val="20"/>
        </w:rPr>
        <w:t>РЕШИЛ:</w:t>
      </w:r>
    </w:p>
    <w:p w:rsidR="00834EBB" w:rsidRPr="002B7BD4" w:rsidRDefault="00DF4B6C" w:rsidP="002B7BD4">
      <w:pPr>
        <w:jc w:val="both"/>
        <w:rPr>
          <w:rFonts w:ascii="Arial Narrow" w:hAnsi="Arial Narrow" w:cs="Arial"/>
          <w:sz w:val="20"/>
          <w:szCs w:val="20"/>
        </w:rPr>
      </w:pPr>
      <w:r>
        <w:rPr>
          <w:rFonts w:ascii="Arial Narrow" w:hAnsi="Arial Narrow" w:cs="Arial"/>
          <w:bCs/>
          <w:sz w:val="20"/>
          <w:szCs w:val="20"/>
        </w:rPr>
        <w:t>1.</w:t>
      </w:r>
      <w:r w:rsidR="00834EBB" w:rsidRPr="002B7BD4">
        <w:rPr>
          <w:rFonts w:ascii="Arial Narrow" w:hAnsi="Arial Narrow" w:cs="Arial"/>
          <w:bCs/>
          <w:sz w:val="20"/>
          <w:szCs w:val="20"/>
        </w:rPr>
        <w:tab/>
        <w:t xml:space="preserve">Внести в Решение Суриндинского поселкового Совета депутатов </w:t>
      </w:r>
      <w:r w:rsidR="00CE0540">
        <w:rPr>
          <w:rFonts w:ascii="Arial Narrow" w:hAnsi="Arial Narrow" w:cs="Arial"/>
          <w:sz w:val="20"/>
          <w:szCs w:val="20"/>
        </w:rPr>
        <w:t>от 19.12.2023г.</w:t>
      </w:r>
      <w:r w:rsidR="00834EBB" w:rsidRPr="002B7BD4">
        <w:rPr>
          <w:rFonts w:ascii="Arial Narrow" w:hAnsi="Arial Narrow" w:cs="Arial"/>
          <w:sz w:val="20"/>
          <w:szCs w:val="20"/>
        </w:rPr>
        <w:t xml:space="preserve"> № 187 «О бюджете поселка Суринда на 2024 год и плановый период 2025-2026 годов» (в редакции от 17.04.2024г. № 193, от 15.07.2024г. № 200, от 07.11.2024г. № 20) следующие изменения:</w:t>
      </w:r>
      <w:r w:rsidR="00834EBB" w:rsidRPr="002B7BD4">
        <w:rPr>
          <w:rFonts w:ascii="Arial Narrow" w:hAnsi="Arial Narrow" w:cs="Arial"/>
          <w:bCs/>
          <w:sz w:val="20"/>
          <w:szCs w:val="20"/>
        </w:rPr>
        <w:t xml:space="preserve"> </w:t>
      </w:r>
    </w:p>
    <w:p w:rsidR="00834EBB" w:rsidRPr="002B7BD4" w:rsidRDefault="00DF4B6C" w:rsidP="002B7BD4">
      <w:pPr>
        <w:jc w:val="both"/>
        <w:rPr>
          <w:rFonts w:ascii="Arial Narrow" w:hAnsi="Arial Narrow" w:cs="Arial"/>
          <w:bCs/>
          <w:sz w:val="20"/>
          <w:szCs w:val="20"/>
        </w:rPr>
      </w:pPr>
      <w:r>
        <w:rPr>
          <w:rFonts w:ascii="Arial Narrow" w:hAnsi="Arial Narrow" w:cs="Arial"/>
          <w:sz w:val="20"/>
          <w:szCs w:val="20"/>
        </w:rPr>
        <w:t xml:space="preserve">1) </w:t>
      </w:r>
      <w:r w:rsidR="00834EBB" w:rsidRPr="002B7BD4">
        <w:rPr>
          <w:rFonts w:ascii="Arial Narrow" w:hAnsi="Arial Narrow" w:cs="Arial"/>
          <w:sz w:val="20"/>
          <w:szCs w:val="20"/>
        </w:rPr>
        <w:t xml:space="preserve">изложить пункт 1 в новой редакции: </w:t>
      </w:r>
      <w:r w:rsidR="00834EBB" w:rsidRPr="002B7BD4">
        <w:rPr>
          <w:rFonts w:ascii="Arial Narrow" w:hAnsi="Arial Narrow" w:cs="Arial"/>
          <w:bCs/>
          <w:sz w:val="20"/>
          <w:szCs w:val="20"/>
        </w:rPr>
        <w:t xml:space="preserve">«1. Утвердить основные характеристики бюджета поселка Суринда </w:t>
      </w:r>
      <w:r>
        <w:rPr>
          <w:rFonts w:ascii="Arial Narrow" w:hAnsi="Arial Narrow" w:cs="Arial"/>
          <w:bCs/>
          <w:sz w:val="20"/>
          <w:szCs w:val="20"/>
        </w:rPr>
        <w:t>на 2024 год:</w:t>
      </w:r>
    </w:p>
    <w:p w:rsidR="00834EBB" w:rsidRPr="002B7BD4" w:rsidRDefault="00834EBB" w:rsidP="00DF4B6C">
      <w:pPr>
        <w:numPr>
          <w:ilvl w:val="0"/>
          <w:numId w:val="1"/>
        </w:numPr>
        <w:tabs>
          <w:tab w:val="clear" w:pos="720"/>
          <w:tab w:val="num" w:pos="0"/>
        </w:tabs>
        <w:suppressAutoHyphens/>
        <w:ind w:left="0" w:firstLine="0"/>
        <w:jc w:val="both"/>
        <w:rPr>
          <w:rFonts w:ascii="Arial Narrow" w:hAnsi="Arial Narrow" w:cs="Arial"/>
          <w:bCs/>
          <w:sz w:val="20"/>
          <w:szCs w:val="20"/>
        </w:rPr>
      </w:pPr>
      <w:r w:rsidRPr="002B7BD4">
        <w:rPr>
          <w:rFonts w:ascii="Arial Narrow" w:hAnsi="Arial Narrow" w:cs="Arial"/>
          <w:bCs/>
          <w:sz w:val="20"/>
          <w:szCs w:val="20"/>
        </w:rPr>
        <w:t>Прогнозируемый общий объем доходов местного бюджета в сумме 18 511,9 тыс. рублей;</w:t>
      </w:r>
    </w:p>
    <w:p w:rsidR="00834EBB" w:rsidRPr="002B7BD4" w:rsidRDefault="00834EBB" w:rsidP="00DF4B6C">
      <w:pPr>
        <w:numPr>
          <w:ilvl w:val="0"/>
          <w:numId w:val="1"/>
        </w:numPr>
        <w:tabs>
          <w:tab w:val="clear" w:pos="720"/>
          <w:tab w:val="num" w:pos="0"/>
        </w:tabs>
        <w:suppressAutoHyphens/>
        <w:ind w:left="0" w:firstLine="0"/>
        <w:jc w:val="both"/>
        <w:rPr>
          <w:rFonts w:ascii="Arial Narrow" w:hAnsi="Arial Narrow" w:cs="Arial"/>
          <w:sz w:val="20"/>
          <w:szCs w:val="20"/>
        </w:rPr>
      </w:pPr>
      <w:r w:rsidRPr="002B7BD4">
        <w:rPr>
          <w:rFonts w:ascii="Arial Narrow" w:hAnsi="Arial Narrow" w:cs="Arial"/>
          <w:bCs/>
          <w:sz w:val="20"/>
          <w:szCs w:val="20"/>
        </w:rPr>
        <w:t>Общий объем расходов местного бюджета в сумме 18 735,2 тыс. рублей;</w:t>
      </w:r>
    </w:p>
    <w:p w:rsidR="00834EBB" w:rsidRPr="002B7BD4" w:rsidRDefault="00834EBB" w:rsidP="00DF4B6C">
      <w:pPr>
        <w:numPr>
          <w:ilvl w:val="0"/>
          <w:numId w:val="1"/>
        </w:numPr>
        <w:tabs>
          <w:tab w:val="clear" w:pos="720"/>
          <w:tab w:val="num" w:pos="0"/>
        </w:tabs>
        <w:suppressAutoHyphens/>
        <w:ind w:left="0" w:firstLine="0"/>
        <w:jc w:val="both"/>
        <w:rPr>
          <w:rFonts w:ascii="Arial Narrow" w:hAnsi="Arial Narrow" w:cs="Arial"/>
          <w:sz w:val="20"/>
          <w:szCs w:val="20"/>
        </w:rPr>
      </w:pPr>
      <w:r w:rsidRPr="002B7BD4">
        <w:rPr>
          <w:rFonts w:ascii="Arial Narrow" w:hAnsi="Arial Narrow" w:cs="Arial"/>
          <w:sz w:val="20"/>
          <w:szCs w:val="20"/>
        </w:rPr>
        <w:t>Дефицит мест</w:t>
      </w:r>
      <w:r w:rsidR="00DF4B6C">
        <w:rPr>
          <w:rFonts w:ascii="Arial Narrow" w:hAnsi="Arial Narrow" w:cs="Arial"/>
          <w:sz w:val="20"/>
          <w:szCs w:val="20"/>
        </w:rPr>
        <w:t>ного бюджета в сумме 223,3 тыс</w:t>
      </w:r>
      <w:proofErr w:type="gramStart"/>
      <w:r w:rsidR="00DF4B6C">
        <w:rPr>
          <w:rFonts w:ascii="Arial Narrow" w:hAnsi="Arial Narrow" w:cs="Arial"/>
          <w:sz w:val="20"/>
          <w:szCs w:val="20"/>
        </w:rPr>
        <w:t>.</w:t>
      </w:r>
      <w:r w:rsidRPr="002B7BD4">
        <w:rPr>
          <w:rFonts w:ascii="Arial Narrow" w:hAnsi="Arial Narrow" w:cs="Arial"/>
          <w:sz w:val="20"/>
          <w:szCs w:val="20"/>
        </w:rPr>
        <w:t>р</w:t>
      </w:r>
      <w:proofErr w:type="gramEnd"/>
      <w:r w:rsidRPr="002B7BD4">
        <w:rPr>
          <w:rFonts w:ascii="Arial Narrow" w:hAnsi="Arial Narrow" w:cs="Arial"/>
          <w:sz w:val="20"/>
          <w:szCs w:val="20"/>
        </w:rPr>
        <w:t>ублей;</w:t>
      </w:r>
    </w:p>
    <w:p w:rsidR="00834EBB" w:rsidRPr="002B7BD4" w:rsidRDefault="00834EBB" w:rsidP="00DF4B6C">
      <w:pPr>
        <w:numPr>
          <w:ilvl w:val="0"/>
          <w:numId w:val="1"/>
        </w:numPr>
        <w:tabs>
          <w:tab w:val="clear" w:pos="720"/>
          <w:tab w:val="num" w:pos="0"/>
        </w:tabs>
        <w:suppressAutoHyphens/>
        <w:ind w:left="0" w:firstLine="0"/>
        <w:jc w:val="both"/>
        <w:rPr>
          <w:rFonts w:ascii="Arial Narrow" w:hAnsi="Arial Narrow" w:cs="Arial"/>
          <w:sz w:val="20"/>
          <w:szCs w:val="20"/>
        </w:rPr>
      </w:pPr>
      <w:r w:rsidRPr="002B7BD4">
        <w:rPr>
          <w:rFonts w:ascii="Arial Narrow" w:hAnsi="Arial Narrow" w:cs="Arial"/>
          <w:sz w:val="20"/>
          <w:szCs w:val="20"/>
        </w:rPr>
        <w:t>Источники внутреннего финансирования дефицита местного бюджета в сумме 223,3 тыс. рублей согласно приложению 1 к настоящему Решению»;</w:t>
      </w:r>
    </w:p>
    <w:p w:rsidR="00834EBB" w:rsidRPr="002B7BD4" w:rsidRDefault="00DF4B6C" w:rsidP="002B7BD4">
      <w:pPr>
        <w:jc w:val="both"/>
        <w:rPr>
          <w:rFonts w:ascii="Arial Narrow" w:hAnsi="Arial Narrow" w:cs="Arial"/>
          <w:sz w:val="20"/>
          <w:szCs w:val="20"/>
        </w:rPr>
      </w:pPr>
      <w:r>
        <w:rPr>
          <w:rFonts w:ascii="Arial Narrow" w:hAnsi="Arial Narrow" w:cs="Arial"/>
          <w:sz w:val="20"/>
          <w:szCs w:val="20"/>
        </w:rPr>
        <w:t xml:space="preserve">2) </w:t>
      </w:r>
      <w:r w:rsidR="00834EBB" w:rsidRPr="002B7BD4">
        <w:rPr>
          <w:rFonts w:ascii="Arial Narrow" w:hAnsi="Arial Narrow" w:cs="Arial"/>
          <w:sz w:val="20"/>
          <w:szCs w:val="20"/>
        </w:rPr>
        <w:t>изложить пункт 7 в новой редакции: «7. Установить, что в расходной части местного бюджета предусматривается  резервный фонд Администрации поселка Суринда на 2024 год в сумме 0,0 тыс. рублей, на плановый период 2025-2026 годов в сумме 130,0 тыс. рублей на каждый год периода.</w:t>
      </w:r>
    </w:p>
    <w:p w:rsidR="00834EBB" w:rsidRPr="002B7BD4" w:rsidRDefault="00834EBB" w:rsidP="002B7BD4">
      <w:pPr>
        <w:ind w:firstLine="561"/>
        <w:jc w:val="both"/>
        <w:rPr>
          <w:rFonts w:ascii="Arial Narrow" w:hAnsi="Arial Narrow" w:cs="Arial"/>
          <w:sz w:val="20"/>
          <w:szCs w:val="20"/>
        </w:rPr>
      </w:pPr>
      <w:r w:rsidRPr="002B7BD4">
        <w:rPr>
          <w:rFonts w:ascii="Arial Narrow" w:hAnsi="Arial Narrow" w:cs="Arial"/>
          <w:sz w:val="20"/>
          <w:szCs w:val="20"/>
        </w:rPr>
        <w:t xml:space="preserve">Расходование средств резервного фонда осуществляется в порядке, установленном Администрацией поселка»; </w:t>
      </w:r>
    </w:p>
    <w:p w:rsidR="00834EBB" w:rsidRPr="002B7BD4" w:rsidRDefault="00DF4B6C" w:rsidP="002B7BD4">
      <w:pPr>
        <w:jc w:val="both"/>
        <w:rPr>
          <w:rFonts w:ascii="Arial Narrow" w:hAnsi="Arial Narrow" w:cs="Arial"/>
          <w:sz w:val="20"/>
          <w:szCs w:val="20"/>
        </w:rPr>
      </w:pPr>
      <w:r>
        <w:rPr>
          <w:rFonts w:ascii="Arial Narrow" w:hAnsi="Arial Narrow" w:cs="Arial"/>
          <w:sz w:val="20"/>
          <w:szCs w:val="20"/>
        </w:rPr>
        <w:t xml:space="preserve">3) </w:t>
      </w:r>
      <w:r w:rsidR="00834EBB" w:rsidRPr="002B7BD4">
        <w:rPr>
          <w:rFonts w:ascii="Arial Narrow" w:hAnsi="Arial Narrow" w:cs="Arial"/>
          <w:sz w:val="20"/>
          <w:szCs w:val="20"/>
        </w:rPr>
        <w:t>изложить приложения № 1,2,3,4,5 в новой редакции, согласно приложениям к настоящему Решению.</w:t>
      </w:r>
    </w:p>
    <w:p w:rsidR="00834EBB" w:rsidRPr="00DF4B6C" w:rsidRDefault="00DF4B6C" w:rsidP="002B7BD4">
      <w:pPr>
        <w:pStyle w:val="HTML"/>
        <w:tabs>
          <w:tab w:val="left" w:pos="0"/>
        </w:tabs>
        <w:jc w:val="both"/>
        <w:rPr>
          <w:rFonts w:ascii="Arial Narrow" w:hAnsi="Arial Narrow"/>
        </w:rPr>
      </w:pPr>
      <w:r>
        <w:rPr>
          <w:rFonts w:ascii="Arial Narrow" w:hAnsi="Arial Narrow" w:cs="Arial"/>
        </w:rPr>
        <w:t>2.</w:t>
      </w:r>
      <w:r>
        <w:rPr>
          <w:rFonts w:ascii="Arial Narrow" w:hAnsi="Arial Narrow" w:cs="Arial"/>
        </w:rPr>
        <w:tab/>
      </w:r>
      <w:proofErr w:type="gramStart"/>
      <w:r w:rsidR="00834EBB" w:rsidRPr="00DF4B6C">
        <w:rPr>
          <w:rFonts w:ascii="Arial Narrow" w:hAnsi="Arial Narrow" w:cs="Arial"/>
        </w:rPr>
        <w:t>Разместить</w:t>
      </w:r>
      <w:proofErr w:type="gramEnd"/>
      <w:r w:rsidR="00834EBB" w:rsidRPr="00DF4B6C">
        <w:rPr>
          <w:rFonts w:ascii="Arial Narrow" w:hAnsi="Arial Narrow" w:cs="Arial"/>
        </w:rPr>
        <w:t xml:space="preserve"> настоящее Решение на сайте муниципального образования «поселок Суринда» в сети «Интернет» (</w:t>
      </w:r>
      <w:hyperlink r:id="rId27" w:history="1">
        <w:r w:rsidR="00834EBB" w:rsidRPr="00DF4B6C">
          <w:rPr>
            <w:rStyle w:val="af2"/>
            <w:rFonts w:ascii="Arial Narrow" w:hAnsi="Arial Narrow" w:cs="Arial"/>
            <w:color w:val="auto"/>
            <w:u w:val="none"/>
          </w:rPr>
          <w:t>https://surinda-r04.gosweb.gosuslugi.ru</w:t>
        </w:r>
      </w:hyperlink>
      <w:r w:rsidR="00834EBB" w:rsidRPr="00DF4B6C">
        <w:rPr>
          <w:rFonts w:ascii="Arial Narrow" w:hAnsi="Arial Narrow" w:cs="Arial"/>
        </w:rPr>
        <w:t>).</w:t>
      </w:r>
    </w:p>
    <w:p w:rsidR="00834EBB" w:rsidRPr="002B7BD4" w:rsidRDefault="00DF4B6C" w:rsidP="002B7BD4">
      <w:pPr>
        <w:pStyle w:val="ConsPlusNormal"/>
        <w:ind w:firstLine="0"/>
        <w:jc w:val="both"/>
        <w:rPr>
          <w:rFonts w:ascii="Arial Narrow" w:hAnsi="Arial Narrow"/>
          <w:b/>
        </w:rPr>
      </w:pPr>
      <w:r w:rsidRPr="00DF4B6C">
        <w:rPr>
          <w:rFonts w:ascii="Arial Narrow" w:hAnsi="Arial Narrow"/>
        </w:rPr>
        <w:t>3.</w:t>
      </w:r>
      <w:r w:rsidR="00834EBB" w:rsidRPr="00DF4B6C">
        <w:rPr>
          <w:rFonts w:ascii="Arial Narrow" w:hAnsi="Arial Narrow"/>
        </w:rPr>
        <w:tab/>
        <w:t xml:space="preserve">Настоящее Решение вступает в силу со дня, следующего за днем его официального опубликования в периодическом печатном </w:t>
      </w:r>
      <w:r w:rsidR="00834EBB" w:rsidRPr="00DF4B6C">
        <w:rPr>
          <w:rFonts w:ascii="Arial Narrow" w:hAnsi="Arial Narrow"/>
          <w:bCs/>
        </w:rPr>
        <w:t xml:space="preserve">средстве массовой </w:t>
      </w:r>
      <w:r w:rsidR="00834EBB" w:rsidRPr="002B7BD4">
        <w:rPr>
          <w:rFonts w:ascii="Arial Narrow" w:hAnsi="Arial Narrow"/>
          <w:bCs/>
        </w:rPr>
        <w:t>информации</w:t>
      </w:r>
      <w:r w:rsidR="00834EBB" w:rsidRPr="002B7BD4">
        <w:rPr>
          <w:rFonts w:ascii="Arial Narrow" w:hAnsi="Arial Narrow"/>
          <w:color w:val="000000"/>
        </w:rPr>
        <w:t xml:space="preserve"> «Официальный вестник Эвенкийского муниципального района».</w:t>
      </w:r>
    </w:p>
    <w:p w:rsidR="00834EBB" w:rsidRPr="002B7BD4" w:rsidRDefault="00834EBB" w:rsidP="002B7BD4">
      <w:pPr>
        <w:pStyle w:val="ConsPlusNormal"/>
        <w:ind w:firstLine="0"/>
        <w:jc w:val="both"/>
        <w:rPr>
          <w:rFonts w:ascii="Arial Narrow" w:hAnsi="Arial Narrow"/>
          <w:b/>
        </w:rPr>
      </w:pPr>
    </w:p>
    <w:p w:rsidR="00834EBB" w:rsidRPr="00DF4B6C" w:rsidRDefault="00834EBB" w:rsidP="00DF4B6C">
      <w:pPr>
        <w:pStyle w:val="ConsPlusNormal"/>
        <w:ind w:firstLine="0"/>
        <w:jc w:val="both"/>
        <w:rPr>
          <w:rFonts w:ascii="Arial Narrow" w:hAnsi="Arial Narrow"/>
          <w:bCs/>
        </w:rPr>
      </w:pPr>
      <w:r w:rsidRPr="00DF4B6C">
        <w:rPr>
          <w:rFonts w:ascii="Arial Narrow" w:hAnsi="Arial Narrow"/>
        </w:rPr>
        <w:t>Глава поселка Суринда</w:t>
      </w:r>
    </w:p>
    <w:p w:rsidR="00834EBB" w:rsidRPr="00DF4B6C" w:rsidRDefault="00834EBB" w:rsidP="00DF4B6C">
      <w:pPr>
        <w:jc w:val="both"/>
        <w:rPr>
          <w:rFonts w:ascii="Arial Narrow" w:hAnsi="Arial Narrow" w:cs="Arial"/>
          <w:bCs/>
          <w:sz w:val="20"/>
          <w:szCs w:val="20"/>
        </w:rPr>
      </w:pPr>
      <w:r w:rsidRPr="00DF4B6C">
        <w:rPr>
          <w:rFonts w:ascii="Arial Narrow" w:hAnsi="Arial Narrow" w:cs="Arial"/>
          <w:bCs/>
          <w:sz w:val="20"/>
          <w:szCs w:val="20"/>
        </w:rPr>
        <w:t>Председатель</w:t>
      </w:r>
    </w:p>
    <w:p w:rsidR="00834EBB" w:rsidRPr="00DF4B6C" w:rsidRDefault="00834EBB" w:rsidP="00DF4B6C">
      <w:pPr>
        <w:jc w:val="both"/>
        <w:rPr>
          <w:rFonts w:ascii="Arial Narrow" w:hAnsi="Arial Narrow" w:cs="Arial"/>
          <w:sz w:val="20"/>
          <w:szCs w:val="20"/>
        </w:rPr>
      </w:pPr>
      <w:r w:rsidRPr="00DF4B6C">
        <w:rPr>
          <w:rFonts w:ascii="Arial Narrow" w:hAnsi="Arial Narrow" w:cs="Arial"/>
          <w:bCs/>
          <w:sz w:val="20"/>
          <w:szCs w:val="20"/>
        </w:rPr>
        <w:t>Суриндинского поселкового Совета депутат</w:t>
      </w:r>
      <w:r w:rsidR="00DF4B6C">
        <w:rPr>
          <w:rFonts w:ascii="Arial Narrow" w:hAnsi="Arial Narrow" w:cs="Arial"/>
          <w:bCs/>
          <w:sz w:val="20"/>
          <w:szCs w:val="20"/>
        </w:rPr>
        <w:t xml:space="preserve">ов                                                     </w:t>
      </w:r>
      <w:proofErr w:type="gramStart"/>
      <w:r w:rsidR="00DF4B6C">
        <w:rPr>
          <w:rFonts w:ascii="Arial Narrow" w:hAnsi="Arial Narrow" w:cs="Arial"/>
          <w:bCs/>
          <w:sz w:val="20"/>
          <w:szCs w:val="20"/>
        </w:rPr>
        <w:t>п</w:t>
      </w:r>
      <w:proofErr w:type="gramEnd"/>
      <w:r w:rsidR="00DF4B6C">
        <w:rPr>
          <w:rFonts w:ascii="Arial Narrow" w:hAnsi="Arial Narrow" w:cs="Arial"/>
          <w:bCs/>
          <w:sz w:val="20"/>
          <w:szCs w:val="20"/>
        </w:rPr>
        <w:t xml:space="preserve">/п                                           </w:t>
      </w:r>
      <w:r w:rsidRPr="00DF4B6C">
        <w:rPr>
          <w:rFonts w:ascii="Arial Narrow" w:hAnsi="Arial Narrow" w:cs="Arial"/>
          <w:bCs/>
          <w:sz w:val="20"/>
          <w:szCs w:val="20"/>
        </w:rPr>
        <w:t xml:space="preserve">    Т.А. Савватеева</w:t>
      </w:r>
    </w:p>
    <w:p w:rsidR="00834EBB" w:rsidRPr="00DF4B6C" w:rsidRDefault="00834EBB" w:rsidP="00DF4B6C">
      <w:pPr>
        <w:jc w:val="both"/>
        <w:rPr>
          <w:rFonts w:ascii="Arial Narrow" w:hAnsi="Arial Narrow" w:cs="Arial"/>
          <w:sz w:val="20"/>
          <w:szCs w:val="20"/>
        </w:rPr>
      </w:pPr>
    </w:p>
    <w:tbl>
      <w:tblPr>
        <w:tblW w:w="11053" w:type="dxa"/>
        <w:tblInd w:w="-890" w:type="dxa"/>
        <w:tblLayout w:type="fixed"/>
        <w:tblLook w:val="0000" w:firstRow="0" w:lastRow="0" w:firstColumn="0" w:lastColumn="0" w:noHBand="0" w:noVBand="0"/>
      </w:tblPr>
      <w:tblGrid>
        <w:gridCol w:w="714"/>
        <w:gridCol w:w="2411"/>
        <w:gridCol w:w="4819"/>
        <w:gridCol w:w="259"/>
        <w:gridCol w:w="733"/>
        <w:gridCol w:w="651"/>
        <w:gridCol w:w="342"/>
        <w:gridCol w:w="1114"/>
        <w:gridCol w:w="10"/>
      </w:tblGrid>
      <w:tr w:rsidR="00834EBB" w:rsidRPr="002B7BD4" w:rsidTr="00DF4B6C">
        <w:trPr>
          <w:gridAfter w:val="1"/>
          <w:wAfter w:w="10" w:type="dxa"/>
          <w:trHeight w:val="70"/>
        </w:trPr>
        <w:tc>
          <w:tcPr>
            <w:tcW w:w="11043"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1</w:t>
            </w:r>
          </w:p>
        </w:tc>
      </w:tr>
      <w:tr w:rsidR="00834EBB" w:rsidRPr="002B7BD4" w:rsidTr="00DF4B6C">
        <w:trPr>
          <w:gridAfter w:val="1"/>
          <w:wAfter w:w="10" w:type="dxa"/>
          <w:trHeight w:val="70"/>
        </w:trPr>
        <w:tc>
          <w:tcPr>
            <w:tcW w:w="11043"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23 </w:t>
            </w:r>
          </w:p>
        </w:tc>
      </w:tr>
      <w:tr w:rsidR="00834EBB" w:rsidRPr="002B7BD4" w:rsidTr="00DF4B6C">
        <w:trPr>
          <w:gridAfter w:val="1"/>
          <w:wAfter w:w="10" w:type="dxa"/>
          <w:trHeight w:val="70"/>
        </w:trPr>
        <w:tc>
          <w:tcPr>
            <w:tcW w:w="11043"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внесении изменений в Решение Суриндинского поселкового Совета депутатов от 19.12.2023г. № 187</w:t>
            </w:r>
          </w:p>
        </w:tc>
      </w:tr>
      <w:tr w:rsidR="00834EBB" w:rsidRPr="002B7BD4" w:rsidTr="00DF4B6C">
        <w:trPr>
          <w:gridAfter w:val="1"/>
          <w:wAfter w:w="10" w:type="dxa"/>
          <w:trHeight w:val="70"/>
        </w:trPr>
        <w:tc>
          <w:tcPr>
            <w:tcW w:w="11043"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Суринда на 2024 год и плановый период 2025-2026 годов"</w:t>
            </w:r>
          </w:p>
        </w:tc>
      </w:tr>
      <w:tr w:rsidR="00834EBB" w:rsidRPr="002B7BD4" w:rsidTr="00DF4B6C">
        <w:trPr>
          <w:gridAfter w:val="1"/>
          <w:wAfter w:w="10" w:type="dxa"/>
          <w:trHeight w:val="70"/>
        </w:trPr>
        <w:tc>
          <w:tcPr>
            <w:tcW w:w="11043" w:type="dxa"/>
            <w:gridSpan w:val="8"/>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(в редакции от 17.04.2024г. № 193, от 15.07.2024г. № 200, от 07.11.2024г. № 20)</w:t>
            </w:r>
          </w:p>
        </w:tc>
      </w:tr>
      <w:tr w:rsidR="00834EBB" w:rsidRPr="002B7BD4" w:rsidTr="00DF4B6C">
        <w:trPr>
          <w:gridAfter w:val="1"/>
          <w:wAfter w:w="10" w:type="dxa"/>
          <w:trHeight w:val="70"/>
        </w:trPr>
        <w:tc>
          <w:tcPr>
            <w:tcW w:w="11043" w:type="dxa"/>
            <w:gridSpan w:val="8"/>
            <w:shd w:val="clear" w:color="auto" w:fill="auto"/>
            <w:vAlign w:val="bottom"/>
          </w:tcPr>
          <w:p w:rsidR="00834EBB" w:rsidRPr="002B7BD4" w:rsidRDefault="00834EBB" w:rsidP="002B7BD4">
            <w:pPr>
              <w:snapToGrid w:val="0"/>
              <w:jc w:val="center"/>
              <w:rPr>
                <w:rFonts w:ascii="Arial Narrow" w:hAnsi="Arial Narrow" w:cs="Arial"/>
                <w:sz w:val="20"/>
                <w:szCs w:val="20"/>
              </w:rPr>
            </w:pPr>
          </w:p>
        </w:tc>
      </w:tr>
      <w:tr w:rsidR="00834EBB" w:rsidRPr="002B7BD4" w:rsidTr="00DF4B6C">
        <w:trPr>
          <w:gridAfter w:val="1"/>
          <w:wAfter w:w="10" w:type="dxa"/>
          <w:trHeight w:val="70"/>
        </w:trPr>
        <w:tc>
          <w:tcPr>
            <w:tcW w:w="11043" w:type="dxa"/>
            <w:gridSpan w:val="8"/>
            <w:shd w:val="clear" w:color="auto" w:fill="auto"/>
            <w:vAlign w:val="bottom"/>
          </w:tcPr>
          <w:p w:rsidR="00834EBB" w:rsidRPr="00DF4B6C" w:rsidRDefault="00834EBB" w:rsidP="002B7BD4">
            <w:pPr>
              <w:jc w:val="center"/>
              <w:rPr>
                <w:rFonts w:ascii="Arial Narrow" w:hAnsi="Arial Narrow"/>
                <w:b/>
                <w:sz w:val="20"/>
                <w:szCs w:val="20"/>
              </w:rPr>
            </w:pPr>
            <w:r w:rsidRPr="00DF4B6C">
              <w:rPr>
                <w:rFonts w:ascii="Arial Narrow" w:hAnsi="Arial Narrow" w:cs="Arial"/>
                <w:b/>
                <w:sz w:val="20"/>
                <w:szCs w:val="20"/>
              </w:rPr>
              <w:t>Источники внутреннего финансирования дефицита местного бюджета в 2024 году и плановом периоде 2025-2026 годов</w:t>
            </w:r>
          </w:p>
        </w:tc>
      </w:tr>
      <w:tr w:rsidR="00834EBB" w:rsidRPr="002B7BD4" w:rsidTr="00DF4B6C">
        <w:trPr>
          <w:gridAfter w:val="1"/>
          <w:wAfter w:w="10" w:type="dxa"/>
          <w:trHeight w:val="315"/>
        </w:trPr>
        <w:tc>
          <w:tcPr>
            <w:tcW w:w="714"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411"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4819"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259"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1384"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56" w:type="dxa"/>
            <w:gridSpan w:val="2"/>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DF4B6C">
        <w:trPr>
          <w:trHeight w:val="315"/>
        </w:trPr>
        <w:tc>
          <w:tcPr>
            <w:tcW w:w="714"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2411"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w:t>
            </w:r>
          </w:p>
        </w:tc>
        <w:tc>
          <w:tcPr>
            <w:tcW w:w="4819" w:type="dxa"/>
            <w:vMerge w:val="restart"/>
            <w:tcBorders>
              <w:top w:val="single" w:sz="4" w:space="0" w:color="000000"/>
              <w:left w:val="single" w:sz="4" w:space="0" w:color="000000"/>
              <w:bottom w:val="single" w:sz="4" w:space="0" w:color="000000"/>
            </w:tcBorders>
            <w:shd w:val="clear" w:color="auto" w:fill="auto"/>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2B7BD4">
              <w:rPr>
                <w:rFonts w:ascii="Arial Narrow" w:hAnsi="Arial Narrow" w:cs="Arial"/>
                <w:sz w:val="20"/>
                <w:szCs w:val="20"/>
              </w:rPr>
              <w:t>вида источников финансирования дефицитов бюджетов</w:t>
            </w:r>
            <w:proofErr w:type="gramEnd"/>
          </w:p>
        </w:tc>
        <w:tc>
          <w:tcPr>
            <w:tcW w:w="310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w:t>
            </w:r>
          </w:p>
        </w:tc>
      </w:tr>
      <w:tr w:rsidR="00834EBB" w:rsidRPr="002B7BD4" w:rsidTr="00DF4B6C">
        <w:trPr>
          <w:trHeight w:val="379"/>
        </w:trPr>
        <w:tc>
          <w:tcPr>
            <w:tcW w:w="714"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411"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819"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2"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2024 год</w:t>
            </w:r>
          </w:p>
        </w:tc>
        <w:tc>
          <w:tcPr>
            <w:tcW w:w="993"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2025 год</w:t>
            </w:r>
          </w:p>
        </w:tc>
        <w:tc>
          <w:tcPr>
            <w:tcW w:w="1124" w:type="dxa"/>
            <w:gridSpan w:val="2"/>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2026 год</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411"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819"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992"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993"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124" w:type="dxa"/>
            <w:gridSpan w:val="2"/>
            <w:tcBorders>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5</w:t>
            </w:r>
          </w:p>
        </w:tc>
      </w:tr>
      <w:tr w:rsidR="00834EBB" w:rsidRPr="002B7BD4" w:rsidTr="00DF4B6C">
        <w:trPr>
          <w:trHeight w:val="68"/>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227 01 05 00 00 00 0000 000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Изменение остатков средств на счетах по учету средств бюджетов</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223,3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1,0</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227 01 05 00 00 00 0000 500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остатков средств бюджетов</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-18 511,9</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-16 999,5</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-17 010,8</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227 01 05 02 00 00 0000 500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средств бюджетов</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-18 511,9</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-16 999,5</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-17 010,8</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227 01 05 02 01 00 0000 510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-18 511,9</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-16 999,5</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-17 010,8</w:t>
            </w:r>
          </w:p>
        </w:tc>
      </w:tr>
      <w:tr w:rsidR="00834EBB" w:rsidRPr="002B7BD4" w:rsidTr="00DF4B6C">
        <w:trPr>
          <w:trHeight w:val="324"/>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227 01 05 02 01 10</w:t>
            </w:r>
            <w:r w:rsidRPr="002B7BD4">
              <w:rPr>
                <w:rFonts w:ascii="Arial Narrow" w:hAnsi="Arial Narrow" w:cs="Arial"/>
                <w:color w:val="FF0000"/>
                <w:sz w:val="20"/>
                <w:szCs w:val="20"/>
              </w:rPr>
              <w:t xml:space="preserve"> </w:t>
            </w:r>
            <w:r w:rsidRPr="002B7BD4">
              <w:rPr>
                <w:rFonts w:ascii="Arial Narrow" w:hAnsi="Arial Narrow" w:cs="Arial"/>
                <w:sz w:val="20"/>
                <w:szCs w:val="20"/>
              </w:rPr>
              <w:t>0000 510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Увеличение прочих остатков денежных средств бюджетов сельских поселений</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-18 511,9</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-16 999,5</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-17 010,8</w:t>
            </w:r>
          </w:p>
        </w:tc>
      </w:tr>
      <w:tr w:rsidR="00834EBB" w:rsidRPr="002B7BD4" w:rsidTr="00DF4B6C">
        <w:trPr>
          <w:trHeight w:val="145"/>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227 01 05 00 00 00 0000 600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остатков средств бюджетов</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18 735,2</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17 000,5</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17 011,8</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227 01 05 02 00 00 0000 600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средств бюджетов</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18 735,2</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17 000,5</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17 011,8</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227 01 05 02 01 00 0000 610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18 735,2</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17 000,5</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17 011,8</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227 01 05 02 01 10</w:t>
            </w:r>
            <w:r w:rsidRPr="002B7BD4">
              <w:rPr>
                <w:rFonts w:ascii="Arial Narrow" w:hAnsi="Arial Narrow" w:cs="Arial"/>
                <w:color w:val="FF0000"/>
                <w:sz w:val="20"/>
                <w:szCs w:val="20"/>
              </w:rPr>
              <w:t xml:space="preserve"> </w:t>
            </w:r>
            <w:r w:rsidRPr="002B7BD4">
              <w:rPr>
                <w:rFonts w:ascii="Arial Narrow" w:hAnsi="Arial Narrow" w:cs="Arial"/>
                <w:sz w:val="20"/>
                <w:szCs w:val="20"/>
              </w:rPr>
              <w:t>0000 610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Уменьшение прочих остатков денежных средств бюджетов сельских поселений</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18 735,2</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17 000,5</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17 011,8</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227 90 00 00 00 00 0000 000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Источники финансирования дефицита бюджетов </w:t>
            </w:r>
            <w:proofErr w:type="gramStart"/>
            <w:r w:rsidRPr="002B7BD4">
              <w:rPr>
                <w:rFonts w:ascii="Arial Narrow" w:hAnsi="Arial Narrow" w:cs="Arial"/>
                <w:sz w:val="20"/>
                <w:szCs w:val="20"/>
              </w:rPr>
              <w:t>-в</w:t>
            </w:r>
            <w:proofErr w:type="gramEnd"/>
            <w:r w:rsidRPr="002B7BD4">
              <w:rPr>
                <w:rFonts w:ascii="Arial Narrow" w:hAnsi="Arial Narrow" w:cs="Arial"/>
                <w:sz w:val="20"/>
                <w:szCs w:val="20"/>
              </w:rPr>
              <w:t>сего:</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223,3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1,0</w:t>
            </w:r>
          </w:p>
        </w:tc>
      </w:tr>
      <w:tr w:rsidR="00834EBB" w:rsidRPr="002B7BD4" w:rsidTr="00DF4B6C">
        <w:trPr>
          <w:trHeight w:val="60"/>
        </w:trPr>
        <w:tc>
          <w:tcPr>
            <w:tcW w:w="714"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241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227 79 00 00 00 00 0000 000</w:t>
            </w:r>
          </w:p>
        </w:tc>
        <w:tc>
          <w:tcPr>
            <w:tcW w:w="4819"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Результат исполнения бюджета (дефицит</w:t>
            </w:r>
            <w:proofErr w:type="gramStart"/>
            <w:r w:rsidRPr="002B7BD4">
              <w:rPr>
                <w:rFonts w:ascii="Arial Narrow" w:hAnsi="Arial Narrow" w:cs="Arial"/>
                <w:sz w:val="20"/>
                <w:szCs w:val="20"/>
              </w:rPr>
              <w:t xml:space="preserve"> "--", </w:t>
            </w:r>
            <w:proofErr w:type="gramEnd"/>
            <w:r w:rsidRPr="002B7BD4">
              <w:rPr>
                <w:rFonts w:ascii="Arial Narrow" w:hAnsi="Arial Narrow" w:cs="Arial"/>
                <w:sz w:val="20"/>
                <w:szCs w:val="20"/>
              </w:rPr>
              <w:t xml:space="preserve">профицит </w:t>
            </w:r>
            <w:r w:rsidRPr="002B7BD4">
              <w:rPr>
                <w:rFonts w:ascii="Arial Narrow" w:hAnsi="Arial Narrow" w:cs="Arial"/>
                <w:sz w:val="20"/>
                <w:szCs w:val="20"/>
              </w:rPr>
              <w:lastRenderedPageBreak/>
              <w:t>"+")</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-223,3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1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-1,0</w:t>
            </w:r>
          </w:p>
        </w:tc>
      </w:tr>
    </w:tbl>
    <w:p w:rsidR="00834EBB" w:rsidRPr="002B7BD4" w:rsidRDefault="00834EBB" w:rsidP="002B7BD4">
      <w:pPr>
        <w:rPr>
          <w:rFonts w:ascii="Arial Narrow" w:hAnsi="Arial Narrow" w:cs="Arial"/>
          <w:sz w:val="20"/>
          <w:szCs w:val="20"/>
        </w:rPr>
      </w:pPr>
    </w:p>
    <w:tbl>
      <w:tblPr>
        <w:tblW w:w="0" w:type="auto"/>
        <w:tblInd w:w="-998" w:type="dxa"/>
        <w:tblLayout w:type="fixed"/>
        <w:tblCellMar>
          <w:left w:w="0" w:type="dxa"/>
          <w:right w:w="0" w:type="dxa"/>
        </w:tblCellMar>
        <w:tblLook w:val="0000" w:firstRow="0" w:lastRow="0" w:firstColumn="0" w:lastColumn="0" w:noHBand="0" w:noVBand="0"/>
      </w:tblPr>
      <w:tblGrid>
        <w:gridCol w:w="506"/>
        <w:gridCol w:w="671"/>
        <w:gridCol w:w="383"/>
        <w:gridCol w:w="206"/>
        <w:gridCol w:w="220"/>
        <w:gridCol w:w="369"/>
        <w:gridCol w:w="56"/>
        <w:gridCol w:w="425"/>
        <w:gridCol w:w="82"/>
        <w:gridCol w:w="343"/>
        <w:gridCol w:w="274"/>
        <w:gridCol w:w="152"/>
        <w:gridCol w:w="101"/>
        <w:gridCol w:w="253"/>
        <w:gridCol w:w="213"/>
        <w:gridCol w:w="198"/>
        <w:gridCol w:w="239"/>
        <w:gridCol w:w="100"/>
        <w:gridCol w:w="1048"/>
        <w:gridCol w:w="1391"/>
        <w:gridCol w:w="1276"/>
        <w:gridCol w:w="1276"/>
        <w:gridCol w:w="1024"/>
        <w:gridCol w:w="239"/>
        <w:gridCol w:w="44"/>
        <w:gridCol w:w="10"/>
        <w:gridCol w:w="1404"/>
        <w:gridCol w:w="1831"/>
        <w:gridCol w:w="10"/>
      </w:tblGrid>
      <w:tr w:rsidR="00834EBB" w:rsidRPr="002B7BD4" w:rsidTr="00834EBB">
        <w:trPr>
          <w:trHeight w:val="315"/>
        </w:trPr>
        <w:tc>
          <w:tcPr>
            <w:tcW w:w="11089" w:type="dxa"/>
            <w:gridSpan w:val="25"/>
            <w:shd w:val="clear" w:color="auto" w:fill="auto"/>
            <w:vAlign w:val="bottom"/>
          </w:tcPr>
          <w:p w:rsidR="00834EBB" w:rsidRPr="002B7BD4" w:rsidRDefault="00834EBB" w:rsidP="002B7BD4">
            <w:pPr>
              <w:jc w:val="right"/>
              <w:rPr>
                <w:rFonts w:ascii="Arial Narrow" w:hAnsi="Arial Narrow" w:cs="Arial"/>
                <w:sz w:val="20"/>
                <w:szCs w:val="20"/>
              </w:rPr>
            </w:pPr>
            <w:bookmarkStart w:id="20" w:name="RANGE!A1%3AO57"/>
            <w:r w:rsidRPr="002B7BD4">
              <w:rPr>
                <w:rFonts w:ascii="Arial Narrow" w:hAnsi="Arial Narrow" w:cs="Arial"/>
                <w:sz w:val="20"/>
                <w:szCs w:val="20"/>
              </w:rPr>
              <w:t>Приложение 2</w:t>
            </w:r>
            <w:bookmarkEnd w:id="20"/>
          </w:p>
        </w:tc>
        <w:tc>
          <w:tcPr>
            <w:tcW w:w="3255"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70"/>
        </w:trPr>
        <w:tc>
          <w:tcPr>
            <w:tcW w:w="11089" w:type="dxa"/>
            <w:gridSpan w:val="25"/>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23 </w:t>
            </w:r>
          </w:p>
        </w:tc>
        <w:tc>
          <w:tcPr>
            <w:tcW w:w="3255"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70"/>
        </w:trPr>
        <w:tc>
          <w:tcPr>
            <w:tcW w:w="11089" w:type="dxa"/>
            <w:gridSpan w:val="25"/>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внесении изменений в Решение Суриндинского поселкового Совета депутатов от 19.12.2023г. № 187</w:t>
            </w:r>
          </w:p>
        </w:tc>
        <w:tc>
          <w:tcPr>
            <w:tcW w:w="3255"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70"/>
        </w:trPr>
        <w:tc>
          <w:tcPr>
            <w:tcW w:w="11089" w:type="dxa"/>
            <w:gridSpan w:val="25"/>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бюджете поселка Суринда на 2024 год и плановый период 2025-2026 годов"</w:t>
            </w:r>
          </w:p>
        </w:tc>
        <w:tc>
          <w:tcPr>
            <w:tcW w:w="3255"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70"/>
        </w:trPr>
        <w:tc>
          <w:tcPr>
            <w:tcW w:w="11089" w:type="dxa"/>
            <w:gridSpan w:val="25"/>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(в редакции от 17.04.2024г. № 193, от 15.07.2024г. № 200, от 07.11.2024г. № 20)</w:t>
            </w:r>
          </w:p>
        </w:tc>
        <w:tc>
          <w:tcPr>
            <w:tcW w:w="3255"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blPrEx>
          <w:tblCellMar>
            <w:left w:w="108" w:type="dxa"/>
            <w:right w:w="108" w:type="dxa"/>
          </w:tblCellMar>
        </w:tblPrEx>
        <w:trPr>
          <w:gridAfter w:val="1"/>
          <w:wAfter w:w="10" w:type="dxa"/>
          <w:trHeight w:val="315"/>
        </w:trPr>
        <w:tc>
          <w:tcPr>
            <w:tcW w:w="506"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671"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58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58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563"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617"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53"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53"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411"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3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048"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4967" w:type="dxa"/>
            <w:gridSpan w:val="4"/>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58"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831"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DF4B6C">
        <w:trPr>
          <w:trHeight w:val="70"/>
        </w:trPr>
        <w:tc>
          <w:tcPr>
            <w:tcW w:w="506" w:type="dxa"/>
            <w:shd w:val="clear" w:color="auto" w:fill="auto"/>
            <w:vAlign w:val="bottom"/>
          </w:tcPr>
          <w:p w:rsidR="00834EBB" w:rsidRPr="002B7BD4" w:rsidRDefault="00834EBB" w:rsidP="002B7BD4">
            <w:pPr>
              <w:rPr>
                <w:rFonts w:ascii="Arial Narrow" w:hAnsi="Arial Narrow" w:cs="Arial"/>
                <w:b/>
                <w:bCs/>
                <w:sz w:val="20"/>
                <w:szCs w:val="20"/>
              </w:rPr>
            </w:pPr>
            <w:r w:rsidRPr="002B7BD4">
              <w:rPr>
                <w:rFonts w:ascii="Arial Narrow" w:hAnsi="Arial Narrow" w:cs="Arial"/>
                <w:sz w:val="20"/>
                <w:szCs w:val="20"/>
              </w:rPr>
              <w:t xml:space="preserve">        </w:t>
            </w:r>
          </w:p>
        </w:tc>
        <w:tc>
          <w:tcPr>
            <w:tcW w:w="10583" w:type="dxa"/>
            <w:gridSpan w:val="24"/>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Доходы местного бюджета на 2024 год и плановый период 2025-2026 годов</w:t>
            </w:r>
          </w:p>
        </w:tc>
        <w:tc>
          <w:tcPr>
            <w:tcW w:w="3255"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671"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589"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589"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563"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870" w:type="dxa"/>
            <w:gridSpan w:val="4"/>
            <w:shd w:val="clear" w:color="auto" w:fill="auto"/>
            <w:vAlign w:val="bottom"/>
          </w:tcPr>
          <w:p w:rsidR="00834EBB" w:rsidRPr="002B7BD4" w:rsidRDefault="00834EBB" w:rsidP="002B7BD4">
            <w:pPr>
              <w:snapToGrid w:val="0"/>
              <w:rPr>
                <w:rFonts w:ascii="Arial Narrow" w:hAnsi="Arial Narrow" w:cs="Arial"/>
                <w:sz w:val="20"/>
                <w:szCs w:val="20"/>
              </w:rPr>
            </w:pPr>
          </w:p>
        </w:tc>
        <w:tc>
          <w:tcPr>
            <w:tcW w:w="253"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411"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239"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2539" w:type="dxa"/>
            <w:gridSpan w:val="3"/>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276"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307" w:type="dxa"/>
            <w:gridSpan w:val="3"/>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(тыс. рублей)</w:t>
            </w:r>
          </w:p>
        </w:tc>
        <w:tc>
          <w:tcPr>
            <w:tcW w:w="3255" w:type="dxa"/>
            <w:gridSpan w:val="4"/>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vMerge w:val="restart"/>
            <w:tcBorders>
              <w:top w:val="single" w:sz="4" w:space="0" w:color="000000"/>
              <w:left w:val="single" w:sz="4" w:space="0" w:color="000000"/>
              <w:bottom w:val="single" w:sz="4" w:space="0" w:color="000000"/>
            </w:tcBorders>
            <w:shd w:val="clear" w:color="auto" w:fill="auto"/>
            <w:textDirection w:val="btLr"/>
            <w:vAlign w:val="center"/>
          </w:tcPr>
          <w:p w:rsidR="00834EBB" w:rsidRPr="002B7BD4" w:rsidRDefault="00834EBB" w:rsidP="00DF4B6C">
            <w:pPr>
              <w:jc w:val="center"/>
              <w:rPr>
                <w:rFonts w:ascii="Arial Narrow" w:hAnsi="Arial Narrow" w:cs="Arial"/>
                <w:sz w:val="20"/>
                <w:szCs w:val="20"/>
              </w:rPr>
            </w:pPr>
            <w:r w:rsidRPr="002B7BD4">
              <w:rPr>
                <w:rFonts w:ascii="Arial Narrow" w:hAnsi="Arial Narrow" w:cs="Arial"/>
                <w:sz w:val="20"/>
                <w:szCs w:val="20"/>
              </w:rPr>
              <w:t>№ строки</w:t>
            </w:r>
          </w:p>
        </w:tc>
        <w:tc>
          <w:tcPr>
            <w:tcW w:w="3748" w:type="dxa"/>
            <w:gridSpan w:val="14"/>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классификации доходов бюджета</w:t>
            </w:r>
          </w:p>
        </w:tc>
        <w:tc>
          <w:tcPr>
            <w:tcW w:w="2976" w:type="dxa"/>
            <w:gridSpan w:val="5"/>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Наименование кода классификации доходов бюджета </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Доходы местного бюджета 2024 года</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Доходы местного бюджета 2025 года</w:t>
            </w:r>
          </w:p>
        </w:tc>
        <w:tc>
          <w:tcPr>
            <w:tcW w:w="1317" w:type="dxa"/>
            <w:gridSpan w:val="4"/>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Доходы местного бюджета 2026 года</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671"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главного администратора</w:t>
            </w:r>
          </w:p>
        </w:tc>
        <w:tc>
          <w:tcPr>
            <w:tcW w:w="383"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группы</w:t>
            </w:r>
          </w:p>
        </w:tc>
        <w:tc>
          <w:tcPr>
            <w:tcW w:w="426" w:type="dxa"/>
            <w:gridSpan w:val="2"/>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подгруппы</w:t>
            </w:r>
          </w:p>
        </w:tc>
        <w:tc>
          <w:tcPr>
            <w:tcW w:w="425" w:type="dxa"/>
            <w:gridSpan w:val="2"/>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статьи</w:t>
            </w:r>
          </w:p>
        </w:tc>
        <w:tc>
          <w:tcPr>
            <w:tcW w:w="425" w:type="dxa"/>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подстатьи</w:t>
            </w:r>
          </w:p>
        </w:tc>
        <w:tc>
          <w:tcPr>
            <w:tcW w:w="425"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элемента</w:t>
            </w:r>
          </w:p>
        </w:tc>
        <w:tc>
          <w:tcPr>
            <w:tcW w:w="426"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код группы подвида </w:t>
            </w:r>
          </w:p>
        </w:tc>
        <w:tc>
          <w:tcPr>
            <w:tcW w:w="567" w:type="dxa"/>
            <w:gridSpan w:val="3"/>
            <w:vMerge w:val="restart"/>
            <w:tcBorders>
              <w:left w:val="single" w:sz="4" w:space="0" w:color="000000"/>
              <w:bottom w:val="single" w:sz="4" w:space="0" w:color="000000"/>
            </w:tcBorders>
            <w:shd w:val="clear" w:color="auto" w:fill="auto"/>
            <w:textDirection w:val="btLr"/>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аналитической группы подвида</w:t>
            </w:r>
          </w:p>
        </w:tc>
        <w:tc>
          <w:tcPr>
            <w:tcW w:w="2976" w:type="dxa"/>
            <w:gridSpan w:val="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317" w:type="dxa"/>
            <w:gridSpan w:val="4"/>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234"/>
        </w:trPr>
        <w:tc>
          <w:tcPr>
            <w:tcW w:w="506"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671"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83"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6" w:type="dxa"/>
            <w:gridSpan w:val="2"/>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5" w:type="dxa"/>
            <w:gridSpan w:val="2"/>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5" w:type="dxa"/>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5"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426"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67" w:type="dxa"/>
            <w:gridSpan w:val="3"/>
            <w:vMerge/>
            <w:tcBorders>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2976" w:type="dxa"/>
            <w:gridSpan w:val="5"/>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317" w:type="dxa"/>
            <w:gridSpan w:val="4"/>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671"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83"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425"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425"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425"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426"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567" w:type="dxa"/>
            <w:gridSpan w:val="3"/>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2976" w:type="dxa"/>
            <w:gridSpan w:val="5"/>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63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2976" w:type="dxa"/>
            <w:gridSpan w:val="5"/>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НАЛОГОВЫЕ И НЕНАЛОГОВЫЕ ДОХОДЫ</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489,0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370,9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382,2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976" w:type="dxa"/>
            <w:gridSpan w:val="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НАЛОГИ НА ПРИБЫЛЬ, ДОХОДЫ</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245,1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256,3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266,6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доходы физических лиц</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245,1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256,3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266,6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2352"/>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tcBorders>
            <w:shd w:val="clear" w:color="auto" w:fill="FFFFFF"/>
          </w:tcPr>
          <w:p w:rsidR="00834EBB" w:rsidRPr="002B7BD4" w:rsidRDefault="00834EBB" w:rsidP="002B7BD4">
            <w:pPr>
              <w:rPr>
                <w:rFonts w:ascii="Arial Narrow" w:hAnsi="Arial Narrow" w:cs="Arial"/>
                <w:sz w:val="20"/>
                <w:szCs w:val="20"/>
              </w:rPr>
            </w:pPr>
            <w:proofErr w:type="gramStart"/>
            <w:r w:rsidRPr="002B7BD4">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245,1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256,3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266,6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976" w:type="dxa"/>
            <w:gridSpan w:val="5"/>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108,2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104,9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253"/>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108,2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104,9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269"/>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7</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182</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1</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03</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02</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230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color w:val="000000"/>
                <w:sz w:val="20"/>
                <w:szCs w:val="20"/>
              </w:rPr>
              <w:t>01</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color w:val="000000"/>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56,4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48,3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48,0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979"/>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231</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56,4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48,3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48,0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682"/>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0,3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2117"/>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241</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0,3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027"/>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58,5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62,6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64,8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240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251</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58,5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62,6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64,8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556"/>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13</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6" w:type="dxa"/>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 </w:t>
            </w:r>
          </w:p>
        </w:tc>
        <w:tc>
          <w:tcPr>
            <w:tcW w:w="1276" w:type="dxa"/>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-7,3 </w:t>
            </w:r>
          </w:p>
        </w:tc>
        <w:tc>
          <w:tcPr>
            <w:tcW w:w="1317" w:type="dxa"/>
            <w:gridSpan w:val="4"/>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2119"/>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671" w:type="dxa"/>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gridSpan w:val="2"/>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261</w:t>
            </w:r>
          </w:p>
        </w:tc>
        <w:tc>
          <w:tcPr>
            <w:tcW w:w="425" w:type="dxa"/>
            <w:gridSpan w:val="2"/>
            <w:tcBorders>
              <w:top w:val="single" w:sz="4" w:space="0" w:color="000000"/>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976" w:type="dxa"/>
            <w:gridSpan w:val="5"/>
            <w:tcBorders>
              <w:left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 </w:t>
            </w:r>
          </w:p>
        </w:tc>
        <w:tc>
          <w:tcPr>
            <w:tcW w:w="1276"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-7,3 </w:t>
            </w:r>
          </w:p>
        </w:tc>
        <w:tc>
          <w:tcPr>
            <w:tcW w:w="1317" w:type="dxa"/>
            <w:gridSpan w:val="4"/>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671"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976" w:type="dxa"/>
            <w:gridSpan w:val="5"/>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НАЛОГИ НА СОВОКУПНЫЙ ДОХОД</w:t>
            </w:r>
          </w:p>
        </w:tc>
        <w:tc>
          <w:tcPr>
            <w:tcW w:w="1276"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132,7 </w:t>
            </w:r>
          </w:p>
        </w:tc>
        <w:tc>
          <w:tcPr>
            <w:tcW w:w="1276"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8,0 </w:t>
            </w:r>
          </w:p>
        </w:tc>
        <w:tc>
          <w:tcPr>
            <w:tcW w:w="1317" w:type="dxa"/>
            <w:gridSpan w:val="4"/>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4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Единый сельскохозяйственный налог</w:t>
            </w:r>
          </w:p>
        </w:tc>
        <w:tc>
          <w:tcPr>
            <w:tcW w:w="1276"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132,7 </w:t>
            </w:r>
          </w:p>
        </w:tc>
        <w:tc>
          <w:tcPr>
            <w:tcW w:w="1276"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8,0 </w:t>
            </w:r>
          </w:p>
        </w:tc>
        <w:tc>
          <w:tcPr>
            <w:tcW w:w="1317" w:type="dxa"/>
            <w:gridSpan w:val="4"/>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3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Единый сельскохозяйственный налог</w:t>
            </w:r>
          </w:p>
        </w:tc>
        <w:tc>
          <w:tcPr>
            <w:tcW w:w="1276"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132,7 </w:t>
            </w:r>
          </w:p>
        </w:tc>
        <w:tc>
          <w:tcPr>
            <w:tcW w:w="1276" w:type="dxa"/>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8,0 </w:t>
            </w:r>
          </w:p>
        </w:tc>
        <w:tc>
          <w:tcPr>
            <w:tcW w:w="1317" w:type="dxa"/>
            <w:gridSpan w:val="4"/>
            <w:tcBorders>
              <w:top w:val="single" w:sz="4" w:space="0" w:color="000000"/>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4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976" w:type="dxa"/>
            <w:gridSpan w:val="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НАЛОГИ НА ИМУЩЕСТВО</w:t>
            </w:r>
          </w:p>
        </w:tc>
        <w:tc>
          <w:tcPr>
            <w:tcW w:w="1276"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0,8 </w:t>
            </w:r>
          </w:p>
        </w:tc>
        <w:tc>
          <w:tcPr>
            <w:tcW w:w="1276"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317" w:type="dxa"/>
            <w:gridSpan w:val="4"/>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0,5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4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273"/>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0,7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08"/>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0,7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033</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0,7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398"/>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182</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043</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118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976" w:type="dxa"/>
            <w:gridSpan w:val="5"/>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ДОХОДЫ ОТ ИСПОЛЬЗОВАНИЯ ИМУЩЕСТВА, НАХОДЯЩЕГОСЯ В ГОСУДАРСТВЕННОЙ И МУНИЦИПАЛЬНОЙ СОБСТВЕННОСТИ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273"/>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42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28</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070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206"/>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67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075</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297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БЕЗВОЗМЕЗДНЫЕ ПОСТУПЛЕНИЯ</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18 022,9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16 628,6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16 628,6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93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000</w:t>
            </w:r>
          </w:p>
        </w:tc>
        <w:tc>
          <w:tcPr>
            <w:tcW w:w="297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18 022,9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16 628,6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16 628,6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Дотации бюджетам бюджетной системы Российской Федерации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7 526,2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6 432,4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6 432,4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514"/>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001</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1 099,4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1 461,0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1 461,0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299"/>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001</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1 099,4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1 461,0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1 461,0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дотации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6 426,8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4 971,4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4 971,4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дотации бюджетам сельских поселений</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6 426,8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4 971,4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4 971,4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0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7601</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6 426,8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4 971,4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4 971,4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10 496,7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10 196,2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10 196,2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10 496,7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10 196,2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10 196,2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0000</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10 496,7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10 196,2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10 196,2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831"/>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1013</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10 326,1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9 860,3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9 860,3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273"/>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1059</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61"/>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43</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7412</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99,5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66,3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66,3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278"/>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44</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383"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42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02</w:t>
            </w:r>
          </w:p>
        </w:tc>
        <w:tc>
          <w:tcPr>
            <w:tcW w:w="425"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425"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999</w:t>
            </w:r>
          </w:p>
        </w:tc>
        <w:tc>
          <w:tcPr>
            <w:tcW w:w="425"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426" w:type="dxa"/>
            <w:gridSpan w:val="2"/>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7745</w:t>
            </w:r>
          </w:p>
        </w:tc>
        <w:tc>
          <w:tcPr>
            <w:tcW w:w="56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150</w:t>
            </w:r>
          </w:p>
        </w:tc>
        <w:tc>
          <w:tcPr>
            <w:tcW w:w="2976" w:type="dxa"/>
            <w:gridSpan w:val="5"/>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Прочие межбюджетные трансферты, передаваемые бюджетам сельских поселений (на содействие развитию </w:t>
            </w:r>
            <w:r w:rsidRPr="002B7BD4">
              <w:rPr>
                <w:rFonts w:ascii="Arial Narrow" w:hAnsi="Arial Narrow" w:cs="Arial"/>
                <w:sz w:val="20"/>
                <w:szCs w:val="20"/>
              </w:rPr>
              <w:lastRenderedPageBreak/>
              <w:t>налогового потенциала)</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 xml:space="preserve">71,1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34EBB">
        <w:trPr>
          <w:trHeight w:val="315"/>
        </w:trPr>
        <w:tc>
          <w:tcPr>
            <w:tcW w:w="506" w:type="dxa"/>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lastRenderedPageBreak/>
              <w:t> </w:t>
            </w:r>
          </w:p>
        </w:tc>
        <w:tc>
          <w:tcPr>
            <w:tcW w:w="67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8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5"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5"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5"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42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6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2976" w:type="dxa"/>
            <w:gridSpan w:val="5"/>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 доходов:</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18 511,9 </w:t>
            </w:r>
          </w:p>
        </w:tc>
        <w:tc>
          <w:tcPr>
            <w:tcW w:w="1276"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16 999,5 </w:t>
            </w:r>
          </w:p>
        </w:tc>
        <w:tc>
          <w:tcPr>
            <w:tcW w:w="1317"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17 010,8 </w:t>
            </w:r>
          </w:p>
        </w:tc>
        <w:tc>
          <w:tcPr>
            <w:tcW w:w="3245" w:type="dxa"/>
            <w:gridSpan w:val="3"/>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bl>
    <w:p w:rsidR="00834EBB" w:rsidRPr="002B7BD4" w:rsidRDefault="00834EBB" w:rsidP="002B7BD4">
      <w:pPr>
        <w:rPr>
          <w:rFonts w:ascii="Arial Narrow" w:hAnsi="Arial Narrow" w:cs="Arial"/>
          <w:sz w:val="20"/>
          <w:szCs w:val="20"/>
        </w:rPr>
      </w:pPr>
    </w:p>
    <w:tbl>
      <w:tblPr>
        <w:tblW w:w="11389" w:type="dxa"/>
        <w:tblInd w:w="-890" w:type="dxa"/>
        <w:tblLayout w:type="fixed"/>
        <w:tblLook w:val="0000" w:firstRow="0" w:lastRow="0" w:firstColumn="0" w:lastColumn="0" w:noHBand="0" w:noVBand="0"/>
      </w:tblPr>
      <w:tblGrid>
        <w:gridCol w:w="950"/>
        <w:gridCol w:w="238"/>
        <w:gridCol w:w="3560"/>
        <w:gridCol w:w="1411"/>
        <w:gridCol w:w="745"/>
        <w:gridCol w:w="995"/>
        <w:gridCol w:w="139"/>
        <w:gridCol w:w="993"/>
        <w:gridCol w:w="628"/>
        <w:gridCol w:w="506"/>
        <w:gridCol w:w="1214"/>
        <w:gridCol w:w="10"/>
      </w:tblGrid>
      <w:tr w:rsidR="00834EBB" w:rsidRPr="002B7BD4" w:rsidTr="00DF4B6C">
        <w:trPr>
          <w:gridAfter w:val="1"/>
          <w:wAfter w:w="10" w:type="dxa"/>
          <w:trHeight w:val="315"/>
        </w:trPr>
        <w:tc>
          <w:tcPr>
            <w:tcW w:w="11379" w:type="dxa"/>
            <w:gridSpan w:val="11"/>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3</w:t>
            </w:r>
          </w:p>
        </w:tc>
      </w:tr>
      <w:tr w:rsidR="00834EBB" w:rsidRPr="002B7BD4" w:rsidTr="00DF4B6C">
        <w:trPr>
          <w:gridAfter w:val="1"/>
          <w:wAfter w:w="10" w:type="dxa"/>
          <w:trHeight w:val="70"/>
        </w:trPr>
        <w:tc>
          <w:tcPr>
            <w:tcW w:w="11379" w:type="dxa"/>
            <w:gridSpan w:val="11"/>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23 </w:t>
            </w:r>
          </w:p>
        </w:tc>
      </w:tr>
      <w:tr w:rsidR="00834EBB" w:rsidRPr="002B7BD4" w:rsidTr="00DF4B6C">
        <w:trPr>
          <w:gridAfter w:val="1"/>
          <w:wAfter w:w="10" w:type="dxa"/>
          <w:trHeight w:val="70"/>
        </w:trPr>
        <w:tc>
          <w:tcPr>
            <w:tcW w:w="11379" w:type="dxa"/>
            <w:gridSpan w:val="11"/>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внесении изменений в Решение Суриндинского поселкового Совета депутатов от 19.12.2023г. № 187</w:t>
            </w:r>
          </w:p>
        </w:tc>
      </w:tr>
      <w:tr w:rsidR="00834EBB" w:rsidRPr="002B7BD4" w:rsidTr="00DF4B6C">
        <w:trPr>
          <w:gridAfter w:val="1"/>
          <w:wAfter w:w="10" w:type="dxa"/>
          <w:trHeight w:val="70"/>
        </w:trPr>
        <w:tc>
          <w:tcPr>
            <w:tcW w:w="11379" w:type="dxa"/>
            <w:gridSpan w:val="11"/>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Суринда на 2024 год и плановый период 2025-2026 годов"</w:t>
            </w:r>
          </w:p>
        </w:tc>
      </w:tr>
      <w:tr w:rsidR="00834EBB" w:rsidRPr="002B7BD4" w:rsidTr="00DF4B6C">
        <w:trPr>
          <w:gridAfter w:val="1"/>
          <w:wAfter w:w="10" w:type="dxa"/>
          <w:trHeight w:val="70"/>
        </w:trPr>
        <w:tc>
          <w:tcPr>
            <w:tcW w:w="11379" w:type="dxa"/>
            <w:gridSpan w:val="11"/>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(в редакции от 17.04.2024г. № 193, от 15.07.2024г. № 200, от 07.11.2024г. № 20)</w:t>
            </w:r>
          </w:p>
        </w:tc>
      </w:tr>
      <w:tr w:rsidR="00834EBB" w:rsidRPr="002B7BD4" w:rsidTr="00DF4B6C">
        <w:trPr>
          <w:gridAfter w:val="1"/>
          <w:wAfter w:w="10" w:type="dxa"/>
          <w:trHeight w:val="70"/>
        </w:trPr>
        <w:tc>
          <w:tcPr>
            <w:tcW w:w="1188"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3560"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11"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4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60"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2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DF4B6C">
        <w:trPr>
          <w:gridAfter w:val="1"/>
          <w:wAfter w:w="10" w:type="dxa"/>
          <w:trHeight w:val="531"/>
        </w:trPr>
        <w:tc>
          <w:tcPr>
            <w:tcW w:w="11379" w:type="dxa"/>
            <w:gridSpan w:val="11"/>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r>
      <w:tr w:rsidR="00834EBB" w:rsidRPr="002B7BD4" w:rsidTr="00DF4B6C">
        <w:trPr>
          <w:gridAfter w:val="1"/>
          <w:wAfter w:w="10" w:type="dxa"/>
          <w:trHeight w:val="315"/>
        </w:trPr>
        <w:tc>
          <w:tcPr>
            <w:tcW w:w="950"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5954" w:type="dxa"/>
            <w:gridSpan w:val="4"/>
            <w:shd w:val="clear" w:color="auto" w:fill="auto"/>
            <w:vAlign w:val="bottom"/>
          </w:tcPr>
          <w:p w:rsidR="00834EBB" w:rsidRPr="002B7BD4" w:rsidRDefault="00834EBB" w:rsidP="002B7BD4">
            <w:pPr>
              <w:snapToGrid w:val="0"/>
              <w:rPr>
                <w:rFonts w:ascii="Arial Narrow" w:hAnsi="Arial Narrow" w:cs="Arial"/>
                <w:sz w:val="20"/>
                <w:szCs w:val="20"/>
              </w:rPr>
            </w:pPr>
          </w:p>
        </w:tc>
        <w:tc>
          <w:tcPr>
            <w:tcW w:w="1134"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93"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134"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1214" w:type="dxa"/>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DF4B6C">
        <w:trPr>
          <w:trHeight w:val="236"/>
        </w:trPr>
        <w:tc>
          <w:tcPr>
            <w:tcW w:w="950"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5954" w:type="dxa"/>
            <w:gridSpan w:val="4"/>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показателей бюджетной классификации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993"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2024 год</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2025 год</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 на 2026 год</w:t>
            </w:r>
          </w:p>
        </w:tc>
      </w:tr>
      <w:tr w:rsidR="00834EBB" w:rsidRPr="002B7BD4" w:rsidTr="00DF4B6C">
        <w:trPr>
          <w:trHeight w:val="60"/>
        </w:trPr>
        <w:tc>
          <w:tcPr>
            <w:tcW w:w="9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954" w:type="dxa"/>
            <w:gridSpan w:val="4"/>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993"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1224"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5</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5954" w:type="dxa"/>
            <w:gridSpan w:val="4"/>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13 259,1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10 661,4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10 661,4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5954" w:type="dxa"/>
            <w:gridSpan w:val="4"/>
            <w:tcBorders>
              <w:left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3 155,8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1 940,5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2 000,9 </w:t>
            </w:r>
          </w:p>
        </w:tc>
      </w:tr>
      <w:tr w:rsidR="00834EBB" w:rsidRPr="002B7BD4" w:rsidTr="00DF4B6C">
        <w:trPr>
          <w:trHeight w:val="525"/>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5954" w:type="dxa"/>
            <w:gridSpan w:val="4"/>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8 569,7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8 457,4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8 397,0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5954" w:type="dxa"/>
            <w:gridSpan w:val="4"/>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проведения выборов и референдумов</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250,0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0,0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130,0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1 283,6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133,5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133,5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310,8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278,5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278,5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310,8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278,5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278,5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143,2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720,0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720,0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143,2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650,0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650,0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5954" w:type="dxa"/>
            <w:gridSpan w:val="4"/>
            <w:tcBorders>
              <w:left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70,0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70,0 </w:t>
            </w:r>
          </w:p>
        </w:tc>
      </w:tr>
      <w:tr w:rsidR="00834EBB" w:rsidRPr="002B7BD4" w:rsidTr="00DF4B6C">
        <w:trPr>
          <w:trHeight w:val="285"/>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5954" w:type="dxa"/>
            <w:gridSpan w:val="4"/>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4 405,6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4 268,1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3 779,4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2 938,8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3 126,6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2 637,9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1 466,8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1 141,5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1 141,5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1400</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616,5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572,5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572,5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616,5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572,5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572,5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5954" w:type="dxa"/>
            <w:gridSpan w:val="4"/>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0,0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500,0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1 000,0 </w:t>
            </w:r>
          </w:p>
        </w:tc>
      </w:tr>
      <w:tr w:rsidR="00834EBB" w:rsidRPr="002B7BD4" w:rsidTr="00DF4B6C">
        <w:trPr>
          <w:trHeight w:val="60"/>
        </w:trPr>
        <w:tc>
          <w:tcPr>
            <w:tcW w:w="9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5954" w:type="dxa"/>
            <w:gridSpan w:val="4"/>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18 735,2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17 000,5 </w:t>
            </w:r>
          </w:p>
        </w:tc>
        <w:tc>
          <w:tcPr>
            <w:tcW w:w="1224"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17 011,8 </w:t>
            </w:r>
          </w:p>
        </w:tc>
      </w:tr>
    </w:tbl>
    <w:p w:rsidR="00834EBB" w:rsidRPr="002B7BD4" w:rsidRDefault="00834EBB" w:rsidP="002B7BD4">
      <w:pPr>
        <w:rPr>
          <w:rFonts w:ascii="Arial Narrow" w:hAnsi="Arial Narrow" w:cs="Arial"/>
          <w:sz w:val="20"/>
          <w:szCs w:val="20"/>
        </w:rPr>
      </w:pPr>
    </w:p>
    <w:tbl>
      <w:tblPr>
        <w:tblW w:w="11781" w:type="dxa"/>
        <w:tblInd w:w="-998" w:type="dxa"/>
        <w:tblLayout w:type="fixed"/>
        <w:tblCellMar>
          <w:left w:w="0" w:type="dxa"/>
          <w:right w:w="0" w:type="dxa"/>
        </w:tblCellMar>
        <w:tblLook w:val="0000" w:firstRow="0" w:lastRow="0" w:firstColumn="0" w:lastColumn="0" w:noHBand="0" w:noVBand="0"/>
      </w:tblPr>
      <w:tblGrid>
        <w:gridCol w:w="567"/>
        <w:gridCol w:w="393"/>
        <w:gridCol w:w="2868"/>
        <w:gridCol w:w="431"/>
        <w:gridCol w:w="697"/>
        <w:gridCol w:w="153"/>
        <w:gridCol w:w="851"/>
        <w:gridCol w:w="407"/>
        <w:gridCol w:w="1010"/>
        <w:gridCol w:w="490"/>
        <w:gridCol w:w="361"/>
        <w:gridCol w:w="897"/>
        <w:gridCol w:w="95"/>
        <w:gridCol w:w="144"/>
        <w:gridCol w:w="848"/>
        <w:gridCol w:w="141"/>
        <w:gridCol w:w="846"/>
        <w:gridCol w:w="10"/>
        <w:gridCol w:w="562"/>
        <w:gridCol w:w="10"/>
      </w:tblGrid>
      <w:tr w:rsidR="00834EBB" w:rsidRPr="002B7BD4" w:rsidTr="00DF4B6C">
        <w:trPr>
          <w:trHeight w:val="315"/>
        </w:trPr>
        <w:tc>
          <w:tcPr>
            <w:tcW w:w="11199" w:type="dxa"/>
            <w:gridSpan w:val="17"/>
            <w:shd w:val="clear" w:color="auto" w:fill="auto"/>
            <w:vAlign w:val="bottom"/>
          </w:tcPr>
          <w:p w:rsidR="00834EBB" w:rsidRPr="002B7BD4" w:rsidRDefault="00834EBB" w:rsidP="002B7BD4">
            <w:pPr>
              <w:jc w:val="right"/>
              <w:rPr>
                <w:rFonts w:ascii="Arial Narrow" w:hAnsi="Arial Narrow" w:cs="Arial"/>
                <w:sz w:val="20"/>
                <w:szCs w:val="20"/>
              </w:rPr>
            </w:pPr>
            <w:bookmarkStart w:id="21" w:name="RANGE!A1%3AI119"/>
            <w:r w:rsidRPr="002B7BD4">
              <w:rPr>
                <w:rFonts w:ascii="Arial Narrow" w:hAnsi="Arial Narrow" w:cs="Arial"/>
                <w:sz w:val="20"/>
                <w:szCs w:val="20"/>
              </w:rPr>
              <w:t>Приложение 4</w:t>
            </w:r>
            <w:bookmarkEnd w:id="21"/>
          </w:p>
        </w:tc>
        <w:tc>
          <w:tcPr>
            <w:tcW w:w="582"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70"/>
        </w:trPr>
        <w:tc>
          <w:tcPr>
            <w:tcW w:w="11199" w:type="dxa"/>
            <w:gridSpan w:val="17"/>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к Решению Суриндинского поселкового Совета депутатов от 19.12.2024 г. № 23</w:t>
            </w:r>
          </w:p>
        </w:tc>
        <w:tc>
          <w:tcPr>
            <w:tcW w:w="582"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70"/>
        </w:trPr>
        <w:tc>
          <w:tcPr>
            <w:tcW w:w="11199" w:type="dxa"/>
            <w:gridSpan w:val="17"/>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внесении изменений в Решение Суриндинского поселкового Совета депутатов от 19.12.2023г. № 187</w:t>
            </w:r>
          </w:p>
        </w:tc>
        <w:tc>
          <w:tcPr>
            <w:tcW w:w="582"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70"/>
        </w:trPr>
        <w:tc>
          <w:tcPr>
            <w:tcW w:w="11199" w:type="dxa"/>
            <w:gridSpan w:val="17"/>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"О бюджете поселка Суринда на 2024 год и плановый период 2025-2026 годов"</w:t>
            </w:r>
          </w:p>
        </w:tc>
        <w:tc>
          <w:tcPr>
            <w:tcW w:w="582"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70"/>
        </w:trPr>
        <w:tc>
          <w:tcPr>
            <w:tcW w:w="11199" w:type="dxa"/>
            <w:gridSpan w:val="17"/>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(в редакции от 17.04.2024г. № 193, от 15.07.2024г. № 200, от 07.11.2024г. № 20)</w:t>
            </w:r>
          </w:p>
        </w:tc>
        <w:tc>
          <w:tcPr>
            <w:tcW w:w="582"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blPrEx>
          <w:tblCellMar>
            <w:left w:w="108" w:type="dxa"/>
            <w:right w:w="108" w:type="dxa"/>
          </w:tblCellMar>
        </w:tblPrEx>
        <w:trPr>
          <w:gridAfter w:val="1"/>
          <w:wAfter w:w="10" w:type="dxa"/>
          <w:trHeight w:val="315"/>
        </w:trPr>
        <w:tc>
          <w:tcPr>
            <w:tcW w:w="96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868"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128"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11"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50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258"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3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989"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418" w:type="dxa"/>
            <w:gridSpan w:val="3"/>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DF4B6C">
        <w:trPr>
          <w:trHeight w:val="345"/>
        </w:trPr>
        <w:tc>
          <w:tcPr>
            <w:tcW w:w="11199" w:type="dxa"/>
            <w:gridSpan w:val="17"/>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b/>
                <w:bCs/>
                <w:sz w:val="20"/>
                <w:szCs w:val="20"/>
              </w:rPr>
              <w:t>Ведомственная структура расходов местного бюджета на 2024 год и плановый период 2025-2026 годов</w:t>
            </w:r>
          </w:p>
        </w:tc>
        <w:tc>
          <w:tcPr>
            <w:tcW w:w="582"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315"/>
        </w:trPr>
        <w:tc>
          <w:tcPr>
            <w:tcW w:w="567" w:type="dxa"/>
            <w:shd w:val="clear" w:color="auto" w:fill="auto"/>
            <w:vAlign w:val="bottom"/>
          </w:tcPr>
          <w:p w:rsidR="00834EBB" w:rsidRPr="002B7BD4" w:rsidRDefault="00834EBB" w:rsidP="002B7BD4">
            <w:pPr>
              <w:snapToGrid w:val="0"/>
              <w:jc w:val="center"/>
              <w:rPr>
                <w:rFonts w:ascii="Arial Narrow" w:hAnsi="Arial Narrow" w:cs="Arial"/>
                <w:sz w:val="20"/>
                <w:szCs w:val="20"/>
              </w:rPr>
            </w:pPr>
          </w:p>
        </w:tc>
        <w:tc>
          <w:tcPr>
            <w:tcW w:w="3692" w:type="dxa"/>
            <w:gridSpan w:val="3"/>
            <w:shd w:val="clear" w:color="auto" w:fill="auto"/>
            <w:vAlign w:val="bottom"/>
          </w:tcPr>
          <w:p w:rsidR="00834EBB" w:rsidRPr="002B7BD4" w:rsidRDefault="00834EBB" w:rsidP="002B7BD4">
            <w:pPr>
              <w:snapToGrid w:val="0"/>
              <w:rPr>
                <w:rFonts w:ascii="Arial Narrow" w:hAnsi="Arial Narrow" w:cs="Arial"/>
                <w:sz w:val="20"/>
                <w:szCs w:val="20"/>
              </w:rPr>
            </w:pPr>
          </w:p>
        </w:tc>
        <w:tc>
          <w:tcPr>
            <w:tcW w:w="850"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851"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1417"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851"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92"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92"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987" w:type="dxa"/>
            <w:gridSpan w:val="2"/>
            <w:shd w:val="clear" w:color="auto" w:fill="auto"/>
            <w:vAlign w:val="bottom"/>
          </w:tcPr>
          <w:p w:rsidR="00834EBB" w:rsidRPr="002B7BD4" w:rsidRDefault="00834EBB" w:rsidP="002B7BD4">
            <w:pPr>
              <w:jc w:val="right"/>
              <w:rPr>
                <w:rFonts w:ascii="Arial Narrow" w:hAnsi="Arial Narrow" w:cs="Arial"/>
                <w:sz w:val="20"/>
                <w:szCs w:val="20"/>
              </w:rPr>
            </w:pPr>
            <w:r w:rsidRPr="002B7BD4">
              <w:rPr>
                <w:rFonts w:ascii="Arial Narrow" w:hAnsi="Arial Narrow" w:cs="Arial"/>
                <w:sz w:val="20"/>
                <w:szCs w:val="20"/>
              </w:rPr>
              <w:t xml:space="preserve"> (тыс. рублей)</w:t>
            </w:r>
          </w:p>
        </w:tc>
        <w:tc>
          <w:tcPr>
            <w:tcW w:w="582" w:type="dxa"/>
            <w:gridSpan w:val="3"/>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330"/>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3692" w:type="dxa"/>
            <w:gridSpan w:val="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850"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Код ведомства</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Целевая статья</w:t>
            </w:r>
          </w:p>
        </w:tc>
        <w:tc>
          <w:tcPr>
            <w:tcW w:w="851"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Вид расходов</w:t>
            </w:r>
          </w:p>
        </w:tc>
        <w:tc>
          <w:tcPr>
            <w:tcW w:w="992"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DF4B6C"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2024 год</w:t>
            </w:r>
          </w:p>
        </w:tc>
        <w:tc>
          <w:tcPr>
            <w:tcW w:w="992" w:type="dxa"/>
            <w:gridSpan w:val="2"/>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DF4B6C"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2025 год</w:t>
            </w:r>
          </w:p>
        </w:tc>
        <w:tc>
          <w:tcPr>
            <w:tcW w:w="997" w:type="dxa"/>
            <w:gridSpan w:val="3"/>
            <w:vMerge w:val="restart"/>
            <w:tcBorders>
              <w:top w:val="single" w:sz="4" w:space="0" w:color="000000"/>
              <w:left w:val="single" w:sz="4" w:space="0" w:color="000000"/>
              <w:bottom w:val="single" w:sz="4" w:space="0" w:color="000000"/>
            </w:tcBorders>
            <w:shd w:val="clear" w:color="auto" w:fill="auto"/>
            <w:vAlign w:val="center"/>
          </w:tcPr>
          <w:p w:rsidR="00834EBB" w:rsidRPr="002B7BD4" w:rsidRDefault="00DF4B6C" w:rsidP="002B7BD4">
            <w:pPr>
              <w:jc w:val="center"/>
              <w:rPr>
                <w:rFonts w:ascii="Arial Narrow" w:hAnsi="Arial Narrow" w:cs="Arial"/>
                <w:sz w:val="20"/>
                <w:szCs w:val="20"/>
              </w:rPr>
            </w:pPr>
            <w:r>
              <w:rPr>
                <w:rFonts w:ascii="Arial Narrow" w:hAnsi="Arial Narrow" w:cs="Arial"/>
                <w:sz w:val="20"/>
                <w:szCs w:val="20"/>
              </w:rPr>
              <w:t xml:space="preserve">Сумма на </w:t>
            </w:r>
            <w:r w:rsidR="00834EBB" w:rsidRPr="002B7BD4">
              <w:rPr>
                <w:rFonts w:ascii="Arial Narrow" w:hAnsi="Arial Narrow" w:cs="Arial"/>
                <w:sz w:val="20"/>
                <w:szCs w:val="20"/>
              </w:rPr>
              <w:t>2026 год</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67"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3692"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0"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851"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2"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2" w:type="dxa"/>
            <w:gridSpan w:val="2"/>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997" w:type="dxa"/>
            <w:gridSpan w:val="3"/>
            <w:vMerge/>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snapToGrid w:val="0"/>
              <w:rPr>
                <w:rFonts w:ascii="Arial Narrow" w:hAnsi="Arial Narrow" w:cs="Arial"/>
                <w:sz w:val="20"/>
                <w:szCs w:val="20"/>
              </w:rPr>
            </w:pP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34"/>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42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Муниципальное учреждение «Администрация поселка Суринда» Эвенкийского </w:t>
            </w:r>
            <w:r w:rsidRPr="002B7BD4">
              <w:rPr>
                <w:rFonts w:ascii="Arial Narrow" w:hAnsi="Arial Narrow" w:cs="Arial"/>
                <w:sz w:val="20"/>
                <w:szCs w:val="20"/>
              </w:rPr>
              <w:lastRenderedPageBreak/>
              <w:t xml:space="preserve">муниципального района Красноярского края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i/>
                <w:iCs/>
                <w:sz w:val="20"/>
                <w:szCs w:val="20"/>
              </w:rPr>
            </w:pPr>
            <w:r w:rsidRPr="002B7BD4">
              <w:rPr>
                <w:rFonts w:ascii="Arial Narrow" w:hAnsi="Arial Narrow" w:cs="Arial"/>
                <w:sz w:val="20"/>
                <w:szCs w:val="20"/>
              </w:rPr>
              <w:lastRenderedPageBreak/>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i/>
                <w:iCs/>
                <w:sz w:val="20"/>
                <w:szCs w:val="20"/>
              </w:rPr>
              <w:t> </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18 735,2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16 500,5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16 011,8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0100</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13 259,1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10 661,4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10 661,4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3692" w:type="dxa"/>
            <w:gridSpan w:val="3"/>
            <w:tcBorders>
              <w:left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3 155,8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1 940,5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2 000,9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692" w:type="dxa"/>
            <w:gridSpan w:val="3"/>
            <w:tcBorders>
              <w:top w:val="single" w:sz="4" w:space="0" w:color="000000"/>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органов местного самоуправления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3 155,8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1 940,5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2 000,9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Главы муниципального образования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3 155,8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1 940,5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2 000,9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49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2 972,7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1 819,2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1 879,6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135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2 972,7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1 819,2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1 879,6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2 972,7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1 819,2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1 879,6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Ежемесячное денежное поощрение</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183,1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53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183,1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183,1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5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8 569,7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8 457,4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8 397,0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437"/>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8 569,7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8 456,4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8 396,0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8 569,7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8 456,4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8 396,0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837"/>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8 569,7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8 456,4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8 396,0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DF4B6C">
        <w:trPr>
          <w:trHeight w:val="556"/>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5 405,8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5 254,4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5 194,0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5 405,8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5 254,4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5 194,0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3 160,9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3 199,0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3 199,0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3 160,9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3 199,0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3 199,0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20</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36"/>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83"/>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23</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«Профилактика правонарушений на территории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01 7 00 00000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04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0104</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проведения выборов и референдумов</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28</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88"/>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по проведению выборов</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Специальные расходы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0107</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94"/>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32"/>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81"/>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88"/>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38</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0111</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99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1 283,6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1 283,6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22"/>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1 282,1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42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w:t>
            </w:r>
            <w:r w:rsidRPr="002B7BD4">
              <w:rPr>
                <w:rFonts w:ascii="Arial Narrow" w:hAnsi="Arial Narrow" w:cs="Arial"/>
                <w:sz w:val="20"/>
                <w:szCs w:val="20"/>
              </w:rPr>
              <w:lastRenderedPageBreak/>
              <w:t xml:space="preserve">собственности поселка Суринда» муниципальной программы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405,3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36"/>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43</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405,3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44</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405,3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952"/>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45</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876,8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46</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876,8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876,8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87"/>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48</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01 6 00 00000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51</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0113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98"/>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0300</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310,8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48"/>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53</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310,8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45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310,8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328"/>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55</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01 5 00 00000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310,8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36"/>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56</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реализацию других функций,</w:t>
            </w:r>
            <w:r w:rsidR="008A405C">
              <w:rPr>
                <w:rFonts w:ascii="Arial Narrow" w:hAnsi="Arial Narrow" w:cs="Arial"/>
                <w:sz w:val="20"/>
                <w:szCs w:val="20"/>
              </w:rPr>
              <w:t xml:space="preserve"> </w:t>
            </w:r>
            <w:r w:rsidRPr="002B7BD4">
              <w:rPr>
                <w:rFonts w:ascii="Arial Narrow" w:hAnsi="Arial Narrow" w:cs="Arial"/>
                <w:sz w:val="20"/>
                <w:szCs w:val="20"/>
              </w:rPr>
              <w:t xml:space="preserve">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w:t>
            </w:r>
            <w:r w:rsidRPr="002B7BD4">
              <w:rPr>
                <w:rFonts w:ascii="Arial Narrow" w:hAnsi="Arial Narrow" w:cs="Arial"/>
                <w:sz w:val="20"/>
                <w:szCs w:val="20"/>
              </w:rPr>
              <w:lastRenderedPageBreak/>
              <w:t>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57</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58</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102"/>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59</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60</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61</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0310</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0400</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63</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64</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371"/>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65</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412"/>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66</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67</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68</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0409</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99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69</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70</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4"/>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«Владение, пользование и распоряжение имуществом, находящимся в </w:t>
            </w:r>
            <w:r w:rsidRPr="002B7BD4">
              <w:rPr>
                <w:rFonts w:ascii="Arial Narrow" w:hAnsi="Arial Narrow" w:cs="Arial"/>
                <w:sz w:val="20"/>
                <w:szCs w:val="20"/>
              </w:rPr>
              <w:lastRenderedPageBreak/>
              <w:t>муниципальной собственности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696"/>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72</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73</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0412</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75</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0500</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4 405,6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4 268,1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3 779,4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2 637,9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2 637,9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248"/>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78</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2 637,9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1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79</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2 637,9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2 637,9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0501</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99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2 637,9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82</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1 466,8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1 141,5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1 141,5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83</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1 466,8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1 141,5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1 141,5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04"/>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84</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1 466,8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1 141,5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1 141,5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8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398,1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CE0540">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86</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Закупка товаров, работ и услуг для </w:t>
            </w:r>
            <w:r w:rsidRPr="002B7BD4">
              <w:rPr>
                <w:rFonts w:ascii="Arial Narrow" w:hAnsi="Arial Narrow" w:cs="Arial"/>
                <w:sz w:val="20"/>
                <w:szCs w:val="20"/>
              </w:rPr>
              <w:lastRenderedPageBreak/>
              <w:t>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398,1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37"/>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87</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398,1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436"/>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997,6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89</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997,6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90</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997,6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162"/>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Исполнение переданных полномочий в области обращения с </w:t>
            </w:r>
            <w:proofErr w:type="gramStart"/>
            <w:r w:rsidRPr="002B7BD4">
              <w:rPr>
                <w:rFonts w:ascii="Arial Narrow" w:hAnsi="Arial Narrow" w:cs="Arial"/>
                <w:sz w:val="20"/>
                <w:szCs w:val="20"/>
              </w:rPr>
              <w:t>твердыми</w:t>
            </w:r>
            <w:proofErr w:type="gramEnd"/>
            <w:r w:rsidRPr="002B7BD4">
              <w:rPr>
                <w:rFonts w:ascii="Arial Narrow" w:hAnsi="Arial Narrow" w:cs="Arial"/>
                <w:sz w:val="20"/>
                <w:szCs w:val="20"/>
              </w:rPr>
              <w:t xml:space="preserve">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24"/>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92</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93</w:t>
            </w:r>
          </w:p>
        </w:tc>
        <w:tc>
          <w:tcPr>
            <w:tcW w:w="3692" w:type="dxa"/>
            <w:gridSpan w:val="3"/>
            <w:tcBorders>
              <w:left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1" w:type="dxa"/>
            <w:gridSpan w:val="2"/>
            <w:tcBorders>
              <w:left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008"/>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94</w:t>
            </w:r>
          </w:p>
        </w:tc>
        <w:tc>
          <w:tcPr>
            <w:tcW w:w="3692" w:type="dxa"/>
            <w:gridSpan w:val="3"/>
            <w:tcBorders>
              <w:top w:val="single" w:sz="4" w:space="0" w:color="000000"/>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мероприятия по благоустройству сельских поселений за счет налогового потенциала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top w:val="single" w:sz="4" w:space="0" w:color="000000"/>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S7450</w:t>
            </w:r>
          </w:p>
        </w:tc>
        <w:tc>
          <w:tcPr>
            <w:tcW w:w="851"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71,1</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99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95</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S7450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71,1</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99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0,0</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211"/>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96</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0503</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S7450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71,1</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491"/>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97</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1400</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616,5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98</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616,5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616,5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1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616,5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572,5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8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101</w:t>
            </w:r>
          </w:p>
        </w:tc>
        <w:tc>
          <w:tcPr>
            <w:tcW w:w="3692" w:type="dxa"/>
            <w:gridSpan w:val="3"/>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102</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103</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99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829"/>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104</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106</w:t>
            </w:r>
          </w:p>
        </w:tc>
        <w:tc>
          <w:tcPr>
            <w:tcW w:w="3692" w:type="dxa"/>
            <w:gridSpan w:val="3"/>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227</w:t>
            </w:r>
          </w:p>
        </w:tc>
        <w:tc>
          <w:tcPr>
            <w:tcW w:w="851"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1403</w:t>
            </w:r>
          </w:p>
        </w:tc>
        <w:tc>
          <w:tcPr>
            <w:tcW w:w="1417"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1"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99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107</w:t>
            </w:r>
          </w:p>
        </w:tc>
        <w:tc>
          <w:tcPr>
            <w:tcW w:w="3692" w:type="dxa"/>
            <w:gridSpan w:val="3"/>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997" w:type="dxa"/>
            <w:gridSpan w:val="3"/>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1 000,0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692" w:type="dxa"/>
            <w:gridSpan w:val="3"/>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8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1"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18 735,2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17 000,5 </w:t>
            </w:r>
          </w:p>
        </w:tc>
        <w:tc>
          <w:tcPr>
            <w:tcW w:w="997" w:type="dxa"/>
            <w:gridSpan w:val="3"/>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17 011,8 </w:t>
            </w:r>
          </w:p>
        </w:tc>
        <w:tc>
          <w:tcPr>
            <w:tcW w:w="572" w:type="dxa"/>
            <w:gridSpan w:val="2"/>
            <w:tcBorders>
              <w:left w:val="single" w:sz="4" w:space="0" w:color="000000"/>
            </w:tcBorders>
            <w:shd w:val="clear" w:color="auto" w:fill="auto"/>
          </w:tcPr>
          <w:p w:rsidR="00834EBB" w:rsidRPr="002B7BD4" w:rsidRDefault="00834EBB" w:rsidP="002B7BD4">
            <w:pPr>
              <w:snapToGrid w:val="0"/>
              <w:rPr>
                <w:rFonts w:ascii="Arial Narrow" w:hAnsi="Arial Narrow" w:cs="Arial"/>
                <w:sz w:val="20"/>
                <w:szCs w:val="20"/>
              </w:rPr>
            </w:pPr>
          </w:p>
        </w:tc>
      </w:tr>
    </w:tbl>
    <w:p w:rsidR="00834EBB" w:rsidRPr="002B7BD4" w:rsidRDefault="00834EBB" w:rsidP="002B7BD4">
      <w:pPr>
        <w:rPr>
          <w:rFonts w:ascii="Arial Narrow" w:hAnsi="Arial Narrow" w:cs="Arial"/>
          <w:sz w:val="20"/>
          <w:szCs w:val="20"/>
        </w:rPr>
      </w:pPr>
    </w:p>
    <w:tbl>
      <w:tblPr>
        <w:tblW w:w="11209" w:type="dxa"/>
        <w:tblInd w:w="-890" w:type="dxa"/>
        <w:tblLayout w:type="fixed"/>
        <w:tblLook w:val="0000" w:firstRow="0" w:lastRow="0" w:firstColumn="0" w:lastColumn="0" w:noHBand="0" w:noVBand="0"/>
      </w:tblPr>
      <w:tblGrid>
        <w:gridCol w:w="567"/>
        <w:gridCol w:w="2876"/>
        <w:gridCol w:w="674"/>
        <w:gridCol w:w="986"/>
        <w:gridCol w:w="710"/>
        <w:gridCol w:w="850"/>
        <w:gridCol w:w="142"/>
        <w:gridCol w:w="992"/>
        <w:gridCol w:w="388"/>
        <w:gridCol w:w="605"/>
        <w:gridCol w:w="635"/>
        <w:gridCol w:w="357"/>
        <w:gridCol w:w="1417"/>
        <w:gridCol w:w="10"/>
      </w:tblGrid>
      <w:tr w:rsidR="00834EBB" w:rsidRPr="002B7BD4" w:rsidTr="008A405C">
        <w:trPr>
          <w:gridAfter w:val="1"/>
          <w:wAfter w:w="10" w:type="dxa"/>
          <w:trHeight w:val="315"/>
        </w:trPr>
        <w:tc>
          <w:tcPr>
            <w:tcW w:w="11199" w:type="dxa"/>
            <w:gridSpan w:val="1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Приложение 5</w:t>
            </w:r>
          </w:p>
        </w:tc>
      </w:tr>
      <w:tr w:rsidR="00834EBB" w:rsidRPr="002B7BD4" w:rsidTr="008A405C">
        <w:trPr>
          <w:gridAfter w:val="1"/>
          <w:wAfter w:w="10" w:type="dxa"/>
          <w:trHeight w:val="70"/>
        </w:trPr>
        <w:tc>
          <w:tcPr>
            <w:tcW w:w="11199" w:type="dxa"/>
            <w:gridSpan w:val="1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к Решению Суриндинского поселкового Совета депутатов от 19.12.2024 г. № 23 </w:t>
            </w:r>
          </w:p>
        </w:tc>
      </w:tr>
      <w:tr w:rsidR="00834EBB" w:rsidRPr="002B7BD4" w:rsidTr="008A405C">
        <w:trPr>
          <w:gridAfter w:val="1"/>
          <w:wAfter w:w="10" w:type="dxa"/>
          <w:trHeight w:val="70"/>
        </w:trPr>
        <w:tc>
          <w:tcPr>
            <w:tcW w:w="11199" w:type="dxa"/>
            <w:gridSpan w:val="1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внесении изменений в Решение Суриндинского поселкового Совета депутатов от 19.12.2023г. № 187</w:t>
            </w:r>
          </w:p>
        </w:tc>
      </w:tr>
      <w:tr w:rsidR="00834EBB" w:rsidRPr="002B7BD4" w:rsidTr="008A405C">
        <w:trPr>
          <w:gridAfter w:val="1"/>
          <w:wAfter w:w="10" w:type="dxa"/>
          <w:trHeight w:val="70"/>
        </w:trPr>
        <w:tc>
          <w:tcPr>
            <w:tcW w:w="11199" w:type="dxa"/>
            <w:gridSpan w:val="1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"О бюджете поселка Суринда на 2024 год и плановый период 2025-2026 годов"</w:t>
            </w:r>
          </w:p>
        </w:tc>
      </w:tr>
      <w:tr w:rsidR="00834EBB" w:rsidRPr="002B7BD4" w:rsidTr="008A405C">
        <w:trPr>
          <w:gridAfter w:val="1"/>
          <w:wAfter w:w="10" w:type="dxa"/>
          <w:trHeight w:val="70"/>
        </w:trPr>
        <w:tc>
          <w:tcPr>
            <w:tcW w:w="11199" w:type="dxa"/>
            <w:gridSpan w:val="13"/>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(в редакции от 17.04.2024г. № 193, от 15.07.2024г. № 200, от 07.11.2024г. № 20)</w:t>
            </w:r>
          </w:p>
        </w:tc>
      </w:tr>
      <w:tr w:rsidR="00834EBB" w:rsidRPr="002B7BD4" w:rsidTr="008A405C">
        <w:trPr>
          <w:gridAfter w:val="1"/>
          <w:wAfter w:w="10" w:type="dxa"/>
          <w:trHeight w:val="315"/>
        </w:trPr>
        <w:tc>
          <w:tcPr>
            <w:tcW w:w="567"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2876"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66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710" w:type="dxa"/>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992"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38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240"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c>
          <w:tcPr>
            <w:tcW w:w="1774" w:type="dxa"/>
            <w:gridSpan w:val="2"/>
            <w:shd w:val="clear" w:color="auto" w:fill="auto"/>
            <w:vAlign w:val="bottom"/>
          </w:tcPr>
          <w:p w:rsidR="00834EBB" w:rsidRPr="002B7BD4" w:rsidRDefault="00834EBB" w:rsidP="002B7BD4">
            <w:pPr>
              <w:snapToGrid w:val="0"/>
              <w:jc w:val="right"/>
              <w:rPr>
                <w:rFonts w:ascii="Arial Narrow" w:hAnsi="Arial Narrow" w:cs="Arial"/>
                <w:sz w:val="20"/>
                <w:szCs w:val="20"/>
              </w:rPr>
            </w:pPr>
          </w:p>
        </w:tc>
      </w:tr>
      <w:tr w:rsidR="00834EBB" w:rsidRPr="002B7BD4" w:rsidTr="008A405C">
        <w:trPr>
          <w:gridAfter w:val="1"/>
          <w:wAfter w:w="10" w:type="dxa"/>
          <w:trHeight w:val="388"/>
        </w:trPr>
        <w:tc>
          <w:tcPr>
            <w:tcW w:w="11199" w:type="dxa"/>
            <w:gridSpan w:val="13"/>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r>
      <w:tr w:rsidR="00834EBB" w:rsidRPr="002B7BD4" w:rsidTr="008A405C">
        <w:trPr>
          <w:gridAfter w:val="1"/>
          <w:wAfter w:w="10" w:type="dxa"/>
          <w:trHeight w:val="315"/>
        </w:trPr>
        <w:tc>
          <w:tcPr>
            <w:tcW w:w="567" w:type="dxa"/>
            <w:shd w:val="clear" w:color="auto" w:fill="auto"/>
            <w:vAlign w:val="bottom"/>
          </w:tcPr>
          <w:p w:rsidR="00834EBB" w:rsidRPr="002B7BD4" w:rsidRDefault="00834EBB" w:rsidP="002B7BD4">
            <w:pPr>
              <w:snapToGrid w:val="0"/>
              <w:rPr>
                <w:rFonts w:ascii="Arial Narrow" w:hAnsi="Arial Narrow" w:cs="Arial"/>
                <w:sz w:val="20"/>
                <w:szCs w:val="20"/>
              </w:rPr>
            </w:pPr>
          </w:p>
        </w:tc>
        <w:tc>
          <w:tcPr>
            <w:tcW w:w="3550" w:type="dxa"/>
            <w:gridSpan w:val="2"/>
            <w:shd w:val="clear" w:color="auto" w:fill="auto"/>
            <w:vAlign w:val="center"/>
          </w:tcPr>
          <w:p w:rsidR="00834EBB" w:rsidRPr="002B7BD4" w:rsidRDefault="00834EBB" w:rsidP="002B7BD4">
            <w:pPr>
              <w:snapToGrid w:val="0"/>
              <w:rPr>
                <w:rFonts w:ascii="Arial Narrow" w:hAnsi="Arial Narrow" w:cs="Arial"/>
                <w:sz w:val="20"/>
                <w:szCs w:val="20"/>
              </w:rPr>
            </w:pPr>
          </w:p>
        </w:tc>
        <w:tc>
          <w:tcPr>
            <w:tcW w:w="1696" w:type="dxa"/>
            <w:gridSpan w:val="2"/>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850" w:type="dxa"/>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1134" w:type="dxa"/>
            <w:gridSpan w:val="2"/>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993" w:type="dxa"/>
            <w:gridSpan w:val="2"/>
            <w:shd w:val="clear" w:color="auto" w:fill="auto"/>
            <w:vAlign w:val="center"/>
          </w:tcPr>
          <w:p w:rsidR="00834EBB" w:rsidRPr="002B7BD4" w:rsidRDefault="00834EBB" w:rsidP="002B7BD4">
            <w:pPr>
              <w:snapToGrid w:val="0"/>
              <w:jc w:val="center"/>
              <w:rPr>
                <w:rFonts w:ascii="Arial Narrow" w:hAnsi="Arial Narrow" w:cs="Arial"/>
                <w:sz w:val="20"/>
                <w:szCs w:val="20"/>
              </w:rPr>
            </w:pPr>
          </w:p>
        </w:tc>
        <w:tc>
          <w:tcPr>
            <w:tcW w:w="992" w:type="dxa"/>
            <w:gridSpan w:val="2"/>
            <w:shd w:val="clear" w:color="auto" w:fill="auto"/>
            <w:vAlign w:val="bottom"/>
          </w:tcPr>
          <w:p w:rsidR="00834EBB" w:rsidRPr="002B7BD4" w:rsidRDefault="00834EBB" w:rsidP="002B7BD4">
            <w:pPr>
              <w:snapToGrid w:val="0"/>
              <w:rPr>
                <w:rFonts w:ascii="Arial Narrow" w:hAnsi="Arial Narrow" w:cs="Arial"/>
                <w:sz w:val="20"/>
                <w:szCs w:val="20"/>
              </w:rPr>
            </w:pPr>
          </w:p>
        </w:tc>
        <w:tc>
          <w:tcPr>
            <w:tcW w:w="1417" w:type="dxa"/>
            <w:shd w:val="clear" w:color="auto" w:fill="auto"/>
            <w:vAlign w:val="bottom"/>
          </w:tcPr>
          <w:p w:rsidR="00834EBB" w:rsidRPr="002B7BD4" w:rsidRDefault="00834EBB" w:rsidP="002B7BD4">
            <w:pPr>
              <w:jc w:val="right"/>
              <w:rPr>
                <w:rFonts w:ascii="Arial Narrow" w:hAnsi="Arial Narrow"/>
                <w:sz w:val="20"/>
                <w:szCs w:val="20"/>
              </w:rPr>
            </w:pPr>
            <w:r w:rsidRPr="002B7BD4">
              <w:rPr>
                <w:rFonts w:ascii="Arial Narrow" w:hAnsi="Arial Narrow" w:cs="Arial"/>
                <w:sz w:val="20"/>
                <w:szCs w:val="20"/>
              </w:rPr>
              <w:t xml:space="preserve"> (тыс. рублей)</w:t>
            </w:r>
          </w:p>
        </w:tc>
      </w:tr>
      <w:tr w:rsidR="00834EBB" w:rsidRPr="002B7BD4" w:rsidTr="008A405C">
        <w:trPr>
          <w:trHeight w:val="60"/>
        </w:trPr>
        <w:tc>
          <w:tcPr>
            <w:tcW w:w="567"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строки</w:t>
            </w:r>
          </w:p>
        </w:tc>
        <w:tc>
          <w:tcPr>
            <w:tcW w:w="3550"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Наименование показателей бюджетной классификации</w:t>
            </w:r>
          </w:p>
        </w:tc>
        <w:tc>
          <w:tcPr>
            <w:tcW w:w="1696"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Целевая статья</w:t>
            </w:r>
          </w:p>
        </w:tc>
        <w:tc>
          <w:tcPr>
            <w:tcW w:w="850" w:type="dxa"/>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Вид расходов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Раздел, подраздел</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2024 год</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Сумма на          2025 год</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Сумма на          2026 год</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7</w:t>
            </w:r>
          </w:p>
        </w:tc>
      </w:tr>
      <w:tr w:rsidR="00834EBB" w:rsidRPr="002B7BD4" w:rsidTr="008A405C">
        <w:trPr>
          <w:trHeight w:val="60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696" w:type="dxa"/>
            <w:gridSpan w:val="2"/>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01 0 00 00000</w:t>
            </w:r>
          </w:p>
        </w:tc>
        <w:tc>
          <w:tcPr>
            <w:tcW w:w="850" w:type="dxa"/>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6 143,2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5 401,1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4 912,4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696"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01 1 00 00000</w:t>
            </w:r>
          </w:p>
        </w:tc>
        <w:tc>
          <w:tcPr>
            <w:tcW w:w="850" w:type="dxa"/>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top w:val="single" w:sz="4" w:space="0" w:color="000000"/>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1 282,1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202,0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202,0 </w:t>
            </w:r>
          </w:p>
        </w:tc>
      </w:tr>
      <w:tr w:rsidR="00834EBB" w:rsidRPr="002B7BD4" w:rsidTr="008A405C">
        <w:trPr>
          <w:trHeight w:val="84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70,0 </w:t>
            </w:r>
          </w:p>
        </w:tc>
      </w:tr>
      <w:tr w:rsidR="00834EBB" w:rsidRPr="002B7BD4" w:rsidTr="008A405C">
        <w:trPr>
          <w:trHeight w:val="6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70,0 </w:t>
            </w:r>
          </w:p>
        </w:tc>
      </w:tr>
      <w:tr w:rsidR="00834EBB" w:rsidRPr="002B7BD4" w:rsidTr="008A405C">
        <w:trPr>
          <w:trHeight w:val="6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70,0 </w:t>
            </w:r>
          </w:p>
        </w:tc>
      </w:tr>
      <w:tr w:rsidR="00834EBB" w:rsidRPr="002B7BD4" w:rsidTr="008A405C">
        <w:trPr>
          <w:trHeight w:val="28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70,0 </w:t>
            </w:r>
          </w:p>
        </w:tc>
      </w:tr>
      <w:tr w:rsidR="00834EBB" w:rsidRPr="002B7BD4" w:rsidTr="008A405C">
        <w:trPr>
          <w:trHeight w:val="28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вопросы в области национальной экономики</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04 12</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70,0 </w:t>
            </w:r>
          </w:p>
        </w:tc>
      </w:tr>
      <w:tr w:rsidR="00834EBB" w:rsidRPr="002B7BD4" w:rsidTr="008A405C">
        <w:trPr>
          <w:trHeight w:val="15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405,3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132,0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405,3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132,0 </w:t>
            </w:r>
          </w:p>
        </w:tc>
      </w:tr>
      <w:tr w:rsidR="00834EBB" w:rsidRPr="002B7BD4" w:rsidTr="008A405C">
        <w:trPr>
          <w:trHeight w:val="60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405,3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132,0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405,3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132,0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01 1 00 34033</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405,3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132,0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132,0 </w:t>
            </w:r>
          </w:p>
        </w:tc>
      </w:tr>
      <w:tr w:rsidR="00834EBB" w:rsidRPr="002B7BD4" w:rsidTr="008A405C">
        <w:trPr>
          <w:trHeight w:val="157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13</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876,8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60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876,8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55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15</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876,8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16</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876,8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17</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01 1 00 92100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876,8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557"/>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18</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2 637,9 </w:t>
            </w:r>
          </w:p>
        </w:tc>
      </w:tr>
      <w:tr w:rsidR="00834EBB" w:rsidRPr="002B7BD4" w:rsidTr="008A405C">
        <w:trPr>
          <w:trHeight w:val="18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19</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2 637,9 </w:t>
            </w:r>
          </w:p>
        </w:tc>
      </w:tr>
      <w:tr w:rsidR="00834EBB" w:rsidRPr="002B7BD4" w:rsidTr="008A405C">
        <w:trPr>
          <w:trHeight w:val="6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2 637,9 </w:t>
            </w:r>
          </w:p>
        </w:tc>
      </w:tr>
      <w:tr w:rsidR="00834EBB" w:rsidRPr="002B7BD4" w:rsidTr="008A405C">
        <w:trPr>
          <w:trHeight w:val="60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21</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2 637,9 </w:t>
            </w:r>
          </w:p>
        </w:tc>
      </w:tr>
      <w:tr w:rsidR="00834EBB" w:rsidRPr="002B7BD4" w:rsidTr="00CE0540">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22</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ЖИЛИЩНО-КОММУНАЛЬНОЕ </w:t>
            </w:r>
            <w:r w:rsidRPr="002B7BD4">
              <w:rPr>
                <w:rFonts w:ascii="Arial Narrow" w:hAnsi="Arial Narrow" w:cs="Arial"/>
                <w:sz w:val="20"/>
                <w:szCs w:val="20"/>
              </w:rPr>
              <w:lastRenderedPageBreak/>
              <w:t>ХОЗЯЙСТВО</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2 637,9 </w:t>
            </w:r>
          </w:p>
        </w:tc>
      </w:tr>
      <w:tr w:rsidR="00834EBB" w:rsidRPr="002B7BD4" w:rsidTr="008A405C">
        <w:trPr>
          <w:trHeight w:val="39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23</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Жилищное хозяйство</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01 2 00 95020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05 01</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2 938,8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3 126,6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2 637,9 </w:t>
            </w:r>
          </w:p>
        </w:tc>
      </w:tr>
      <w:tr w:rsidR="00834EBB" w:rsidRPr="002B7BD4" w:rsidTr="008A405C">
        <w:trPr>
          <w:trHeight w:val="9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01 3 00 00000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650,0 </w:t>
            </w:r>
          </w:p>
        </w:tc>
      </w:tr>
      <w:tr w:rsidR="00834EBB" w:rsidRPr="002B7BD4" w:rsidTr="008A405C">
        <w:trPr>
          <w:trHeight w:val="219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25</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650,0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26</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650,0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27</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650,0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28</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ЭКОНОМИКА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650,0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29</w:t>
            </w:r>
          </w:p>
        </w:tc>
        <w:tc>
          <w:tcPr>
            <w:tcW w:w="3550"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Дорожное хозяйство (дорожные фонды)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01 3 00 60020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04 09</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650,0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650,0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30</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1 466,8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1 141,5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1 141,5 </w:t>
            </w:r>
          </w:p>
        </w:tc>
      </w:tr>
      <w:tr w:rsidR="00834EBB" w:rsidRPr="002B7BD4" w:rsidTr="008A405C">
        <w:trPr>
          <w:trHeight w:val="12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31</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398,1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268,1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32</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398,1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268,1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33</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398,1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268,1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34</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398,1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268,1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35</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01 4 00 06666</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398,1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268,1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268,1 </w:t>
            </w:r>
          </w:p>
        </w:tc>
      </w:tr>
      <w:tr w:rsidR="00834EBB" w:rsidRPr="002B7BD4" w:rsidTr="008A405C">
        <w:trPr>
          <w:trHeight w:val="15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36</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мероприятия по благоустройству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997,6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603,8 </w:t>
            </w:r>
          </w:p>
        </w:tc>
      </w:tr>
      <w:tr w:rsidR="00834EBB" w:rsidRPr="002B7BD4" w:rsidTr="00CE0540">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37</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Закупка товаров, работ и услуг для обеспечения государственных </w:t>
            </w:r>
            <w:r w:rsidRPr="002B7BD4">
              <w:rPr>
                <w:rFonts w:ascii="Arial Narrow" w:hAnsi="Arial Narrow" w:cs="Arial"/>
                <w:sz w:val="20"/>
                <w:szCs w:val="20"/>
              </w:rPr>
              <w:lastRenderedPageBreak/>
              <w:t>(муниципальных)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997,6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603,8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38</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997,6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603,8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39</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997,6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603,8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40</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01 4 00 06667</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997,6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603,8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603,8 </w:t>
            </w:r>
          </w:p>
        </w:tc>
      </w:tr>
      <w:tr w:rsidR="00834EBB" w:rsidRPr="002B7BD4" w:rsidTr="008A405C">
        <w:trPr>
          <w:trHeight w:val="159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41</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Исполнение переданных полномочий в области обращения с </w:t>
            </w:r>
            <w:proofErr w:type="gramStart"/>
            <w:r w:rsidRPr="002B7BD4">
              <w:rPr>
                <w:rFonts w:ascii="Arial Narrow" w:hAnsi="Arial Narrow" w:cs="Arial"/>
                <w:sz w:val="20"/>
                <w:szCs w:val="20"/>
              </w:rPr>
              <w:t>твердыми</w:t>
            </w:r>
            <w:proofErr w:type="gramEnd"/>
            <w:r w:rsidRPr="002B7BD4">
              <w:rPr>
                <w:rFonts w:ascii="Arial Narrow" w:hAnsi="Arial Narrow" w:cs="Arial"/>
                <w:sz w:val="20"/>
                <w:szCs w:val="20"/>
              </w:rPr>
              <w:t xml:space="preserve"> коммунальными отходамив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269,6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42</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269,6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43</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269,6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44</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269,6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45</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01 4 00 10590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269,6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269,6 </w:t>
            </w:r>
          </w:p>
        </w:tc>
      </w:tr>
      <w:tr w:rsidR="00834EBB" w:rsidRPr="002B7BD4" w:rsidTr="008A405C">
        <w:trPr>
          <w:trHeight w:val="157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46</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мероприятия по благоустройству сельских поселений за счет налогового потенциала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S7450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71,1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47</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S7450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71,1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48</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S7450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71,1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49</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ЖИЛИЩНО-КОММУНАЛЬНОЕ ХОЗЯЙСТВО</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S7450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71,1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Благоустройство</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4 00 S7450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05 03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71,1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60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51</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01 5 00 00000</w:t>
            </w:r>
          </w:p>
        </w:tc>
        <w:tc>
          <w:tcPr>
            <w:tcW w:w="850"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310,8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278,5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278,5 </w:t>
            </w:r>
          </w:p>
        </w:tc>
      </w:tr>
      <w:tr w:rsidR="00834EBB" w:rsidRPr="002B7BD4" w:rsidTr="00CE0540">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52</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муниципального образования  на реализацию других функций,</w:t>
            </w:r>
            <w:r w:rsidR="008A405C">
              <w:rPr>
                <w:rFonts w:ascii="Arial Narrow" w:hAnsi="Arial Narrow" w:cs="Arial"/>
                <w:sz w:val="20"/>
                <w:szCs w:val="20"/>
              </w:rPr>
              <w:t xml:space="preserve"> </w:t>
            </w:r>
            <w:r w:rsidRPr="002B7BD4">
              <w:rPr>
                <w:rFonts w:ascii="Arial Narrow" w:hAnsi="Arial Narrow" w:cs="Arial"/>
                <w:sz w:val="20"/>
                <w:szCs w:val="20"/>
              </w:rPr>
              <w:t xml:space="preserve">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w:t>
            </w:r>
            <w:r w:rsidRPr="002B7BD4">
              <w:rPr>
                <w:rFonts w:ascii="Arial Narrow" w:hAnsi="Arial Narrow" w:cs="Arial"/>
                <w:sz w:val="20"/>
                <w:szCs w:val="20"/>
              </w:rPr>
              <w:lastRenderedPageBreak/>
              <w:t>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206,1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53</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206,1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206,1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55</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206,1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56</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01 5 00 21800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03 10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206,1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206,1 </w:t>
            </w:r>
          </w:p>
        </w:tc>
      </w:tr>
      <w:tr w:rsidR="00834EBB" w:rsidRPr="002B7BD4" w:rsidTr="008A405C">
        <w:trPr>
          <w:trHeight w:val="160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57</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72,4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58</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72,4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59</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72,4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60</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НАЦИОНАЛЬНАЯ БЕЗОПАСНОСТЬ И ПРАВООХРАНИТЕЛЬНАЯ ДЕЯТЕЛЬНОСТЬ</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72,4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61</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5 00 S4120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03 10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104,7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72,4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72,4 </w:t>
            </w:r>
          </w:p>
        </w:tc>
      </w:tr>
      <w:tr w:rsidR="00834EBB" w:rsidRPr="002B7BD4" w:rsidTr="008A405C">
        <w:trPr>
          <w:trHeight w:val="6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62</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«Противодействие экстремизму и профилактика терроризма на территории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8A405C">
        <w:trPr>
          <w:trHeight w:val="130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63</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8A405C">
        <w:trPr>
          <w:trHeight w:val="6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64</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8A405C">
        <w:trPr>
          <w:trHeight w:val="273"/>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65</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66</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67</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Другие общегосударственные вопросы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01 6 00 03330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1,5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68</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Подпрограмма «Профилактика правонарушений на территории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8A405C">
        <w:trPr>
          <w:trHeight w:val="187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69</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«Устойчивое развитие муниципального образования поселка Суринда»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CE0540">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70</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71</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72</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8A405C">
        <w:trPr>
          <w:trHeight w:val="557"/>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73</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01 7 00 21012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74</w:t>
            </w:r>
          </w:p>
        </w:tc>
        <w:tc>
          <w:tcPr>
            <w:tcW w:w="3550"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органов местного самоуправления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81 0 00 00000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3 155,8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1 940,5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2 000,9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75</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Главы муниципального образования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3 155,8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1 940,5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2 000,9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76</w:t>
            </w:r>
          </w:p>
        </w:tc>
        <w:tc>
          <w:tcPr>
            <w:tcW w:w="3550"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2 972,7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1 819,2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1 879,6 </w:t>
            </w:r>
          </w:p>
        </w:tc>
      </w:tr>
      <w:tr w:rsidR="00834EBB" w:rsidRPr="002B7BD4" w:rsidTr="008A405C">
        <w:trPr>
          <w:trHeight w:val="12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77</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2 972,7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1 819,2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1 879,6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78</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2 972,7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1 819,2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1 879,6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79</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2 972,7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1 819,2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1 879,6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w:t>
            </w:r>
          </w:p>
        </w:tc>
        <w:tc>
          <w:tcPr>
            <w:tcW w:w="3550"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81 1 00 00230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01 02</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2 972,7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1 819,2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1 879,6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Ежемесячное денежное поощрение</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183,1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121,3 </w:t>
            </w:r>
          </w:p>
        </w:tc>
      </w:tr>
      <w:tr w:rsidR="00834EBB" w:rsidRPr="002B7BD4" w:rsidTr="008A405C">
        <w:trPr>
          <w:trHeight w:val="557"/>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82</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183,1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121,3 </w:t>
            </w:r>
          </w:p>
        </w:tc>
      </w:tr>
      <w:tr w:rsidR="00834EBB" w:rsidRPr="002B7BD4" w:rsidTr="008A405C">
        <w:trPr>
          <w:trHeight w:val="28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83</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183,1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121,3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84</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183,1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121,3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w:t>
            </w:r>
          </w:p>
        </w:tc>
        <w:tc>
          <w:tcPr>
            <w:tcW w:w="3550"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81 1 00 89000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01 02</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183,1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121,3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121,3 </w:t>
            </w:r>
          </w:p>
        </w:tc>
      </w:tr>
      <w:tr w:rsidR="00834EBB" w:rsidRPr="002B7BD4" w:rsidTr="008A405C">
        <w:trPr>
          <w:trHeight w:val="6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86</w:t>
            </w:r>
          </w:p>
        </w:tc>
        <w:tc>
          <w:tcPr>
            <w:tcW w:w="3550"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Непрограммные расходы исполнительных органов местного самоуправления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91 0 00 00000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9 436,2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9 158,9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9 098,5 </w:t>
            </w:r>
          </w:p>
        </w:tc>
      </w:tr>
      <w:tr w:rsidR="00834EBB" w:rsidRPr="002B7BD4" w:rsidTr="008A405C">
        <w:trPr>
          <w:trHeight w:val="6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87</w:t>
            </w:r>
          </w:p>
        </w:tc>
        <w:tc>
          <w:tcPr>
            <w:tcW w:w="3550" w:type="dxa"/>
            <w:gridSpan w:val="2"/>
            <w:tcBorders>
              <w:left w:val="single" w:sz="4" w:space="0" w:color="000000"/>
              <w:bottom w:val="single" w:sz="4" w:space="0" w:color="000000"/>
            </w:tcBorders>
            <w:shd w:val="clear" w:color="auto" w:fill="FFFFFF"/>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91 1 00 00000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9 436,2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9 158,9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9 098,5 </w:t>
            </w:r>
          </w:p>
        </w:tc>
      </w:tr>
      <w:tr w:rsidR="00834EBB" w:rsidRPr="002B7BD4" w:rsidTr="008A405C">
        <w:trPr>
          <w:trHeight w:val="12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8 569,7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8 456,4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8 396,0 </w:t>
            </w:r>
          </w:p>
        </w:tc>
      </w:tr>
      <w:tr w:rsidR="00834EBB" w:rsidRPr="002B7BD4" w:rsidTr="008A405C">
        <w:trPr>
          <w:trHeight w:val="4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89</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5 405,8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5 254,4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5 194,0 </w:t>
            </w:r>
          </w:p>
        </w:tc>
      </w:tr>
      <w:tr w:rsidR="00834EBB" w:rsidRPr="002B7BD4" w:rsidTr="008A405C">
        <w:trPr>
          <w:trHeight w:val="28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90</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на выплаты персоналу государственных (муниципальных) органов</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5 405,8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5 254,4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5 194,0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5 405,8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5 254,4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5 194,0 </w:t>
            </w:r>
          </w:p>
        </w:tc>
      </w:tr>
      <w:tr w:rsidR="00834EBB" w:rsidRPr="002B7BD4" w:rsidTr="008A405C">
        <w:trPr>
          <w:trHeight w:val="9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92</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5 405,8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5 254,4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5 194,0 </w:t>
            </w:r>
          </w:p>
        </w:tc>
      </w:tr>
      <w:tr w:rsidR="00834EBB" w:rsidRPr="002B7BD4" w:rsidTr="008A405C">
        <w:trPr>
          <w:trHeight w:val="6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93</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Закупка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3 160,9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3 199,0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3 199,0 </w:t>
            </w:r>
          </w:p>
        </w:tc>
      </w:tr>
      <w:tr w:rsidR="00834EBB" w:rsidRPr="002B7BD4" w:rsidTr="008A405C">
        <w:trPr>
          <w:trHeight w:val="60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94</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3 160,9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3 199,0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3 199,0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95</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3 160,9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3 199,0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3 199,0 </w:t>
            </w:r>
          </w:p>
        </w:tc>
      </w:tr>
      <w:tr w:rsidR="00834EBB" w:rsidRPr="002B7BD4" w:rsidTr="008A405C">
        <w:trPr>
          <w:trHeight w:val="9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96</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3 160,9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3 199,0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3 199,0 </w:t>
            </w:r>
          </w:p>
        </w:tc>
      </w:tr>
      <w:tr w:rsidR="00834EBB" w:rsidRPr="002B7BD4" w:rsidTr="008A405C">
        <w:trPr>
          <w:trHeight w:val="3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97</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8A405C">
        <w:trPr>
          <w:trHeight w:val="3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98</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Уплата налогов, сборов и иных платежей</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99</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8A405C">
        <w:trPr>
          <w:trHeight w:val="93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100</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91 1 00 00210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850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01 04</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3,0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101</w:t>
            </w:r>
          </w:p>
        </w:tc>
        <w:tc>
          <w:tcPr>
            <w:tcW w:w="3550" w:type="dxa"/>
            <w:gridSpan w:val="2"/>
            <w:tcBorders>
              <w:left w:val="single" w:sz="4" w:space="0" w:color="000000"/>
              <w:bottom w:val="single" w:sz="4" w:space="0" w:color="000000"/>
            </w:tcBorders>
            <w:shd w:val="clear" w:color="auto" w:fill="FFFFFF"/>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Расходы по проведению выборов</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102</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21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103</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Специальные расходы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104</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28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105</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Обеспечение проведения выборов и референдумов</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91 1 00 00030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880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01 07</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250,0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0,0 </w:t>
            </w:r>
          </w:p>
        </w:tc>
      </w:tr>
      <w:tr w:rsidR="00834EBB" w:rsidRPr="002B7BD4" w:rsidTr="008A405C">
        <w:trPr>
          <w:trHeight w:val="9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106</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Резервный фонд  Администрации поселка Суринда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107</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бюджетные ассигнования</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8A405C">
        <w:trPr>
          <w:trHeight w:val="16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lastRenderedPageBreak/>
              <w:t>108</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средства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109</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ОБЩЕГОСУДАРСТВЕННЫЕ ВОПРОСЫ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8A405C">
        <w:trPr>
          <w:trHeight w:val="19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110</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Резервные фонды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91 1 00 10910</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870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01 11</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130,0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130,0 </w:t>
            </w:r>
          </w:p>
        </w:tc>
      </w:tr>
      <w:tr w:rsidR="00834EBB" w:rsidRPr="002B7BD4" w:rsidTr="008A405C">
        <w:trPr>
          <w:trHeight w:val="698"/>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111</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 исполнению бюджетов поселений и </w:t>
            </w:r>
            <w:proofErr w:type="gramStart"/>
            <w:r w:rsidRPr="002B7BD4">
              <w:rPr>
                <w:rFonts w:ascii="Arial Narrow" w:hAnsi="Arial Narrow" w:cs="Arial"/>
                <w:sz w:val="20"/>
                <w:szCs w:val="20"/>
              </w:rPr>
              <w:t>контролю за</w:t>
            </w:r>
            <w:proofErr w:type="gramEnd"/>
            <w:r w:rsidRPr="002B7BD4">
              <w:rPr>
                <w:rFonts w:ascii="Arial Narrow" w:hAnsi="Arial Narrow" w:cs="Arial"/>
                <w:sz w:val="20"/>
                <w:szCs w:val="20"/>
              </w:rPr>
              <w:t xml:space="preserve"> их исполнением</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112</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8A405C">
        <w:trPr>
          <w:trHeight w:val="82"/>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113</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8A405C">
        <w:trPr>
          <w:trHeight w:val="6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114</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115</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91 1 00 92111</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472,8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439,5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439,5 </w:t>
            </w:r>
          </w:p>
        </w:tc>
      </w:tr>
      <w:tr w:rsidR="00834EBB" w:rsidRPr="002B7BD4" w:rsidTr="008A405C">
        <w:trPr>
          <w:trHeight w:val="94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116</w:t>
            </w:r>
          </w:p>
        </w:tc>
        <w:tc>
          <w:tcPr>
            <w:tcW w:w="3550" w:type="dxa"/>
            <w:gridSpan w:val="2"/>
            <w:tcBorders>
              <w:left w:val="single" w:sz="4" w:space="0" w:color="000000"/>
              <w:bottom w:val="single" w:sz="4" w:space="0" w:color="000000"/>
            </w:tcBorders>
            <w:shd w:val="clear" w:color="auto" w:fill="auto"/>
            <w:vAlign w:val="bottom"/>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бюджету Эвенкийского муниципального района на осуществление полномочий контрольно-счетных органов сельских поселений по внешнему муниципальному финансовому контролю </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117</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 xml:space="preserve">Межбюджетные трансферты </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500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118</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Иные межбюджетные трансферты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8A405C">
        <w:trPr>
          <w:trHeight w:val="60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color w:val="000000"/>
                <w:sz w:val="20"/>
                <w:szCs w:val="20"/>
              </w:rPr>
            </w:pPr>
            <w:r w:rsidRPr="002B7BD4">
              <w:rPr>
                <w:rFonts w:ascii="Arial Narrow" w:hAnsi="Arial Narrow" w:cs="Arial"/>
                <w:sz w:val="20"/>
                <w:szCs w:val="20"/>
              </w:rPr>
              <w:t>119</w:t>
            </w:r>
          </w:p>
        </w:tc>
        <w:tc>
          <w:tcPr>
            <w:tcW w:w="3550" w:type="dxa"/>
            <w:gridSpan w:val="2"/>
            <w:tcBorders>
              <w:left w:val="single" w:sz="4" w:space="0" w:color="000000"/>
              <w:bottom w:val="single" w:sz="4" w:space="0" w:color="000000"/>
            </w:tcBorders>
            <w:shd w:val="clear" w:color="auto" w:fill="auto"/>
          </w:tcPr>
          <w:p w:rsidR="00834EBB" w:rsidRPr="002B7BD4" w:rsidRDefault="00834EBB" w:rsidP="002B7BD4">
            <w:pPr>
              <w:rPr>
                <w:rFonts w:ascii="Arial Narrow" w:hAnsi="Arial Narrow" w:cs="Arial"/>
                <w:sz w:val="20"/>
                <w:szCs w:val="20"/>
              </w:rPr>
            </w:pPr>
            <w:r w:rsidRPr="002B7BD4">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14 00</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8A405C">
        <w:trPr>
          <w:trHeight w:val="315"/>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120</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Прочие межбюджетные трансферты общего характера</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91 1 00 92112</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14 03</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143,7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133,0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133,0 </w:t>
            </w:r>
          </w:p>
        </w:tc>
      </w:tr>
      <w:tr w:rsidR="00834EBB" w:rsidRPr="002B7BD4" w:rsidTr="008A405C">
        <w:trPr>
          <w:trHeight w:val="60"/>
        </w:trPr>
        <w:tc>
          <w:tcPr>
            <w:tcW w:w="567"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121</w:t>
            </w:r>
          </w:p>
        </w:tc>
        <w:tc>
          <w:tcPr>
            <w:tcW w:w="3550" w:type="dxa"/>
            <w:gridSpan w:val="2"/>
            <w:tcBorders>
              <w:left w:val="single" w:sz="4" w:space="0" w:color="000000"/>
              <w:bottom w:val="single" w:sz="4" w:space="0" w:color="000000"/>
            </w:tcBorders>
            <w:shd w:val="clear" w:color="auto" w:fill="FFFFFF"/>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Условно утвержденные расходы</w:t>
            </w:r>
          </w:p>
        </w:tc>
        <w:tc>
          <w:tcPr>
            <w:tcW w:w="1696"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0,0 </w:t>
            </w:r>
          </w:p>
        </w:tc>
        <w:tc>
          <w:tcPr>
            <w:tcW w:w="992" w:type="dxa"/>
            <w:gridSpan w:val="2"/>
            <w:tcBorders>
              <w:left w:val="single" w:sz="4" w:space="0" w:color="000000"/>
              <w:bottom w:val="single" w:sz="4" w:space="0" w:color="000000"/>
            </w:tcBorders>
            <w:shd w:val="clear" w:color="auto" w:fill="FFFFFF"/>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500,0 </w:t>
            </w:r>
          </w:p>
        </w:tc>
        <w:tc>
          <w:tcPr>
            <w:tcW w:w="1427" w:type="dxa"/>
            <w:gridSpan w:val="2"/>
            <w:tcBorders>
              <w:left w:val="single" w:sz="4" w:space="0" w:color="000000"/>
              <w:bottom w:val="single" w:sz="4" w:space="0" w:color="000000"/>
              <w:right w:val="single" w:sz="4" w:space="0" w:color="000000"/>
            </w:tcBorders>
            <w:shd w:val="clear" w:color="auto" w:fill="FFFFFF"/>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1 000,0 </w:t>
            </w:r>
          </w:p>
        </w:tc>
      </w:tr>
      <w:tr w:rsidR="00834EBB" w:rsidRPr="002B7BD4" w:rsidTr="008A405C">
        <w:trPr>
          <w:trHeight w:val="268"/>
        </w:trPr>
        <w:tc>
          <w:tcPr>
            <w:tcW w:w="567" w:type="dxa"/>
            <w:tcBorders>
              <w:left w:val="single" w:sz="4" w:space="0" w:color="000000"/>
              <w:bottom w:val="single" w:sz="4" w:space="0" w:color="000000"/>
            </w:tcBorders>
            <w:shd w:val="clear" w:color="auto" w:fill="auto"/>
            <w:vAlign w:val="center"/>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3550" w:type="dxa"/>
            <w:gridSpan w:val="2"/>
            <w:tcBorders>
              <w:left w:val="single" w:sz="4" w:space="0" w:color="000000"/>
              <w:bottom w:val="single" w:sz="4" w:space="0" w:color="000000"/>
            </w:tcBorders>
            <w:shd w:val="clear" w:color="auto" w:fill="auto"/>
            <w:vAlign w:val="center"/>
          </w:tcPr>
          <w:p w:rsidR="00834EBB" w:rsidRPr="002B7BD4" w:rsidRDefault="00834EBB" w:rsidP="002B7BD4">
            <w:pPr>
              <w:rPr>
                <w:rFonts w:ascii="Arial Narrow" w:hAnsi="Arial Narrow" w:cs="Arial"/>
                <w:sz w:val="20"/>
                <w:szCs w:val="20"/>
              </w:rPr>
            </w:pPr>
            <w:r w:rsidRPr="002B7BD4">
              <w:rPr>
                <w:rFonts w:ascii="Arial Narrow" w:hAnsi="Arial Narrow" w:cs="Arial"/>
                <w:sz w:val="20"/>
                <w:szCs w:val="20"/>
              </w:rPr>
              <w:t>Всего</w:t>
            </w:r>
          </w:p>
        </w:tc>
        <w:tc>
          <w:tcPr>
            <w:tcW w:w="1696"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850" w:type="dxa"/>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w:t>
            </w:r>
          </w:p>
        </w:tc>
        <w:tc>
          <w:tcPr>
            <w:tcW w:w="993"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18 735,2 </w:t>
            </w:r>
          </w:p>
        </w:tc>
        <w:tc>
          <w:tcPr>
            <w:tcW w:w="992" w:type="dxa"/>
            <w:gridSpan w:val="2"/>
            <w:tcBorders>
              <w:left w:val="single" w:sz="4" w:space="0" w:color="000000"/>
              <w:bottom w:val="single" w:sz="4" w:space="0" w:color="000000"/>
            </w:tcBorders>
            <w:shd w:val="clear" w:color="auto" w:fill="auto"/>
            <w:vAlign w:val="bottom"/>
          </w:tcPr>
          <w:p w:rsidR="00834EBB" w:rsidRPr="002B7BD4" w:rsidRDefault="00834EBB" w:rsidP="002B7BD4">
            <w:pPr>
              <w:jc w:val="center"/>
              <w:rPr>
                <w:rFonts w:ascii="Arial Narrow" w:hAnsi="Arial Narrow" w:cs="Arial"/>
                <w:sz w:val="20"/>
                <w:szCs w:val="20"/>
              </w:rPr>
            </w:pPr>
            <w:r w:rsidRPr="002B7BD4">
              <w:rPr>
                <w:rFonts w:ascii="Arial Narrow" w:hAnsi="Arial Narrow" w:cs="Arial"/>
                <w:sz w:val="20"/>
                <w:szCs w:val="20"/>
              </w:rPr>
              <w:t xml:space="preserve">17 000,5 </w:t>
            </w:r>
          </w:p>
        </w:tc>
        <w:tc>
          <w:tcPr>
            <w:tcW w:w="1427" w:type="dxa"/>
            <w:gridSpan w:val="2"/>
            <w:tcBorders>
              <w:left w:val="single" w:sz="4" w:space="0" w:color="000000"/>
              <w:bottom w:val="single" w:sz="4" w:space="0" w:color="000000"/>
              <w:right w:val="single" w:sz="4" w:space="0" w:color="000000"/>
            </w:tcBorders>
            <w:shd w:val="clear" w:color="auto" w:fill="auto"/>
            <w:vAlign w:val="bottom"/>
          </w:tcPr>
          <w:p w:rsidR="00834EBB" w:rsidRPr="002B7BD4" w:rsidRDefault="00834EBB" w:rsidP="002B7BD4">
            <w:pPr>
              <w:jc w:val="center"/>
              <w:rPr>
                <w:rFonts w:ascii="Arial Narrow" w:hAnsi="Arial Narrow"/>
                <w:sz w:val="20"/>
                <w:szCs w:val="20"/>
              </w:rPr>
            </w:pPr>
            <w:r w:rsidRPr="002B7BD4">
              <w:rPr>
                <w:rFonts w:ascii="Arial Narrow" w:hAnsi="Arial Narrow" w:cs="Arial"/>
                <w:sz w:val="20"/>
                <w:szCs w:val="20"/>
              </w:rPr>
              <w:t xml:space="preserve">17 011,8 </w:t>
            </w:r>
          </w:p>
        </w:tc>
      </w:tr>
    </w:tbl>
    <w:p w:rsidR="00834EBB" w:rsidRPr="002B7BD4" w:rsidRDefault="00834EBB" w:rsidP="002B7BD4">
      <w:pPr>
        <w:rPr>
          <w:rFonts w:ascii="Arial Narrow" w:hAnsi="Arial Narrow"/>
          <w:sz w:val="20"/>
          <w:szCs w:val="20"/>
        </w:rPr>
      </w:pPr>
    </w:p>
    <w:p w:rsidR="00834EBB" w:rsidRPr="002B7BD4" w:rsidRDefault="00834EBB" w:rsidP="008A405C">
      <w:pPr>
        <w:jc w:val="center"/>
        <w:rPr>
          <w:rFonts w:ascii="Arial Narrow" w:hAnsi="Arial Narrow" w:cs="Arial"/>
          <w:b/>
          <w:color w:val="000000"/>
          <w:sz w:val="20"/>
          <w:szCs w:val="20"/>
        </w:rPr>
      </w:pPr>
      <w:r w:rsidRPr="002B7BD4">
        <w:rPr>
          <w:rFonts w:ascii="Arial Narrow" w:hAnsi="Arial Narrow" w:cs="Arial"/>
          <w:b/>
          <w:color w:val="000000"/>
          <w:sz w:val="20"/>
          <w:szCs w:val="20"/>
        </w:rPr>
        <w:t>КРАСНОЯРСКИЙ КРАЙ</w:t>
      </w:r>
    </w:p>
    <w:p w:rsidR="00834EBB" w:rsidRPr="002B7BD4" w:rsidRDefault="00834EBB" w:rsidP="008A405C">
      <w:pPr>
        <w:jc w:val="center"/>
        <w:rPr>
          <w:rFonts w:ascii="Arial Narrow" w:hAnsi="Arial Narrow" w:cs="Arial"/>
          <w:b/>
          <w:color w:val="000000"/>
          <w:sz w:val="20"/>
          <w:szCs w:val="20"/>
        </w:rPr>
      </w:pPr>
      <w:r w:rsidRPr="002B7BD4">
        <w:rPr>
          <w:rFonts w:ascii="Arial Narrow" w:hAnsi="Arial Narrow" w:cs="Arial"/>
          <w:b/>
          <w:color w:val="000000"/>
          <w:sz w:val="20"/>
          <w:szCs w:val="20"/>
        </w:rPr>
        <w:t>ЭВЕНКИЙСКИЙ МУНИЦИПАЛЬНЫЙ РАЙОН</w:t>
      </w:r>
    </w:p>
    <w:p w:rsidR="00834EBB" w:rsidRPr="002B7BD4" w:rsidRDefault="00834EBB" w:rsidP="008A405C">
      <w:pPr>
        <w:jc w:val="center"/>
        <w:rPr>
          <w:rFonts w:ascii="Arial Narrow" w:hAnsi="Arial Narrow" w:cs="Arial"/>
          <w:b/>
          <w:color w:val="000000"/>
          <w:sz w:val="20"/>
          <w:szCs w:val="20"/>
        </w:rPr>
      </w:pPr>
      <w:r w:rsidRPr="002B7BD4">
        <w:rPr>
          <w:rFonts w:ascii="Arial Narrow" w:hAnsi="Arial Narrow" w:cs="Arial"/>
          <w:b/>
          <w:color w:val="000000"/>
          <w:sz w:val="20"/>
          <w:szCs w:val="20"/>
        </w:rPr>
        <w:t xml:space="preserve">СУРИНДИНСКИЙ </w:t>
      </w:r>
    </w:p>
    <w:p w:rsidR="00834EBB" w:rsidRPr="002B7BD4" w:rsidRDefault="00834EBB" w:rsidP="008A405C">
      <w:pPr>
        <w:jc w:val="center"/>
        <w:rPr>
          <w:rFonts w:ascii="Arial Narrow" w:hAnsi="Arial Narrow" w:cs="Arial"/>
          <w:b/>
          <w:color w:val="000000"/>
          <w:sz w:val="20"/>
          <w:szCs w:val="20"/>
        </w:rPr>
      </w:pPr>
      <w:r w:rsidRPr="002B7BD4">
        <w:rPr>
          <w:rFonts w:ascii="Arial Narrow" w:hAnsi="Arial Narrow" w:cs="Arial"/>
          <w:b/>
          <w:color w:val="000000"/>
          <w:sz w:val="20"/>
          <w:szCs w:val="20"/>
        </w:rPr>
        <w:t>ПОСЕЛКОВЫЙ СОВЕТ ДЕПУТАТОВ</w:t>
      </w:r>
    </w:p>
    <w:p w:rsidR="00834EBB" w:rsidRPr="002B7BD4" w:rsidRDefault="00834EBB" w:rsidP="008A405C">
      <w:pPr>
        <w:jc w:val="center"/>
        <w:rPr>
          <w:rFonts w:ascii="Arial Narrow" w:hAnsi="Arial Narrow" w:cs="Arial"/>
          <w:b/>
          <w:color w:val="000000"/>
          <w:sz w:val="20"/>
          <w:szCs w:val="20"/>
        </w:rPr>
      </w:pPr>
    </w:p>
    <w:p w:rsidR="00834EBB" w:rsidRPr="002B7BD4" w:rsidRDefault="00834EBB" w:rsidP="008A405C">
      <w:pPr>
        <w:jc w:val="center"/>
        <w:rPr>
          <w:rFonts w:ascii="Arial Narrow" w:hAnsi="Arial Narrow" w:cs="Arial"/>
          <w:b/>
          <w:color w:val="000000"/>
          <w:sz w:val="20"/>
          <w:szCs w:val="20"/>
        </w:rPr>
      </w:pPr>
      <w:r w:rsidRPr="002B7BD4">
        <w:rPr>
          <w:rFonts w:ascii="Arial Narrow" w:hAnsi="Arial Narrow" w:cs="Arial"/>
          <w:b/>
          <w:color w:val="000000"/>
          <w:sz w:val="20"/>
          <w:szCs w:val="20"/>
        </w:rPr>
        <w:t>РЕШЕНИЕ</w:t>
      </w:r>
    </w:p>
    <w:p w:rsidR="00834EBB" w:rsidRPr="002B7BD4" w:rsidRDefault="00834EBB" w:rsidP="002B7BD4">
      <w:pPr>
        <w:rPr>
          <w:rFonts w:ascii="Arial Narrow" w:hAnsi="Arial Narrow" w:cs="Arial"/>
          <w:b/>
          <w:bCs/>
          <w:color w:val="000000"/>
          <w:sz w:val="20"/>
          <w:szCs w:val="20"/>
        </w:rPr>
      </w:pPr>
    </w:p>
    <w:p w:rsidR="00834EBB" w:rsidRPr="008A405C" w:rsidRDefault="00834EBB" w:rsidP="008A405C">
      <w:pPr>
        <w:jc w:val="both"/>
        <w:rPr>
          <w:rFonts w:ascii="Arial Narrow" w:hAnsi="Arial Narrow" w:cs="Arial"/>
          <w:bCs/>
          <w:color w:val="000000"/>
          <w:sz w:val="20"/>
          <w:szCs w:val="20"/>
        </w:rPr>
      </w:pPr>
      <w:r w:rsidRPr="008A405C">
        <w:rPr>
          <w:rFonts w:ascii="Arial Narrow" w:hAnsi="Arial Narrow" w:cs="Arial"/>
          <w:color w:val="000000"/>
          <w:sz w:val="20"/>
          <w:szCs w:val="20"/>
          <w:lang w:val="en-US"/>
        </w:rPr>
        <w:t>VI</w:t>
      </w:r>
      <w:r w:rsidRPr="008A405C">
        <w:rPr>
          <w:rFonts w:ascii="Arial Narrow" w:hAnsi="Arial Narrow" w:cs="Arial"/>
          <w:bCs/>
          <w:color w:val="000000"/>
          <w:sz w:val="20"/>
          <w:szCs w:val="20"/>
        </w:rPr>
        <w:t xml:space="preserve"> созыв</w:t>
      </w:r>
    </w:p>
    <w:p w:rsidR="00834EBB" w:rsidRPr="008A405C" w:rsidRDefault="00834EBB" w:rsidP="008A405C">
      <w:pPr>
        <w:pStyle w:val="99"/>
        <w:spacing w:line="240" w:lineRule="auto"/>
        <w:jc w:val="both"/>
        <w:rPr>
          <w:rFonts w:ascii="Arial Narrow" w:eastAsia="Times New Roman" w:hAnsi="Arial Narrow" w:cs="Arial"/>
          <w:bCs/>
          <w:color w:val="000000"/>
          <w:sz w:val="20"/>
          <w:szCs w:val="20"/>
        </w:rPr>
      </w:pPr>
      <w:r w:rsidRPr="008A405C">
        <w:rPr>
          <w:rFonts w:ascii="Arial Narrow" w:hAnsi="Arial Narrow" w:cs="Arial"/>
          <w:bCs/>
          <w:color w:val="000000"/>
          <w:sz w:val="20"/>
          <w:szCs w:val="20"/>
          <w:lang w:val="en-US"/>
        </w:rPr>
        <w:t>III</w:t>
      </w:r>
      <w:r w:rsidR="008A405C">
        <w:rPr>
          <w:rFonts w:ascii="Arial Narrow" w:hAnsi="Arial Narrow" w:cs="Arial"/>
          <w:bCs/>
          <w:color w:val="000000"/>
          <w:sz w:val="20"/>
          <w:szCs w:val="20"/>
        </w:rPr>
        <w:t xml:space="preserve"> </w:t>
      </w:r>
      <w:r w:rsidRPr="008A405C">
        <w:rPr>
          <w:rFonts w:ascii="Arial Narrow" w:hAnsi="Arial Narrow" w:cs="Arial"/>
          <w:bCs/>
          <w:color w:val="000000"/>
          <w:sz w:val="20"/>
          <w:szCs w:val="20"/>
        </w:rPr>
        <w:t>сессия</w:t>
      </w:r>
    </w:p>
    <w:p w:rsidR="00834EBB" w:rsidRPr="008A405C" w:rsidRDefault="008A405C" w:rsidP="008A405C">
      <w:pPr>
        <w:jc w:val="both"/>
        <w:rPr>
          <w:rFonts w:ascii="Arial Narrow" w:hAnsi="Arial Narrow" w:cs="Arial"/>
          <w:bCs/>
          <w:color w:val="000000"/>
          <w:sz w:val="20"/>
          <w:szCs w:val="20"/>
        </w:rPr>
      </w:pPr>
      <w:r>
        <w:rPr>
          <w:rFonts w:ascii="Arial Narrow" w:hAnsi="Arial Narrow" w:cs="Arial"/>
          <w:bCs/>
          <w:color w:val="000000"/>
          <w:sz w:val="20"/>
          <w:szCs w:val="20"/>
        </w:rPr>
        <w:t>«19»</w:t>
      </w:r>
      <w:r w:rsidR="00834EBB" w:rsidRPr="008A405C">
        <w:rPr>
          <w:rFonts w:ascii="Arial Narrow" w:hAnsi="Arial Narrow" w:cs="Arial"/>
          <w:bCs/>
          <w:color w:val="000000"/>
          <w:sz w:val="20"/>
          <w:szCs w:val="20"/>
        </w:rPr>
        <w:t xml:space="preserve"> декабря 2024 г                                </w:t>
      </w:r>
      <w:r>
        <w:rPr>
          <w:rFonts w:ascii="Arial Narrow" w:hAnsi="Arial Narrow" w:cs="Arial"/>
          <w:bCs/>
          <w:color w:val="000000"/>
          <w:sz w:val="20"/>
          <w:szCs w:val="20"/>
        </w:rPr>
        <w:t xml:space="preserve">                                          </w:t>
      </w:r>
      <w:r w:rsidR="00834EBB" w:rsidRPr="008A405C">
        <w:rPr>
          <w:rFonts w:ascii="Arial Narrow" w:hAnsi="Arial Narrow" w:cs="Arial"/>
          <w:bCs/>
          <w:color w:val="000000"/>
          <w:sz w:val="20"/>
          <w:szCs w:val="20"/>
        </w:rPr>
        <w:t xml:space="preserve">  № 24                          </w:t>
      </w:r>
      <w:r>
        <w:rPr>
          <w:rFonts w:ascii="Arial Narrow" w:hAnsi="Arial Narrow" w:cs="Arial"/>
          <w:bCs/>
          <w:color w:val="000000"/>
          <w:sz w:val="20"/>
          <w:szCs w:val="20"/>
        </w:rPr>
        <w:t xml:space="preserve">                            </w:t>
      </w:r>
      <w:r w:rsidR="00834EBB" w:rsidRPr="008A405C">
        <w:rPr>
          <w:rFonts w:ascii="Arial Narrow" w:hAnsi="Arial Narrow" w:cs="Arial"/>
          <w:bCs/>
          <w:color w:val="000000"/>
          <w:sz w:val="20"/>
          <w:szCs w:val="20"/>
        </w:rPr>
        <w:t xml:space="preserve">                    п. Суринда</w:t>
      </w:r>
    </w:p>
    <w:p w:rsidR="00834EBB" w:rsidRPr="002B7BD4" w:rsidRDefault="00834EBB" w:rsidP="008A405C">
      <w:pPr>
        <w:rPr>
          <w:rFonts w:ascii="Arial Narrow" w:hAnsi="Arial Narrow" w:cs="Arial"/>
          <w:b/>
          <w:color w:val="000000"/>
          <w:sz w:val="20"/>
          <w:szCs w:val="20"/>
        </w:rPr>
      </w:pPr>
    </w:p>
    <w:p w:rsidR="00834EBB" w:rsidRPr="008A405C" w:rsidRDefault="00834EBB" w:rsidP="008A405C">
      <w:pPr>
        <w:tabs>
          <w:tab w:val="left" w:pos="4788"/>
        </w:tabs>
        <w:jc w:val="center"/>
        <w:rPr>
          <w:rFonts w:ascii="Arial Narrow" w:hAnsi="Arial Narrow" w:cs="Arial"/>
          <w:b/>
          <w:bCs/>
          <w:color w:val="000000"/>
          <w:sz w:val="20"/>
          <w:szCs w:val="20"/>
        </w:rPr>
      </w:pPr>
      <w:proofErr w:type="gramStart"/>
      <w:r w:rsidRPr="002B7BD4">
        <w:rPr>
          <w:rFonts w:ascii="Arial Narrow" w:hAnsi="Arial Narrow" w:cs="Arial"/>
          <w:b/>
          <w:color w:val="000000"/>
          <w:sz w:val="20"/>
          <w:szCs w:val="20"/>
        </w:rPr>
        <w:t xml:space="preserve">О внесении изменений в Решение Суриндинского поселкового Совета депутатов от 23.12.2016 г. № 60 «Об утверждении </w:t>
      </w:r>
      <w:r w:rsidR="00CE0540">
        <w:rPr>
          <w:rFonts w:ascii="Arial Narrow" w:hAnsi="Arial Narrow" w:cs="Arial"/>
          <w:b/>
          <w:sz w:val="20"/>
          <w:szCs w:val="20"/>
        </w:rPr>
        <w:t xml:space="preserve">Порядка </w:t>
      </w:r>
      <w:r w:rsidRPr="002B7BD4">
        <w:rPr>
          <w:rFonts w:ascii="Arial Narrow" w:hAnsi="Arial Narrow" w:cs="Arial"/>
          <w:b/>
          <w:sz w:val="20"/>
          <w:szCs w:val="20"/>
        </w:rPr>
        <w:t>оплаты труда и предоставления иных социальных гарантий Главе поселка Суринда и муниципальным служащим поселка Суринда»</w:t>
      </w:r>
      <w:r w:rsidRPr="002B7BD4">
        <w:rPr>
          <w:rFonts w:ascii="Arial Narrow" w:hAnsi="Arial Narrow" w:cs="Arial"/>
          <w:b/>
          <w:bCs/>
          <w:color w:val="000000"/>
          <w:sz w:val="20"/>
          <w:szCs w:val="20"/>
        </w:rPr>
        <w:t xml:space="preserve"> (в редакции от 27.01.2017 г. № 63, от 29.05.2017 г. № 69, от 22.12.2017 г. № 88, от 28.09.2018 г. № 109, от 30.09.2019 г. № 15, от 13.05.2020 г. № 37, от 16.09.2020 г</w:t>
      </w:r>
      <w:proofErr w:type="gramEnd"/>
      <w:r w:rsidRPr="002B7BD4">
        <w:rPr>
          <w:rFonts w:ascii="Arial Narrow" w:hAnsi="Arial Narrow" w:cs="Arial"/>
          <w:b/>
          <w:bCs/>
          <w:color w:val="000000"/>
          <w:sz w:val="20"/>
          <w:szCs w:val="20"/>
        </w:rPr>
        <w:t xml:space="preserve">. № </w:t>
      </w:r>
      <w:proofErr w:type="gramStart"/>
      <w:r w:rsidRPr="002B7BD4">
        <w:rPr>
          <w:rFonts w:ascii="Arial Narrow" w:hAnsi="Arial Narrow" w:cs="Arial"/>
          <w:b/>
          <w:bCs/>
          <w:color w:val="000000"/>
          <w:sz w:val="20"/>
          <w:szCs w:val="20"/>
        </w:rPr>
        <w:t>46, от 20.10.2020 г. № 54, от 21.07.2021  г. № 92, от 16.03.2022  г. № 120, от 20.04.2022 г. № 122, от 23.09.2022 г. № 135, 23.05.2023 г. № 157, 11.03.2024 г. № 190)</w:t>
      </w:r>
      <w:proofErr w:type="gramEnd"/>
    </w:p>
    <w:p w:rsidR="00834EBB" w:rsidRPr="002B7BD4" w:rsidRDefault="00834EBB" w:rsidP="002B7BD4">
      <w:pPr>
        <w:snapToGrid w:val="0"/>
        <w:rPr>
          <w:rFonts w:ascii="Arial Narrow" w:hAnsi="Arial Narrow" w:cs="Arial"/>
          <w:color w:val="000000"/>
          <w:sz w:val="20"/>
          <w:szCs w:val="20"/>
        </w:rPr>
      </w:pPr>
    </w:p>
    <w:p w:rsidR="00834EBB" w:rsidRPr="008A405C" w:rsidRDefault="00834EBB" w:rsidP="008A405C">
      <w:pPr>
        <w:pStyle w:val="10"/>
        <w:keepNext w:val="0"/>
        <w:widowControl w:val="0"/>
        <w:numPr>
          <w:ilvl w:val="0"/>
          <w:numId w:val="18"/>
        </w:numPr>
        <w:tabs>
          <w:tab w:val="clear" w:pos="432"/>
          <w:tab w:val="num" w:pos="0"/>
        </w:tabs>
        <w:suppressAutoHyphens/>
        <w:autoSpaceDE w:val="0"/>
        <w:spacing w:before="0" w:after="0"/>
        <w:ind w:left="0" w:firstLine="709"/>
        <w:jc w:val="both"/>
        <w:rPr>
          <w:rFonts w:ascii="Arial Narrow" w:hAnsi="Arial Narrow" w:cs="Arial"/>
          <w:color w:val="000000"/>
          <w:sz w:val="20"/>
          <w:szCs w:val="20"/>
        </w:rPr>
      </w:pPr>
      <w:r w:rsidRPr="008A405C">
        <w:rPr>
          <w:rStyle w:val="af5"/>
          <w:rFonts w:ascii="Arial Narrow" w:hAnsi="Arial Narrow"/>
          <w:bCs/>
          <w:color w:val="000000"/>
          <w:sz w:val="20"/>
          <w:szCs w:val="20"/>
        </w:rPr>
        <w:t>В целях приведения нормативных правовых актов поселка Суринда в соответствие с федеральным и региональным законодательством, руководствуясь</w:t>
      </w:r>
      <w:r w:rsidRPr="002B7BD4">
        <w:rPr>
          <w:rFonts w:ascii="Arial Narrow" w:hAnsi="Arial Narrow"/>
          <w:b w:val="0"/>
          <w:bCs w:val="0"/>
          <w:color w:val="000000"/>
          <w:sz w:val="20"/>
          <w:szCs w:val="20"/>
        </w:rPr>
        <w:t xml:space="preserve"> Уставом поселка Суринда,  Суриндинский поселковый Совет депутатов</w:t>
      </w:r>
      <w:r w:rsidR="008A405C">
        <w:rPr>
          <w:rFonts w:ascii="Arial Narrow" w:hAnsi="Arial Narrow"/>
          <w:b w:val="0"/>
          <w:bCs w:val="0"/>
          <w:color w:val="000000"/>
          <w:sz w:val="20"/>
          <w:szCs w:val="20"/>
        </w:rPr>
        <w:t xml:space="preserve"> </w:t>
      </w:r>
      <w:r w:rsidRPr="008A405C">
        <w:rPr>
          <w:rFonts w:ascii="Arial Narrow" w:hAnsi="Arial Narrow" w:cs="Arial"/>
          <w:color w:val="000000"/>
          <w:sz w:val="20"/>
          <w:szCs w:val="20"/>
        </w:rPr>
        <w:t>РЕШИЛ:</w:t>
      </w:r>
    </w:p>
    <w:p w:rsidR="00834EBB" w:rsidRPr="008A405C" w:rsidRDefault="00F23CB9" w:rsidP="008A405C">
      <w:pPr>
        <w:autoSpaceDE w:val="0"/>
        <w:jc w:val="both"/>
        <w:rPr>
          <w:rFonts w:ascii="Arial Narrow" w:hAnsi="Arial Narrow" w:cs="Arial"/>
          <w:bCs/>
          <w:sz w:val="20"/>
          <w:szCs w:val="20"/>
        </w:rPr>
      </w:pPr>
      <w:r>
        <w:rPr>
          <w:rFonts w:ascii="Arial Narrow" w:hAnsi="Arial Narrow" w:cs="Arial"/>
          <w:bCs/>
          <w:sz w:val="20"/>
          <w:szCs w:val="20"/>
        </w:rPr>
        <w:t>1.</w:t>
      </w:r>
      <w:r>
        <w:rPr>
          <w:rFonts w:ascii="Arial Narrow" w:hAnsi="Arial Narrow" w:cs="Arial"/>
          <w:bCs/>
          <w:sz w:val="20"/>
          <w:szCs w:val="20"/>
        </w:rPr>
        <w:tab/>
      </w:r>
      <w:proofErr w:type="gramStart"/>
      <w:r w:rsidR="00834EBB" w:rsidRPr="008A405C">
        <w:rPr>
          <w:rFonts w:ascii="Arial Narrow" w:hAnsi="Arial Narrow" w:cs="Arial"/>
          <w:bCs/>
          <w:sz w:val="20"/>
          <w:szCs w:val="20"/>
        </w:rPr>
        <w:t>Внести</w:t>
      </w:r>
      <w:r w:rsidR="00834EBB" w:rsidRPr="008A405C">
        <w:rPr>
          <w:rFonts w:ascii="Arial Narrow" w:hAnsi="Arial Narrow" w:cs="Arial"/>
          <w:sz w:val="20"/>
          <w:szCs w:val="20"/>
        </w:rPr>
        <w:t xml:space="preserve"> в Решение Суриндинского поселкового Совета депутатов от 23.12.2016 г. № 60 «Об утверждении Порядка  оплаты труда и предоставления иных социальных гарантий Главе поселка Суринда и муниципальным служащим поселка Суринда» (в редакции от 27.01.2017 г. № 63, от 29.05.2017 г. № 69, от 22.12.2017 г. № 88, от 28.09.2018 г. № 109, от </w:t>
      </w:r>
      <w:r w:rsidR="00834EBB" w:rsidRPr="008A405C">
        <w:rPr>
          <w:rFonts w:ascii="Arial Narrow" w:hAnsi="Arial Narrow" w:cs="Arial"/>
          <w:sz w:val="20"/>
          <w:szCs w:val="20"/>
        </w:rPr>
        <w:lastRenderedPageBreak/>
        <w:t>30.09.2019 г. № 15, от 13.05.2020 г. № 37, от 16.09.2020 г. № 46, от</w:t>
      </w:r>
      <w:proofErr w:type="gramEnd"/>
      <w:r w:rsidR="00834EBB" w:rsidRPr="008A405C">
        <w:rPr>
          <w:rFonts w:ascii="Arial Narrow" w:hAnsi="Arial Narrow" w:cs="Arial"/>
          <w:sz w:val="20"/>
          <w:szCs w:val="20"/>
        </w:rPr>
        <w:t xml:space="preserve"> </w:t>
      </w:r>
      <w:proofErr w:type="gramStart"/>
      <w:r w:rsidR="00834EBB" w:rsidRPr="008A405C">
        <w:rPr>
          <w:rFonts w:ascii="Arial Narrow" w:hAnsi="Arial Narrow" w:cs="Arial"/>
          <w:sz w:val="20"/>
          <w:szCs w:val="20"/>
        </w:rPr>
        <w:t>20.10.2020 г. № 54, от 21.07.2021  г. № 92, от 16.03.2022  г. № 120, от 20.04.2022 г. № 122, от 23.09.2022 г. № 135, 23.05.23 № 157, 11.03.24 № 190) следующие изменения:</w:t>
      </w:r>
      <w:proofErr w:type="gramEnd"/>
    </w:p>
    <w:p w:rsidR="00834EBB" w:rsidRPr="008A405C" w:rsidRDefault="00834EBB" w:rsidP="008A405C">
      <w:pPr>
        <w:jc w:val="both"/>
        <w:rPr>
          <w:rStyle w:val="af2"/>
          <w:rFonts w:ascii="Arial Narrow" w:hAnsi="Arial Narrow" w:cs="Arial"/>
          <w:bCs/>
          <w:color w:val="auto"/>
          <w:sz w:val="20"/>
          <w:szCs w:val="20"/>
          <w:u w:val="none"/>
        </w:rPr>
      </w:pPr>
      <w:r w:rsidRPr="008A405C">
        <w:rPr>
          <w:rFonts w:ascii="Arial Narrow" w:hAnsi="Arial Narrow" w:cs="Arial"/>
          <w:bCs/>
          <w:sz w:val="20"/>
          <w:szCs w:val="20"/>
        </w:rPr>
        <w:t xml:space="preserve">1) в пункте 2.1. и 2.2. Порядка (Приложение 1 к Решению) слова </w:t>
      </w:r>
      <w:r w:rsidRPr="008A405C">
        <w:rPr>
          <w:rFonts w:ascii="Arial Narrow" w:hAnsi="Arial Narrow" w:cs="Arial"/>
          <w:sz w:val="20"/>
          <w:szCs w:val="20"/>
        </w:rPr>
        <w:t xml:space="preserve">«3000» </w:t>
      </w:r>
      <w:r w:rsidRPr="008A405C">
        <w:rPr>
          <w:rFonts w:ascii="Arial Narrow" w:hAnsi="Arial Narrow" w:cs="Arial"/>
          <w:bCs/>
          <w:sz w:val="20"/>
          <w:szCs w:val="20"/>
        </w:rPr>
        <w:t>заменить словами «6 200».</w:t>
      </w:r>
    </w:p>
    <w:p w:rsidR="00834EBB" w:rsidRPr="008A405C" w:rsidRDefault="00834EBB" w:rsidP="008A405C">
      <w:pPr>
        <w:jc w:val="both"/>
        <w:rPr>
          <w:rFonts w:ascii="Arial Narrow" w:hAnsi="Arial Narrow" w:cs="Arial"/>
          <w:sz w:val="20"/>
          <w:szCs w:val="20"/>
        </w:rPr>
      </w:pPr>
      <w:r w:rsidRPr="008A405C">
        <w:rPr>
          <w:rStyle w:val="af2"/>
          <w:rFonts w:ascii="Arial Narrow" w:hAnsi="Arial Narrow" w:cs="Arial"/>
          <w:bCs/>
          <w:color w:val="auto"/>
          <w:sz w:val="20"/>
          <w:szCs w:val="20"/>
          <w:u w:val="none"/>
        </w:rPr>
        <w:t xml:space="preserve">2) в пункте 11.1. и 11.2. Порядка (Приложение 1 к Решению) слова </w:t>
      </w:r>
      <w:r w:rsidRPr="008A405C">
        <w:rPr>
          <w:rStyle w:val="af2"/>
          <w:rFonts w:ascii="Arial Narrow" w:hAnsi="Arial Narrow" w:cs="Arial"/>
          <w:color w:val="auto"/>
          <w:sz w:val="20"/>
          <w:szCs w:val="20"/>
          <w:u w:val="none"/>
        </w:rPr>
        <w:t xml:space="preserve">«3000» </w:t>
      </w:r>
      <w:r w:rsidRPr="008A405C">
        <w:rPr>
          <w:rStyle w:val="af2"/>
          <w:rFonts w:ascii="Arial Narrow" w:hAnsi="Arial Narrow" w:cs="Arial"/>
          <w:bCs/>
          <w:color w:val="auto"/>
          <w:sz w:val="20"/>
          <w:szCs w:val="20"/>
          <w:u w:val="none"/>
        </w:rPr>
        <w:t>заменить словами «6200».</w:t>
      </w:r>
    </w:p>
    <w:p w:rsidR="00834EBB" w:rsidRPr="008A405C" w:rsidRDefault="00F23CB9" w:rsidP="008A405C">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834EBB" w:rsidRPr="008A405C">
        <w:rPr>
          <w:rFonts w:ascii="Arial Narrow" w:hAnsi="Arial Narrow" w:cs="Arial"/>
          <w:sz w:val="20"/>
          <w:szCs w:val="20"/>
        </w:rPr>
        <w:t>Разместить</w:t>
      </w:r>
      <w:proofErr w:type="gramEnd"/>
      <w:r w:rsidR="00834EBB" w:rsidRPr="008A405C">
        <w:rPr>
          <w:rFonts w:ascii="Arial Narrow" w:hAnsi="Arial Narrow" w:cs="Arial"/>
          <w:sz w:val="20"/>
          <w:szCs w:val="20"/>
        </w:rPr>
        <w:t xml:space="preserve"> настоящее Решение на сайте муниципального образования «поселок Суринда» в сети «Интернет» (</w:t>
      </w:r>
      <w:hyperlink r:id="rId28" w:history="1">
        <w:r w:rsidR="00834EBB" w:rsidRPr="008A405C">
          <w:rPr>
            <w:rStyle w:val="af2"/>
            <w:rFonts w:ascii="Arial Narrow" w:hAnsi="Arial Narrow" w:cs="Arial"/>
            <w:color w:val="auto"/>
            <w:sz w:val="20"/>
            <w:szCs w:val="20"/>
            <w:u w:val="none"/>
          </w:rPr>
          <w:t>https://surinda-r04.gosweb.gosuslugi.ru</w:t>
        </w:r>
      </w:hyperlink>
      <w:r w:rsidR="00834EBB" w:rsidRPr="008A405C">
        <w:rPr>
          <w:rFonts w:ascii="Arial Narrow" w:hAnsi="Arial Narrow" w:cs="Arial"/>
          <w:sz w:val="20"/>
          <w:szCs w:val="20"/>
        </w:rPr>
        <w:t>).</w:t>
      </w:r>
    </w:p>
    <w:p w:rsidR="00834EBB" w:rsidRDefault="00F23CB9" w:rsidP="008A405C">
      <w:pPr>
        <w:autoSpaceDE w:val="0"/>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00834EBB" w:rsidRPr="008A405C">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roofErr w:type="gramStart"/>
      <w:r w:rsidR="00834EBB" w:rsidRPr="008A405C">
        <w:rPr>
          <w:rFonts w:ascii="Arial Narrow" w:hAnsi="Arial Narrow" w:cs="Arial"/>
          <w:sz w:val="20"/>
          <w:szCs w:val="20"/>
        </w:rPr>
        <w:t>..</w:t>
      </w:r>
      <w:proofErr w:type="gramEnd"/>
    </w:p>
    <w:p w:rsidR="00F23CB9" w:rsidRPr="008A405C" w:rsidRDefault="00F23CB9" w:rsidP="008A405C">
      <w:pPr>
        <w:autoSpaceDE w:val="0"/>
        <w:jc w:val="both"/>
        <w:rPr>
          <w:rFonts w:ascii="Arial Narrow" w:hAnsi="Arial Narrow" w:cs="Arial"/>
          <w:bCs/>
          <w:sz w:val="20"/>
          <w:szCs w:val="20"/>
        </w:rPr>
      </w:pPr>
    </w:p>
    <w:p w:rsidR="00834EBB" w:rsidRPr="008A405C" w:rsidRDefault="00834EBB" w:rsidP="008A405C">
      <w:pPr>
        <w:jc w:val="both"/>
        <w:rPr>
          <w:rFonts w:ascii="Arial Narrow" w:hAnsi="Arial Narrow" w:cs="Arial"/>
          <w:bCs/>
          <w:sz w:val="20"/>
          <w:szCs w:val="20"/>
        </w:rPr>
      </w:pPr>
      <w:r w:rsidRPr="008A405C">
        <w:rPr>
          <w:rFonts w:ascii="Arial Narrow" w:hAnsi="Arial Narrow" w:cs="Arial"/>
          <w:bCs/>
          <w:sz w:val="20"/>
          <w:szCs w:val="20"/>
        </w:rPr>
        <w:t>Глава поселка Суринда</w:t>
      </w:r>
    </w:p>
    <w:p w:rsidR="00834EBB" w:rsidRPr="008A405C" w:rsidRDefault="00834EBB" w:rsidP="008A405C">
      <w:pPr>
        <w:jc w:val="both"/>
        <w:rPr>
          <w:rFonts w:ascii="Arial Narrow" w:hAnsi="Arial Narrow" w:cs="Arial"/>
          <w:bCs/>
          <w:sz w:val="20"/>
          <w:szCs w:val="20"/>
        </w:rPr>
      </w:pPr>
      <w:r w:rsidRPr="008A405C">
        <w:rPr>
          <w:rFonts w:ascii="Arial Narrow" w:hAnsi="Arial Narrow" w:cs="Arial"/>
          <w:bCs/>
          <w:sz w:val="20"/>
          <w:szCs w:val="20"/>
        </w:rPr>
        <w:t>Председатель</w:t>
      </w:r>
    </w:p>
    <w:p w:rsidR="00834EBB" w:rsidRPr="008A405C" w:rsidRDefault="00834EBB" w:rsidP="008A405C">
      <w:pPr>
        <w:jc w:val="both"/>
        <w:rPr>
          <w:rFonts w:ascii="Arial Narrow" w:hAnsi="Arial Narrow"/>
          <w:sz w:val="20"/>
          <w:szCs w:val="20"/>
        </w:rPr>
      </w:pPr>
      <w:r w:rsidRPr="008A405C">
        <w:rPr>
          <w:rFonts w:ascii="Arial Narrow" w:hAnsi="Arial Narrow" w:cs="Arial"/>
          <w:bCs/>
          <w:sz w:val="20"/>
          <w:szCs w:val="20"/>
        </w:rPr>
        <w:t xml:space="preserve">Суриндинского поселкового Совета депутатов                          </w:t>
      </w:r>
      <w:r w:rsidR="00F23CB9">
        <w:rPr>
          <w:rFonts w:ascii="Arial Narrow" w:hAnsi="Arial Narrow" w:cs="Arial"/>
          <w:bCs/>
          <w:sz w:val="20"/>
          <w:szCs w:val="20"/>
        </w:rPr>
        <w:t xml:space="preserve">                        </w:t>
      </w:r>
      <w:proofErr w:type="gramStart"/>
      <w:r w:rsidR="00F23CB9">
        <w:rPr>
          <w:rFonts w:ascii="Arial Narrow" w:hAnsi="Arial Narrow" w:cs="Arial"/>
          <w:bCs/>
          <w:sz w:val="20"/>
          <w:szCs w:val="20"/>
        </w:rPr>
        <w:t>п</w:t>
      </w:r>
      <w:proofErr w:type="gramEnd"/>
      <w:r w:rsidR="00F23CB9">
        <w:rPr>
          <w:rFonts w:ascii="Arial Narrow" w:hAnsi="Arial Narrow" w:cs="Arial"/>
          <w:bCs/>
          <w:sz w:val="20"/>
          <w:szCs w:val="20"/>
        </w:rPr>
        <w:t xml:space="preserve">/п                            </w:t>
      </w:r>
      <w:r w:rsidR="00CE0540">
        <w:rPr>
          <w:rFonts w:ascii="Arial Narrow" w:hAnsi="Arial Narrow" w:cs="Arial"/>
          <w:bCs/>
          <w:sz w:val="20"/>
          <w:szCs w:val="20"/>
        </w:rPr>
        <w:t xml:space="preserve">  </w:t>
      </w:r>
      <w:r w:rsidR="00F23CB9">
        <w:rPr>
          <w:rFonts w:ascii="Arial Narrow" w:hAnsi="Arial Narrow" w:cs="Arial"/>
          <w:bCs/>
          <w:sz w:val="20"/>
          <w:szCs w:val="20"/>
        </w:rPr>
        <w:t xml:space="preserve">               </w:t>
      </w:r>
      <w:r w:rsidRPr="008A405C">
        <w:rPr>
          <w:rFonts w:ascii="Arial Narrow" w:hAnsi="Arial Narrow" w:cs="Arial"/>
          <w:bCs/>
          <w:sz w:val="20"/>
          <w:szCs w:val="20"/>
        </w:rPr>
        <w:t xml:space="preserve">     Т.А. Савватеева</w:t>
      </w:r>
    </w:p>
    <w:p w:rsidR="00060F6B" w:rsidRPr="002B7BD4" w:rsidRDefault="00060F6B" w:rsidP="002B7BD4">
      <w:pPr>
        <w:jc w:val="both"/>
        <w:rPr>
          <w:rFonts w:ascii="Arial Narrow" w:hAnsi="Arial Narrow"/>
          <w:sz w:val="20"/>
          <w:szCs w:val="20"/>
        </w:rPr>
      </w:pPr>
    </w:p>
    <w:p w:rsidR="00834EBB" w:rsidRPr="002B7BD4" w:rsidRDefault="00834EBB" w:rsidP="00C66C9F">
      <w:pPr>
        <w:pStyle w:val="ConsPlusNormal"/>
        <w:ind w:firstLine="0"/>
        <w:jc w:val="center"/>
        <w:rPr>
          <w:rFonts w:ascii="Arial Narrow" w:hAnsi="Arial Narrow"/>
        </w:rPr>
      </w:pPr>
      <w:r w:rsidRPr="002B7BD4">
        <w:rPr>
          <w:rFonts w:ascii="Arial Narrow" w:hAnsi="Arial Narrow"/>
          <w:b/>
          <w:bCs/>
        </w:rPr>
        <w:t>КРАСНОЯРСКИЙ КРАЙ</w:t>
      </w:r>
    </w:p>
    <w:p w:rsidR="00834EBB" w:rsidRPr="002B7BD4" w:rsidRDefault="00834EBB" w:rsidP="00C66C9F">
      <w:pPr>
        <w:jc w:val="center"/>
        <w:rPr>
          <w:rFonts w:ascii="Arial Narrow" w:hAnsi="Arial Narrow"/>
          <w:b/>
          <w:bCs/>
          <w:sz w:val="20"/>
          <w:szCs w:val="20"/>
        </w:rPr>
      </w:pPr>
      <w:r w:rsidRPr="002B7BD4">
        <w:rPr>
          <w:rFonts w:ascii="Arial Narrow" w:hAnsi="Arial Narrow" w:cs="Arial"/>
          <w:b/>
          <w:bCs/>
          <w:sz w:val="20"/>
          <w:szCs w:val="20"/>
        </w:rPr>
        <w:t>ЭВЕНКИЙСКИЙ МУНИЦИПАЛЬНЫЙ РАЙОН</w:t>
      </w:r>
    </w:p>
    <w:p w:rsidR="00834EBB" w:rsidRPr="002B7BD4" w:rsidRDefault="00834EBB" w:rsidP="00C66C9F">
      <w:pPr>
        <w:pStyle w:val="ConsPlusNormal"/>
        <w:ind w:firstLine="0"/>
        <w:jc w:val="center"/>
        <w:rPr>
          <w:rFonts w:ascii="Arial Narrow" w:hAnsi="Arial Narrow"/>
          <w:b/>
          <w:bCs/>
        </w:rPr>
      </w:pPr>
      <w:r w:rsidRPr="002B7BD4">
        <w:rPr>
          <w:rFonts w:ascii="Arial Narrow" w:hAnsi="Arial Narrow"/>
          <w:b/>
          <w:bCs/>
        </w:rPr>
        <w:t>СУРИНДИНСКИЙ</w:t>
      </w:r>
    </w:p>
    <w:p w:rsidR="00834EBB" w:rsidRPr="002B7BD4" w:rsidRDefault="00834EBB" w:rsidP="00C66C9F">
      <w:pPr>
        <w:pStyle w:val="ConsPlusNormal"/>
        <w:ind w:firstLine="0"/>
        <w:jc w:val="center"/>
        <w:rPr>
          <w:rFonts w:ascii="Arial Narrow" w:hAnsi="Arial Narrow"/>
          <w:b/>
          <w:bCs/>
        </w:rPr>
      </w:pPr>
      <w:r w:rsidRPr="002B7BD4">
        <w:rPr>
          <w:rFonts w:ascii="Arial Narrow" w:hAnsi="Arial Narrow"/>
          <w:b/>
          <w:bCs/>
        </w:rPr>
        <w:t>ПОСЕЛКОВЫЙ СОВЕТ ДЕПУТАТОВ</w:t>
      </w:r>
    </w:p>
    <w:p w:rsidR="00834EBB" w:rsidRPr="002B7BD4" w:rsidRDefault="00834EBB" w:rsidP="00C66C9F">
      <w:pPr>
        <w:pStyle w:val="ConsPlusNormal"/>
        <w:ind w:firstLine="0"/>
        <w:jc w:val="center"/>
        <w:rPr>
          <w:rFonts w:ascii="Arial Narrow" w:hAnsi="Arial Narrow"/>
          <w:b/>
          <w:bCs/>
        </w:rPr>
      </w:pPr>
    </w:p>
    <w:p w:rsidR="00834EBB" w:rsidRPr="002B7BD4" w:rsidRDefault="00834EBB" w:rsidP="00C66C9F">
      <w:pPr>
        <w:pStyle w:val="ConsPlusNormal"/>
        <w:ind w:firstLine="0"/>
        <w:jc w:val="center"/>
        <w:rPr>
          <w:rFonts w:ascii="Arial Narrow" w:hAnsi="Arial Narrow"/>
          <w:b/>
          <w:bCs/>
        </w:rPr>
      </w:pPr>
      <w:r w:rsidRPr="002B7BD4">
        <w:rPr>
          <w:rFonts w:ascii="Arial Narrow" w:hAnsi="Arial Narrow"/>
          <w:b/>
          <w:bCs/>
        </w:rPr>
        <w:t>РЕШЕНИЕ</w:t>
      </w:r>
    </w:p>
    <w:p w:rsidR="00834EBB" w:rsidRPr="002B7BD4" w:rsidRDefault="00834EBB" w:rsidP="00C66C9F">
      <w:pPr>
        <w:pStyle w:val="ConsPlusNormal"/>
        <w:ind w:firstLine="0"/>
        <w:jc w:val="center"/>
        <w:rPr>
          <w:rFonts w:ascii="Arial Narrow" w:hAnsi="Arial Narrow"/>
          <w:b/>
          <w:bCs/>
        </w:rPr>
      </w:pPr>
    </w:p>
    <w:p w:rsidR="00834EBB" w:rsidRPr="00C66C9F" w:rsidRDefault="00834EBB" w:rsidP="00C66C9F">
      <w:pPr>
        <w:jc w:val="both"/>
        <w:rPr>
          <w:rFonts w:ascii="Arial Narrow" w:hAnsi="Arial Narrow" w:cs="Arial"/>
          <w:bCs/>
          <w:color w:val="000000"/>
          <w:sz w:val="20"/>
          <w:szCs w:val="20"/>
        </w:rPr>
      </w:pPr>
      <w:r w:rsidRPr="00C66C9F">
        <w:rPr>
          <w:rFonts w:ascii="Arial Narrow" w:hAnsi="Arial Narrow" w:cs="Arial"/>
          <w:color w:val="000000"/>
          <w:sz w:val="20"/>
          <w:szCs w:val="20"/>
          <w:lang w:val="en-US"/>
        </w:rPr>
        <w:t>VI</w:t>
      </w:r>
      <w:r w:rsidRPr="00C66C9F">
        <w:rPr>
          <w:rFonts w:ascii="Arial Narrow" w:hAnsi="Arial Narrow" w:cs="Arial"/>
          <w:bCs/>
          <w:color w:val="000000"/>
          <w:sz w:val="20"/>
          <w:szCs w:val="20"/>
        </w:rPr>
        <w:t xml:space="preserve"> созыв</w:t>
      </w:r>
    </w:p>
    <w:p w:rsidR="00834EBB" w:rsidRPr="00C66C9F" w:rsidRDefault="00834EBB" w:rsidP="00C66C9F">
      <w:pPr>
        <w:jc w:val="both"/>
        <w:rPr>
          <w:rFonts w:ascii="Arial Narrow" w:hAnsi="Arial Narrow" w:cs="Arial"/>
          <w:bCs/>
          <w:color w:val="000000"/>
          <w:sz w:val="20"/>
          <w:szCs w:val="20"/>
        </w:rPr>
      </w:pPr>
      <w:r w:rsidRPr="00C66C9F">
        <w:rPr>
          <w:rFonts w:ascii="Arial Narrow" w:hAnsi="Arial Narrow" w:cs="Arial"/>
          <w:bCs/>
          <w:color w:val="000000"/>
          <w:sz w:val="20"/>
          <w:szCs w:val="20"/>
          <w:lang w:val="en-US"/>
        </w:rPr>
        <w:t>III</w:t>
      </w:r>
      <w:r w:rsidR="00C66C9F" w:rsidRPr="00C66C9F">
        <w:rPr>
          <w:rFonts w:ascii="Arial Narrow" w:hAnsi="Arial Narrow" w:cs="Arial"/>
          <w:bCs/>
          <w:color w:val="000000"/>
          <w:sz w:val="20"/>
          <w:szCs w:val="20"/>
        </w:rPr>
        <w:t xml:space="preserve"> </w:t>
      </w:r>
      <w:r w:rsidRPr="00C66C9F">
        <w:rPr>
          <w:rFonts w:ascii="Arial Narrow" w:hAnsi="Arial Narrow" w:cs="Arial"/>
          <w:bCs/>
          <w:color w:val="000000"/>
          <w:sz w:val="20"/>
          <w:szCs w:val="20"/>
        </w:rPr>
        <w:t>сессия</w:t>
      </w:r>
    </w:p>
    <w:p w:rsidR="00834EBB" w:rsidRPr="002B7BD4" w:rsidRDefault="00C66C9F" w:rsidP="00C66C9F">
      <w:pPr>
        <w:pStyle w:val="99"/>
        <w:spacing w:line="240" w:lineRule="auto"/>
        <w:jc w:val="both"/>
        <w:rPr>
          <w:rFonts w:ascii="Arial Narrow" w:hAnsi="Arial Narrow" w:cs="Arial"/>
          <w:b/>
          <w:bCs/>
          <w:color w:val="000000"/>
          <w:sz w:val="20"/>
          <w:szCs w:val="20"/>
        </w:rPr>
      </w:pPr>
      <w:r w:rsidRPr="00C66C9F">
        <w:rPr>
          <w:rFonts w:ascii="Arial Narrow" w:hAnsi="Arial Narrow" w:cs="Arial"/>
          <w:bCs/>
          <w:color w:val="000000"/>
          <w:sz w:val="20"/>
          <w:szCs w:val="20"/>
        </w:rPr>
        <w:t>«19»</w:t>
      </w:r>
      <w:r w:rsidR="00834EBB" w:rsidRPr="00C66C9F">
        <w:rPr>
          <w:rFonts w:ascii="Arial Narrow" w:hAnsi="Arial Narrow" w:cs="Arial"/>
          <w:bCs/>
          <w:color w:val="000000"/>
          <w:sz w:val="20"/>
          <w:szCs w:val="20"/>
        </w:rPr>
        <w:t xml:space="preserve"> декабря 2024 г                           </w:t>
      </w:r>
      <w:r>
        <w:rPr>
          <w:rFonts w:ascii="Arial Narrow" w:hAnsi="Arial Narrow" w:cs="Arial"/>
          <w:bCs/>
          <w:color w:val="000000"/>
          <w:sz w:val="20"/>
          <w:szCs w:val="20"/>
        </w:rPr>
        <w:t xml:space="preserve">                                         </w:t>
      </w:r>
      <w:r w:rsidR="00834EBB" w:rsidRPr="00C66C9F">
        <w:rPr>
          <w:rFonts w:ascii="Arial Narrow" w:hAnsi="Arial Narrow" w:cs="Arial"/>
          <w:bCs/>
          <w:color w:val="000000"/>
          <w:sz w:val="20"/>
          <w:szCs w:val="20"/>
        </w:rPr>
        <w:t xml:space="preserve">      </w:t>
      </w:r>
      <w:r>
        <w:rPr>
          <w:rFonts w:ascii="Arial Narrow" w:hAnsi="Arial Narrow" w:cs="Arial"/>
          <w:bCs/>
          <w:color w:val="000000"/>
          <w:sz w:val="20"/>
          <w:szCs w:val="20"/>
        </w:rPr>
        <w:t xml:space="preserve">    </w:t>
      </w:r>
      <w:r w:rsidR="00834EBB" w:rsidRPr="00C66C9F">
        <w:rPr>
          <w:rFonts w:ascii="Arial Narrow" w:hAnsi="Arial Narrow" w:cs="Arial"/>
          <w:bCs/>
          <w:color w:val="000000"/>
          <w:sz w:val="20"/>
          <w:szCs w:val="20"/>
        </w:rPr>
        <w:t xml:space="preserve"> № 25       </w:t>
      </w:r>
      <w:r>
        <w:rPr>
          <w:rFonts w:ascii="Arial Narrow" w:hAnsi="Arial Narrow" w:cs="Arial"/>
          <w:bCs/>
          <w:color w:val="000000"/>
          <w:sz w:val="20"/>
          <w:szCs w:val="20"/>
        </w:rPr>
        <w:t xml:space="preserve">    </w:t>
      </w:r>
      <w:r w:rsidR="00834EBB" w:rsidRPr="00C66C9F">
        <w:rPr>
          <w:rFonts w:ascii="Arial Narrow" w:hAnsi="Arial Narrow" w:cs="Arial"/>
          <w:bCs/>
          <w:color w:val="000000"/>
          <w:sz w:val="20"/>
          <w:szCs w:val="20"/>
        </w:rPr>
        <w:t xml:space="preserve">                 </w:t>
      </w:r>
      <w:r>
        <w:rPr>
          <w:rFonts w:ascii="Arial Narrow" w:hAnsi="Arial Narrow" w:cs="Arial"/>
          <w:bCs/>
          <w:color w:val="000000"/>
          <w:sz w:val="20"/>
          <w:szCs w:val="20"/>
        </w:rPr>
        <w:t xml:space="preserve">                   </w:t>
      </w:r>
      <w:r w:rsidR="00834EBB" w:rsidRPr="00C66C9F">
        <w:rPr>
          <w:rFonts w:ascii="Arial Narrow" w:hAnsi="Arial Narrow" w:cs="Arial"/>
          <w:bCs/>
          <w:color w:val="000000"/>
          <w:sz w:val="20"/>
          <w:szCs w:val="20"/>
        </w:rPr>
        <w:t xml:space="preserve">                        п. Суринда</w:t>
      </w:r>
    </w:p>
    <w:p w:rsidR="00834EBB" w:rsidRPr="002B7BD4" w:rsidRDefault="00834EBB" w:rsidP="002B7BD4">
      <w:pPr>
        <w:pStyle w:val="ae"/>
        <w:spacing w:after="0"/>
        <w:ind w:firstLine="375"/>
        <w:jc w:val="center"/>
        <w:rPr>
          <w:rFonts w:ascii="Arial Narrow" w:hAnsi="Arial Narrow" w:cs="Arial"/>
          <w:b/>
          <w:bCs/>
          <w:color w:val="000000"/>
          <w:sz w:val="20"/>
          <w:szCs w:val="20"/>
        </w:rPr>
      </w:pPr>
    </w:p>
    <w:p w:rsidR="00834EBB" w:rsidRDefault="00834EBB" w:rsidP="00C66C9F">
      <w:pPr>
        <w:jc w:val="center"/>
        <w:rPr>
          <w:rFonts w:ascii="Arial Narrow" w:hAnsi="Arial Narrow" w:cs="Arial"/>
          <w:color w:val="000000"/>
          <w:sz w:val="20"/>
          <w:szCs w:val="20"/>
        </w:rPr>
      </w:pPr>
      <w:r w:rsidRPr="002B7BD4">
        <w:rPr>
          <w:rFonts w:ascii="Arial Narrow" w:hAnsi="Arial Narrow" w:cs="Arial"/>
          <w:b/>
          <w:bCs/>
          <w:color w:val="000000"/>
          <w:sz w:val="20"/>
          <w:szCs w:val="20"/>
        </w:rPr>
        <w:t>Об осуществлении части полномочий по решению вопросов местного значения</w:t>
      </w:r>
    </w:p>
    <w:p w:rsidR="00C66C9F" w:rsidRPr="002B7BD4" w:rsidRDefault="00C66C9F" w:rsidP="00C66C9F">
      <w:pPr>
        <w:jc w:val="center"/>
        <w:rPr>
          <w:rFonts w:ascii="Arial Narrow" w:hAnsi="Arial Narrow" w:cs="Arial"/>
          <w:color w:val="000000"/>
          <w:sz w:val="20"/>
          <w:szCs w:val="20"/>
        </w:rPr>
      </w:pPr>
    </w:p>
    <w:p w:rsidR="00834EBB" w:rsidRPr="00C66C9F" w:rsidRDefault="00834EBB" w:rsidP="00C66C9F">
      <w:pPr>
        <w:ind w:firstLine="709"/>
        <w:jc w:val="both"/>
        <w:rPr>
          <w:rFonts w:ascii="Arial Narrow" w:hAnsi="Arial Narrow" w:cs="Arial"/>
          <w:b/>
          <w:bCs/>
          <w:color w:val="000000"/>
          <w:sz w:val="20"/>
          <w:szCs w:val="20"/>
        </w:rPr>
      </w:pPr>
      <w:r w:rsidRPr="002B7BD4">
        <w:rPr>
          <w:rFonts w:ascii="Arial Narrow" w:hAnsi="Arial Narrow" w:cs="Arial"/>
          <w:color w:val="000000"/>
          <w:sz w:val="20"/>
          <w:szCs w:val="20"/>
        </w:rPr>
        <w:t>На основании Бюджетного Кодекса РФ, Федерального закона от 06.10.2003 г. № 131-ФЗ «Об общих принципах организации местного самоуправления в Российской Федерации», руководствуясь  Уставом п. Суринда, Суриндинский поселковый Совет депутатов</w:t>
      </w:r>
      <w:r w:rsidR="00C66C9F">
        <w:rPr>
          <w:rFonts w:ascii="Arial Narrow" w:hAnsi="Arial Narrow" w:cs="Arial"/>
          <w:color w:val="000000"/>
          <w:sz w:val="20"/>
          <w:szCs w:val="20"/>
        </w:rPr>
        <w:t xml:space="preserve"> </w:t>
      </w:r>
      <w:r w:rsidRPr="002B7BD4">
        <w:rPr>
          <w:rFonts w:ascii="Arial Narrow" w:hAnsi="Arial Narrow" w:cs="Arial"/>
          <w:b/>
          <w:bCs/>
          <w:color w:val="000000"/>
          <w:sz w:val="20"/>
          <w:szCs w:val="20"/>
        </w:rPr>
        <w:t>РЕШИЛ:</w:t>
      </w:r>
    </w:p>
    <w:p w:rsidR="00834EBB" w:rsidRPr="00C66C9F" w:rsidRDefault="00C66C9F" w:rsidP="00C66C9F">
      <w:pPr>
        <w:pStyle w:val="99"/>
        <w:spacing w:line="240" w:lineRule="auto"/>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834EBB" w:rsidRPr="00C66C9F">
        <w:rPr>
          <w:rFonts w:ascii="Arial Narrow" w:hAnsi="Arial Narrow" w:cs="Arial"/>
          <w:sz w:val="20"/>
          <w:szCs w:val="20"/>
        </w:rPr>
        <w:t>Передат</w:t>
      </w:r>
      <w:r w:rsidRPr="00C66C9F">
        <w:rPr>
          <w:rFonts w:ascii="Arial Narrow" w:hAnsi="Arial Narrow" w:cs="Arial"/>
          <w:sz w:val="20"/>
          <w:szCs w:val="20"/>
        </w:rPr>
        <w:t>ь</w:t>
      </w:r>
      <w:r w:rsidR="00834EBB" w:rsidRPr="00C66C9F">
        <w:rPr>
          <w:rFonts w:ascii="Arial Narrow" w:hAnsi="Arial Narrow" w:cs="Arial"/>
          <w:sz w:val="20"/>
          <w:szCs w:val="20"/>
        </w:rPr>
        <w:t xml:space="preserve"> осуществление части полномочий по решению </w:t>
      </w:r>
      <w:proofErr w:type="gramStart"/>
      <w:r w:rsidR="00834EBB" w:rsidRPr="00C66C9F">
        <w:rPr>
          <w:rFonts w:ascii="Arial Narrow" w:hAnsi="Arial Narrow" w:cs="Arial"/>
          <w:sz w:val="20"/>
          <w:szCs w:val="20"/>
        </w:rPr>
        <w:t>вопросов местного значения органов  местного самоуправления поселка</w:t>
      </w:r>
      <w:proofErr w:type="gramEnd"/>
      <w:r w:rsidR="00834EBB" w:rsidRPr="00C66C9F">
        <w:rPr>
          <w:rFonts w:ascii="Arial Narrow" w:hAnsi="Arial Narrow" w:cs="Arial"/>
          <w:sz w:val="20"/>
          <w:szCs w:val="20"/>
        </w:rPr>
        <w:t xml:space="preserve"> Суринда органам местного самоуправления Эвенкийского муниципального района в области:</w:t>
      </w:r>
    </w:p>
    <w:p w:rsidR="00834EBB" w:rsidRPr="00C66C9F" w:rsidRDefault="00834EBB" w:rsidP="00C66C9F">
      <w:pPr>
        <w:pStyle w:val="99"/>
        <w:spacing w:line="240" w:lineRule="auto"/>
        <w:jc w:val="both"/>
        <w:rPr>
          <w:rFonts w:ascii="Arial Narrow" w:hAnsi="Arial Narrow" w:cs="Arial"/>
          <w:sz w:val="20"/>
          <w:szCs w:val="20"/>
        </w:rPr>
      </w:pPr>
      <w:r w:rsidRPr="00C66C9F">
        <w:rPr>
          <w:rFonts w:ascii="Arial Narrow" w:hAnsi="Arial Narrow" w:cs="Arial"/>
          <w:sz w:val="20"/>
          <w:szCs w:val="20"/>
        </w:rPr>
        <w:t>1) создания условий для организации досуга и обеспечение жителей поселения услугами организаций культуры;</w:t>
      </w:r>
    </w:p>
    <w:p w:rsidR="00834EBB" w:rsidRPr="00C66C9F" w:rsidRDefault="00834EBB" w:rsidP="00C66C9F">
      <w:pPr>
        <w:pStyle w:val="99"/>
        <w:spacing w:line="240" w:lineRule="auto"/>
        <w:jc w:val="both"/>
        <w:rPr>
          <w:rFonts w:ascii="Arial Narrow" w:hAnsi="Arial Narrow"/>
          <w:sz w:val="20"/>
          <w:szCs w:val="20"/>
        </w:rPr>
      </w:pPr>
      <w:r w:rsidRPr="00C66C9F">
        <w:rPr>
          <w:rFonts w:ascii="Arial Narrow" w:hAnsi="Arial Narrow" w:cs="Arial"/>
          <w:sz w:val="20"/>
          <w:szCs w:val="20"/>
        </w:rPr>
        <w:t xml:space="preserve">2) участия в реализации молодежной политики, разработка мер по обеспечению и защите прав и законных интересов молодежи, разработке и реализации муниципальных программ по основным направлениям </w:t>
      </w:r>
      <w:r w:rsidRPr="00C66C9F">
        <w:rPr>
          <w:rFonts w:ascii="Arial Narrow" w:hAnsi="Arial Narrow" w:cs="Arial"/>
          <w:noProof/>
          <w:sz w:val="20"/>
          <w:szCs w:val="20"/>
          <w:lang w:eastAsia="ru-RU"/>
        </w:rPr>
        <w:drawing>
          <wp:inline distT="0" distB="0" distL="0" distR="0" wp14:anchorId="2AF30008" wp14:editId="4754F37F">
            <wp:extent cx="15875" cy="87630"/>
            <wp:effectExtent l="0" t="0" r="3175"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 cy="87630"/>
                    </a:xfrm>
                    <a:prstGeom prst="rect">
                      <a:avLst/>
                    </a:prstGeom>
                    <a:solidFill>
                      <a:srgbClr val="FFFFFF"/>
                    </a:solidFill>
                    <a:ln>
                      <a:noFill/>
                    </a:ln>
                  </pic:spPr>
                </pic:pic>
              </a:graphicData>
            </a:graphic>
          </wp:inline>
        </w:drawing>
      </w:r>
      <w:r w:rsidRPr="00C66C9F">
        <w:rPr>
          <w:rFonts w:ascii="Arial Narrow" w:hAnsi="Arial Narrow" w:cs="Arial"/>
          <w:sz w:val="20"/>
          <w:szCs w:val="20"/>
        </w:rPr>
        <w:t>реализации молодежной политики, организации и осуществлению мониторинга реализации молодежной политики в поселении;</w:t>
      </w:r>
      <w:r w:rsidRPr="00C66C9F">
        <w:rPr>
          <w:rFonts w:ascii="Arial Narrow" w:hAnsi="Arial Narrow" w:cs="Arial"/>
          <w:noProof/>
          <w:sz w:val="20"/>
          <w:szCs w:val="20"/>
          <w:lang w:eastAsia="ru-RU"/>
        </w:rPr>
        <w:drawing>
          <wp:inline distT="0" distB="0" distL="0" distR="0" wp14:anchorId="210E18A5" wp14:editId="34D42CB0">
            <wp:extent cx="15875" cy="158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66C9F" w:rsidRDefault="00834EBB" w:rsidP="00C66C9F">
      <w:pPr>
        <w:pStyle w:val="99"/>
        <w:spacing w:line="240" w:lineRule="auto"/>
        <w:jc w:val="both"/>
        <w:rPr>
          <w:rFonts w:ascii="Arial Narrow" w:hAnsi="Arial Narrow" w:cs="Arial"/>
          <w:sz w:val="20"/>
          <w:szCs w:val="20"/>
        </w:rPr>
      </w:pPr>
      <w:r w:rsidRPr="00C66C9F">
        <w:rPr>
          <w:rFonts w:ascii="Arial Narrow" w:hAnsi="Arial Narrow" w:cs="Arial"/>
          <w:noProof/>
          <w:sz w:val="20"/>
          <w:szCs w:val="20"/>
          <w:lang w:eastAsia="ru-RU"/>
        </w:rPr>
        <w:drawing>
          <wp:inline distT="0" distB="0" distL="0" distR="0" wp14:anchorId="4AC31EFF" wp14:editId="3A890C48">
            <wp:extent cx="15875" cy="158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66C9F">
        <w:rPr>
          <w:rFonts w:ascii="Arial Narrow" w:hAnsi="Arial Narrow" w:cs="Arial"/>
          <w:sz w:val="20"/>
          <w:szCs w:val="20"/>
        </w:rPr>
        <w:t>3) формирования архивных фондов поселения;</w:t>
      </w:r>
    </w:p>
    <w:p w:rsidR="00834EBB" w:rsidRPr="00C66C9F" w:rsidRDefault="00834EBB" w:rsidP="00C66C9F">
      <w:pPr>
        <w:pStyle w:val="99"/>
        <w:spacing w:line="240" w:lineRule="auto"/>
        <w:jc w:val="both"/>
        <w:rPr>
          <w:rFonts w:ascii="Arial Narrow" w:hAnsi="Arial Narrow" w:cs="Arial"/>
          <w:sz w:val="20"/>
          <w:szCs w:val="20"/>
        </w:rPr>
      </w:pPr>
      <w:r w:rsidRPr="00C66C9F">
        <w:rPr>
          <w:rFonts w:ascii="Arial Narrow" w:hAnsi="Arial Narrow" w:cs="Arial"/>
          <w:sz w:val="20"/>
          <w:szCs w:val="20"/>
        </w:rPr>
        <w:t xml:space="preserve">4) оказания поддержки социально ориентированным </w:t>
      </w:r>
      <w:r w:rsidRPr="00C66C9F">
        <w:rPr>
          <w:rFonts w:ascii="Arial Narrow" w:hAnsi="Arial Narrow" w:cs="Arial"/>
          <w:noProof/>
          <w:sz w:val="20"/>
          <w:szCs w:val="20"/>
          <w:lang w:eastAsia="ru-RU"/>
        </w:rPr>
        <w:drawing>
          <wp:inline distT="0" distB="0" distL="0" distR="0" wp14:anchorId="36A8F25C" wp14:editId="0A6682D9">
            <wp:extent cx="15875" cy="158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66C9F">
        <w:rPr>
          <w:rFonts w:ascii="Arial Narrow" w:hAnsi="Arial Narrow" w:cs="Arial"/>
          <w:sz w:val="20"/>
          <w:szCs w:val="20"/>
        </w:rPr>
        <w:t>некоммерческим организациям в пределах полномочий, установленных статьями 31.1 и 31.3 Федерального закона от 12 января 1996 года № 7-03 «О некоммерческих организациях»;</w:t>
      </w:r>
    </w:p>
    <w:p w:rsidR="00834EBB" w:rsidRPr="00C66C9F" w:rsidRDefault="00834EBB" w:rsidP="00C66C9F">
      <w:pPr>
        <w:pStyle w:val="99"/>
        <w:spacing w:line="240" w:lineRule="auto"/>
        <w:jc w:val="both"/>
        <w:rPr>
          <w:rFonts w:ascii="Arial Narrow" w:hAnsi="Arial Narrow" w:cs="Arial"/>
          <w:sz w:val="20"/>
          <w:szCs w:val="20"/>
        </w:rPr>
      </w:pPr>
      <w:r w:rsidRPr="00C66C9F">
        <w:rPr>
          <w:rFonts w:ascii="Arial Narrow" w:hAnsi="Arial Narrow" w:cs="Arial"/>
          <w:sz w:val="20"/>
          <w:szCs w:val="20"/>
        </w:rPr>
        <w:t xml:space="preserve">5) составления проекта бюджета поселения, исполнения бюджета поселения, осуществления </w:t>
      </w:r>
      <w:proofErr w:type="gramStart"/>
      <w:r w:rsidRPr="00C66C9F">
        <w:rPr>
          <w:rFonts w:ascii="Arial Narrow" w:hAnsi="Arial Narrow" w:cs="Arial"/>
          <w:sz w:val="20"/>
          <w:szCs w:val="20"/>
        </w:rPr>
        <w:t>контроля за</w:t>
      </w:r>
      <w:proofErr w:type="gramEnd"/>
      <w:r w:rsidRPr="00C66C9F">
        <w:rPr>
          <w:rFonts w:ascii="Arial Narrow" w:hAnsi="Arial Narrow" w:cs="Arial"/>
          <w:sz w:val="20"/>
          <w:szCs w:val="20"/>
        </w:rPr>
        <w:t xml:space="preserve"> его исполнением, составления отчета об исполнении бюджета поселения;</w:t>
      </w:r>
      <w:r w:rsidRPr="00C66C9F">
        <w:rPr>
          <w:rFonts w:ascii="Arial Narrow" w:hAnsi="Arial Narrow" w:cs="Arial"/>
          <w:noProof/>
          <w:sz w:val="20"/>
          <w:szCs w:val="20"/>
          <w:lang w:eastAsia="ru-RU"/>
        </w:rPr>
        <w:drawing>
          <wp:inline distT="0" distB="0" distL="0" distR="0" wp14:anchorId="19B686FE" wp14:editId="0A656EAE">
            <wp:extent cx="15875" cy="158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66C9F" w:rsidRDefault="00834EBB" w:rsidP="00C66C9F">
      <w:pPr>
        <w:pStyle w:val="99"/>
        <w:spacing w:line="240" w:lineRule="auto"/>
        <w:jc w:val="both"/>
        <w:rPr>
          <w:rFonts w:ascii="Arial Narrow" w:hAnsi="Arial Narrow" w:cs="Arial"/>
          <w:sz w:val="20"/>
          <w:szCs w:val="20"/>
        </w:rPr>
      </w:pPr>
      <w:r w:rsidRPr="00C66C9F">
        <w:rPr>
          <w:rFonts w:ascii="Arial Narrow" w:hAnsi="Arial Narrow" w:cs="Arial"/>
          <w:sz w:val="20"/>
          <w:szCs w:val="20"/>
        </w:rPr>
        <w:t>6) осуществления внутреннего муниципального финансового контроля;</w:t>
      </w:r>
    </w:p>
    <w:p w:rsidR="00834EBB" w:rsidRPr="00C66C9F" w:rsidRDefault="00834EBB" w:rsidP="00C66C9F">
      <w:pPr>
        <w:pStyle w:val="99"/>
        <w:spacing w:line="240" w:lineRule="auto"/>
        <w:jc w:val="both"/>
        <w:rPr>
          <w:rFonts w:ascii="Arial Narrow" w:hAnsi="Arial Narrow" w:cs="Arial"/>
          <w:sz w:val="20"/>
          <w:szCs w:val="20"/>
        </w:rPr>
      </w:pPr>
      <w:r w:rsidRPr="00C66C9F">
        <w:rPr>
          <w:rFonts w:ascii="Arial Narrow" w:hAnsi="Arial Narrow" w:cs="Arial"/>
          <w:sz w:val="20"/>
          <w:szCs w:val="20"/>
        </w:rPr>
        <w:t xml:space="preserve">7) осуществления назначения, перерасчета и выплаты пенсии за </w:t>
      </w:r>
      <w:r w:rsidRPr="00C66C9F">
        <w:rPr>
          <w:rFonts w:ascii="Arial Narrow" w:hAnsi="Arial Narrow" w:cs="Arial"/>
          <w:noProof/>
          <w:sz w:val="20"/>
          <w:szCs w:val="20"/>
          <w:lang w:eastAsia="ru-RU"/>
        </w:rPr>
        <w:drawing>
          <wp:inline distT="0" distB="0" distL="0" distR="0" wp14:anchorId="7053C9B9" wp14:editId="596EA71B">
            <wp:extent cx="15875" cy="158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66C9F">
        <w:rPr>
          <w:rFonts w:ascii="Arial Narrow" w:hAnsi="Arial Narrow" w:cs="Arial"/>
          <w:sz w:val="20"/>
          <w:szCs w:val="20"/>
        </w:rPr>
        <w:t>выслугу лет лицам, замещавшим муниципальные должности и должности муниципальной службы в поселке на постоянной основе.</w:t>
      </w:r>
      <w:r w:rsidRPr="00C66C9F">
        <w:rPr>
          <w:rFonts w:ascii="Arial Narrow" w:hAnsi="Arial Narrow" w:cs="Arial"/>
          <w:noProof/>
          <w:sz w:val="20"/>
          <w:szCs w:val="20"/>
          <w:lang w:eastAsia="ru-RU"/>
        </w:rPr>
        <w:drawing>
          <wp:inline distT="0" distB="0" distL="0" distR="0" wp14:anchorId="050D9C0A" wp14:editId="7627EE51">
            <wp:extent cx="15875" cy="158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66C9F" w:rsidRDefault="00C66C9F" w:rsidP="00C66C9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834EBB" w:rsidRPr="00C66C9F">
        <w:rPr>
          <w:rFonts w:ascii="Arial Narrow" w:hAnsi="Arial Narrow" w:cs="Arial"/>
          <w:sz w:val="20"/>
          <w:szCs w:val="20"/>
        </w:rPr>
        <w:t>Принять осуществление полномочий по решению вопросов местного значения от  органов  местного самоуправления Эвенкийского муниципального района в органы местного самоуправления поселка Суринда в области:</w:t>
      </w:r>
    </w:p>
    <w:p w:rsidR="00834EBB" w:rsidRPr="00C66C9F" w:rsidRDefault="00834EBB" w:rsidP="00C66C9F">
      <w:pPr>
        <w:jc w:val="both"/>
        <w:rPr>
          <w:rFonts w:ascii="Arial Narrow" w:hAnsi="Arial Narrow" w:cs="Arial"/>
          <w:sz w:val="20"/>
          <w:szCs w:val="20"/>
        </w:rPr>
      </w:pPr>
      <w:r w:rsidRPr="00C66C9F">
        <w:rPr>
          <w:rFonts w:ascii="Arial Narrow" w:hAnsi="Arial Narrow" w:cs="Arial"/>
          <w:sz w:val="20"/>
          <w:szCs w:val="20"/>
        </w:rPr>
        <w:t>1) организации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r w:rsidRPr="00C66C9F">
        <w:rPr>
          <w:rFonts w:ascii="Arial Narrow" w:hAnsi="Arial Narrow" w:cs="Arial"/>
          <w:noProof/>
          <w:sz w:val="20"/>
          <w:szCs w:val="20"/>
        </w:rPr>
        <w:drawing>
          <wp:inline distT="0" distB="0" distL="0" distR="0" wp14:anchorId="74EE8C96" wp14:editId="7E945DBC">
            <wp:extent cx="15875" cy="158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66C9F" w:rsidRDefault="00834EBB" w:rsidP="00C66C9F">
      <w:pPr>
        <w:jc w:val="both"/>
        <w:rPr>
          <w:rFonts w:ascii="Arial Narrow" w:hAnsi="Arial Narrow" w:cs="Arial"/>
          <w:sz w:val="20"/>
          <w:szCs w:val="20"/>
          <w:lang w:eastAsia="en-US" w:bidi="en-US"/>
        </w:rPr>
      </w:pPr>
      <w:r w:rsidRPr="00C66C9F">
        <w:rPr>
          <w:rFonts w:ascii="Arial Narrow" w:hAnsi="Arial Narrow" w:cs="Arial"/>
          <w:sz w:val="20"/>
          <w:szCs w:val="20"/>
        </w:rPr>
        <w:t xml:space="preserve">2) осуществления в пределах, установленных водным законодательством Российской Федерации, полномочий собственника </w:t>
      </w:r>
      <w:r w:rsidRPr="00C66C9F">
        <w:rPr>
          <w:rFonts w:ascii="Arial Narrow" w:hAnsi="Arial Narrow" w:cs="Arial"/>
          <w:noProof/>
          <w:sz w:val="20"/>
          <w:szCs w:val="20"/>
        </w:rPr>
        <w:drawing>
          <wp:inline distT="0" distB="0" distL="0" distR="0" wp14:anchorId="1CDCF042" wp14:editId="62F9CA4C">
            <wp:extent cx="15875" cy="158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66C9F">
        <w:rPr>
          <w:rFonts w:ascii="Arial Narrow" w:hAnsi="Arial Narrow" w:cs="Arial"/>
          <w:sz w:val="20"/>
          <w:szCs w:val="20"/>
        </w:rPr>
        <w:t xml:space="preserve">водных объектов, установление правил использования водных объектов общего пользования для личных и бытовых нужд, включая обеспечение </w:t>
      </w:r>
      <w:r w:rsidRPr="00C66C9F">
        <w:rPr>
          <w:rFonts w:ascii="Arial Narrow" w:hAnsi="Arial Narrow" w:cs="Arial"/>
          <w:noProof/>
          <w:sz w:val="20"/>
          <w:szCs w:val="20"/>
        </w:rPr>
        <w:drawing>
          <wp:inline distT="0" distB="0" distL="0" distR="0" wp14:anchorId="23D2B9E6" wp14:editId="663282CC">
            <wp:extent cx="15875" cy="158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C66C9F">
        <w:rPr>
          <w:rFonts w:ascii="Arial Narrow" w:hAnsi="Arial Narrow" w:cs="Arial"/>
          <w:sz w:val="20"/>
          <w:szCs w:val="20"/>
        </w:rPr>
        <w:t>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Pr="00C66C9F">
        <w:rPr>
          <w:rFonts w:ascii="Arial Narrow" w:hAnsi="Arial Narrow" w:cs="Arial"/>
          <w:noProof/>
          <w:sz w:val="20"/>
          <w:szCs w:val="20"/>
        </w:rPr>
        <w:drawing>
          <wp:inline distT="0" distB="0" distL="0" distR="0" wp14:anchorId="3AD0A892" wp14:editId="71DFC86C">
            <wp:extent cx="15875" cy="158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834EBB" w:rsidRPr="00C66C9F" w:rsidRDefault="00834EBB" w:rsidP="00C66C9F">
      <w:pPr>
        <w:jc w:val="both"/>
        <w:rPr>
          <w:rFonts w:ascii="Arial Narrow" w:hAnsi="Arial Narrow" w:cs="Arial"/>
          <w:sz w:val="20"/>
          <w:szCs w:val="20"/>
        </w:rPr>
      </w:pPr>
      <w:r w:rsidRPr="00C66C9F">
        <w:rPr>
          <w:rFonts w:ascii="Arial Narrow" w:hAnsi="Arial Narrow" w:cs="Arial"/>
          <w:sz w:val="20"/>
          <w:szCs w:val="20"/>
          <w:lang w:eastAsia="en-US" w:bidi="en-US"/>
        </w:rPr>
        <w:t>З)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34EBB" w:rsidRPr="00C66C9F" w:rsidRDefault="00C66C9F" w:rsidP="00C66C9F">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834EBB" w:rsidRPr="00C66C9F">
        <w:rPr>
          <w:rFonts w:ascii="Arial Narrow" w:hAnsi="Arial Narrow" w:cs="Arial"/>
          <w:sz w:val="20"/>
          <w:szCs w:val="20"/>
        </w:rPr>
        <w:t xml:space="preserve">Заключить между органами местного самоуправления поселка Суринда и органами местного самоуправления </w:t>
      </w:r>
      <w:r w:rsidR="00834EBB" w:rsidRPr="00C66C9F">
        <w:rPr>
          <w:rFonts w:ascii="Arial Narrow" w:hAnsi="Arial Narrow" w:cs="Arial"/>
          <w:spacing w:val="-2"/>
          <w:sz w:val="20"/>
          <w:szCs w:val="20"/>
        </w:rPr>
        <w:t xml:space="preserve">Эвенкийского муниципального района Соглашение о передаче осуществления части полномочий по решению вопросов местного значения </w:t>
      </w:r>
      <w:r w:rsidR="00834EBB" w:rsidRPr="00C66C9F">
        <w:rPr>
          <w:rFonts w:ascii="Arial Narrow" w:hAnsi="Arial Narrow" w:cs="Arial"/>
          <w:sz w:val="20"/>
          <w:szCs w:val="20"/>
        </w:rPr>
        <w:t>на срок с 01.01.2025 по 31.12.2025 года.</w:t>
      </w:r>
    </w:p>
    <w:p w:rsidR="00834EBB" w:rsidRPr="00C66C9F" w:rsidRDefault="00C66C9F" w:rsidP="00C66C9F">
      <w:pPr>
        <w:jc w:val="both"/>
        <w:rPr>
          <w:rStyle w:val="af2"/>
          <w:rFonts w:ascii="Arial Narrow" w:hAnsi="Arial Narrow" w:cs="Arial"/>
          <w:bCs/>
          <w:color w:val="auto"/>
          <w:sz w:val="20"/>
          <w:szCs w:val="20"/>
          <w:u w:val="none"/>
        </w:rPr>
      </w:pPr>
      <w:r>
        <w:rPr>
          <w:rFonts w:ascii="Arial Narrow" w:hAnsi="Arial Narrow" w:cs="Arial"/>
          <w:sz w:val="20"/>
          <w:szCs w:val="20"/>
        </w:rPr>
        <w:t>4.</w:t>
      </w:r>
      <w:r>
        <w:rPr>
          <w:rFonts w:ascii="Arial Narrow" w:hAnsi="Arial Narrow" w:cs="Arial"/>
          <w:sz w:val="20"/>
          <w:szCs w:val="20"/>
        </w:rPr>
        <w:tab/>
      </w:r>
      <w:r w:rsidR="00834EBB" w:rsidRPr="00C66C9F">
        <w:rPr>
          <w:rFonts w:ascii="Arial Narrow" w:hAnsi="Arial Narrow" w:cs="Arial"/>
          <w:sz w:val="20"/>
          <w:szCs w:val="20"/>
        </w:rPr>
        <w:t>Признать утратившими силу:</w:t>
      </w:r>
    </w:p>
    <w:p w:rsidR="00834EBB" w:rsidRPr="00C66C9F" w:rsidRDefault="00834EBB" w:rsidP="00C66C9F">
      <w:pPr>
        <w:tabs>
          <w:tab w:val="left" w:pos="5387"/>
        </w:tabs>
        <w:jc w:val="both"/>
        <w:rPr>
          <w:rStyle w:val="af2"/>
          <w:rFonts w:ascii="Arial Narrow" w:hAnsi="Arial Narrow" w:cs="Arial"/>
          <w:color w:val="auto"/>
          <w:sz w:val="20"/>
          <w:szCs w:val="20"/>
          <w:u w:val="none"/>
        </w:rPr>
      </w:pPr>
      <w:r w:rsidRPr="00C66C9F">
        <w:rPr>
          <w:rStyle w:val="af2"/>
          <w:rFonts w:ascii="Arial Narrow" w:hAnsi="Arial Narrow" w:cs="Arial"/>
          <w:bCs/>
          <w:color w:val="auto"/>
          <w:sz w:val="20"/>
          <w:szCs w:val="20"/>
          <w:u w:val="none"/>
        </w:rPr>
        <w:lastRenderedPageBreak/>
        <w:t xml:space="preserve">- Решение Суриндинского поселкового </w:t>
      </w:r>
      <w:proofErr w:type="gramStart"/>
      <w:r w:rsidRPr="00C66C9F">
        <w:rPr>
          <w:rStyle w:val="af2"/>
          <w:rFonts w:ascii="Arial Narrow" w:hAnsi="Arial Narrow" w:cs="Arial"/>
          <w:bCs/>
          <w:color w:val="auto"/>
          <w:sz w:val="20"/>
          <w:szCs w:val="20"/>
          <w:u w:val="none"/>
          <w:lang w:val="en-US"/>
        </w:rPr>
        <w:t>C</w:t>
      </w:r>
      <w:proofErr w:type="gramEnd"/>
      <w:r w:rsidRPr="00C66C9F">
        <w:rPr>
          <w:rStyle w:val="af2"/>
          <w:rFonts w:ascii="Arial Narrow" w:hAnsi="Arial Narrow" w:cs="Arial"/>
          <w:bCs/>
          <w:color w:val="auto"/>
          <w:sz w:val="20"/>
          <w:szCs w:val="20"/>
          <w:u w:val="none"/>
        </w:rPr>
        <w:t>овета д</w:t>
      </w:r>
      <w:r w:rsidR="00C66C9F">
        <w:rPr>
          <w:rStyle w:val="af2"/>
          <w:rFonts w:ascii="Arial Narrow" w:hAnsi="Arial Narrow" w:cs="Arial"/>
          <w:bCs/>
          <w:color w:val="auto"/>
          <w:sz w:val="20"/>
          <w:szCs w:val="20"/>
          <w:u w:val="none"/>
        </w:rPr>
        <w:t xml:space="preserve">епутатов от 21.12.2018 года </w:t>
      </w:r>
      <w:r w:rsidRPr="00C66C9F">
        <w:rPr>
          <w:rStyle w:val="af2"/>
          <w:rFonts w:ascii="Arial Narrow" w:hAnsi="Arial Narrow" w:cs="Arial"/>
          <w:bCs/>
          <w:color w:val="auto"/>
          <w:sz w:val="20"/>
          <w:szCs w:val="20"/>
          <w:u w:val="none"/>
        </w:rPr>
        <w:t>№ 119 «Об осуществлении части полномочий по решению вопросов местного значения».</w:t>
      </w:r>
      <w:r w:rsidRPr="00C66C9F">
        <w:rPr>
          <w:rFonts w:ascii="Arial Narrow" w:hAnsi="Arial Narrow"/>
          <w:noProof/>
          <w:sz w:val="20"/>
          <w:szCs w:val="20"/>
        </w:rPr>
        <mc:AlternateContent>
          <mc:Choice Requires="wps">
            <w:drawing>
              <wp:anchor distT="0" distB="0" distL="0" distR="0" simplePos="0" relativeHeight="251686912" behindDoc="0" locked="0" layoutInCell="1" allowOverlap="1" wp14:anchorId="3118B9D7" wp14:editId="1C9E4872">
                <wp:simplePos x="0" y="0"/>
                <wp:positionH relativeFrom="page">
                  <wp:posOffset>0</wp:posOffset>
                </wp:positionH>
                <wp:positionV relativeFrom="paragraph">
                  <wp:posOffset>0</wp:posOffset>
                </wp:positionV>
                <wp:extent cx="263525" cy="187325"/>
                <wp:effectExtent l="0" t="0" r="3175" b="3175"/>
                <wp:wrapNone/>
                <wp:docPr id="1525051028" name="Поле 152505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28" o:spid="_x0000_s1042" type="#_x0000_t202" style="position:absolute;left:0;text-align:left;margin-left:0;margin-top:0;width:20.75pt;height:14.7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87936" behindDoc="0" locked="0" layoutInCell="1" allowOverlap="1" wp14:anchorId="7F4E00FF" wp14:editId="6E8930B1">
                <wp:simplePos x="0" y="0"/>
                <wp:positionH relativeFrom="page">
                  <wp:posOffset>0</wp:posOffset>
                </wp:positionH>
                <wp:positionV relativeFrom="paragraph">
                  <wp:posOffset>0</wp:posOffset>
                </wp:positionV>
                <wp:extent cx="263525" cy="187325"/>
                <wp:effectExtent l="0" t="0" r="3175" b="3175"/>
                <wp:wrapNone/>
                <wp:docPr id="1525051027" name="Поле 152505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27" o:spid="_x0000_s1043" type="#_x0000_t202" style="position:absolute;left:0;text-align:left;margin-left:0;margin-top:0;width:20.75pt;height:14.7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88960" behindDoc="0" locked="0" layoutInCell="1" allowOverlap="1" wp14:anchorId="201DF276" wp14:editId="37EB4B98">
                <wp:simplePos x="0" y="0"/>
                <wp:positionH relativeFrom="page">
                  <wp:posOffset>0</wp:posOffset>
                </wp:positionH>
                <wp:positionV relativeFrom="paragraph">
                  <wp:posOffset>0</wp:posOffset>
                </wp:positionV>
                <wp:extent cx="263525" cy="187325"/>
                <wp:effectExtent l="0" t="0" r="3175" b="3175"/>
                <wp:wrapNone/>
                <wp:docPr id="1525051026" name="Поле 152505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26" o:spid="_x0000_s1044" type="#_x0000_t202" style="position:absolute;left:0;text-align:left;margin-left:0;margin-top:0;width:20.75pt;height:14.7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89984" behindDoc="0" locked="0" layoutInCell="1" allowOverlap="1" wp14:anchorId="58BFDEEF" wp14:editId="53D8530F">
                <wp:simplePos x="0" y="0"/>
                <wp:positionH relativeFrom="page">
                  <wp:posOffset>0</wp:posOffset>
                </wp:positionH>
                <wp:positionV relativeFrom="paragraph">
                  <wp:posOffset>0</wp:posOffset>
                </wp:positionV>
                <wp:extent cx="269240" cy="197485"/>
                <wp:effectExtent l="0" t="0" r="0" b="2540"/>
                <wp:wrapNone/>
                <wp:docPr id="1525051025" name="Поле 152505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25" o:spid="_x0000_s1045" type="#_x0000_t202" style="position:absolute;left:0;text-align:left;margin-left:0;margin-top:0;width:21.2pt;height:15.5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1008" behindDoc="0" locked="0" layoutInCell="1" allowOverlap="1" wp14:anchorId="2CF7574B" wp14:editId="27DCA0DA">
                <wp:simplePos x="0" y="0"/>
                <wp:positionH relativeFrom="page">
                  <wp:posOffset>0</wp:posOffset>
                </wp:positionH>
                <wp:positionV relativeFrom="paragraph">
                  <wp:posOffset>0</wp:posOffset>
                </wp:positionV>
                <wp:extent cx="264160" cy="187960"/>
                <wp:effectExtent l="0" t="0" r="2540" b="2540"/>
                <wp:wrapNone/>
                <wp:docPr id="1525051023" name="Поле 152505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23" o:spid="_x0000_s1046" type="#_x0000_t202" style="position:absolute;left:0;text-align:left;margin-left:0;margin-top:0;width:20.8pt;height:14.8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2032" behindDoc="0" locked="0" layoutInCell="1" allowOverlap="1" wp14:anchorId="5613A568" wp14:editId="4ABD7B4B">
                <wp:simplePos x="0" y="0"/>
                <wp:positionH relativeFrom="page">
                  <wp:posOffset>0</wp:posOffset>
                </wp:positionH>
                <wp:positionV relativeFrom="paragraph">
                  <wp:posOffset>0</wp:posOffset>
                </wp:positionV>
                <wp:extent cx="264160" cy="187960"/>
                <wp:effectExtent l="0" t="0" r="2540" b="2540"/>
                <wp:wrapNone/>
                <wp:docPr id="1525051022" name="Поле 152505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22" o:spid="_x0000_s1047" type="#_x0000_t202" style="position:absolute;left:0;text-align:left;margin-left:0;margin-top:0;width:20.8pt;height:14.8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3056" behindDoc="0" locked="0" layoutInCell="1" allowOverlap="1" wp14:anchorId="622FD764" wp14:editId="60670DCA">
                <wp:simplePos x="0" y="0"/>
                <wp:positionH relativeFrom="page">
                  <wp:posOffset>0</wp:posOffset>
                </wp:positionH>
                <wp:positionV relativeFrom="paragraph">
                  <wp:posOffset>0</wp:posOffset>
                </wp:positionV>
                <wp:extent cx="264160" cy="187960"/>
                <wp:effectExtent l="0" t="0" r="2540" b="2540"/>
                <wp:wrapNone/>
                <wp:docPr id="1525051021" name="Поле 152505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21" o:spid="_x0000_s1048" type="#_x0000_t202" style="position:absolute;left:0;text-align:left;margin-left:0;margin-top:0;width:20.8pt;height:14.8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4080" behindDoc="0" locked="0" layoutInCell="1" allowOverlap="1" wp14:anchorId="6C88DEE3" wp14:editId="59DBA8DE">
                <wp:simplePos x="0" y="0"/>
                <wp:positionH relativeFrom="page">
                  <wp:posOffset>0</wp:posOffset>
                </wp:positionH>
                <wp:positionV relativeFrom="paragraph">
                  <wp:posOffset>0</wp:posOffset>
                </wp:positionV>
                <wp:extent cx="269875" cy="198120"/>
                <wp:effectExtent l="0" t="0" r="0" b="1905"/>
                <wp:wrapNone/>
                <wp:docPr id="1525051020" name="Поле 152505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20" o:spid="_x0000_s1049" type="#_x0000_t202" style="position:absolute;left:0;text-align:left;margin-left:0;margin-top:0;width:21.25pt;height:15.6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5104" behindDoc="0" locked="0" layoutInCell="1" allowOverlap="1" wp14:anchorId="5AEA36F8" wp14:editId="664BBEA1">
                <wp:simplePos x="0" y="0"/>
                <wp:positionH relativeFrom="page">
                  <wp:posOffset>0</wp:posOffset>
                </wp:positionH>
                <wp:positionV relativeFrom="paragraph">
                  <wp:posOffset>0</wp:posOffset>
                </wp:positionV>
                <wp:extent cx="264160" cy="187960"/>
                <wp:effectExtent l="0" t="0" r="2540" b="2540"/>
                <wp:wrapNone/>
                <wp:docPr id="1525051019" name="Поле 1525051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9" o:spid="_x0000_s1050" type="#_x0000_t202" style="position:absolute;left:0;text-align:left;margin-left:0;margin-top:0;width:20.8pt;height:14.8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6128" behindDoc="0" locked="0" layoutInCell="1" allowOverlap="1" wp14:anchorId="02DD0DF8" wp14:editId="756D90A6">
                <wp:simplePos x="0" y="0"/>
                <wp:positionH relativeFrom="page">
                  <wp:posOffset>0</wp:posOffset>
                </wp:positionH>
                <wp:positionV relativeFrom="paragraph">
                  <wp:posOffset>0</wp:posOffset>
                </wp:positionV>
                <wp:extent cx="264160" cy="187960"/>
                <wp:effectExtent l="0" t="0" r="2540" b="2540"/>
                <wp:wrapNone/>
                <wp:docPr id="1525051018" name="Поле 152505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8" o:spid="_x0000_s1051" type="#_x0000_t202" style="position:absolute;left:0;text-align:left;margin-left:0;margin-top:0;width:20.8pt;height:14.8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7152" behindDoc="0" locked="0" layoutInCell="1" allowOverlap="1" wp14:anchorId="07531AEF" wp14:editId="1A3CF926">
                <wp:simplePos x="0" y="0"/>
                <wp:positionH relativeFrom="page">
                  <wp:posOffset>0</wp:posOffset>
                </wp:positionH>
                <wp:positionV relativeFrom="paragraph">
                  <wp:posOffset>0</wp:posOffset>
                </wp:positionV>
                <wp:extent cx="264160" cy="187960"/>
                <wp:effectExtent l="0" t="0" r="2540" b="2540"/>
                <wp:wrapNone/>
                <wp:docPr id="1525051017" name="Поле 152505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7" o:spid="_x0000_s1052" type="#_x0000_t202" style="position:absolute;left:0;text-align:left;margin-left:0;margin-top:0;width:20.8pt;height:14.8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8176" behindDoc="0" locked="0" layoutInCell="1" allowOverlap="1" wp14:anchorId="302EF4BB" wp14:editId="146F802E">
                <wp:simplePos x="0" y="0"/>
                <wp:positionH relativeFrom="page">
                  <wp:posOffset>0</wp:posOffset>
                </wp:positionH>
                <wp:positionV relativeFrom="paragraph">
                  <wp:posOffset>0</wp:posOffset>
                </wp:positionV>
                <wp:extent cx="269875" cy="198120"/>
                <wp:effectExtent l="0" t="0" r="0" b="1905"/>
                <wp:wrapNone/>
                <wp:docPr id="1525051016" name="Поле 152505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6" o:spid="_x0000_s1053" type="#_x0000_t202" style="position:absolute;left:0;text-align:left;margin-left:0;margin-top:0;width:21.25pt;height:15.6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699200" behindDoc="0" locked="0" layoutInCell="1" allowOverlap="1" wp14:anchorId="14951AD0" wp14:editId="37325695">
                <wp:simplePos x="0" y="0"/>
                <wp:positionH relativeFrom="page">
                  <wp:posOffset>0</wp:posOffset>
                </wp:positionH>
                <wp:positionV relativeFrom="paragraph">
                  <wp:posOffset>0</wp:posOffset>
                </wp:positionV>
                <wp:extent cx="265430" cy="189230"/>
                <wp:effectExtent l="0" t="0" r="1270" b="1270"/>
                <wp:wrapNone/>
                <wp:docPr id="1525051015" name="Поле 152505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5" o:spid="_x0000_s1054" type="#_x0000_t202" style="position:absolute;left:0;text-align:left;margin-left:0;margin-top:0;width:20.9pt;height:14.9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0224" behindDoc="0" locked="0" layoutInCell="1" allowOverlap="1" wp14:anchorId="213074BD" wp14:editId="5AFB2BA2">
                <wp:simplePos x="0" y="0"/>
                <wp:positionH relativeFrom="page">
                  <wp:posOffset>0</wp:posOffset>
                </wp:positionH>
                <wp:positionV relativeFrom="paragraph">
                  <wp:posOffset>0</wp:posOffset>
                </wp:positionV>
                <wp:extent cx="265430" cy="189230"/>
                <wp:effectExtent l="0" t="0" r="1270" b="1270"/>
                <wp:wrapNone/>
                <wp:docPr id="1525051014" name="Поле 152505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4" o:spid="_x0000_s1055" type="#_x0000_t202" style="position:absolute;left:0;text-align:left;margin-left:0;margin-top:0;width:20.9pt;height:14.9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1248" behindDoc="0" locked="0" layoutInCell="1" allowOverlap="1" wp14:anchorId="70C5CFCC" wp14:editId="6FC1BF2A">
                <wp:simplePos x="0" y="0"/>
                <wp:positionH relativeFrom="page">
                  <wp:posOffset>0</wp:posOffset>
                </wp:positionH>
                <wp:positionV relativeFrom="paragraph">
                  <wp:posOffset>0</wp:posOffset>
                </wp:positionV>
                <wp:extent cx="265430" cy="189230"/>
                <wp:effectExtent l="0" t="0" r="1270" b="1270"/>
                <wp:wrapNone/>
                <wp:docPr id="1525051013" name="Поле 152505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3" o:spid="_x0000_s1056" type="#_x0000_t202" style="position:absolute;left:0;text-align:left;margin-left:0;margin-top:0;width:20.9pt;height:14.9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2272" behindDoc="0" locked="0" layoutInCell="1" allowOverlap="1" wp14:anchorId="76CFAA69" wp14:editId="17C97D9A">
                <wp:simplePos x="0" y="0"/>
                <wp:positionH relativeFrom="page">
                  <wp:posOffset>0</wp:posOffset>
                </wp:positionH>
                <wp:positionV relativeFrom="paragraph">
                  <wp:posOffset>0</wp:posOffset>
                </wp:positionV>
                <wp:extent cx="271145" cy="199390"/>
                <wp:effectExtent l="0" t="0" r="0" b="635"/>
                <wp:wrapNone/>
                <wp:docPr id="1525051012" name="Поле 152505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2" o:spid="_x0000_s1057" type="#_x0000_t202" style="position:absolute;left:0;text-align:left;margin-left:0;margin-top:0;width:21.35pt;height:15.7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3296" behindDoc="0" locked="0" layoutInCell="1" allowOverlap="1" wp14:anchorId="27E42F60" wp14:editId="77FA32B7">
                <wp:simplePos x="0" y="0"/>
                <wp:positionH relativeFrom="page">
                  <wp:posOffset>0</wp:posOffset>
                </wp:positionH>
                <wp:positionV relativeFrom="paragraph">
                  <wp:posOffset>0</wp:posOffset>
                </wp:positionV>
                <wp:extent cx="263525" cy="187325"/>
                <wp:effectExtent l="0" t="0" r="3175" b="3175"/>
                <wp:wrapNone/>
                <wp:docPr id="1525051011" name="Поле 152505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1" o:spid="_x0000_s1058" type="#_x0000_t202" style="position:absolute;left:0;text-align:left;margin-left:0;margin-top:0;width:20.75pt;height:14.7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4320" behindDoc="0" locked="0" layoutInCell="1" allowOverlap="1" wp14:anchorId="54788333" wp14:editId="2E4E2AF2">
                <wp:simplePos x="0" y="0"/>
                <wp:positionH relativeFrom="page">
                  <wp:posOffset>0</wp:posOffset>
                </wp:positionH>
                <wp:positionV relativeFrom="paragraph">
                  <wp:posOffset>0</wp:posOffset>
                </wp:positionV>
                <wp:extent cx="263525" cy="187325"/>
                <wp:effectExtent l="0" t="0" r="3175" b="3175"/>
                <wp:wrapNone/>
                <wp:docPr id="1525051010" name="Поле 152505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10" o:spid="_x0000_s1059" type="#_x0000_t202" style="position:absolute;left:0;text-align:left;margin-left:0;margin-top:0;width:20.75pt;height:14.7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5344" behindDoc="0" locked="0" layoutInCell="1" allowOverlap="1" wp14:anchorId="07D26394" wp14:editId="2D42DA31">
                <wp:simplePos x="0" y="0"/>
                <wp:positionH relativeFrom="page">
                  <wp:posOffset>0</wp:posOffset>
                </wp:positionH>
                <wp:positionV relativeFrom="paragraph">
                  <wp:posOffset>0</wp:posOffset>
                </wp:positionV>
                <wp:extent cx="263525" cy="187325"/>
                <wp:effectExtent l="0" t="0" r="3175" b="3175"/>
                <wp:wrapNone/>
                <wp:docPr id="1525051009" name="Поле 152505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09" o:spid="_x0000_s1060" type="#_x0000_t202" style="position:absolute;left:0;text-align:left;margin-left:0;margin-top:0;width:20.75pt;height:14.7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6368" behindDoc="0" locked="0" layoutInCell="1" allowOverlap="1" wp14:anchorId="78B950D4" wp14:editId="785EDCB5">
                <wp:simplePos x="0" y="0"/>
                <wp:positionH relativeFrom="page">
                  <wp:posOffset>0</wp:posOffset>
                </wp:positionH>
                <wp:positionV relativeFrom="paragraph">
                  <wp:posOffset>0</wp:posOffset>
                </wp:positionV>
                <wp:extent cx="269240" cy="197485"/>
                <wp:effectExtent l="0" t="0" r="0" b="2540"/>
                <wp:wrapNone/>
                <wp:docPr id="1525051008" name="Поле 152505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5051008" o:spid="_x0000_s1061" type="#_x0000_t202" style="position:absolute;left:0;text-align:left;margin-left:0;margin-top:0;width:21.2pt;height:15.5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7392" behindDoc="0" locked="0" layoutInCell="1" allowOverlap="1" wp14:anchorId="6A460A28" wp14:editId="1C008ADB">
                <wp:simplePos x="0" y="0"/>
                <wp:positionH relativeFrom="page">
                  <wp:posOffset>0</wp:posOffset>
                </wp:positionH>
                <wp:positionV relativeFrom="paragraph">
                  <wp:posOffset>0</wp:posOffset>
                </wp:positionV>
                <wp:extent cx="263525" cy="187325"/>
                <wp:effectExtent l="0" t="0" r="3175" b="317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62" type="#_x0000_t202" style="position:absolute;left:0;text-align:left;margin-left:0;margin-top:0;width:20.75pt;height:14.7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8416" behindDoc="0" locked="0" layoutInCell="1" allowOverlap="1" wp14:anchorId="5BDBC3BB" wp14:editId="18F0C46A">
                <wp:simplePos x="0" y="0"/>
                <wp:positionH relativeFrom="page">
                  <wp:posOffset>0</wp:posOffset>
                </wp:positionH>
                <wp:positionV relativeFrom="paragraph">
                  <wp:posOffset>0</wp:posOffset>
                </wp:positionV>
                <wp:extent cx="263525" cy="187325"/>
                <wp:effectExtent l="0" t="0" r="3175" b="317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63" type="#_x0000_t202" style="position:absolute;left:0;text-align:left;margin-left:0;margin-top:0;width:20.75pt;height:14.7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09440" behindDoc="0" locked="0" layoutInCell="1" allowOverlap="1" wp14:anchorId="67ABC410" wp14:editId="438D8470">
                <wp:simplePos x="0" y="0"/>
                <wp:positionH relativeFrom="page">
                  <wp:posOffset>0</wp:posOffset>
                </wp:positionH>
                <wp:positionV relativeFrom="paragraph">
                  <wp:posOffset>0</wp:posOffset>
                </wp:positionV>
                <wp:extent cx="263525" cy="187325"/>
                <wp:effectExtent l="0" t="0" r="3175" b="31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64" type="#_x0000_t202" style="position:absolute;left:0;text-align:left;margin-left:0;margin-top:0;width:20.75pt;height:14.7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0464" behindDoc="0" locked="0" layoutInCell="1" allowOverlap="1" wp14:anchorId="271E825F" wp14:editId="587C4D81">
                <wp:simplePos x="0" y="0"/>
                <wp:positionH relativeFrom="page">
                  <wp:posOffset>0</wp:posOffset>
                </wp:positionH>
                <wp:positionV relativeFrom="paragraph">
                  <wp:posOffset>0</wp:posOffset>
                </wp:positionV>
                <wp:extent cx="269240" cy="197485"/>
                <wp:effectExtent l="0" t="0" r="0" b="254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65" type="#_x0000_t202" style="position:absolute;left:0;text-align:left;margin-left:0;margin-top:0;width:21.2pt;height:15.5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1488" behindDoc="0" locked="0" layoutInCell="1" allowOverlap="1" wp14:anchorId="33B62348" wp14:editId="6D745DB1">
                <wp:simplePos x="0" y="0"/>
                <wp:positionH relativeFrom="page">
                  <wp:posOffset>0</wp:posOffset>
                </wp:positionH>
                <wp:positionV relativeFrom="paragraph">
                  <wp:posOffset>0</wp:posOffset>
                </wp:positionV>
                <wp:extent cx="263525" cy="187325"/>
                <wp:effectExtent l="0" t="0" r="3175" b="317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66" type="#_x0000_t202" style="position:absolute;left:0;text-align:left;margin-left:0;margin-top:0;width:20.75pt;height:14.7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2512" behindDoc="0" locked="0" layoutInCell="1" allowOverlap="1" wp14:anchorId="243B35A8" wp14:editId="0E86264E">
                <wp:simplePos x="0" y="0"/>
                <wp:positionH relativeFrom="page">
                  <wp:posOffset>0</wp:posOffset>
                </wp:positionH>
                <wp:positionV relativeFrom="paragraph">
                  <wp:posOffset>0</wp:posOffset>
                </wp:positionV>
                <wp:extent cx="263525" cy="187325"/>
                <wp:effectExtent l="0" t="0" r="3175" b="31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67" type="#_x0000_t202" style="position:absolute;left:0;text-align:left;margin-left:0;margin-top:0;width:20.75pt;height:14.7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3536" behindDoc="0" locked="0" layoutInCell="1" allowOverlap="1" wp14:anchorId="4B78419F" wp14:editId="5F7A4EF2">
                <wp:simplePos x="0" y="0"/>
                <wp:positionH relativeFrom="page">
                  <wp:posOffset>0</wp:posOffset>
                </wp:positionH>
                <wp:positionV relativeFrom="paragraph">
                  <wp:posOffset>0</wp:posOffset>
                </wp:positionV>
                <wp:extent cx="263525" cy="187325"/>
                <wp:effectExtent l="0" t="0" r="3175" b="31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68" type="#_x0000_t202" style="position:absolute;left:0;text-align:left;margin-left:0;margin-top:0;width:20.75pt;height:14.7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4560" behindDoc="0" locked="0" layoutInCell="1" allowOverlap="1" wp14:anchorId="7233801D" wp14:editId="3CC6CF72">
                <wp:simplePos x="0" y="0"/>
                <wp:positionH relativeFrom="page">
                  <wp:posOffset>0</wp:posOffset>
                </wp:positionH>
                <wp:positionV relativeFrom="paragraph">
                  <wp:posOffset>0</wp:posOffset>
                </wp:positionV>
                <wp:extent cx="269240" cy="197485"/>
                <wp:effectExtent l="0" t="0" r="0" b="254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69" type="#_x0000_t202" style="position:absolute;left:0;text-align:left;margin-left:0;margin-top:0;width:21.2pt;height:15.5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5584" behindDoc="0" locked="0" layoutInCell="1" allowOverlap="1" wp14:anchorId="32112C72" wp14:editId="57E2D7B2">
                <wp:simplePos x="0" y="0"/>
                <wp:positionH relativeFrom="page">
                  <wp:posOffset>0</wp:posOffset>
                </wp:positionH>
                <wp:positionV relativeFrom="paragraph">
                  <wp:posOffset>0</wp:posOffset>
                </wp:positionV>
                <wp:extent cx="263525" cy="187325"/>
                <wp:effectExtent l="0" t="0" r="3175" b="3175"/>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70" type="#_x0000_t202" style="position:absolute;left:0;text-align:left;margin-left:0;margin-top:0;width:20.75pt;height:14.7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6608" behindDoc="0" locked="0" layoutInCell="1" allowOverlap="1" wp14:anchorId="3479B00A" wp14:editId="3B634A72">
                <wp:simplePos x="0" y="0"/>
                <wp:positionH relativeFrom="page">
                  <wp:posOffset>0</wp:posOffset>
                </wp:positionH>
                <wp:positionV relativeFrom="paragraph">
                  <wp:posOffset>0</wp:posOffset>
                </wp:positionV>
                <wp:extent cx="263525" cy="187325"/>
                <wp:effectExtent l="0" t="0" r="3175" b="317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71" type="#_x0000_t202" style="position:absolute;left:0;text-align:left;margin-left:0;margin-top:0;width:20.75pt;height:14.7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7632" behindDoc="0" locked="0" layoutInCell="1" allowOverlap="1" wp14:anchorId="6B2BD6F2" wp14:editId="0BE1F276">
                <wp:simplePos x="0" y="0"/>
                <wp:positionH relativeFrom="page">
                  <wp:posOffset>0</wp:posOffset>
                </wp:positionH>
                <wp:positionV relativeFrom="paragraph">
                  <wp:posOffset>0</wp:posOffset>
                </wp:positionV>
                <wp:extent cx="263525" cy="187325"/>
                <wp:effectExtent l="0" t="0" r="3175" b="317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72" type="#_x0000_t202" style="position:absolute;left:0;text-align:left;margin-left:0;margin-top:0;width:20.75pt;height:14.7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r w:rsidRPr="00C66C9F">
        <w:rPr>
          <w:rFonts w:ascii="Arial Narrow" w:hAnsi="Arial Narrow"/>
          <w:noProof/>
          <w:sz w:val="20"/>
          <w:szCs w:val="20"/>
        </w:rPr>
        <mc:AlternateContent>
          <mc:Choice Requires="wps">
            <w:drawing>
              <wp:anchor distT="0" distB="0" distL="0" distR="0" simplePos="0" relativeHeight="251718656" behindDoc="0" locked="0" layoutInCell="1" allowOverlap="1" wp14:anchorId="761F45BF" wp14:editId="28C3A906">
                <wp:simplePos x="0" y="0"/>
                <wp:positionH relativeFrom="page">
                  <wp:posOffset>0</wp:posOffset>
                </wp:positionH>
                <wp:positionV relativeFrom="paragraph">
                  <wp:posOffset>0</wp:posOffset>
                </wp:positionV>
                <wp:extent cx="269240" cy="197485"/>
                <wp:effectExtent l="0" t="0" r="0" b="254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DC" w:rsidRDefault="005870DC" w:rsidP="00834EB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73" type="#_x0000_t202" style="position:absolute;left:0;text-align:left;margin-left:0;margin-top:0;width:21.2pt;height:15.5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" stroked="f">
                <v:textbox inset="0,0,0,0">
                  <w:txbxContent>
                    <w:p w:rsidR="005870DC" w:rsidRDefault="005870DC" w:rsidP="00834EBB">
                      <w:pPr>
                        <w:pStyle w:val="ae"/>
                      </w:pPr>
                    </w:p>
                  </w:txbxContent>
                </v:textbox>
                <w10:wrap anchorx="page"/>
              </v:shape>
            </w:pict>
          </mc:Fallback>
        </mc:AlternateContent>
      </w:r>
    </w:p>
    <w:p w:rsidR="00834EBB" w:rsidRPr="00C66C9F" w:rsidRDefault="00834EBB" w:rsidP="00C66C9F">
      <w:pPr>
        <w:jc w:val="both"/>
        <w:rPr>
          <w:rFonts w:ascii="Arial Narrow" w:hAnsi="Arial Narrow"/>
          <w:sz w:val="20"/>
          <w:szCs w:val="20"/>
        </w:rPr>
      </w:pPr>
      <w:r w:rsidRPr="00C66C9F">
        <w:rPr>
          <w:rStyle w:val="af2"/>
          <w:rFonts w:ascii="Arial Narrow" w:hAnsi="Arial Narrow" w:cs="Arial"/>
          <w:color w:val="auto"/>
          <w:sz w:val="20"/>
          <w:szCs w:val="20"/>
          <w:u w:val="none"/>
        </w:rPr>
        <w:t>5</w:t>
      </w:r>
      <w:r w:rsidR="00C66C9F">
        <w:rPr>
          <w:rStyle w:val="af2"/>
          <w:rFonts w:ascii="Arial Narrow" w:hAnsi="Arial Narrow" w:cs="Arial"/>
          <w:color w:val="auto"/>
          <w:sz w:val="20"/>
          <w:szCs w:val="20"/>
          <w:u w:val="none"/>
        </w:rPr>
        <w:t>.</w:t>
      </w:r>
      <w:r w:rsidR="00C66C9F">
        <w:rPr>
          <w:rStyle w:val="af2"/>
          <w:rFonts w:ascii="Arial Narrow" w:hAnsi="Arial Narrow" w:cs="Arial"/>
          <w:color w:val="auto"/>
          <w:sz w:val="20"/>
          <w:szCs w:val="20"/>
          <w:u w:val="none"/>
        </w:rPr>
        <w:tab/>
      </w:r>
      <w:proofErr w:type="gramStart"/>
      <w:r w:rsidRPr="00C66C9F">
        <w:rPr>
          <w:rStyle w:val="af2"/>
          <w:rFonts w:ascii="Arial Narrow" w:hAnsi="Arial Narrow" w:cs="Arial"/>
          <w:color w:val="auto"/>
          <w:sz w:val="20"/>
          <w:szCs w:val="20"/>
          <w:u w:val="none"/>
        </w:rPr>
        <w:t>Разместить</w:t>
      </w:r>
      <w:proofErr w:type="gramEnd"/>
      <w:r w:rsidRPr="00C66C9F">
        <w:rPr>
          <w:rStyle w:val="af2"/>
          <w:rFonts w:ascii="Arial Narrow" w:hAnsi="Arial Narrow" w:cs="Arial"/>
          <w:color w:val="auto"/>
          <w:sz w:val="20"/>
          <w:szCs w:val="20"/>
          <w:u w:val="none"/>
        </w:rPr>
        <w:t xml:space="preserve"> настоящее Решение на сайте муниципального образования «поселок Суринда» в сети «Интернет» (</w:t>
      </w:r>
      <w:hyperlink r:id="rId29" w:history="1">
        <w:r w:rsidRPr="00C66C9F">
          <w:rPr>
            <w:rStyle w:val="af2"/>
            <w:rFonts w:ascii="Arial Narrow" w:hAnsi="Arial Narrow" w:cs="Arial"/>
            <w:color w:val="auto"/>
            <w:sz w:val="20"/>
            <w:szCs w:val="20"/>
            <w:u w:val="none"/>
          </w:rPr>
          <w:t>https://surinda-r04.gosweb.gosuslugi.ru</w:t>
        </w:r>
      </w:hyperlink>
      <w:r w:rsidRPr="00C66C9F">
        <w:rPr>
          <w:rStyle w:val="af2"/>
          <w:rFonts w:ascii="Arial Narrow" w:hAnsi="Arial Narrow" w:cs="Arial"/>
          <w:color w:val="auto"/>
          <w:sz w:val="20"/>
          <w:szCs w:val="20"/>
          <w:u w:val="none"/>
        </w:rPr>
        <w:t>).</w:t>
      </w:r>
    </w:p>
    <w:p w:rsidR="00834EBB" w:rsidRPr="00C66C9F" w:rsidRDefault="00C66C9F" w:rsidP="00C66C9F">
      <w:pPr>
        <w:pStyle w:val="ConsNormal"/>
        <w:ind w:firstLine="0"/>
        <w:jc w:val="both"/>
        <w:rPr>
          <w:rFonts w:ascii="Arial Narrow" w:hAnsi="Arial Narrow"/>
        </w:rPr>
      </w:pPr>
      <w:r>
        <w:rPr>
          <w:rFonts w:ascii="Arial Narrow" w:hAnsi="Arial Narrow"/>
        </w:rPr>
        <w:t>6.</w:t>
      </w:r>
      <w:r>
        <w:rPr>
          <w:rFonts w:ascii="Arial Narrow" w:hAnsi="Arial Narrow"/>
        </w:rPr>
        <w:tab/>
      </w:r>
      <w:r w:rsidR="00834EBB" w:rsidRPr="00C66C9F">
        <w:rPr>
          <w:rFonts w:ascii="Arial Narrow" w:hAnsi="Arial Narrow"/>
        </w:rPr>
        <w:t xml:space="preserve">Настоящее Решение вступает в силу </w:t>
      </w:r>
      <w:r w:rsidR="00834EBB" w:rsidRPr="00C66C9F">
        <w:rPr>
          <w:rStyle w:val="af2"/>
          <w:rFonts w:ascii="Arial Narrow" w:hAnsi="Arial Narrow"/>
          <w:color w:val="auto"/>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34EBB" w:rsidRPr="00C66C9F" w:rsidRDefault="00834EBB" w:rsidP="00C66C9F">
      <w:pPr>
        <w:pStyle w:val="1f6"/>
        <w:jc w:val="both"/>
        <w:rPr>
          <w:rFonts w:ascii="Arial Narrow" w:hAnsi="Arial Narrow" w:cs="Arial"/>
          <w:bCs/>
          <w:sz w:val="20"/>
          <w:szCs w:val="20"/>
        </w:rPr>
      </w:pPr>
    </w:p>
    <w:p w:rsidR="00834EBB" w:rsidRPr="00C66C9F" w:rsidRDefault="00834EBB" w:rsidP="00C66C9F">
      <w:pPr>
        <w:pStyle w:val="1f6"/>
        <w:jc w:val="both"/>
        <w:rPr>
          <w:rFonts w:ascii="Arial Narrow" w:hAnsi="Arial Narrow" w:cs="Arial"/>
          <w:bCs/>
          <w:sz w:val="20"/>
          <w:szCs w:val="20"/>
        </w:rPr>
      </w:pPr>
      <w:r w:rsidRPr="00C66C9F">
        <w:rPr>
          <w:rFonts w:ascii="Arial Narrow" w:hAnsi="Arial Narrow" w:cs="Arial"/>
          <w:bCs/>
          <w:sz w:val="20"/>
          <w:szCs w:val="20"/>
        </w:rPr>
        <w:t>Глава п. Суринда</w:t>
      </w:r>
    </w:p>
    <w:p w:rsidR="00834EBB" w:rsidRPr="00C66C9F" w:rsidRDefault="00834EBB" w:rsidP="00C66C9F">
      <w:pPr>
        <w:pStyle w:val="1f6"/>
        <w:jc w:val="both"/>
        <w:rPr>
          <w:rFonts w:ascii="Arial Narrow" w:hAnsi="Arial Narrow" w:cs="Arial"/>
          <w:bCs/>
          <w:sz w:val="20"/>
          <w:szCs w:val="20"/>
        </w:rPr>
      </w:pPr>
      <w:r w:rsidRPr="00C66C9F">
        <w:rPr>
          <w:rFonts w:ascii="Arial Narrow" w:hAnsi="Arial Narrow" w:cs="Arial"/>
          <w:bCs/>
          <w:sz w:val="20"/>
          <w:szCs w:val="20"/>
        </w:rPr>
        <w:t>Председатель</w:t>
      </w:r>
    </w:p>
    <w:p w:rsidR="00834EBB" w:rsidRPr="00C66C9F" w:rsidRDefault="00834EBB" w:rsidP="00C66C9F">
      <w:pPr>
        <w:pStyle w:val="1f6"/>
        <w:jc w:val="both"/>
        <w:rPr>
          <w:rFonts w:ascii="Arial Narrow" w:hAnsi="Arial Narrow" w:cs="Arial"/>
          <w:sz w:val="20"/>
          <w:szCs w:val="20"/>
        </w:rPr>
      </w:pPr>
      <w:r w:rsidRPr="00C66C9F">
        <w:rPr>
          <w:rFonts w:ascii="Arial Narrow" w:hAnsi="Arial Narrow" w:cs="Arial"/>
          <w:bCs/>
          <w:sz w:val="20"/>
          <w:szCs w:val="20"/>
        </w:rPr>
        <w:t xml:space="preserve">Суриндинского поселкового Совета депутатов                             </w:t>
      </w:r>
      <w:r w:rsidR="00C66C9F">
        <w:rPr>
          <w:rFonts w:ascii="Arial Narrow" w:hAnsi="Arial Narrow" w:cs="Arial"/>
          <w:bCs/>
          <w:sz w:val="20"/>
          <w:szCs w:val="20"/>
        </w:rPr>
        <w:t xml:space="preserve">                        </w:t>
      </w:r>
      <w:proofErr w:type="gramStart"/>
      <w:r w:rsidR="00C66C9F">
        <w:rPr>
          <w:rFonts w:ascii="Arial Narrow" w:hAnsi="Arial Narrow" w:cs="Arial"/>
          <w:bCs/>
          <w:sz w:val="20"/>
          <w:szCs w:val="20"/>
        </w:rPr>
        <w:t>п</w:t>
      </w:r>
      <w:proofErr w:type="gramEnd"/>
      <w:r w:rsidR="00C66C9F">
        <w:rPr>
          <w:rFonts w:ascii="Arial Narrow" w:hAnsi="Arial Narrow" w:cs="Arial"/>
          <w:bCs/>
          <w:sz w:val="20"/>
          <w:szCs w:val="20"/>
        </w:rPr>
        <w:t xml:space="preserve">/п                                           </w:t>
      </w:r>
      <w:r w:rsidRPr="00C66C9F">
        <w:rPr>
          <w:rFonts w:ascii="Arial Narrow" w:hAnsi="Arial Narrow" w:cs="Arial"/>
          <w:bCs/>
          <w:sz w:val="20"/>
          <w:szCs w:val="20"/>
        </w:rPr>
        <w:t xml:space="preserve">    Т.А. Савватеева</w:t>
      </w:r>
    </w:p>
    <w:p w:rsidR="00834EBB" w:rsidRPr="002B7BD4" w:rsidRDefault="00834EBB" w:rsidP="002B7BD4">
      <w:pPr>
        <w:ind w:firstLine="570"/>
        <w:jc w:val="both"/>
        <w:rPr>
          <w:rFonts w:ascii="Arial Narrow" w:hAnsi="Arial Narrow" w:cs="Arial"/>
          <w:color w:val="000000"/>
          <w:sz w:val="20"/>
          <w:szCs w:val="20"/>
        </w:rPr>
      </w:pPr>
    </w:p>
    <w:p w:rsidR="00834EBB" w:rsidRPr="002B7BD4" w:rsidRDefault="00834EBB" w:rsidP="00C66C9F">
      <w:pPr>
        <w:pStyle w:val="2"/>
        <w:spacing w:before="0" w:after="0"/>
        <w:jc w:val="center"/>
        <w:rPr>
          <w:rFonts w:ascii="Arial Narrow" w:hAnsi="Arial Narrow"/>
          <w:i w:val="0"/>
          <w:spacing w:val="20"/>
          <w:sz w:val="20"/>
          <w:szCs w:val="20"/>
        </w:rPr>
      </w:pPr>
      <w:r w:rsidRPr="002B7BD4">
        <w:rPr>
          <w:rFonts w:ascii="Arial Narrow" w:hAnsi="Arial Narrow"/>
          <w:i w:val="0"/>
          <w:spacing w:val="20"/>
          <w:sz w:val="20"/>
          <w:szCs w:val="20"/>
        </w:rPr>
        <w:t>КРАСНОЯРСКИЙ КРАЙ</w:t>
      </w:r>
    </w:p>
    <w:p w:rsidR="00834EBB" w:rsidRPr="002B7BD4" w:rsidRDefault="00834EBB" w:rsidP="00C66C9F">
      <w:pPr>
        <w:pStyle w:val="2"/>
        <w:spacing w:before="0" w:after="0"/>
        <w:jc w:val="center"/>
        <w:rPr>
          <w:rFonts w:ascii="Arial Narrow" w:hAnsi="Arial Narrow"/>
          <w:i w:val="0"/>
          <w:spacing w:val="20"/>
          <w:sz w:val="20"/>
          <w:szCs w:val="20"/>
        </w:rPr>
      </w:pPr>
      <w:r w:rsidRPr="002B7BD4">
        <w:rPr>
          <w:rFonts w:ascii="Arial Narrow" w:hAnsi="Arial Narrow"/>
          <w:i w:val="0"/>
          <w:spacing w:val="20"/>
          <w:sz w:val="20"/>
          <w:szCs w:val="20"/>
        </w:rPr>
        <w:t>Эвенкийский муниципальный район</w:t>
      </w:r>
    </w:p>
    <w:p w:rsidR="00834EBB" w:rsidRPr="002B7BD4" w:rsidRDefault="00834EBB" w:rsidP="00C66C9F">
      <w:pPr>
        <w:pStyle w:val="2"/>
        <w:spacing w:before="0" w:after="0"/>
        <w:jc w:val="center"/>
        <w:rPr>
          <w:rFonts w:ascii="Arial Narrow" w:hAnsi="Arial Narrow"/>
          <w:i w:val="0"/>
          <w:spacing w:val="20"/>
          <w:sz w:val="20"/>
          <w:szCs w:val="20"/>
        </w:rPr>
      </w:pPr>
      <w:r w:rsidRPr="002B7BD4">
        <w:rPr>
          <w:rFonts w:ascii="Arial Narrow" w:hAnsi="Arial Narrow"/>
          <w:i w:val="0"/>
          <w:spacing w:val="20"/>
          <w:sz w:val="20"/>
          <w:szCs w:val="20"/>
        </w:rPr>
        <w:t>Администрация поселка Чиринда</w:t>
      </w:r>
    </w:p>
    <w:p w:rsidR="00C66C9F" w:rsidRDefault="00C66C9F" w:rsidP="00C66C9F">
      <w:pPr>
        <w:jc w:val="center"/>
        <w:rPr>
          <w:rFonts w:ascii="Arial Narrow" w:hAnsi="Arial Narrow"/>
          <w:b/>
          <w:spacing w:val="20"/>
          <w:kern w:val="36"/>
          <w:sz w:val="20"/>
          <w:szCs w:val="20"/>
        </w:rPr>
      </w:pPr>
      <w:r w:rsidRPr="002B7BD4">
        <w:rPr>
          <w:rFonts w:ascii="Arial Narrow" w:hAnsi="Arial Narrow"/>
          <w:b/>
          <w:noProof/>
          <w:sz w:val="20"/>
          <w:szCs w:val="20"/>
        </w:rPr>
        <mc:AlternateContent>
          <mc:Choice Requires="wps">
            <w:drawing>
              <wp:anchor distT="0" distB="0" distL="114300" distR="114300" simplePos="0" relativeHeight="251720704" behindDoc="0" locked="0" layoutInCell="0" allowOverlap="1" wp14:anchorId="56794A14" wp14:editId="061BC633">
                <wp:simplePos x="0" y="0"/>
                <wp:positionH relativeFrom="column">
                  <wp:posOffset>96520</wp:posOffset>
                </wp:positionH>
                <wp:positionV relativeFrom="paragraph">
                  <wp:posOffset>45720</wp:posOffset>
                </wp:positionV>
                <wp:extent cx="5843905" cy="0"/>
                <wp:effectExtent l="0" t="19050" r="4445" b="19050"/>
                <wp:wrapTopAndBottom/>
                <wp:docPr id="1525051033" name="Прямая соединительная линия 152505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505103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3.6pt" to="46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" o:allowincell="f" strokeweight="3pt">
                <v:stroke linestyle="thinThin"/>
                <w10:wrap type="topAndBottom"/>
              </v:line>
            </w:pict>
          </mc:Fallback>
        </mc:AlternateContent>
      </w:r>
    </w:p>
    <w:p w:rsidR="00834EBB" w:rsidRPr="002B7BD4" w:rsidRDefault="00834EBB" w:rsidP="00C66C9F">
      <w:pPr>
        <w:jc w:val="center"/>
        <w:rPr>
          <w:rFonts w:ascii="Arial Narrow" w:hAnsi="Arial Narrow"/>
          <w:b/>
          <w:spacing w:val="20"/>
          <w:kern w:val="36"/>
          <w:sz w:val="20"/>
          <w:szCs w:val="20"/>
        </w:rPr>
      </w:pPr>
      <w:r w:rsidRPr="002B7BD4">
        <w:rPr>
          <w:rFonts w:ascii="Arial Narrow" w:hAnsi="Arial Narrow"/>
          <w:b/>
          <w:spacing w:val="20"/>
          <w:kern w:val="36"/>
          <w:sz w:val="20"/>
          <w:szCs w:val="20"/>
        </w:rPr>
        <w:t>ПОСТАНОВЛЕНИЕ</w:t>
      </w:r>
    </w:p>
    <w:p w:rsidR="00834EBB" w:rsidRPr="002B7BD4" w:rsidRDefault="00834EBB" w:rsidP="002B7BD4">
      <w:pPr>
        <w:rPr>
          <w:rFonts w:ascii="Arial Narrow" w:hAnsi="Arial Narrow"/>
          <w:b/>
          <w:sz w:val="20"/>
          <w:szCs w:val="20"/>
        </w:rPr>
      </w:pPr>
    </w:p>
    <w:p w:rsidR="00834EBB" w:rsidRPr="002B7BD4" w:rsidRDefault="00C66C9F" w:rsidP="00C66C9F">
      <w:pPr>
        <w:jc w:val="both"/>
        <w:rPr>
          <w:rFonts w:ascii="Arial Narrow" w:hAnsi="Arial Narrow"/>
          <w:sz w:val="20"/>
          <w:szCs w:val="20"/>
        </w:rPr>
      </w:pPr>
      <w:r>
        <w:rPr>
          <w:rFonts w:ascii="Arial Narrow" w:hAnsi="Arial Narrow"/>
          <w:sz w:val="20"/>
          <w:szCs w:val="20"/>
        </w:rPr>
        <w:t xml:space="preserve">«19» декабря 2024 г.                        </w:t>
      </w:r>
      <w:r w:rsidR="00834EBB" w:rsidRPr="002B7BD4">
        <w:rPr>
          <w:rFonts w:ascii="Arial Narrow" w:hAnsi="Arial Narrow"/>
          <w:sz w:val="20"/>
          <w:szCs w:val="20"/>
        </w:rPr>
        <w:t xml:space="preserve">            </w:t>
      </w:r>
      <w:r>
        <w:rPr>
          <w:rFonts w:ascii="Arial Narrow" w:hAnsi="Arial Narrow"/>
          <w:sz w:val="20"/>
          <w:szCs w:val="20"/>
        </w:rPr>
        <w:t xml:space="preserve">                                                                                                          </w:t>
      </w:r>
      <w:r w:rsidR="00834EBB" w:rsidRPr="002B7BD4">
        <w:rPr>
          <w:rFonts w:ascii="Arial Narrow" w:hAnsi="Arial Narrow"/>
          <w:sz w:val="20"/>
          <w:szCs w:val="20"/>
        </w:rPr>
        <w:t xml:space="preserve">                         № 67</w:t>
      </w:r>
    </w:p>
    <w:p w:rsidR="00834EBB" w:rsidRPr="00C66C9F" w:rsidRDefault="00834EBB" w:rsidP="002B7BD4">
      <w:pPr>
        <w:rPr>
          <w:rFonts w:ascii="Arial Narrow" w:hAnsi="Arial Narrow"/>
          <w:bCs/>
          <w:color w:val="000000"/>
          <w:sz w:val="20"/>
          <w:szCs w:val="20"/>
        </w:rPr>
      </w:pPr>
    </w:p>
    <w:p w:rsidR="00834EBB" w:rsidRPr="00C66C9F" w:rsidRDefault="00834EBB" w:rsidP="00C66C9F">
      <w:pPr>
        <w:jc w:val="center"/>
        <w:rPr>
          <w:rFonts w:ascii="Arial Narrow" w:hAnsi="Arial Narrow"/>
          <w:b/>
          <w:bCs/>
          <w:color w:val="000000"/>
          <w:sz w:val="20"/>
          <w:szCs w:val="20"/>
        </w:rPr>
      </w:pPr>
      <w:r w:rsidRPr="00C66C9F">
        <w:rPr>
          <w:rFonts w:ascii="Arial Narrow" w:hAnsi="Arial Narrow"/>
          <w:b/>
          <w:bCs/>
          <w:color w:val="000000"/>
          <w:sz w:val="20"/>
          <w:szCs w:val="20"/>
        </w:rPr>
        <w:t>О внесении изменений в Постановление Администрации поселка Чиринда от 14</w:t>
      </w:r>
      <w:r w:rsidRPr="00C66C9F">
        <w:rPr>
          <w:rFonts w:ascii="Arial Narrow" w:hAnsi="Arial Narrow"/>
          <w:b/>
          <w:bCs/>
          <w:sz w:val="20"/>
          <w:szCs w:val="20"/>
        </w:rPr>
        <w:t>.10.2013 г. № 20</w:t>
      </w:r>
      <w:r w:rsidRPr="00C66C9F">
        <w:rPr>
          <w:rFonts w:ascii="Arial Narrow" w:hAnsi="Arial Narrow"/>
          <w:b/>
          <w:bCs/>
          <w:color w:val="000000"/>
          <w:sz w:val="20"/>
          <w:szCs w:val="20"/>
        </w:rPr>
        <w:t xml:space="preserve"> «О  системе </w:t>
      </w:r>
      <w:proofErr w:type="gramStart"/>
      <w:r w:rsidRPr="00C66C9F">
        <w:rPr>
          <w:rFonts w:ascii="Arial Narrow" w:hAnsi="Arial Narrow"/>
          <w:b/>
          <w:bCs/>
          <w:color w:val="000000"/>
          <w:sz w:val="20"/>
          <w:szCs w:val="20"/>
        </w:rPr>
        <w:t>оплаты труда работников Администрации поселка</w:t>
      </w:r>
      <w:proofErr w:type="gramEnd"/>
      <w:r w:rsidRPr="00C66C9F">
        <w:rPr>
          <w:rFonts w:ascii="Arial Narrow" w:hAnsi="Arial Narrow"/>
          <w:b/>
          <w:bCs/>
          <w:color w:val="000000"/>
          <w:sz w:val="20"/>
          <w:szCs w:val="20"/>
        </w:rPr>
        <w:t xml:space="preserve"> Чиринда не отнесенным к </w:t>
      </w:r>
      <w:r w:rsidR="00C66C9F" w:rsidRPr="00C66C9F">
        <w:rPr>
          <w:rFonts w:ascii="Arial Narrow" w:hAnsi="Arial Narrow"/>
          <w:b/>
          <w:bCs/>
          <w:color w:val="000000"/>
          <w:sz w:val="20"/>
          <w:szCs w:val="20"/>
        </w:rPr>
        <w:t xml:space="preserve">муниципальным должностям и должностям </w:t>
      </w:r>
      <w:r w:rsidRPr="00C66C9F">
        <w:rPr>
          <w:rFonts w:ascii="Arial Narrow" w:hAnsi="Arial Narrow"/>
          <w:b/>
          <w:bCs/>
          <w:color w:val="000000"/>
          <w:sz w:val="20"/>
          <w:szCs w:val="20"/>
        </w:rPr>
        <w:t>муниципальной службы</w:t>
      </w:r>
    </w:p>
    <w:p w:rsidR="00834EBB" w:rsidRPr="002B7BD4" w:rsidRDefault="00834EBB" w:rsidP="002B7BD4">
      <w:pPr>
        <w:rPr>
          <w:rFonts w:ascii="Arial Narrow" w:hAnsi="Arial Narrow"/>
          <w:sz w:val="20"/>
          <w:szCs w:val="20"/>
        </w:rPr>
      </w:pPr>
    </w:p>
    <w:p w:rsidR="00834EBB" w:rsidRPr="002B7BD4" w:rsidRDefault="00834EBB" w:rsidP="00C66C9F">
      <w:pPr>
        <w:ind w:firstLine="709"/>
        <w:jc w:val="both"/>
        <w:rPr>
          <w:rFonts w:ascii="Arial Narrow" w:hAnsi="Arial Narrow"/>
          <w:color w:val="000000"/>
          <w:sz w:val="20"/>
          <w:szCs w:val="20"/>
        </w:rPr>
      </w:pPr>
      <w:r w:rsidRPr="002B7BD4">
        <w:rPr>
          <w:rFonts w:ascii="Arial Narrow" w:hAnsi="Arial Narrow"/>
          <w:bCs/>
          <w:sz w:val="20"/>
          <w:szCs w:val="20"/>
        </w:rPr>
        <w:t xml:space="preserve">На основании Федерального закона от 19.06.2000 № 82-ФЗ «О минимальном </w:t>
      </w:r>
      <w:proofErr w:type="gramStart"/>
      <w:r w:rsidRPr="002B7BD4">
        <w:rPr>
          <w:rFonts w:ascii="Arial Narrow" w:hAnsi="Arial Narrow"/>
          <w:bCs/>
          <w:sz w:val="20"/>
          <w:szCs w:val="20"/>
        </w:rPr>
        <w:t>размере оплаты труда</w:t>
      </w:r>
      <w:proofErr w:type="gramEnd"/>
      <w:r w:rsidRPr="002B7BD4">
        <w:rPr>
          <w:rFonts w:ascii="Arial Narrow" w:hAnsi="Arial Narrow"/>
          <w:bCs/>
          <w:sz w:val="20"/>
          <w:szCs w:val="20"/>
        </w:rPr>
        <w:t>», Закона Красноярского края от 29.10.2009 № 9-3864 «О системах оплаты труда работников краевых государственных учреждений», руководствуясь Уставом поселка Чиринда Эвенкийского муниципального района Красноярского края,</w:t>
      </w:r>
      <w:r w:rsidR="00C66C9F">
        <w:rPr>
          <w:rFonts w:ascii="Arial Narrow" w:hAnsi="Arial Narrow"/>
          <w:color w:val="000000"/>
          <w:sz w:val="20"/>
          <w:szCs w:val="20"/>
        </w:rPr>
        <w:t xml:space="preserve"> </w:t>
      </w:r>
      <w:r w:rsidR="00C66C9F">
        <w:rPr>
          <w:rFonts w:ascii="Arial Narrow" w:hAnsi="Arial Narrow"/>
          <w:b/>
          <w:bCs/>
          <w:color w:val="000000"/>
          <w:sz w:val="20"/>
          <w:szCs w:val="20"/>
        </w:rPr>
        <w:t>ПОСТАНОВЛЯЮ:</w:t>
      </w:r>
    </w:p>
    <w:p w:rsidR="00834EBB" w:rsidRPr="002B7BD4" w:rsidRDefault="00C66C9F" w:rsidP="002B7BD4">
      <w:pPr>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proofErr w:type="gramStart"/>
      <w:r w:rsidR="00834EBB" w:rsidRPr="002B7BD4">
        <w:rPr>
          <w:rFonts w:ascii="Arial Narrow" w:hAnsi="Arial Narrow"/>
          <w:color w:val="000000"/>
          <w:sz w:val="20"/>
          <w:szCs w:val="20"/>
        </w:rPr>
        <w:t>Внести Положение об оплате труда работников администрации поселка Чиринда, не отнесенным к муниципальным должностям и должностям муниципальной службы, утвержденное Постановлением Администрации поселка Чиринда от 14.10.2013 г. № 20-п (в редакции от 24.10.2014г. № 24; от 26.06.2015г. № 14; от 30.12.2016г. № 63; от 22.12.2017г. № 39; от 21.05.2018г. №11; от 20.07.2018г. № 21;</w:t>
      </w:r>
      <w:proofErr w:type="gramEnd"/>
      <w:r w:rsidR="00834EBB" w:rsidRPr="002B7BD4">
        <w:rPr>
          <w:rFonts w:ascii="Arial Narrow" w:hAnsi="Arial Narrow"/>
          <w:color w:val="000000"/>
          <w:sz w:val="20"/>
          <w:szCs w:val="20"/>
        </w:rPr>
        <w:t xml:space="preserve"> </w:t>
      </w:r>
      <w:proofErr w:type="gramStart"/>
      <w:r w:rsidR="00834EBB" w:rsidRPr="002B7BD4">
        <w:rPr>
          <w:rFonts w:ascii="Arial Narrow" w:hAnsi="Arial Narrow"/>
          <w:color w:val="000000"/>
          <w:sz w:val="20"/>
          <w:szCs w:val="20"/>
        </w:rPr>
        <w:t>от 23.09.2019г. №26; от 16.12.2019г. № 37; от 22.04.2020г. №11; от 15.09 2020г. № 24, от 30.12.2020г. №36, от 18.05. 2021 г № 11, от 21.09.2021г. №26, от 10.01.2022г. №2, от 14.06.2022г. №15, от 10.01.2023г. №1, от 19.12.2023г. №43, №1-п от 26.01.2024г.) следующие изменения:</w:t>
      </w:r>
      <w:proofErr w:type="gramEnd"/>
    </w:p>
    <w:p w:rsidR="00834EBB" w:rsidRPr="002B7BD4" w:rsidRDefault="00834EBB" w:rsidP="002B7BD4">
      <w:pPr>
        <w:jc w:val="both"/>
        <w:rPr>
          <w:rFonts w:ascii="Arial Narrow" w:hAnsi="Arial Narrow"/>
          <w:sz w:val="20"/>
          <w:szCs w:val="20"/>
        </w:rPr>
      </w:pPr>
      <w:r w:rsidRPr="002B7BD4">
        <w:rPr>
          <w:rFonts w:ascii="Arial Narrow" w:hAnsi="Arial Narrow"/>
          <w:color w:val="000000"/>
          <w:sz w:val="20"/>
          <w:szCs w:val="20"/>
        </w:rPr>
        <w:t>1.1.</w:t>
      </w:r>
      <w:r w:rsidR="00C66C9F">
        <w:rPr>
          <w:rFonts w:ascii="Arial Narrow" w:hAnsi="Arial Narrow"/>
          <w:color w:val="000000"/>
          <w:sz w:val="20"/>
          <w:szCs w:val="20"/>
        </w:rPr>
        <w:tab/>
      </w:r>
      <w:r w:rsidR="00C66C9F">
        <w:rPr>
          <w:rFonts w:ascii="Arial Narrow" w:hAnsi="Arial Narrow"/>
          <w:sz w:val="20"/>
          <w:szCs w:val="20"/>
        </w:rPr>
        <w:t xml:space="preserve">в </w:t>
      </w:r>
      <w:r w:rsidRPr="002B7BD4">
        <w:rPr>
          <w:rFonts w:ascii="Arial Narrow" w:hAnsi="Arial Narrow"/>
          <w:sz w:val="20"/>
          <w:szCs w:val="20"/>
        </w:rPr>
        <w:t xml:space="preserve">пункте 4.13 </w:t>
      </w:r>
      <w:r w:rsidRPr="002B7BD4">
        <w:rPr>
          <w:rFonts w:ascii="Arial Narrow" w:hAnsi="Arial Narrow"/>
          <w:color w:val="000000"/>
          <w:sz w:val="20"/>
          <w:szCs w:val="20"/>
        </w:rPr>
        <w:t xml:space="preserve">Положения цифры «46181,00» </w:t>
      </w:r>
      <w:proofErr w:type="gramStart"/>
      <w:r w:rsidRPr="002B7BD4">
        <w:rPr>
          <w:rFonts w:ascii="Arial Narrow" w:hAnsi="Arial Narrow"/>
          <w:color w:val="000000"/>
          <w:sz w:val="20"/>
          <w:szCs w:val="20"/>
        </w:rPr>
        <w:t>заменить на цифры</w:t>
      </w:r>
      <w:proofErr w:type="gramEnd"/>
      <w:r w:rsidRPr="002B7BD4">
        <w:rPr>
          <w:rFonts w:ascii="Arial Narrow" w:hAnsi="Arial Narrow"/>
          <w:color w:val="000000"/>
          <w:sz w:val="20"/>
          <w:szCs w:val="20"/>
        </w:rPr>
        <w:t xml:space="preserve"> «53856,00 рублей», слова «три тысячи» заменить на цифры «6200,00».</w:t>
      </w:r>
    </w:p>
    <w:p w:rsidR="00834EBB" w:rsidRPr="002B7BD4" w:rsidRDefault="00C66C9F" w:rsidP="002B7BD4">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834EBB" w:rsidRPr="002B7BD4">
        <w:rPr>
          <w:rFonts w:ascii="Arial Narrow" w:hAnsi="Arial Narrow"/>
          <w:sz w:val="20"/>
          <w:szCs w:val="20"/>
        </w:rPr>
        <w:t>Контроль исполнения настоящего постановления оставляю за собой.</w:t>
      </w:r>
    </w:p>
    <w:p w:rsidR="00834EBB" w:rsidRPr="002B7BD4" w:rsidRDefault="00C66C9F" w:rsidP="002B7BD4">
      <w:pPr>
        <w:pStyle w:val="ConsPlusNormal"/>
        <w:ind w:firstLine="0"/>
        <w:jc w:val="both"/>
        <w:rPr>
          <w:rFonts w:ascii="Arial Narrow" w:hAnsi="Arial Narrow" w:cs="Times New Roman"/>
          <w:color w:val="000000"/>
        </w:rPr>
      </w:pPr>
      <w:r>
        <w:rPr>
          <w:rFonts w:ascii="Arial Narrow" w:eastAsia="SimSun" w:hAnsi="Arial Narrow" w:cs="Mangal"/>
          <w:color w:val="000000"/>
          <w:lang w:eastAsia="hi-IN" w:bidi="hi-IN"/>
        </w:rPr>
        <w:t>3.</w:t>
      </w:r>
      <w:r>
        <w:rPr>
          <w:rFonts w:ascii="Arial Narrow" w:eastAsia="SimSun" w:hAnsi="Arial Narrow" w:cs="Mangal"/>
          <w:color w:val="000000"/>
          <w:lang w:eastAsia="hi-IN" w:bidi="hi-IN"/>
        </w:rPr>
        <w:tab/>
      </w:r>
      <w:r w:rsidR="00834EBB" w:rsidRPr="002B7BD4">
        <w:rPr>
          <w:rFonts w:ascii="Arial Narrow" w:eastAsia="SimSun" w:hAnsi="Arial Narrow" w:cs="Mangal"/>
          <w:color w:val="000000"/>
          <w:lang w:eastAsia="hi-IN" w:bidi="hi-IN"/>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
    <w:p w:rsidR="00834EBB" w:rsidRPr="002B7BD4" w:rsidRDefault="00834EBB" w:rsidP="002B7BD4">
      <w:pPr>
        <w:jc w:val="both"/>
        <w:rPr>
          <w:rFonts w:ascii="Arial Narrow" w:hAnsi="Arial Narrow"/>
          <w:bCs/>
          <w:color w:val="000000"/>
          <w:sz w:val="20"/>
          <w:szCs w:val="20"/>
        </w:rPr>
      </w:pPr>
    </w:p>
    <w:p w:rsidR="00834EBB" w:rsidRPr="002B7BD4" w:rsidRDefault="00834EBB" w:rsidP="002B7BD4">
      <w:pPr>
        <w:jc w:val="both"/>
        <w:rPr>
          <w:rFonts w:ascii="Arial Narrow" w:hAnsi="Arial Narrow"/>
          <w:color w:val="000000"/>
          <w:sz w:val="20"/>
          <w:szCs w:val="20"/>
        </w:rPr>
      </w:pPr>
      <w:r w:rsidRPr="002B7BD4">
        <w:rPr>
          <w:rFonts w:ascii="Arial Narrow" w:hAnsi="Arial Narrow"/>
          <w:bCs/>
          <w:color w:val="000000"/>
          <w:sz w:val="20"/>
          <w:szCs w:val="20"/>
        </w:rPr>
        <w:t>Глава</w:t>
      </w:r>
      <w:r w:rsidRPr="002B7BD4">
        <w:rPr>
          <w:rFonts w:ascii="Arial Narrow" w:hAnsi="Arial Narrow"/>
          <w:color w:val="000000"/>
          <w:sz w:val="20"/>
          <w:szCs w:val="20"/>
        </w:rPr>
        <w:t xml:space="preserve"> поселка Чиринда                                                        </w:t>
      </w:r>
      <w:r w:rsidR="00C66C9F">
        <w:rPr>
          <w:rFonts w:ascii="Arial Narrow" w:hAnsi="Arial Narrow"/>
          <w:color w:val="000000"/>
          <w:sz w:val="20"/>
          <w:szCs w:val="20"/>
        </w:rPr>
        <w:t xml:space="preserve">                 </w:t>
      </w:r>
      <w:proofErr w:type="gramStart"/>
      <w:r w:rsidR="00C66C9F">
        <w:rPr>
          <w:rFonts w:ascii="Arial Narrow" w:hAnsi="Arial Narrow"/>
          <w:color w:val="000000"/>
          <w:sz w:val="20"/>
          <w:szCs w:val="20"/>
        </w:rPr>
        <w:t>п</w:t>
      </w:r>
      <w:proofErr w:type="gramEnd"/>
      <w:r w:rsidR="00C66C9F">
        <w:rPr>
          <w:rFonts w:ascii="Arial Narrow" w:hAnsi="Arial Narrow"/>
          <w:color w:val="000000"/>
          <w:sz w:val="20"/>
          <w:szCs w:val="20"/>
        </w:rPr>
        <w:t xml:space="preserve">/п                                                               </w:t>
      </w:r>
      <w:r w:rsidRPr="002B7BD4">
        <w:rPr>
          <w:rFonts w:ascii="Arial Narrow" w:hAnsi="Arial Narrow"/>
          <w:color w:val="000000"/>
          <w:sz w:val="20"/>
          <w:szCs w:val="20"/>
        </w:rPr>
        <w:t xml:space="preserve">   М.А. Демьянова</w:t>
      </w:r>
    </w:p>
    <w:p w:rsidR="00834EBB" w:rsidRPr="002B7BD4" w:rsidRDefault="00834EBB" w:rsidP="002B7BD4">
      <w:pPr>
        <w:ind w:firstLine="570"/>
        <w:jc w:val="both"/>
        <w:rPr>
          <w:rFonts w:ascii="Arial Narrow" w:hAnsi="Arial Narrow" w:cs="Arial"/>
          <w:color w:val="000000"/>
          <w:sz w:val="20"/>
          <w:szCs w:val="20"/>
        </w:rPr>
      </w:pPr>
    </w:p>
    <w:p w:rsidR="00834EBB" w:rsidRPr="00C66C9F" w:rsidRDefault="00C66C9F" w:rsidP="00C66C9F">
      <w:pPr>
        <w:jc w:val="center"/>
        <w:rPr>
          <w:rFonts w:ascii="Arial Narrow" w:hAnsi="Arial Narrow"/>
          <w:b/>
          <w:sz w:val="20"/>
          <w:szCs w:val="20"/>
        </w:rPr>
      </w:pPr>
      <w:r w:rsidRPr="00C66C9F">
        <w:rPr>
          <w:rFonts w:ascii="Arial Narrow" w:hAnsi="Arial Narrow"/>
          <w:b/>
          <w:sz w:val="20"/>
          <w:szCs w:val="20"/>
        </w:rPr>
        <w:t xml:space="preserve">КРАСНОЯРСКИЙ </w:t>
      </w:r>
      <w:r w:rsidR="00834EBB" w:rsidRPr="00C66C9F">
        <w:rPr>
          <w:rFonts w:ascii="Arial Narrow" w:hAnsi="Arial Narrow"/>
          <w:b/>
          <w:sz w:val="20"/>
          <w:szCs w:val="20"/>
        </w:rPr>
        <w:t>КРАЙ</w:t>
      </w:r>
    </w:p>
    <w:p w:rsidR="00834EBB" w:rsidRPr="00C66C9F" w:rsidRDefault="00C66C9F" w:rsidP="00C66C9F">
      <w:pPr>
        <w:keepNext/>
        <w:jc w:val="center"/>
        <w:outlineLvl w:val="1"/>
        <w:rPr>
          <w:rFonts w:ascii="Arial Narrow" w:hAnsi="Arial Narrow"/>
          <w:b/>
          <w:spacing w:val="60"/>
          <w:sz w:val="20"/>
          <w:szCs w:val="20"/>
        </w:rPr>
      </w:pPr>
      <w:r w:rsidRPr="00C66C9F">
        <w:rPr>
          <w:rFonts w:ascii="Arial Narrow" w:hAnsi="Arial Narrow"/>
          <w:b/>
          <w:spacing w:val="60"/>
          <w:sz w:val="20"/>
          <w:szCs w:val="20"/>
        </w:rPr>
        <w:t xml:space="preserve">Эвенкийский муниципальный </w:t>
      </w:r>
      <w:r w:rsidR="00834EBB" w:rsidRPr="00C66C9F">
        <w:rPr>
          <w:rFonts w:ascii="Arial Narrow" w:hAnsi="Arial Narrow"/>
          <w:b/>
          <w:spacing w:val="60"/>
          <w:sz w:val="20"/>
          <w:szCs w:val="20"/>
        </w:rPr>
        <w:t>район</w:t>
      </w:r>
    </w:p>
    <w:p w:rsidR="00834EBB" w:rsidRPr="00C66C9F" w:rsidRDefault="00834EBB" w:rsidP="00C66C9F">
      <w:pPr>
        <w:jc w:val="center"/>
        <w:rPr>
          <w:rFonts w:ascii="Arial Narrow" w:hAnsi="Arial Narrow"/>
          <w:b/>
          <w:sz w:val="20"/>
          <w:szCs w:val="20"/>
        </w:rPr>
      </w:pPr>
      <w:r w:rsidRPr="00C66C9F">
        <w:rPr>
          <w:rFonts w:ascii="Arial Narrow" w:hAnsi="Arial Narrow"/>
          <w:b/>
          <w:sz w:val="20"/>
          <w:szCs w:val="20"/>
        </w:rPr>
        <w:t>Администрация поселка Чиринда</w:t>
      </w:r>
    </w:p>
    <w:p w:rsidR="00834EBB" w:rsidRPr="00C66C9F" w:rsidRDefault="00834EBB" w:rsidP="00C66C9F">
      <w:pPr>
        <w:pBdr>
          <w:bottom w:val="single" w:sz="4" w:space="1" w:color="auto"/>
        </w:pBdr>
        <w:jc w:val="center"/>
        <w:rPr>
          <w:rFonts w:ascii="Arial Narrow" w:hAnsi="Arial Narrow"/>
          <w:b/>
          <w:sz w:val="20"/>
          <w:szCs w:val="20"/>
          <w:u w:val="single"/>
        </w:rPr>
      </w:pPr>
    </w:p>
    <w:p w:rsidR="00834EBB" w:rsidRPr="00C66C9F" w:rsidRDefault="00834EBB" w:rsidP="00C66C9F">
      <w:pPr>
        <w:jc w:val="center"/>
        <w:rPr>
          <w:rFonts w:ascii="Arial Narrow" w:hAnsi="Arial Narrow"/>
          <w:b/>
          <w:sz w:val="20"/>
          <w:szCs w:val="20"/>
        </w:rPr>
      </w:pPr>
    </w:p>
    <w:p w:rsidR="00834EBB" w:rsidRPr="00C66C9F" w:rsidRDefault="00834EBB" w:rsidP="00C66C9F">
      <w:pPr>
        <w:jc w:val="center"/>
        <w:rPr>
          <w:rFonts w:ascii="Arial Narrow" w:hAnsi="Arial Narrow"/>
          <w:b/>
          <w:sz w:val="20"/>
          <w:szCs w:val="20"/>
        </w:rPr>
      </w:pPr>
      <w:r w:rsidRPr="00C66C9F">
        <w:rPr>
          <w:rFonts w:ascii="Arial Narrow" w:hAnsi="Arial Narrow"/>
          <w:b/>
          <w:sz w:val="20"/>
          <w:szCs w:val="20"/>
        </w:rPr>
        <w:t>ПОСТАНОВЛЕНИЕ</w:t>
      </w:r>
    </w:p>
    <w:p w:rsidR="00834EBB" w:rsidRPr="002B7BD4" w:rsidRDefault="00834EBB" w:rsidP="002B7BD4">
      <w:pPr>
        <w:rPr>
          <w:rFonts w:ascii="Arial Narrow" w:hAnsi="Arial Narrow"/>
          <w:b/>
          <w:sz w:val="20"/>
          <w:szCs w:val="20"/>
        </w:rPr>
      </w:pPr>
    </w:p>
    <w:p w:rsidR="00834EBB" w:rsidRPr="002B7BD4" w:rsidRDefault="00834EBB" w:rsidP="00C66C9F">
      <w:pPr>
        <w:jc w:val="both"/>
        <w:rPr>
          <w:rFonts w:ascii="Arial Narrow" w:hAnsi="Arial Narrow"/>
          <w:sz w:val="20"/>
          <w:szCs w:val="20"/>
        </w:rPr>
      </w:pPr>
      <w:r w:rsidRPr="002B7BD4">
        <w:rPr>
          <w:rFonts w:ascii="Arial Narrow" w:hAnsi="Arial Narrow"/>
          <w:sz w:val="20"/>
          <w:szCs w:val="20"/>
        </w:rPr>
        <w:t xml:space="preserve">19.12. 2024 г                                                                                      </w:t>
      </w:r>
      <w:r w:rsidR="00C66C9F">
        <w:rPr>
          <w:rFonts w:ascii="Arial Narrow" w:hAnsi="Arial Narrow"/>
          <w:sz w:val="20"/>
          <w:szCs w:val="20"/>
        </w:rPr>
        <w:t xml:space="preserve">                                                                                </w:t>
      </w:r>
      <w:r w:rsidRPr="002B7BD4">
        <w:rPr>
          <w:rFonts w:ascii="Arial Narrow" w:hAnsi="Arial Narrow"/>
          <w:sz w:val="20"/>
          <w:szCs w:val="20"/>
        </w:rPr>
        <w:t xml:space="preserve">               № 68</w:t>
      </w:r>
    </w:p>
    <w:p w:rsidR="00834EBB" w:rsidRPr="002B7BD4" w:rsidRDefault="00834EBB" w:rsidP="002B7BD4">
      <w:pPr>
        <w:rPr>
          <w:rFonts w:ascii="Arial Narrow" w:hAnsi="Arial Narrow"/>
          <w:b/>
          <w:bCs/>
          <w:color w:val="212121"/>
          <w:sz w:val="20"/>
          <w:szCs w:val="20"/>
        </w:rPr>
      </w:pPr>
    </w:p>
    <w:p w:rsidR="00834EBB" w:rsidRPr="00C66C9F" w:rsidRDefault="00834EBB" w:rsidP="002B7BD4">
      <w:pPr>
        <w:pStyle w:val="ConsPlusNormal"/>
        <w:jc w:val="center"/>
        <w:rPr>
          <w:rFonts w:ascii="Arial Narrow" w:hAnsi="Arial Narrow" w:cs="Times New Roman"/>
          <w:b/>
        </w:rPr>
      </w:pPr>
      <w:r w:rsidRPr="00C66C9F">
        <w:rPr>
          <w:rFonts w:ascii="Arial Narrow" w:hAnsi="Arial Narrow" w:cs="Times New Roman"/>
          <w:b/>
        </w:rPr>
        <w:t xml:space="preserve">Об утверждении Методики расчета и Порядка предоставления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C66C9F">
        <w:rPr>
          <w:rFonts w:ascii="Arial Narrow" w:hAnsi="Arial Narrow" w:cs="Times New Roman"/>
          <w:b/>
        </w:rPr>
        <w:t>контролю за</w:t>
      </w:r>
      <w:proofErr w:type="gramEnd"/>
      <w:r w:rsidRPr="00C66C9F">
        <w:rPr>
          <w:rFonts w:ascii="Arial Narrow" w:hAnsi="Arial Narrow" w:cs="Times New Roman"/>
          <w:b/>
        </w:rPr>
        <w:t xml:space="preserve"> их исполнением</w:t>
      </w:r>
    </w:p>
    <w:p w:rsidR="00834EBB" w:rsidRPr="002B7BD4" w:rsidRDefault="00834EBB" w:rsidP="002B7BD4">
      <w:pPr>
        <w:widowControl w:val="0"/>
        <w:autoSpaceDE w:val="0"/>
        <w:autoSpaceDN w:val="0"/>
        <w:jc w:val="center"/>
        <w:rPr>
          <w:rFonts w:ascii="Arial Narrow" w:hAnsi="Arial Narrow"/>
          <w:sz w:val="20"/>
          <w:szCs w:val="20"/>
        </w:rPr>
      </w:pPr>
    </w:p>
    <w:p w:rsidR="00834EBB" w:rsidRPr="00C66C9F" w:rsidRDefault="00834EBB" w:rsidP="00C66C9F">
      <w:pPr>
        <w:shd w:val="clear" w:color="auto" w:fill="FFFFFF"/>
        <w:ind w:firstLine="709"/>
        <w:jc w:val="both"/>
        <w:rPr>
          <w:rFonts w:ascii="Arial Narrow" w:hAnsi="Arial Narrow"/>
          <w:sz w:val="20"/>
          <w:szCs w:val="20"/>
        </w:rPr>
      </w:pPr>
      <w:r w:rsidRPr="002B7BD4">
        <w:rPr>
          <w:rFonts w:ascii="Arial Narrow" w:hAnsi="Arial Narrow"/>
          <w:sz w:val="20"/>
          <w:szCs w:val="20"/>
        </w:rPr>
        <w:t xml:space="preserve">В соответствии с п. 4 ст.15  Федерального Закона от 06.10.2003 № 131-ФЗ «Об общих принципах организации местного самоуправления в Российской Федерации», </w:t>
      </w:r>
      <w:r w:rsidR="00C66C9F" w:rsidRPr="00C66C9F">
        <w:rPr>
          <w:rFonts w:ascii="Arial Narrow" w:hAnsi="Arial Narrow"/>
          <w:b/>
          <w:sz w:val="20"/>
          <w:szCs w:val="20"/>
        </w:rPr>
        <w:t>ПОСТАНОВЛЯ</w:t>
      </w:r>
      <w:r w:rsidRPr="00C66C9F">
        <w:rPr>
          <w:rFonts w:ascii="Arial Narrow" w:hAnsi="Arial Narrow"/>
          <w:b/>
          <w:sz w:val="20"/>
          <w:szCs w:val="20"/>
        </w:rPr>
        <w:t>Ю:</w:t>
      </w:r>
    </w:p>
    <w:p w:rsidR="00834EBB" w:rsidRPr="002B7BD4" w:rsidRDefault="00C66C9F" w:rsidP="00C66C9F">
      <w:pPr>
        <w:shd w:val="clear" w:color="auto" w:fill="FFFFFF"/>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834EBB" w:rsidRPr="002B7BD4">
        <w:rPr>
          <w:rFonts w:ascii="Arial Narrow" w:hAnsi="Arial Narrow"/>
          <w:sz w:val="20"/>
          <w:szCs w:val="20"/>
        </w:rPr>
        <w:t xml:space="preserve">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00834EBB" w:rsidRPr="002B7BD4">
        <w:rPr>
          <w:rFonts w:ascii="Arial Narrow" w:hAnsi="Arial Narrow"/>
          <w:sz w:val="20"/>
          <w:szCs w:val="20"/>
        </w:rPr>
        <w:t>контролю за</w:t>
      </w:r>
      <w:proofErr w:type="gramEnd"/>
      <w:r w:rsidR="00834EBB" w:rsidRPr="002B7BD4">
        <w:rPr>
          <w:rFonts w:ascii="Arial Narrow" w:hAnsi="Arial Narrow"/>
          <w:sz w:val="20"/>
          <w:szCs w:val="20"/>
        </w:rPr>
        <w:t xml:space="preserve"> их исполнением согласно приложению № 1.</w:t>
      </w:r>
    </w:p>
    <w:p w:rsidR="00834EBB" w:rsidRPr="002B7BD4" w:rsidRDefault="00C66C9F" w:rsidP="00C66C9F">
      <w:pPr>
        <w:pStyle w:val="ConsPlusNormal"/>
        <w:ind w:firstLine="0"/>
        <w:jc w:val="both"/>
        <w:rPr>
          <w:rFonts w:ascii="Arial Narrow" w:hAnsi="Arial Narrow" w:cs="Times New Roman"/>
        </w:rPr>
      </w:pPr>
      <w:r>
        <w:rPr>
          <w:rFonts w:ascii="Arial Narrow" w:hAnsi="Arial Narrow" w:cs="Times New Roman"/>
        </w:rPr>
        <w:lastRenderedPageBreak/>
        <w:t>2.</w:t>
      </w:r>
      <w:r>
        <w:rPr>
          <w:rFonts w:ascii="Arial Narrow" w:hAnsi="Arial Narrow" w:cs="Times New Roman"/>
        </w:rPr>
        <w:tab/>
      </w:r>
      <w:r w:rsidR="00834EBB" w:rsidRPr="002B7BD4">
        <w:rPr>
          <w:rFonts w:ascii="Arial Narrow" w:hAnsi="Arial Narrow" w:cs="Times New Roman"/>
        </w:rPr>
        <w:t xml:space="preserve">Утвердить Порядок предоставления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00834EBB" w:rsidRPr="002B7BD4">
        <w:rPr>
          <w:rFonts w:ascii="Arial Narrow" w:hAnsi="Arial Narrow" w:cs="Times New Roman"/>
        </w:rPr>
        <w:t>контролю за</w:t>
      </w:r>
      <w:proofErr w:type="gramEnd"/>
      <w:r w:rsidR="00834EBB" w:rsidRPr="002B7BD4">
        <w:rPr>
          <w:rFonts w:ascii="Arial Narrow" w:hAnsi="Arial Narrow" w:cs="Times New Roman"/>
        </w:rPr>
        <w:t xml:space="preserve"> их исполнением согласно приложению № 2.</w:t>
      </w:r>
    </w:p>
    <w:p w:rsidR="00834EBB" w:rsidRPr="002B7BD4" w:rsidRDefault="00C66C9F" w:rsidP="00C66C9F">
      <w:pPr>
        <w:jc w:val="both"/>
        <w:rPr>
          <w:rFonts w:ascii="Arial Narrow" w:hAnsi="Arial Narrow"/>
          <w:bCs/>
          <w:color w:val="000000"/>
          <w:sz w:val="20"/>
          <w:szCs w:val="20"/>
          <w:lang w:bidi="en-US"/>
        </w:rPr>
      </w:pPr>
      <w:r>
        <w:rPr>
          <w:rFonts w:ascii="Arial Narrow" w:hAnsi="Arial Narrow"/>
          <w:bCs/>
          <w:color w:val="000000"/>
          <w:sz w:val="20"/>
          <w:szCs w:val="20"/>
          <w:lang w:bidi="en-US"/>
        </w:rPr>
        <w:t>3.</w:t>
      </w:r>
      <w:r>
        <w:rPr>
          <w:rFonts w:ascii="Arial Narrow" w:hAnsi="Arial Narrow"/>
          <w:bCs/>
          <w:color w:val="000000"/>
          <w:sz w:val="20"/>
          <w:szCs w:val="20"/>
          <w:lang w:bidi="en-US"/>
        </w:rPr>
        <w:tab/>
      </w:r>
      <w:r w:rsidR="00834EBB" w:rsidRPr="002B7BD4">
        <w:rPr>
          <w:rFonts w:ascii="Arial Narrow" w:hAnsi="Arial Narrow"/>
          <w:bCs/>
          <w:color w:val="000000"/>
          <w:sz w:val="20"/>
          <w:szCs w:val="20"/>
          <w:lang w:bidi="en-US"/>
        </w:rPr>
        <w:t>Признать утратившими силу с 19 декабря 2024 года:</w:t>
      </w:r>
    </w:p>
    <w:p w:rsidR="00834EBB" w:rsidRPr="002B7BD4" w:rsidRDefault="00834EBB" w:rsidP="00C66C9F">
      <w:pPr>
        <w:jc w:val="both"/>
        <w:rPr>
          <w:rFonts w:ascii="Arial Narrow" w:hAnsi="Arial Narrow"/>
          <w:bCs/>
          <w:sz w:val="20"/>
          <w:szCs w:val="20"/>
          <w:lang w:bidi="en-US"/>
        </w:rPr>
      </w:pPr>
      <w:proofErr w:type="gramStart"/>
      <w:r w:rsidRPr="002B7BD4">
        <w:rPr>
          <w:rFonts w:ascii="Arial Narrow" w:hAnsi="Arial Narrow"/>
          <w:bCs/>
          <w:sz w:val="20"/>
          <w:szCs w:val="20"/>
          <w:lang w:bidi="en-US"/>
        </w:rPr>
        <w:t>- Постановление Администрации поселка Чиринда от 30 декабря 2022 г. № 44</w:t>
      </w:r>
      <w:r w:rsidRPr="002B7BD4">
        <w:rPr>
          <w:rFonts w:ascii="Arial Narrow" w:hAnsi="Arial Narrow"/>
          <w:b/>
          <w:sz w:val="20"/>
          <w:szCs w:val="20"/>
        </w:rPr>
        <w:t xml:space="preserve"> </w:t>
      </w:r>
      <w:r w:rsidRPr="002B7BD4">
        <w:rPr>
          <w:rFonts w:ascii="Arial Narrow" w:hAnsi="Arial Narrow"/>
          <w:sz w:val="20"/>
          <w:szCs w:val="20"/>
        </w:rPr>
        <w:t>«Об утверждении Методики определения общего объема и Порядка предоставления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r w:rsidRPr="002B7BD4">
        <w:rPr>
          <w:rFonts w:ascii="Arial Narrow" w:hAnsi="Arial Narrow"/>
          <w:bCs/>
          <w:sz w:val="20"/>
          <w:szCs w:val="20"/>
          <w:lang w:bidi="en-US"/>
        </w:rPr>
        <w:t>»;</w:t>
      </w:r>
      <w:proofErr w:type="gramEnd"/>
    </w:p>
    <w:p w:rsidR="00834EBB" w:rsidRPr="002B7BD4" w:rsidRDefault="00C66C9F" w:rsidP="00C66C9F">
      <w:pPr>
        <w:jc w:val="both"/>
        <w:rPr>
          <w:rFonts w:ascii="Arial Narrow" w:hAnsi="Arial Narrow"/>
          <w:color w:val="000000"/>
          <w:sz w:val="20"/>
          <w:szCs w:val="20"/>
        </w:rPr>
      </w:pPr>
      <w:r>
        <w:rPr>
          <w:rFonts w:ascii="Arial Narrow" w:hAnsi="Arial Narrow"/>
          <w:color w:val="000000"/>
          <w:sz w:val="20"/>
          <w:szCs w:val="20"/>
        </w:rPr>
        <w:t>4.</w:t>
      </w:r>
      <w:r>
        <w:rPr>
          <w:rFonts w:ascii="Arial Narrow" w:hAnsi="Arial Narrow"/>
          <w:color w:val="000000"/>
          <w:sz w:val="20"/>
          <w:szCs w:val="20"/>
        </w:rPr>
        <w:tab/>
      </w:r>
      <w:proofErr w:type="gramStart"/>
      <w:r w:rsidR="00834EBB" w:rsidRPr="002B7BD4">
        <w:rPr>
          <w:rFonts w:ascii="Arial Narrow" w:hAnsi="Arial Narrow"/>
          <w:color w:val="000000"/>
          <w:sz w:val="20"/>
          <w:szCs w:val="20"/>
        </w:rPr>
        <w:t>Контроль за</w:t>
      </w:r>
      <w:proofErr w:type="gramEnd"/>
      <w:r w:rsidR="00834EBB" w:rsidRPr="002B7BD4">
        <w:rPr>
          <w:rFonts w:ascii="Arial Narrow" w:hAnsi="Arial Narrow"/>
          <w:color w:val="000000"/>
          <w:sz w:val="20"/>
          <w:szCs w:val="20"/>
        </w:rPr>
        <w:t xml:space="preserve"> выполнением настоящего постановления оставляю за собой.</w:t>
      </w:r>
    </w:p>
    <w:p w:rsidR="00834EBB" w:rsidRPr="002B7BD4" w:rsidRDefault="00C66C9F" w:rsidP="00C66C9F">
      <w:pPr>
        <w:jc w:val="both"/>
        <w:rPr>
          <w:rFonts w:ascii="Arial Narrow" w:hAnsi="Arial Narrow"/>
          <w:bCs/>
          <w:color w:val="000000"/>
          <w:sz w:val="20"/>
          <w:szCs w:val="20"/>
          <w:lang w:bidi="en-US"/>
        </w:rPr>
      </w:pPr>
      <w:r>
        <w:rPr>
          <w:rFonts w:ascii="Arial Narrow" w:hAnsi="Arial Narrow"/>
          <w:sz w:val="20"/>
          <w:szCs w:val="20"/>
        </w:rPr>
        <w:t>5.</w:t>
      </w:r>
      <w:r>
        <w:rPr>
          <w:rFonts w:ascii="Arial Narrow" w:hAnsi="Arial Narrow"/>
          <w:sz w:val="20"/>
          <w:szCs w:val="20"/>
        </w:rPr>
        <w:tab/>
      </w:r>
      <w:r w:rsidR="00834EBB" w:rsidRPr="002B7BD4">
        <w:rPr>
          <w:rFonts w:ascii="Arial Narrow" w:hAnsi="Arial Narrow"/>
          <w:bCs/>
          <w:sz w:val="20"/>
          <w:szCs w:val="20"/>
          <w:lang w:bidi="en-US"/>
        </w:rPr>
        <w:t>Постановление вступает в силу со дня подписания и подлежит опубликованию в «Официальном вестнике Эвенкийского муниципального</w:t>
      </w:r>
      <w:r w:rsidR="00834EBB" w:rsidRPr="002B7BD4">
        <w:rPr>
          <w:rFonts w:ascii="Arial Narrow" w:hAnsi="Arial Narrow"/>
          <w:bCs/>
          <w:color w:val="000000"/>
          <w:sz w:val="20"/>
          <w:szCs w:val="20"/>
          <w:lang w:bidi="en-US"/>
        </w:rPr>
        <w:t xml:space="preserve"> района» и размещению </w:t>
      </w:r>
      <w:r w:rsidR="00834EBB" w:rsidRPr="002B7BD4">
        <w:rPr>
          <w:rFonts w:ascii="Arial Narrow" w:hAnsi="Arial Narrow"/>
          <w:color w:val="000000"/>
          <w:sz w:val="20"/>
          <w:szCs w:val="20"/>
          <w:lang w:bidi="en-US"/>
        </w:rPr>
        <w:t xml:space="preserve">на Официальном сайте Администрации поселка Чиринда в сети интернет </w:t>
      </w:r>
      <w:r w:rsidR="00834EBB" w:rsidRPr="002B7BD4">
        <w:rPr>
          <w:rFonts w:ascii="Arial Narrow" w:hAnsi="Arial Narrow"/>
          <w:color w:val="000000"/>
          <w:sz w:val="20"/>
          <w:szCs w:val="20"/>
        </w:rPr>
        <w:t>(https://chirinda-r04.gosuslugi.ru.)</w:t>
      </w:r>
      <w:r w:rsidR="00834EBB" w:rsidRPr="002B7BD4">
        <w:rPr>
          <w:rFonts w:ascii="Arial Narrow" w:hAnsi="Arial Narrow"/>
          <w:sz w:val="20"/>
          <w:szCs w:val="20"/>
          <w:lang w:bidi="en-US"/>
        </w:rPr>
        <w:t>.</w:t>
      </w:r>
    </w:p>
    <w:p w:rsidR="00834EBB" w:rsidRPr="002B7BD4" w:rsidRDefault="00834EBB" w:rsidP="00C66C9F">
      <w:pPr>
        <w:shd w:val="clear" w:color="auto" w:fill="FFFFFF"/>
        <w:jc w:val="both"/>
        <w:rPr>
          <w:rFonts w:ascii="Arial Narrow" w:hAnsi="Arial Narrow"/>
          <w:bCs/>
          <w:sz w:val="20"/>
          <w:szCs w:val="20"/>
        </w:rPr>
      </w:pPr>
    </w:p>
    <w:p w:rsidR="00834EBB" w:rsidRPr="002B7BD4" w:rsidRDefault="00834EBB" w:rsidP="00C66C9F">
      <w:pPr>
        <w:shd w:val="clear" w:color="auto" w:fill="FFFFFF"/>
        <w:jc w:val="both"/>
        <w:rPr>
          <w:rFonts w:ascii="Arial Narrow" w:hAnsi="Arial Narrow"/>
          <w:bCs/>
          <w:sz w:val="20"/>
          <w:szCs w:val="20"/>
        </w:rPr>
      </w:pPr>
      <w:r w:rsidRPr="002B7BD4">
        <w:rPr>
          <w:rFonts w:ascii="Arial Narrow" w:hAnsi="Arial Narrow"/>
          <w:sz w:val="20"/>
          <w:szCs w:val="20"/>
        </w:rPr>
        <w:t xml:space="preserve">Глава поселка                                                                   </w:t>
      </w:r>
      <w:r w:rsidR="00C66C9F">
        <w:rPr>
          <w:rFonts w:ascii="Arial Narrow" w:hAnsi="Arial Narrow"/>
          <w:sz w:val="20"/>
          <w:szCs w:val="20"/>
        </w:rPr>
        <w:t xml:space="preserve">               </w:t>
      </w:r>
      <w:proofErr w:type="gramStart"/>
      <w:r w:rsidR="00C66C9F">
        <w:rPr>
          <w:rFonts w:ascii="Arial Narrow" w:hAnsi="Arial Narrow"/>
          <w:sz w:val="20"/>
          <w:szCs w:val="20"/>
        </w:rPr>
        <w:t>п</w:t>
      </w:r>
      <w:proofErr w:type="gramEnd"/>
      <w:r w:rsidR="00C66C9F">
        <w:rPr>
          <w:rFonts w:ascii="Arial Narrow" w:hAnsi="Arial Narrow"/>
          <w:sz w:val="20"/>
          <w:szCs w:val="20"/>
        </w:rPr>
        <w:t xml:space="preserve">/п                                                             </w:t>
      </w:r>
      <w:r w:rsidRPr="002B7BD4">
        <w:rPr>
          <w:rFonts w:ascii="Arial Narrow" w:hAnsi="Arial Narrow"/>
          <w:sz w:val="20"/>
          <w:szCs w:val="20"/>
        </w:rPr>
        <w:t xml:space="preserve">           М. А. Демьянова</w:t>
      </w:r>
    </w:p>
    <w:p w:rsidR="00834EBB" w:rsidRPr="002B7BD4" w:rsidRDefault="00834EBB" w:rsidP="00C66C9F">
      <w:pPr>
        <w:shd w:val="clear" w:color="auto" w:fill="FFFFFF"/>
        <w:rPr>
          <w:rFonts w:ascii="Arial Narrow" w:hAnsi="Arial Narrow"/>
          <w:sz w:val="20"/>
          <w:szCs w:val="20"/>
        </w:rPr>
      </w:pPr>
    </w:p>
    <w:p w:rsidR="00834EBB" w:rsidRPr="002B7BD4" w:rsidRDefault="00834EBB" w:rsidP="00C66C9F">
      <w:pPr>
        <w:shd w:val="clear" w:color="auto" w:fill="FFFFFF"/>
        <w:jc w:val="right"/>
        <w:rPr>
          <w:rFonts w:ascii="Arial Narrow" w:hAnsi="Arial Narrow"/>
          <w:sz w:val="20"/>
          <w:szCs w:val="20"/>
        </w:rPr>
      </w:pPr>
      <w:r w:rsidRPr="002B7BD4">
        <w:rPr>
          <w:rFonts w:ascii="Arial Narrow" w:hAnsi="Arial Narrow"/>
          <w:sz w:val="20"/>
          <w:szCs w:val="20"/>
        </w:rPr>
        <w:t>Приложение № 1</w:t>
      </w:r>
    </w:p>
    <w:p w:rsidR="00834EBB" w:rsidRPr="002B7BD4" w:rsidRDefault="00834EBB" w:rsidP="00C66C9F">
      <w:pPr>
        <w:shd w:val="clear" w:color="auto" w:fill="FFFFFF"/>
        <w:jc w:val="right"/>
        <w:rPr>
          <w:rFonts w:ascii="Arial Narrow" w:hAnsi="Arial Narrow"/>
          <w:sz w:val="20"/>
          <w:szCs w:val="20"/>
        </w:rPr>
      </w:pPr>
      <w:r w:rsidRPr="002B7BD4">
        <w:rPr>
          <w:rFonts w:ascii="Arial Narrow" w:hAnsi="Arial Narrow"/>
          <w:sz w:val="20"/>
          <w:szCs w:val="20"/>
        </w:rPr>
        <w:t>к Постановлению</w:t>
      </w:r>
    </w:p>
    <w:p w:rsidR="00834EBB" w:rsidRPr="002B7BD4" w:rsidRDefault="00834EBB" w:rsidP="00C66C9F">
      <w:pPr>
        <w:shd w:val="clear" w:color="auto" w:fill="FFFFFF"/>
        <w:jc w:val="right"/>
        <w:rPr>
          <w:rFonts w:ascii="Arial Narrow" w:hAnsi="Arial Narrow"/>
          <w:sz w:val="20"/>
          <w:szCs w:val="20"/>
        </w:rPr>
      </w:pPr>
      <w:r w:rsidRPr="002B7BD4">
        <w:rPr>
          <w:rFonts w:ascii="Arial Narrow" w:hAnsi="Arial Narrow"/>
          <w:sz w:val="20"/>
          <w:szCs w:val="20"/>
        </w:rPr>
        <w:t>Администрации поселка Чиринда</w:t>
      </w:r>
    </w:p>
    <w:p w:rsidR="00834EBB" w:rsidRPr="002B7BD4" w:rsidRDefault="00C66C9F" w:rsidP="00C66C9F">
      <w:pPr>
        <w:shd w:val="clear" w:color="auto" w:fill="FFFFFF"/>
        <w:jc w:val="right"/>
        <w:rPr>
          <w:rFonts w:ascii="Arial Narrow" w:hAnsi="Arial Narrow"/>
          <w:bCs/>
          <w:sz w:val="20"/>
          <w:szCs w:val="20"/>
        </w:rPr>
      </w:pPr>
      <w:r>
        <w:rPr>
          <w:rFonts w:ascii="Arial Narrow" w:hAnsi="Arial Narrow"/>
          <w:sz w:val="20"/>
          <w:szCs w:val="20"/>
        </w:rPr>
        <w:t xml:space="preserve">от </w:t>
      </w:r>
      <w:r w:rsidR="00834EBB" w:rsidRPr="002B7BD4">
        <w:rPr>
          <w:rFonts w:ascii="Arial Narrow" w:hAnsi="Arial Narrow"/>
          <w:sz w:val="20"/>
          <w:szCs w:val="20"/>
        </w:rPr>
        <w:t>19.12. 2024</w:t>
      </w:r>
      <w:r w:rsidR="00834EBB" w:rsidRPr="002B7BD4">
        <w:rPr>
          <w:rFonts w:ascii="Arial Narrow" w:hAnsi="Arial Narrow" w:cs="Calibri"/>
          <w:sz w:val="20"/>
          <w:szCs w:val="20"/>
        </w:rPr>
        <w:t> </w:t>
      </w:r>
      <w:r w:rsidR="00834EBB" w:rsidRPr="002B7BD4">
        <w:rPr>
          <w:rFonts w:ascii="Arial Narrow" w:hAnsi="Arial Narrow"/>
          <w:sz w:val="20"/>
          <w:szCs w:val="20"/>
        </w:rPr>
        <w:t>№ 68</w:t>
      </w:r>
    </w:p>
    <w:p w:rsidR="00834EBB" w:rsidRPr="002B7BD4" w:rsidRDefault="00834EBB" w:rsidP="002B7BD4">
      <w:pPr>
        <w:shd w:val="clear" w:color="auto" w:fill="FFFFFF"/>
        <w:jc w:val="center"/>
        <w:rPr>
          <w:rFonts w:ascii="Arial Narrow" w:hAnsi="Arial Narrow"/>
          <w:bCs/>
          <w:sz w:val="20"/>
          <w:szCs w:val="20"/>
        </w:rPr>
      </w:pPr>
    </w:p>
    <w:p w:rsidR="00834EBB" w:rsidRPr="00C66C9F" w:rsidRDefault="00834EBB" w:rsidP="00C66C9F">
      <w:pPr>
        <w:pStyle w:val="ConsPlusNormal"/>
        <w:ind w:firstLine="0"/>
        <w:jc w:val="center"/>
        <w:rPr>
          <w:rFonts w:ascii="Arial Narrow" w:hAnsi="Arial Narrow" w:cs="Times New Roman"/>
          <w:b/>
        </w:rPr>
      </w:pPr>
      <w:r w:rsidRPr="00C66C9F">
        <w:rPr>
          <w:rFonts w:ascii="Arial Narrow" w:hAnsi="Arial Narrow" w:cs="Times New Roman"/>
          <w:b/>
        </w:rPr>
        <w:t xml:space="preserve">Методика 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C66C9F">
        <w:rPr>
          <w:rFonts w:ascii="Arial Narrow" w:hAnsi="Arial Narrow" w:cs="Times New Roman"/>
          <w:b/>
        </w:rPr>
        <w:t>контролю за</w:t>
      </w:r>
      <w:proofErr w:type="gramEnd"/>
      <w:r w:rsidRPr="00C66C9F">
        <w:rPr>
          <w:rFonts w:ascii="Arial Narrow" w:hAnsi="Arial Narrow" w:cs="Times New Roman"/>
          <w:b/>
        </w:rPr>
        <w:t xml:space="preserve"> их исполнением</w:t>
      </w:r>
    </w:p>
    <w:p w:rsidR="00C66C9F" w:rsidRPr="002B7BD4" w:rsidRDefault="00C66C9F" w:rsidP="002B7BD4">
      <w:pPr>
        <w:pStyle w:val="ConsPlusNormal"/>
        <w:jc w:val="center"/>
        <w:rPr>
          <w:rFonts w:ascii="Arial Narrow" w:hAnsi="Arial Narrow" w:cs="Times New Roman"/>
        </w:rPr>
      </w:pPr>
    </w:p>
    <w:p w:rsidR="00834EBB" w:rsidRPr="002B7BD4" w:rsidRDefault="00834EBB" w:rsidP="00C66C9F">
      <w:pPr>
        <w:shd w:val="clear" w:color="auto" w:fill="FFFFFF"/>
        <w:ind w:firstLine="709"/>
        <w:jc w:val="both"/>
        <w:rPr>
          <w:rFonts w:ascii="Arial Narrow" w:hAnsi="Arial Narrow"/>
          <w:sz w:val="20"/>
          <w:szCs w:val="20"/>
          <w:shd w:val="clear" w:color="auto" w:fill="FFFFFF"/>
        </w:rPr>
      </w:pPr>
      <w:r w:rsidRPr="002B7BD4">
        <w:rPr>
          <w:rFonts w:ascii="Arial Narrow" w:hAnsi="Arial Narrow"/>
          <w:sz w:val="20"/>
          <w:szCs w:val="20"/>
          <w:shd w:val="clear" w:color="auto" w:fill="FFFFFF"/>
        </w:rPr>
        <w:t xml:space="preserve">Иные межбюджетные трансферты </w:t>
      </w:r>
      <w:r w:rsidRPr="002B7BD4">
        <w:rPr>
          <w:rFonts w:ascii="Arial Narrow" w:hAnsi="Arial Narrow"/>
          <w:sz w:val="20"/>
          <w:szCs w:val="20"/>
        </w:rPr>
        <w:t>на осуществление отдельных бюджетных полномочий</w:t>
      </w:r>
      <w:r w:rsidRPr="002B7BD4">
        <w:rPr>
          <w:rFonts w:ascii="Arial Narrow" w:hAnsi="Arial Narrow"/>
          <w:sz w:val="20"/>
          <w:szCs w:val="20"/>
          <w:shd w:val="clear" w:color="auto" w:fill="FFFFFF"/>
        </w:rPr>
        <w:t xml:space="preserve"> поселка Чиринда Эвенкийского муниципального района Красноярского края (дал</w:t>
      </w:r>
      <w:r w:rsidR="00C66C9F">
        <w:rPr>
          <w:rFonts w:ascii="Arial Narrow" w:hAnsi="Arial Narrow"/>
          <w:sz w:val="20"/>
          <w:szCs w:val="20"/>
          <w:shd w:val="clear" w:color="auto" w:fill="FFFFFF"/>
        </w:rPr>
        <w:t>ее – поселение) предоставляются</w:t>
      </w:r>
      <w:r w:rsidRPr="002B7BD4">
        <w:rPr>
          <w:rFonts w:ascii="Arial Narrow" w:hAnsi="Arial Narrow"/>
          <w:sz w:val="20"/>
          <w:szCs w:val="20"/>
          <w:shd w:val="clear" w:color="auto" w:fill="FFFFFF"/>
        </w:rPr>
        <w:t xml:space="preserve"> органам местного самоуправления Эвенкийского муниципального района на возмещение расходов, связанных с выполнением отдельных бюджетных полномочий по формированию, исполнению бюджетов поселений и </w:t>
      </w:r>
      <w:proofErr w:type="gramStart"/>
      <w:r w:rsidRPr="002B7BD4">
        <w:rPr>
          <w:rFonts w:ascii="Arial Narrow" w:hAnsi="Arial Narrow"/>
          <w:sz w:val="20"/>
          <w:szCs w:val="20"/>
          <w:shd w:val="clear" w:color="auto" w:fill="FFFFFF"/>
        </w:rPr>
        <w:t>контролю за</w:t>
      </w:r>
      <w:proofErr w:type="gramEnd"/>
      <w:r w:rsidRPr="002B7BD4">
        <w:rPr>
          <w:rFonts w:ascii="Arial Narrow" w:hAnsi="Arial Narrow"/>
          <w:sz w:val="20"/>
          <w:szCs w:val="20"/>
          <w:shd w:val="clear" w:color="auto" w:fill="FFFFFF"/>
        </w:rPr>
        <w:t xml:space="preserve"> их исполнением.</w:t>
      </w:r>
    </w:p>
    <w:p w:rsidR="00834EBB" w:rsidRPr="00C66C9F" w:rsidRDefault="00C66C9F" w:rsidP="00C66C9F">
      <w:pPr>
        <w:widowControl w:val="0"/>
        <w:autoSpaceDE w:val="0"/>
        <w:autoSpaceDN w:val="0"/>
        <w:jc w:val="both"/>
        <w:rPr>
          <w:rFonts w:ascii="Arial Narrow" w:hAnsi="Arial Narrow"/>
          <w:sz w:val="20"/>
          <w:szCs w:val="20"/>
        </w:rPr>
      </w:pPr>
      <w:r w:rsidRPr="00C66C9F">
        <w:rPr>
          <w:rFonts w:ascii="Arial Narrow" w:hAnsi="Arial Narrow"/>
          <w:sz w:val="20"/>
          <w:szCs w:val="20"/>
        </w:rPr>
        <w:t>1.</w:t>
      </w:r>
      <w:r>
        <w:rPr>
          <w:rFonts w:ascii="Arial Narrow" w:hAnsi="Arial Narrow"/>
          <w:sz w:val="20"/>
          <w:szCs w:val="20"/>
        </w:rPr>
        <w:tab/>
      </w:r>
      <w:r w:rsidR="00834EBB" w:rsidRPr="00C66C9F">
        <w:rPr>
          <w:rFonts w:ascii="Arial Narrow" w:hAnsi="Arial Narrow"/>
          <w:sz w:val="20"/>
          <w:szCs w:val="20"/>
        </w:rPr>
        <w:t>Для целей настоящей методики применяются следующие общие (сквозные) обозначения:</w:t>
      </w:r>
    </w:p>
    <w:p w:rsidR="00834EBB" w:rsidRPr="002B7BD4" w:rsidRDefault="00834EBB" w:rsidP="002B7BD4">
      <w:pPr>
        <w:widowControl w:val="0"/>
        <w:autoSpaceDE w:val="0"/>
        <w:autoSpaceDN w:val="0"/>
        <w:ind w:firstLine="709"/>
        <w:jc w:val="both"/>
        <w:rPr>
          <w:rFonts w:ascii="Arial Narrow" w:hAnsi="Arial Narrow"/>
          <w:sz w:val="20"/>
          <w:szCs w:val="20"/>
        </w:rPr>
      </w:pPr>
      <w:r w:rsidRPr="002B7BD4">
        <w:rPr>
          <w:rFonts w:ascii="Arial Narrow" w:hAnsi="Arial Narrow"/>
          <w:sz w:val="20"/>
          <w:szCs w:val="20"/>
        </w:rPr>
        <w:t>K - коэффициент, учитывающий уровень инфляции на планируемый год по отношению к предыдущему году.</w:t>
      </w:r>
    </w:p>
    <w:p w:rsidR="00834EBB" w:rsidRPr="00C66C9F" w:rsidRDefault="00C66C9F" w:rsidP="00C66C9F">
      <w:pPr>
        <w:widowControl w:val="0"/>
        <w:autoSpaceDE w:val="0"/>
        <w:autoSpaceDN w:val="0"/>
        <w:jc w:val="both"/>
        <w:rPr>
          <w:rFonts w:ascii="Arial Narrow" w:eastAsia="Calibri" w:hAnsi="Arial Narrow"/>
          <w:sz w:val="20"/>
          <w:szCs w:val="20"/>
        </w:rPr>
      </w:pPr>
      <w:r w:rsidRPr="00C66C9F">
        <w:rPr>
          <w:rFonts w:ascii="Arial Narrow" w:eastAsia="Calibri" w:hAnsi="Arial Narrow"/>
          <w:sz w:val="20"/>
          <w:szCs w:val="20"/>
        </w:rPr>
        <w:t>2.</w:t>
      </w:r>
      <w:r>
        <w:rPr>
          <w:rFonts w:ascii="Arial Narrow" w:eastAsia="Calibri" w:hAnsi="Arial Narrow"/>
          <w:sz w:val="20"/>
          <w:szCs w:val="20"/>
        </w:rPr>
        <w:tab/>
      </w:r>
      <w:r w:rsidR="00834EBB" w:rsidRPr="00C66C9F">
        <w:rPr>
          <w:rFonts w:ascii="Arial Narrow" w:eastAsia="Calibri" w:hAnsi="Arial Narrow"/>
          <w:sz w:val="20"/>
          <w:szCs w:val="20"/>
        </w:rPr>
        <w:t xml:space="preserve">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Чиринда и </w:t>
      </w:r>
      <w:proofErr w:type="gramStart"/>
      <w:r w:rsidR="00834EBB" w:rsidRPr="00C66C9F">
        <w:rPr>
          <w:rFonts w:ascii="Arial Narrow" w:eastAsia="Calibri" w:hAnsi="Arial Narrow"/>
          <w:sz w:val="20"/>
          <w:szCs w:val="20"/>
        </w:rPr>
        <w:t>контролю за</w:t>
      </w:r>
      <w:proofErr w:type="gramEnd"/>
      <w:r w:rsidR="00834EBB" w:rsidRPr="00C66C9F">
        <w:rPr>
          <w:rFonts w:ascii="Arial Narrow" w:eastAsia="Calibri" w:hAnsi="Arial Narrow"/>
          <w:sz w:val="20"/>
          <w:szCs w:val="20"/>
        </w:rPr>
        <w:t xml:space="preserve"> его исполнением определяется по формуле:</w:t>
      </w:r>
    </w:p>
    <w:p w:rsidR="00834EBB" w:rsidRPr="002B7BD4" w:rsidRDefault="00834EBB" w:rsidP="002B7BD4">
      <w:pPr>
        <w:widowControl w:val="0"/>
        <w:autoSpaceDE w:val="0"/>
        <w:autoSpaceDN w:val="0"/>
        <w:jc w:val="both"/>
        <w:rPr>
          <w:rFonts w:ascii="Arial Narrow" w:eastAsia="Calibri" w:hAnsi="Arial Narrow"/>
          <w:sz w:val="20"/>
          <w:szCs w:val="20"/>
        </w:rPr>
      </w:pPr>
    </w:p>
    <w:p w:rsidR="00834EBB" w:rsidRDefault="00834EBB" w:rsidP="00C66C9F">
      <w:pPr>
        <w:widowControl w:val="0"/>
        <w:autoSpaceDE w:val="0"/>
        <w:autoSpaceDN w:val="0"/>
        <w:jc w:val="center"/>
        <w:rPr>
          <w:rFonts w:ascii="Arial Narrow" w:hAnsi="Arial Narrow"/>
          <w:sz w:val="20"/>
          <w:szCs w:val="20"/>
        </w:rPr>
      </w:pPr>
      <w:r w:rsidRPr="002B7BD4">
        <w:rPr>
          <w:rFonts w:ascii="Arial Narrow" w:hAnsi="Arial Narrow"/>
          <w:sz w:val="20"/>
          <w:szCs w:val="20"/>
        </w:rPr>
        <w:t>R = (Ч</w:t>
      </w:r>
      <w:r w:rsidRPr="002B7BD4">
        <w:rPr>
          <w:rFonts w:ascii="Arial Narrow" w:hAnsi="Arial Narrow"/>
          <w:sz w:val="20"/>
          <w:szCs w:val="20"/>
          <w:vertAlign w:val="subscript"/>
        </w:rPr>
        <w:t>i</w:t>
      </w:r>
      <w:r w:rsidRPr="002B7BD4">
        <w:rPr>
          <w:rFonts w:ascii="Arial Narrow" w:hAnsi="Arial Narrow"/>
          <w:sz w:val="20"/>
          <w:szCs w:val="20"/>
        </w:rPr>
        <w:t xml:space="preserve"> x ФОТ + N</w:t>
      </w:r>
      <w:r w:rsidRPr="002B7BD4">
        <w:rPr>
          <w:rFonts w:ascii="Arial Narrow" w:hAnsi="Arial Narrow"/>
          <w:sz w:val="20"/>
          <w:szCs w:val="20"/>
          <w:vertAlign w:val="subscript"/>
        </w:rPr>
        <w:t xml:space="preserve">пр </w:t>
      </w:r>
      <w:r w:rsidRPr="002B7BD4">
        <w:rPr>
          <w:rFonts w:ascii="Arial Narrow" w:hAnsi="Arial Narrow"/>
          <w:sz w:val="20"/>
          <w:szCs w:val="20"/>
        </w:rPr>
        <w:t>) x</w:t>
      </w:r>
      <w:proofErr w:type="gramStart"/>
      <w:r w:rsidRPr="002B7BD4">
        <w:rPr>
          <w:rFonts w:ascii="Arial Narrow" w:hAnsi="Arial Narrow"/>
          <w:sz w:val="20"/>
          <w:szCs w:val="20"/>
        </w:rPr>
        <w:t xml:space="preserve"> К</w:t>
      </w:r>
      <w:proofErr w:type="gramEnd"/>
      <w:r w:rsidRPr="002B7BD4">
        <w:rPr>
          <w:rFonts w:ascii="Arial Narrow" w:hAnsi="Arial Narrow"/>
          <w:sz w:val="20"/>
          <w:szCs w:val="20"/>
        </w:rPr>
        <w:t xml:space="preserve"> (1),</w:t>
      </w:r>
    </w:p>
    <w:p w:rsidR="00C66C9F" w:rsidRPr="002B7BD4" w:rsidRDefault="00C66C9F" w:rsidP="002B7BD4">
      <w:pPr>
        <w:widowControl w:val="0"/>
        <w:autoSpaceDE w:val="0"/>
        <w:autoSpaceDN w:val="0"/>
        <w:jc w:val="center"/>
        <w:rPr>
          <w:rFonts w:ascii="Arial Narrow" w:hAnsi="Arial Narrow"/>
          <w:sz w:val="20"/>
          <w:szCs w:val="20"/>
        </w:rPr>
      </w:pPr>
    </w:p>
    <w:p w:rsidR="00834EBB" w:rsidRDefault="00834EBB" w:rsidP="00C66C9F">
      <w:pPr>
        <w:widowControl w:val="0"/>
        <w:autoSpaceDE w:val="0"/>
        <w:autoSpaceDN w:val="0"/>
        <w:ind w:firstLine="709"/>
        <w:jc w:val="both"/>
        <w:rPr>
          <w:rFonts w:ascii="Arial Narrow" w:hAnsi="Arial Narrow"/>
          <w:sz w:val="20"/>
          <w:szCs w:val="20"/>
        </w:rPr>
      </w:pPr>
      <w:r w:rsidRPr="002B7BD4">
        <w:rPr>
          <w:rFonts w:ascii="Arial Narrow" w:hAnsi="Arial Narrow"/>
          <w:sz w:val="20"/>
          <w:szCs w:val="20"/>
        </w:rPr>
        <w:t>где:</w:t>
      </w:r>
    </w:p>
    <w:p w:rsidR="00C66C9F" w:rsidRPr="002B7BD4" w:rsidRDefault="00C66C9F" w:rsidP="00C66C9F">
      <w:pPr>
        <w:widowControl w:val="0"/>
        <w:autoSpaceDE w:val="0"/>
        <w:autoSpaceDN w:val="0"/>
        <w:ind w:firstLine="709"/>
        <w:jc w:val="both"/>
        <w:rPr>
          <w:rFonts w:ascii="Arial Narrow" w:hAnsi="Arial Narrow"/>
          <w:sz w:val="20"/>
          <w:szCs w:val="20"/>
        </w:rPr>
      </w:pPr>
    </w:p>
    <w:p w:rsidR="00834EBB" w:rsidRPr="002B7BD4" w:rsidRDefault="00834EBB" w:rsidP="00C66C9F">
      <w:pPr>
        <w:widowControl w:val="0"/>
        <w:autoSpaceDE w:val="0"/>
        <w:autoSpaceDN w:val="0"/>
        <w:ind w:firstLine="709"/>
        <w:jc w:val="both"/>
        <w:rPr>
          <w:rFonts w:ascii="Arial Narrow" w:hAnsi="Arial Narrow"/>
          <w:sz w:val="20"/>
          <w:szCs w:val="20"/>
        </w:rPr>
      </w:pPr>
      <w:r w:rsidRPr="002B7BD4">
        <w:rPr>
          <w:rFonts w:ascii="Arial Narrow" w:hAnsi="Arial Narrow"/>
          <w:sz w:val="20"/>
          <w:szCs w:val="20"/>
        </w:rPr>
        <w:t>Ч</w:t>
      </w:r>
      <w:proofErr w:type="gramStart"/>
      <w:r w:rsidRPr="002B7BD4">
        <w:rPr>
          <w:rFonts w:ascii="Arial Narrow" w:hAnsi="Arial Narrow"/>
          <w:sz w:val="20"/>
          <w:szCs w:val="20"/>
          <w:vertAlign w:val="subscript"/>
        </w:rPr>
        <w:t>i</w:t>
      </w:r>
      <w:proofErr w:type="gramEnd"/>
      <w:r w:rsidRPr="002B7BD4">
        <w:rPr>
          <w:rFonts w:ascii="Arial Narrow" w:hAnsi="Arial Narrow"/>
          <w:sz w:val="20"/>
          <w:szCs w:val="20"/>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2B7BD4">
        <w:rPr>
          <w:rFonts w:ascii="Arial Narrow" w:eastAsia="Calibri" w:hAnsi="Arial Narrow"/>
          <w:sz w:val="20"/>
          <w:szCs w:val="20"/>
        </w:rPr>
        <w:t>, 0,3 специалиста</w:t>
      </w:r>
      <w:r w:rsidRPr="002B7BD4">
        <w:rPr>
          <w:rFonts w:ascii="Arial Narrow" w:hAnsi="Arial Narrow"/>
          <w:sz w:val="20"/>
          <w:szCs w:val="20"/>
        </w:rPr>
        <w:t>;</w:t>
      </w:r>
    </w:p>
    <w:p w:rsidR="00834EBB" w:rsidRPr="002B7BD4" w:rsidRDefault="00834EBB" w:rsidP="00C66C9F">
      <w:pPr>
        <w:widowControl w:val="0"/>
        <w:autoSpaceDE w:val="0"/>
        <w:autoSpaceDN w:val="0"/>
        <w:ind w:firstLine="709"/>
        <w:jc w:val="both"/>
        <w:rPr>
          <w:rFonts w:ascii="Arial Narrow" w:hAnsi="Arial Narrow"/>
          <w:sz w:val="20"/>
          <w:szCs w:val="20"/>
        </w:rPr>
      </w:pPr>
      <w:proofErr w:type="gramStart"/>
      <w:r w:rsidRPr="002B7BD4">
        <w:rPr>
          <w:rFonts w:ascii="Arial Narrow" w:hAnsi="Arial Narrow"/>
          <w:sz w:val="20"/>
          <w:szCs w:val="20"/>
        </w:rPr>
        <w:t>N</w:t>
      </w:r>
      <w:proofErr w:type="gramEnd"/>
      <w:r w:rsidRPr="002B7BD4">
        <w:rPr>
          <w:rFonts w:ascii="Arial Narrow" w:hAnsi="Arial Narrow"/>
          <w:sz w:val="20"/>
          <w:szCs w:val="20"/>
          <w:vertAlign w:val="subscript"/>
        </w:rPr>
        <w:t>пр</w:t>
      </w:r>
      <w:r w:rsidRPr="002B7BD4">
        <w:rPr>
          <w:rFonts w:ascii="Arial Narrow" w:hAnsi="Arial Narrow"/>
          <w:sz w:val="20"/>
          <w:szCs w:val="20"/>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w:t>
      </w:r>
    </w:p>
    <w:p w:rsidR="00834EBB" w:rsidRPr="002B7BD4" w:rsidRDefault="00834EBB" w:rsidP="00C66C9F">
      <w:pPr>
        <w:widowControl w:val="0"/>
        <w:autoSpaceDE w:val="0"/>
        <w:autoSpaceDN w:val="0"/>
        <w:ind w:firstLine="709"/>
        <w:jc w:val="both"/>
        <w:rPr>
          <w:rFonts w:ascii="Arial Narrow" w:hAnsi="Arial Narrow"/>
          <w:sz w:val="20"/>
          <w:szCs w:val="20"/>
        </w:rPr>
      </w:pPr>
      <w:r w:rsidRPr="002B7BD4">
        <w:rPr>
          <w:rFonts w:ascii="Arial Narrow" w:hAnsi="Arial Narrow"/>
          <w:sz w:val="20"/>
          <w:szCs w:val="20"/>
        </w:rPr>
        <w:t xml:space="preserve">ФОТ - годовой фонд </w:t>
      </w:r>
      <w:proofErr w:type="gramStart"/>
      <w:r w:rsidRPr="002B7BD4">
        <w:rPr>
          <w:rFonts w:ascii="Arial Narrow" w:hAnsi="Arial Narrow"/>
          <w:sz w:val="20"/>
          <w:szCs w:val="20"/>
        </w:rPr>
        <w:t>оплаты труда одного специалиста органов местного самоуправления Эвенкийского муниципального района</w:t>
      </w:r>
      <w:proofErr w:type="gramEnd"/>
      <w:r w:rsidRPr="002B7BD4">
        <w:rPr>
          <w:rFonts w:ascii="Arial Narrow" w:hAnsi="Arial Narrow"/>
          <w:sz w:val="20"/>
          <w:szCs w:val="20"/>
        </w:rPr>
        <w:t xml:space="preserve"> на </w:t>
      </w:r>
      <w:r w:rsidRPr="002B7BD4">
        <w:rPr>
          <w:rFonts w:ascii="Arial Narrow" w:hAnsi="Arial Narrow" w:cs="Calibri"/>
          <w:sz w:val="20"/>
          <w:szCs w:val="20"/>
        </w:rPr>
        <w:t xml:space="preserve">осуществление отдельных бюджетных полномочий по </w:t>
      </w:r>
      <w:r w:rsidRPr="002B7BD4">
        <w:rPr>
          <w:rFonts w:ascii="Arial Narrow" w:hAnsi="Arial Narrow"/>
          <w:sz w:val="20"/>
          <w:szCs w:val="20"/>
        </w:rPr>
        <w:t>формированию, исполнению бюджет</w:t>
      </w:r>
      <w:r w:rsidRPr="002B7BD4">
        <w:rPr>
          <w:rFonts w:ascii="Arial Narrow" w:hAnsi="Arial Narrow" w:cs="Calibri"/>
          <w:sz w:val="20"/>
          <w:szCs w:val="20"/>
        </w:rPr>
        <w:t xml:space="preserve">а поселка </w:t>
      </w:r>
      <w:r w:rsidRPr="002B7BD4">
        <w:rPr>
          <w:rFonts w:ascii="Arial Narrow" w:hAnsi="Arial Narrow"/>
          <w:sz w:val="20"/>
          <w:szCs w:val="20"/>
        </w:rPr>
        <w:t xml:space="preserve">и контролю за </w:t>
      </w:r>
      <w:r w:rsidRPr="002B7BD4">
        <w:rPr>
          <w:rFonts w:ascii="Arial Narrow" w:hAnsi="Arial Narrow" w:cs="Calibri"/>
          <w:sz w:val="20"/>
          <w:szCs w:val="20"/>
        </w:rPr>
        <w:t>его</w:t>
      </w:r>
      <w:r w:rsidRPr="002B7BD4">
        <w:rPr>
          <w:rFonts w:ascii="Arial Narrow" w:hAnsi="Arial Narrow"/>
          <w:sz w:val="20"/>
          <w:szCs w:val="20"/>
        </w:rPr>
        <w:t xml:space="preserve"> исполнением, с учетом начислений по следующей формуле:</w:t>
      </w:r>
    </w:p>
    <w:p w:rsidR="00834EBB" w:rsidRPr="002B7BD4" w:rsidRDefault="00834EBB" w:rsidP="002B7BD4">
      <w:pPr>
        <w:widowControl w:val="0"/>
        <w:autoSpaceDE w:val="0"/>
        <w:autoSpaceDN w:val="0"/>
        <w:jc w:val="center"/>
        <w:rPr>
          <w:rFonts w:ascii="Arial Narrow" w:hAnsi="Arial Narrow"/>
          <w:sz w:val="20"/>
          <w:szCs w:val="20"/>
        </w:rPr>
      </w:pPr>
    </w:p>
    <w:p w:rsidR="00834EBB" w:rsidRPr="002B7BD4" w:rsidRDefault="00834EBB" w:rsidP="00C66C9F">
      <w:pPr>
        <w:widowControl w:val="0"/>
        <w:autoSpaceDE w:val="0"/>
        <w:autoSpaceDN w:val="0"/>
        <w:jc w:val="center"/>
        <w:rPr>
          <w:rFonts w:ascii="Arial Narrow" w:hAnsi="Arial Narrow"/>
          <w:sz w:val="20"/>
          <w:szCs w:val="20"/>
        </w:rPr>
      </w:pPr>
      <w:r w:rsidRPr="002B7BD4">
        <w:rPr>
          <w:rFonts w:ascii="Arial Narrow" w:hAnsi="Arial Narrow"/>
          <w:sz w:val="20"/>
          <w:szCs w:val="20"/>
        </w:rPr>
        <w:t xml:space="preserve">ФОТ = ДО x </w:t>
      </w:r>
      <w:proofErr w:type="gramStart"/>
      <w:r w:rsidRPr="002B7BD4">
        <w:rPr>
          <w:rFonts w:ascii="Arial Narrow" w:hAnsi="Arial Narrow"/>
          <w:sz w:val="20"/>
          <w:szCs w:val="20"/>
        </w:rPr>
        <w:t>A</w:t>
      </w:r>
      <w:proofErr w:type="gramEnd"/>
      <w:r w:rsidRPr="002B7BD4">
        <w:rPr>
          <w:rFonts w:ascii="Arial Narrow" w:hAnsi="Arial Narrow"/>
          <w:sz w:val="20"/>
          <w:szCs w:val="20"/>
        </w:rPr>
        <w:t xml:space="preserve">до x 2,4 x E + </w:t>
      </w:r>
      <w:r w:rsidRPr="002B7BD4">
        <w:rPr>
          <w:rFonts w:ascii="Arial Narrow" w:hAnsi="Arial Narrow"/>
          <w:sz w:val="20"/>
          <w:szCs w:val="20"/>
          <w:lang w:val="en-US"/>
        </w:rPr>
        <w:t>V</w:t>
      </w:r>
      <w:r w:rsidRPr="002B7BD4">
        <w:rPr>
          <w:rFonts w:ascii="Arial Narrow" w:hAnsi="Arial Narrow"/>
          <w:sz w:val="20"/>
          <w:szCs w:val="20"/>
        </w:rPr>
        <w:t xml:space="preserve"> </w:t>
      </w:r>
      <w:r w:rsidRPr="002B7BD4">
        <w:rPr>
          <w:rFonts w:ascii="Arial Narrow" w:hAnsi="Arial Narrow"/>
          <w:sz w:val="20"/>
          <w:szCs w:val="20"/>
          <w:lang w:val="en-US"/>
        </w:rPr>
        <w:t>x</w:t>
      </w:r>
      <w:r w:rsidRPr="002B7BD4">
        <w:rPr>
          <w:rFonts w:ascii="Arial Narrow" w:hAnsi="Arial Narrow"/>
          <w:sz w:val="20"/>
          <w:szCs w:val="20"/>
        </w:rPr>
        <w:t xml:space="preserve"> 12 </w:t>
      </w:r>
      <w:r w:rsidRPr="002B7BD4">
        <w:rPr>
          <w:rFonts w:ascii="Arial Narrow" w:hAnsi="Arial Narrow"/>
          <w:sz w:val="20"/>
          <w:szCs w:val="20"/>
          <w:lang w:val="en-US"/>
        </w:rPr>
        <w:t>x</w:t>
      </w:r>
      <w:r w:rsidRPr="002B7BD4">
        <w:rPr>
          <w:rFonts w:ascii="Arial Narrow" w:hAnsi="Arial Narrow"/>
          <w:sz w:val="20"/>
          <w:szCs w:val="20"/>
        </w:rPr>
        <w:t xml:space="preserve"> 2,4 </w:t>
      </w:r>
      <w:r w:rsidRPr="002B7BD4">
        <w:rPr>
          <w:rFonts w:ascii="Arial Narrow" w:hAnsi="Arial Narrow"/>
          <w:sz w:val="20"/>
          <w:szCs w:val="20"/>
          <w:lang w:val="en-US"/>
        </w:rPr>
        <w:t>x</w:t>
      </w:r>
      <w:r w:rsidRPr="002B7BD4">
        <w:rPr>
          <w:rFonts w:ascii="Arial Narrow" w:hAnsi="Arial Narrow"/>
          <w:sz w:val="20"/>
          <w:szCs w:val="20"/>
        </w:rPr>
        <w:t xml:space="preserve"> </w:t>
      </w:r>
      <w:r w:rsidRPr="002B7BD4">
        <w:rPr>
          <w:rFonts w:ascii="Arial Narrow" w:hAnsi="Arial Narrow"/>
          <w:sz w:val="20"/>
          <w:szCs w:val="20"/>
          <w:lang w:val="en-US"/>
        </w:rPr>
        <w:t>E</w:t>
      </w:r>
      <w:r w:rsidRPr="002B7BD4">
        <w:rPr>
          <w:rFonts w:ascii="Arial Narrow" w:hAnsi="Arial Narrow"/>
          <w:sz w:val="20"/>
          <w:szCs w:val="20"/>
        </w:rPr>
        <w:t xml:space="preserve"> (2),</w:t>
      </w:r>
    </w:p>
    <w:p w:rsidR="00834EBB" w:rsidRPr="002B7BD4" w:rsidRDefault="00834EBB" w:rsidP="002B7BD4">
      <w:pPr>
        <w:widowControl w:val="0"/>
        <w:autoSpaceDE w:val="0"/>
        <w:autoSpaceDN w:val="0"/>
        <w:jc w:val="center"/>
        <w:rPr>
          <w:rFonts w:ascii="Arial Narrow" w:hAnsi="Arial Narrow"/>
          <w:sz w:val="20"/>
          <w:szCs w:val="20"/>
        </w:rPr>
      </w:pPr>
    </w:p>
    <w:p w:rsidR="00834EBB" w:rsidRDefault="00834EBB" w:rsidP="00CD3578">
      <w:pPr>
        <w:widowControl w:val="0"/>
        <w:autoSpaceDE w:val="0"/>
        <w:autoSpaceDN w:val="0"/>
        <w:ind w:firstLine="709"/>
        <w:jc w:val="both"/>
        <w:rPr>
          <w:rFonts w:ascii="Arial Narrow" w:hAnsi="Arial Narrow"/>
          <w:sz w:val="20"/>
          <w:szCs w:val="20"/>
        </w:rPr>
      </w:pPr>
      <w:r w:rsidRPr="002B7BD4">
        <w:rPr>
          <w:rFonts w:ascii="Arial Narrow" w:hAnsi="Arial Narrow"/>
          <w:sz w:val="20"/>
          <w:szCs w:val="20"/>
        </w:rPr>
        <w:t>где:</w:t>
      </w:r>
    </w:p>
    <w:p w:rsidR="00C66C9F" w:rsidRPr="002B7BD4" w:rsidRDefault="00C66C9F" w:rsidP="00CD3578">
      <w:pPr>
        <w:widowControl w:val="0"/>
        <w:autoSpaceDE w:val="0"/>
        <w:autoSpaceDN w:val="0"/>
        <w:ind w:firstLine="709"/>
        <w:jc w:val="both"/>
        <w:rPr>
          <w:rFonts w:ascii="Arial Narrow" w:hAnsi="Arial Narrow"/>
          <w:sz w:val="20"/>
          <w:szCs w:val="20"/>
        </w:rPr>
      </w:pPr>
    </w:p>
    <w:p w:rsidR="00834EBB" w:rsidRPr="002B7BD4" w:rsidRDefault="00834EBB" w:rsidP="00CD3578">
      <w:pPr>
        <w:widowControl w:val="0"/>
        <w:autoSpaceDE w:val="0"/>
        <w:autoSpaceDN w:val="0"/>
        <w:ind w:firstLine="709"/>
        <w:jc w:val="both"/>
        <w:rPr>
          <w:rFonts w:ascii="Arial Narrow" w:hAnsi="Arial Narrow"/>
          <w:sz w:val="20"/>
          <w:szCs w:val="20"/>
        </w:rPr>
      </w:pPr>
      <w:proofErr w:type="gramStart"/>
      <w:r w:rsidRPr="002B7BD4">
        <w:rPr>
          <w:rFonts w:ascii="Arial Narrow" w:hAnsi="Arial Narrow"/>
          <w:sz w:val="20"/>
          <w:szCs w:val="20"/>
        </w:rPr>
        <w:t>ДО</w:t>
      </w:r>
      <w:proofErr w:type="gramEnd"/>
      <w:r w:rsidRPr="002B7BD4">
        <w:rPr>
          <w:rFonts w:ascii="Arial Narrow" w:hAnsi="Arial Narrow"/>
          <w:sz w:val="20"/>
          <w:szCs w:val="20"/>
        </w:rPr>
        <w:t xml:space="preserve"> - </w:t>
      </w:r>
      <w:proofErr w:type="gramStart"/>
      <w:r w:rsidRPr="002B7BD4">
        <w:rPr>
          <w:rFonts w:ascii="Arial Narrow" w:hAnsi="Arial Narrow"/>
          <w:sz w:val="20"/>
          <w:szCs w:val="20"/>
        </w:rPr>
        <w:t>предельное</w:t>
      </w:r>
      <w:proofErr w:type="gramEnd"/>
      <w:r w:rsidRPr="002B7BD4">
        <w:rPr>
          <w:rFonts w:ascii="Arial Narrow" w:hAnsi="Arial Narrow"/>
          <w:sz w:val="20"/>
          <w:szCs w:val="20"/>
        </w:rPr>
        <w:t xml:space="preserve"> значение размера должностного оклада в среднем за планируемый год по должности "главный специалист" для Эвенкийского муниципального района;</w:t>
      </w:r>
    </w:p>
    <w:p w:rsidR="00834EBB" w:rsidRPr="002B7BD4" w:rsidRDefault="00834EBB" w:rsidP="00CD3578">
      <w:pPr>
        <w:widowControl w:val="0"/>
        <w:autoSpaceDE w:val="0"/>
        <w:autoSpaceDN w:val="0"/>
        <w:ind w:firstLine="709"/>
        <w:jc w:val="both"/>
        <w:rPr>
          <w:rFonts w:ascii="Arial Narrow" w:hAnsi="Arial Narrow"/>
          <w:sz w:val="20"/>
          <w:szCs w:val="20"/>
        </w:rPr>
      </w:pPr>
      <w:proofErr w:type="gramStart"/>
      <w:r w:rsidRPr="002B7BD4">
        <w:rPr>
          <w:rFonts w:ascii="Arial Narrow" w:hAnsi="Arial Narrow"/>
          <w:sz w:val="20"/>
          <w:szCs w:val="20"/>
        </w:rPr>
        <w:t>A</w:t>
      </w:r>
      <w:proofErr w:type="gramEnd"/>
      <w:r w:rsidRPr="002B7BD4">
        <w:rPr>
          <w:rFonts w:ascii="Arial Narrow" w:hAnsi="Arial Narrow"/>
          <w:sz w:val="20"/>
          <w:szCs w:val="20"/>
        </w:rPr>
        <w:t>до - количество должностных окладов в год, предусматриваемых при формировании фонда оплаты труда, для Эвенкийского муниципального района Aдо = 62,92 (57,2 окладов + 5,72 оклада (премия 10%));</w:t>
      </w:r>
    </w:p>
    <w:p w:rsidR="00834EBB" w:rsidRPr="002B7BD4" w:rsidRDefault="00834EBB" w:rsidP="00CD3578">
      <w:pPr>
        <w:widowControl w:val="0"/>
        <w:autoSpaceDE w:val="0"/>
        <w:autoSpaceDN w:val="0"/>
        <w:ind w:firstLine="709"/>
        <w:jc w:val="both"/>
        <w:rPr>
          <w:rFonts w:ascii="Arial Narrow" w:hAnsi="Arial Narrow"/>
          <w:sz w:val="20"/>
          <w:szCs w:val="20"/>
        </w:rPr>
      </w:pPr>
      <w:r w:rsidRPr="002B7BD4">
        <w:rPr>
          <w:rFonts w:ascii="Arial Narrow" w:hAnsi="Arial Narrow"/>
          <w:sz w:val="20"/>
          <w:szCs w:val="20"/>
        </w:rPr>
        <w:t>2,4 -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834EBB" w:rsidRPr="002B7BD4" w:rsidRDefault="00834EBB" w:rsidP="00CD3578">
      <w:pPr>
        <w:widowControl w:val="0"/>
        <w:autoSpaceDE w:val="0"/>
        <w:autoSpaceDN w:val="0"/>
        <w:ind w:firstLine="709"/>
        <w:jc w:val="both"/>
        <w:rPr>
          <w:rFonts w:ascii="Arial Narrow" w:hAnsi="Arial Narrow"/>
          <w:sz w:val="20"/>
          <w:szCs w:val="20"/>
        </w:rPr>
      </w:pPr>
      <w:r w:rsidRPr="002B7BD4">
        <w:rPr>
          <w:rFonts w:ascii="Arial Narrow" w:hAnsi="Arial Narrow"/>
          <w:sz w:val="20"/>
          <w:szCs w:val="20"/>
        </w:rPr>
        <w:lastRenderedPageBreak/>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834EBB" w:rsidRPr="002B7BD4" w:rsidRDefault="00834EBB" w:rsidP="00CD3578">
      <w:pPr>
        <w:widowControl w:val="0"/>
        <w:autoSpaceDE w:val="0"/>
        <w:autoSpaceDN w:val="0"/>
        <w:ind w:firstLine="709"/>
        <w:jc w:val="both"/>
        <w:rPr>
          <w:rFonts w:ascii="Arial Narrow" w:hAnsi="Arial Narrow" w:cs="Calibri"/>
          <w:sz w:val="20"/>
          <w:szCs w:val="20"/>
        </w:rPr>
      </w:pPr>
      <w:r w:rsidRPr="002B7BD4">
        <w:rPr>
          <w:rFonts w:ascii="Arial Narrow" w:hAnsi="Arial Narrow" w:cs="Calibri"/>
          <w:sz w:val="20"/>
          <w:szCs w:val="20"/>
          <w:lang w:val="en-US"/>
        </w:rPr>
        <w:t>V</w:t>
      </w:r>
      <w:r w:rsidRPr="002B7BD4">
        <w:rPr>
          <w:rFonts w:ascii="Arial Narrow" w:hAnsi="Arial Narrow" w:cs="Calibri"/>
          <w:sz w:val="20"/>
          <w:szCs w:val="20"/>
        </w:rPr>
        <w:t xml:space="preserve"> - </w:t>
      </w:r>
      <w:proofErr w:type="gramStart"/>
      <w:r w:rsidRPr="002B7BD4">
        <w:rPr>
          <w:rFonts w:ascii="Arial Narrow" w:hAnsi="Arial Narrow" w:cs="Calibri"/>
          <w:sz w:val="20"/>
          <w:szCs w:val="20"/>
        </w:rPr>
        <w:t>размер</w:t>
      </w:r>
      <w:proofErr w:type="gramEnd"/>
      <w:r w:rsidRPr="002B7BD4">
        <w:rPr>
          <w:rFonts w:ascii="Arial Narrow" w:hAnsi="Arial Narrow" w:cs="Calibri"/>
          <w:sz w:val="20"/>
          <w:szCs w:val="20"/>
        </w:rPr>
        <w:t xml:space="preserve"> увеличения ежемесячного денежного поощрения.</w:t>
      </w:r>
    </w:p>
    <w:p w:rsidR="00834EBB" w:rsidRPr="002B7BD4" w:rsidRDefault="00834EBB" w:rsidP="00CD3578">
      <w:pPr>
        <w:autoSpaceDE w:val="0"/>
        <w:autoSpaceDN w:val="0"/>
        <w:ind w:firstLine="709"/>
        <w:jc w:val="both"/>
        <w:rPr>
          <w:rFonts w:ascii="Arial Narrow" w:eastAsia="Calibri" w:hAnsi="Arial Narrow"/>
          <w:sz w:val="20"/>
          <w:szCs w:val="20"/>
        </w:rPr>
      </w:pPr>
      <w:r w:rsidRPr="002B7BD4">
        <w:rPr>
          <w:rFonts w:ascii="Arial Narrow" w:eastAsia="Calibri" w:hAnsi="Arial Narrow"/>
          <w:sz w:val="20"/>
          <w:szCs w:val="20"/>
        </w:rPr>
        <w:t>Объем межбюджетных трансфертов перечисляется в срок до 1 марта текущего года. Дополнительный объем межбюджетных трансфертов перечисляется в сроки, установленные дополнительным соглашением за исключением индексации по оплате труда (индексации ежемесячного денежного поощрения). Дополнительный объем межбюджетных трансфертов на  индексацию по оплате труда (индексацию ежемесячного денежного поощрения) перечисляется в течение года равными долями.</w:t>
      </w:r>
    </w:p>
    <w:p w:rsidR="00834EBB" w:rsidRPr="002B7BD4" w:rsidRDefault="00834EBB" w:rsidP="00CD3578">
      <w:pPr>
        <w:shd w:val="clear" w:color="auto" w:fill="FFFFFF"/>
        <w:rPr>
          <w:rFonts w:ascii="Arial Narrow" w:hAnsi="Arial Narrow"/>
          <w:sz w:val="20"/>
          <w:szCs w:val="20"/>
        </w:rPr>
      </w:pPr>
    </w:p>
    <w:p w:rsidR="00834EBB" w:rsidRPr="002B7BD4"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Приложение № 2</w:t>
      </w:r>
    </w:p>
    <w:p w:rsidR="00834EBB" w:rsidRPr="002B7BD4"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к Постановлению</w:t>
      </w:r>
    </w:p>
    <w:p w:rsidR="00834EBB" w:rsidRPr="002B7BD4"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Администрации поселка Чиринда</w:t>
      </w:r>
    </w:p>
    <w:p w:rsidR="00834EBB" w:rsidRPr="002B7BD4" w:rsidRDefault="00CD3578" w:rsidP="00CD3578">
      <w:pPr>
        <w:shd w:val="clear" w:color="auto" w:fill="FFFFFF"/>
        <w:jc w:val="right"/>
        <w:rPr>
          <w:rFonts w:ascii="Arial Narrow" w:hAnsi="Arial Narrow"/>
          <w:sz w:val="20"/>
          <w:szCs w:val="20"/>
        </w:rPr>
      </w:pPr>
      <w:r>
        <w:rPr>
          <w:rFonts w:ascii="Arial Narrow" w:hAnsi="Arial Narrow"/>
          <w:sz w:val="20"/>
          <w:szCs w:val="20"/>
        </w:rPr>
        <w:t xml:space="preserve">от </w:t>
      </w:r>
      <w:r w:rsidR="00834EBB" w:rsidRPr="002B7BD4">
        <w:rPr>
          <w:rFonts w:ascii="Arial Narrow" w:hAnsi="Arial Narrow"/>
          <w:sz w:val="20"/>
          <w:szCs w:val="20"/>
        </w:rPr>
        <w:t>19.12. 2024</w:t>
      </w:r>
      <w:r w:rsidR="00834EBB" w:rsidRPr="002B7BD4">
        <w:rPr>
          <w:rFonts w:ascii="Arial Narrow" w:hAnsi="Arial Narrow" w:cs="Calibri"/>
          <w:sz w:val="20"/>
          <w:szCs w:val="20"/>
        </w:rPr>
        <w:t> </w:t>
      </w:r>
      <w:r w:rsidR="00834EBB" w:rsidRPr="002B7BD4">
        <w:rPr>
          <w:rFonts w:ascii="Arial Narrow" w:hAnsi="Arial Narrow"/>
          <w:sz w:val="20"/>
          <w:szCs w:val="20"/>
        </w:rPr>
        <w:t>№ 68</w:t>
      </w:r>
    </w:p>
    <w:p w:rsidR="00834EBB" w:rsidRPr="002B7BD4" w:rsidRDefault="00834EBB" w:rsidP="00CD3578">
      <w:pPr>
        <w:shd w:val="clear" w:color="auto" w:fill="FFFFFF"/>
        <w:jc w:val="right"/>
        <w:rPr>
          <w:rFonts w:ascii="Arial Narrow" w:hAnsi="Arial Narrow"/>
          <w:sz w:val="20"/>
          <w:szCs w:val="20"/>
        </w:rPr>
      </w:pPr>
    </w:p>
    <w:p w:rsidR="00834EBB" w:rsidRPr="00CD3578" w:rsidRDefault="00834EBB" w:rsidP="00CD3578">
      <w:pPr>
        <w:pStyle w:val="ConsPlusNormal"/>
        <w:ind w:firstLine="0"/>
        <w:jc w:val="center"/>
        <w:rPr>
          <w:rFonts w:ascii="Arial Narrow" w:hAnsi="Arial Narrow" w:cs="Times New Roman"/>
          <w:b/>
        </w:rPr>
      </w:pPr>
      <w:r w:rsidRPr="00CD3578">
        <w:rPr>
          <w:rFonts w:ascii="Arial Narrow" w:hAnsi="Arial Narrow" w:cs="Times New Roman"/>
          <w:b/>
        </w:rPr>
        <w:t xml:space="preserve">Порядок предоставления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CD3578">
        <w:rPr>
          <w:rFonts w:ascii="Arial Narrow" w:hAnsi="Arial Narrow" w:cs="Times New Roman"/>
          <w:b/>
        </w:rPr>
        <w:t>контролю за</w:t>
      </w:r>
      <w:proofErr w:type="gramEnd"/>
      <w:r w:rsidRPr="00CD3578">
        <w:rPr>
          <w:rFonts w:ascii="Arial Narrow" w:hAnsi="Arial Narrow" w:cs="Times New Roman"/>
          <w:b/>
        </w:rPr>
        <w:t xml:space="preserve"> их исполнением</w:t>
      </w:r>
    </w:p>
    <w:p w:rsidR="00834EBB" w:rsidRPr="002B7BD4" w:rsidRDefault="00834EBB" w:rsidP="002B7BD4">
      <w:pPr>
        <w:pStyle w:val="ConsPlusNormal"/>
        <w:jc w:val="center"/>
        <w:rPr>
          <w:rFonts w:ascii="Arial Narrow" w:hAnsi="Arial Narrow" w:cs="Times New Roman"/>
        </w:rPr>
      </w:pPr>
    </w:p>
    <w:p w:rsidR="00834EBB" w:rsidRPr="00CD3578" w:rsidRDefault="00834EBB" w:rsidP="00CD3578">
      <w:pPr>
        <w:pStyle w:val="aff5"/>
        <w:shd w:val="clear" w:color="auto" w:fill="FFFFFF"/>
        <w:ind w:left="0"/>
        <w:jc w:val="center"/>
        <w:rPr>
          <w:rFonts w:ascii="Arial Narrow" w:hAnsi="Arial Narrow"/>
          <w:b/>
          <w:bCs/>
          <w:sz w:val="20"/>
          <w:szCs w:val="20"/>
          <w:shd w:val="clear" w:color="auto" w:fill="FFFFFF"/>
        </w:rPr>
      </w:pPr>
      <w:r w:rsidRPr="00CD3578">
        <w:rPr>
          <w:rFonts w:ascii="Arial Narrow" w:hAnsi="Arial Narrow"/>
          <w:b/>
          <w:bCs/>
          <w:sz w:val="20"/>
          <w:szCs w:val="20"/>
          <w:shd w:val="clear" w:color="auto" w:fill="FFFFFF"/>
        </w:rPr>
        <w:t>Общие положения</w:t>
      </w:r>
    </w:p>
    <w:p w:rsidR="00CD3578" w:rsidRPr="00CD3578" w:rsidRDefault="00CD3578" w:rsidP="00CD3578">
      <w:pPr>
        <w:pStyle w:val="aff5"/>
        <w:shd w:val="clear" w:color="auto" w:fill="FFFFFF"/>
        <w:rPr>
          <w:rFonts w:ascii="Arial Narrow" w:hAnsi="Arial Narrow"/>
          <w:sz w:val="20"/>
          <w:szCs w:val="20"/>
        </w:rPr>
      </w:pPr>
    </w:p>
    <w:p w:rsidR="00834EBB" w:rsidRPr="002B7BD4" w:rsidRDefault="00CD3578" w:rsidP="00CD3578">
      <w:pPr>
        <w:shd w:val="clear" w:color="auto" w:fill="FFFFFF"/>
        <w:jc w:val="both"/>
        <w:rPr>
          <w:rFonts w:ascii="Arial Narrow" w:hAnsi="Arial Narrow"/>
          <w:sz w:val="20"/>
          <w:szCs w:val="20"/>
        </w:rPr>
      </w:pPr>
      <w:r>
        <w:rPr>
          <w:rFonts w:ascii="Arial Narrow" w:hAnsi="Arial Narrow"/>
          <w:sz w:val="20"/>
          <w:szCs w:val="20"/>
          <w:shd w:val="clear" w:color="auto" w:fill="FFFFFF"/>
        </w:rPr>
        <w:t>1.1.</w:t>
      </w:r>
      <w:r>
        <w:rPr>
          <w:rFonts w:ascii="Arial Narrow" w:hAnsi="Arial Narrow"/>
          <w:sz w:val="20"/>
          <w:szCs w:val="20"/>
          <w:shd w:val="clear" w:color="auto" w:fill="FFFFFF"/>
        </w:rPr>
        <w:tab/>
      </w:r>
      <w:r w:rsidR="00834EBB" w:rsidRPr="002B7BD4">
        <w:rPr>
          <w:rFonts w:ascii="Arial Narrow" w:hAnsi="Arial Narrow"/>
          <w:sz w:val="20"/>
          <w:szCs w:val="20"/>
          <w:shd w:val="clear" w:color="auto" w:fill="FFFFFF"/>
        </w:rPr>
        <w:t>Настоящий Порядок определяет основания и условия предоставления иных межбюджетных трансфертов из бюджета поселения Чиринда бюджету Эвенкийского муниципального района, а также осуществления контроля над расходованием данных средств.</w:t>
      </w:r>
    </w:p>
    <w:p w:rsidR="00834EBB" w:rsidRPr="002B7BD4" w:rsidRDefault="00834EBB" w:rsidP="00CD3578">
      <w:pPr>
        <w:shd w:val="clear" w:color="auto" w:fill="FFFFFF"/>
        <w:jc w:val="both"/>
        <w:rPr>
          <w:rFonts w:ascii="Arial Narrow" w:hAnsi="Arial Narrow"/>
          <w:sz w:val="20"/>
          <w:szCs w:val="20"/>
        </w:rPr>
      </w:pPr>
      <w:r w:rsidRPr="002B7BD4">
        <w:rPr>
          <w:rFonts w:ascii="Arial Narrow" w:hAnsi="Arial Narrow"/>
          <w:sz w:val="20"/>
          <w:szCs w:val="20"/>
          <w:shd w:val="clear" w:color="auto" w:fill="FFFFFF"/>
        </w:rPr>
        <w:t>1.2</w:t>
      </w:r>
      <w:r w:rsidR="00CD3578">
        <w:rPr>
          <w:rFonts w:ascii="Arial Narrow" w:hAnsi="Arial Narrow"/>
          <w:sz w:val="20"/>
          <w:szCs w:val="20"/>
          <w:shd w:val="clear" w:color="auto" w:fill="FFFFFF"/>
        </w:rPr>
        <w:t>.</w:t>
      </w:r>
      <w:r w:rsidR="00CD3578">
        <w:rPr>
          <w:rFonts w:ascii="Arial Narrow" w:hAnsi="Arial Narrow"/>
          <w:sz w:val="20"/>
          <w:szCs w:val="20"/>
          <w:shd w:val="clear" w:color="auto" w:fill="FFFFFF"/>
        </w:rPr>
        <w:tab/>
      </w:r>
      <w:r w:rsidRPr="002B7BD4">
        <w:rPr>
          <w:rFonts w:ascii="Arial Narrow" w:hAnsi="Arial Narrow"/>
          <w:sz w:val="20"/>
          <w:szCs w:val="20"/>
          <w:shd w:val="clear" w:color="auto" w:fill="FFFFFF"/>
        </w:rPr>
        <w:t>Иные межбюджетные трансферты предусматриваются в составе бюджета сельского поселения в целях возмещения органам местного самоуправления муниципального района расходов, связанных осуществления части полномочий по вопросам местного значения.</w:t>
      </w:r>
    </w:p>
    <w:p w:rsidR="00834EBB" w:rsidRPr="002B7BD4" w:rsidRDefault="00CD3578" w:rsidP="00CD3578">
      <w:pPr>
        <w:shd w:val="clear" w:color="auto" w:fill="FFFFFF"/>
        <w:jc w:val="both"/>
        <w:rPr>
          <w:rFonts w:ascii="Arial Narrow" w:hAnsi="Arial Narrow"/>
          <w:sz w:val="20"/>
          <w:szCs w:val="20"/>
        </w:rPr>
      </w:pPr>
      <w:r>
        <w:rPr>
          <w:rFonts w:ascii="Arial Narrow" w:hAnsi="Arial Narrow"/>
          <w:sz w:val="20"/>
          <w:szCs w:val="20"/>
          <w:shd w:val="clear" w:color="auto" w:fill="FFFFFF"/>
        </w:rPr>
        <w:t>1.3.</w:t>
      </w:r>
      <w:r>
        <w:rPr>
          <w:rFonts w:ascii="Arial Narrow" w:hAnsi="Arial Narrow"/>
          <w:sz w:val="20"/>
          <w:szCs w:val="20"/>
          <w:shd w:val="clear" w:color="auto" w:fill="FFFFFF"/>
        </w:rPr>
        <w:tab/>
      </w:r>
      <w:r w:rsidR="00834EBB" w:rsidRPr="002B7BD4">
        <w:rPr>
          <w:rFonts w:ascii="Arial Narrow" w:hAnsi="Arial Narrow"/>
          <w:sz w:val="20"/>
          <w:szCs w:val="20"/>
          <w:shd w:val="clear" w:color="auto" w:fill="FFFFFF"/>
        </w:rPr>
        <w:t>Понятия и термины, используемые в настоящем Порядке, применяются в значениях, определенных Бюджетным кодексом Российской Федерации.</w:t>
      </w:r>
    </w:p>
    <w:p w:rsidR="00834EBB" w:rsidRPr="002B7BD4" w:rsidRDefault="00CD3578" w:rsidP="00CD3578">
      <w:pPr>
        <w:shd w:val="clear" w:color="auto" w:fill="FFFFFF"/>
        <w:jc w:val="both"/>
        <w:rPr>
          <w:rFonts w:ascii="Arial Narrow" w:hAnsi="Arial Narrow"/>
          <w:sz w:val="20"/>
          <w:szCs w:val="20"/>
        </w:rPr>
      </w:pPr>
      <w:r>
        <w:rPr>
          <w:rFonts w:ascii="Arial Narrow" w:hAnsi="Arial Narrow"/>
          <w:bCs/>
          <w:sz w:val="20"/>
          <w:szCs w:val="20"/>
          <w:shd w:val="clear" w:color="auto" w:fill="FFFFFF"/>
        </w:rPr>
        <w:t>2.</w:t>
      </w:r>
      <w:r>
        <w:rPr>
          <w:rFonts w:ascii="Arial Narrow" w:hAnsi="Arial Narrow"/>
          <w:bCs/>
          <w:sz w:val="20"/>
          <w:szCs w:val="20"/>
          <w:shd w:val="clear" w:color="auto" w:fill="FFFFFF"/>
        </w:rPr>
        <w:tab/>
      </w:r>
      <w:r w:rsidR="00834EBB" w:rsidRPr="002B7BD4">
        <w:rPr>
          <w:rFonts w:ascii="Arial Narrow" w:hAnsi="Arial Narrow"/>
          <w:bCs/>
          <w:sz w:val="20"/>
          <w:szCs w:val="20"/>
          <w:shd w:val="clear" w:color="auto" w:fill="FFFFFF"/>
        </w:rPr>
        <w:t>Порядок и условия предоставления иных межбюджетных трансфертов</w:t>
      </w:r>
    </w:p>
    <w:p w:rsidR="00834EBB" w:rsidRPr="002B7BD4" w:rsidRDefault="00CD3578" w:rsidP="00CD3578">
      <w:pPr>
        <w:shd w:val="clear" w:color="auto" w:fill="FFFFFF"/>
        <w:jc w:val="both"/>
        <w:rPr>
          <w:rFonts w:ascii="Arial Narrow" w:hAnsi="Arial Narrow"/>
          <w:sz w:val="20"/>
          <w:szCs w:val="20"/>
        </w:rPr>
      </w:pPr>
      <w:r>
        <w:rPr>
          <w:rFonts w:ascii="Arial Narrow" w:hAnsi="Arial Narrow"/>
          <w:sz w:val="20"/>
          <w:szCs w:val="20"/>
          <w:shd w:val="clear" w:color="auto" w:fill="FFFFFF"/>
        </w:rPr>
        <w:t>2.1.</w:t>
      </w:r>
      <w:r>
        <w:rPr>
          <w:rFonts w:ascii="Arial Narrow" w:hAnsi="Arial Narrow"/>
          <w:sz w:val="20"/>
          <w:szCs w:val="20"/>
          <w:shd w:val="clear" w:color="auto" w:fill="FFFFFF"/>
        </w:rPr>
        <w:tab/>
      </w:r>
      <w:r w:rsidR="00834EBB" w:rsidRPr="002B7BD4">
        <w:rPr>
          <w:rFonts w:ascii="Arial Narrow" w:hAnsi="Arial Narrow"/>
          <w:sz w:val="20"/>
          <w:szCs w:val="20"/>
          <w:shd w:val="clear" w:color="auto" w:fill="FFFFFF"/>
        </w:rPr>
        <w:t>Основаниями предоставления иных межбюджетных трансфертов из бюджета  поселения Чиринда бюджету Эвенкийского муниципального района являются:</w:t>
      </w:r>
    </w:p>
    <w:p w:rsidR="00834EBB" w:rsidRPr="002B7BD4" w:rsidRDefault="00CD3578" w:rsidP="00CD3578">
      <w:pPr>
        <w:pStyle w:val="ConsPlusNormal"/>
        <w:ind w:firstLine="0"/>
        <w:jc w:val="both"/>
        <w:rPr>
          <w:rFonts w:ascii="Arial Narrow" w:hAnsi="Arial Narrow" w:cs="Times New Roman"/>
          <w:shd w:val="clear" w:color="auto" w:fill="FFFFFF"/>
        </w:rPr>
      </w:pPr>
      <w:r>
        <w:rPr>
          <w:rFonts w:ascii="Arial Narrow" w:hAnsi="Arial Narrow" w:cs="Times New Roman"/>
          <w:shd w:val="clear" w:color="auto" w:fill="FFFFFF"/>
        </w:rPr>
        <w:t>2.1.1.</w:t>
      </w:r>
      <w:r>
        <w:rPr>
          <w:rFonts w:ascii="Arial Narrow" w:hAnsi="Arial Narrow" w:cs="Times New Roman"/>
          <w:shd w:val="clear" w:color="auto" w:fill="FFFFFF"/>
        </w:rPr>
        <w:tab/>
      </w:r>
      <w:r w:rsidR="00834EBB" w:rsidRPr="002B7BD4">
        <w:rPr>
          <w:rFonts w:ascii="Arial Narrow" w:hAnsi="Arial Narrow" w:cs="Times New Roman"/>
          <w:shd w:val="clear" w:color="auto" w:fill="FFFFFF"/>
        </w:rPr>
        <w:t>Заключение соглашения между Администрацией поселка Чиринда и Администрацией Эвенкийского муниципального района </w:t>
      </w:r>
      <w:r w:rsidR="00834EBB" w:rsidRPr="002B7BD4">
        <w:rPr>
          <w:rFonts w:ascii="Arial Narrow" w:hAnsi="Arial Narrow" w:cs="Times New Roman"/>
        </w:rPr>
        <w:t xml:space="preserve">на осуществление отдельных бюджетных полномочий по формированию, исполнению бюджетов поселений и </w:t>
      </w:r>
      <w:proofErr w:type="gramStart"/>
      <w:r w:rsidR="00834EBB" w:rsidRPr="002B7BD4">
        <w:rPr>
          <w:rFonts w:ascii="Arial Narrow" w:hAnsi="Arial Narrow" w:cs="Times New Roman"/>
        </w:rPr>
        <w:t>контролю за</w:t>
      </w:r>
      <w:proofErr w:type="gramEnd"/>
      <w:r w:rsidR="00834EBB" w:rsidRPr="002B7BD4">
        <w:rPr>
          <w:rFonts w:ascii="Arial Narrow" w:hAnsi="Arial Narrow" w:cs="Times New Roman"/>
        </w:rPr>
        <w:t xml:space="preserve"> их исполнением, составлению отчета об исполнении бюджета поселения</w:t>
      </w:r>
      <w:r w:rsidR="00834EBB" w:rsidRPr="002B7BD4">
        <w:rPr>
          <w:rFonts w:ascii="Arial Narrow" w:hAnsi="Arial Narrow" w:cs="Times New Roman"/>
          <w:shd w:val="clear" w:color="auto" w:fill="FFFFFF"/>
        </w:rPr>
        <w:t>.</w:t>
      </w:r>
    </w:p>
    <w:p w:rsidR="00834EBB" w:rsidRPr="002B7BD4" w:rsidRDefault="00CD3578" w:rsidP="00CD3578">
      <w:pPr>
        <w:shd w:val="clear" w:color="auto" w:fill="FFFFFF"/>
        <w:jc w:val="both"/>
        <w:rPr>
          <w:rFonts w:ascii="Arial Narrow" w:hAnsi="Arial Narrow"/>
          <w:sz w:val="20"/>
          <w:szCs w:val="20"/>
        </w:rPr>
      </w:pPr>
      <w:r>
        <w:rPr>
          <w:rFonts w:ascii="Arial Narrow" w:hAnsi="Arial Narrow"/>
          <w:sz w:val="20"/>
          <w:szCs w:val="20"/>
          <w:shd w:val="clear" w:color="auto" w:fill="FFFFFF"/>
        </w:rPr>
        <w:t>2.2.</w:t>
      </w:r>
      <w:r>
        <w:rPr>
          <w:rFonts w:ascii="Arial Narrow" w:hAnsi="Arial Narrow"/>
          <w:sz w:val="20"/>
          <w:szCs w:val="20"/>
          <w:shd w:val="clear" w:color="auto" w:fill="FFFFFF"/>
        </w:rPr>
        <w:tab/>
      </w:r>
      <w:r w:rsidR="00834EBB" w:rsidRPr="002B7BD4">
        <w:rPr>
          <w:rFonts w:ascii="Arial Narrow" w:hAnsi="Arial Narrow"/>
          <w:sz w:val="20"/>
          <w:szCs w:val="20"/>
          <w:shd w:val="clear" w:color="auto" w:fill="FFFFFF"/>
        </w:rPr>
        <w:t>Объем средств и целевое назначение иных межбюджетных трансфертов утверждаются решением Чириндинского поселкового Совета депутатов Эвенкийского муниципального района Красноярского края о бюджете на очередной финансовый год и плановый период, а также посредством внесения изменений в решение о бюджете текущего года.</w:t>
      </w:r>
    </w:p>
    <w:p w:rsidR="00834EBB" w:rsidRPr="002B7BD4" w:rsidRDefault="00CD3578" w:rsidP="00CD3578">
      <w:pPr>
        <w:shd w:val="clear" w:color="auto" w:fill="FFFFFF"/>
        <w:jc w:val="both"/>
        <w:rPr>
          <w:rFonts w:ascii="Arial Narrow" w:hAnsi="Arial Narrow"/>
          <w:sz w:val="20"/>
          <w:szCs w:val="20"/>
        </w:rPr>
      </w:pPr>
      <w:r>
        <w:rPr>
          <w:rFonts w:ascii="Arial Narrow" w:hAnsi="Arial Narrow"/>
          <w:sz w:val="20"/>
          <w:szCs w:val="20"/>
          <w:shd w:val="clear" w:color="auto" w:fill="FFFFFF"/>
        </w:rPr>
        <w:t>2.3.</w:t>
      </w:r>
      <w:r>
        <w:rPr>
          <w:rFonts w:ascii="Arial Narrow" w:hAnsi="Arial Narrow"/>
          <w:sz w:val="20"/>
          <w:szCs w:val="20"/>
          <w:shd w:val="clear" w:color="auto" w:fill="FFFFFF"/>
        </w:rPr>
        <w:tab/>
      </w:r>
      <w:r w:rsidR="00834EBB" w:rsidRPr="002B7BD4">
        <w:rPr>
          <w:rFonts w:ascii="Arial Narrow" w:hAnsi="Arial Narrow"/>
          <w:sz w:val="20"/>
          <w:szCs w:val="20"/>
          <w:shd w:val="clear" w:color="auto" w:fill="FFFFFF"/>
        </w:rPr>
        <w:t>Иные межбюджетные трансферты предоставляются в пределах бюджетных ассигнований и лимитов бюджетных обязательств, утвержденных сводной бюджетной (бюджетной) росписью бюджета поселения на основании соглашения о передаче части полномочий.</w:t>
      </w:r>
    </w:p>
    <w:p w:rsidR="00834EBB" w:rsidRPr="002B7BD4" w:rsidRDefault="00CD3578" w:rsidP="00CD3578">
      <w:pPr>
        <w:shd w:val="clear" w:color="auto" w:fill="FFFFFF"/>
        <w:jc w:val="both"/>
        <w:rPr>
          <w:rFonts w:ascii="Arial Narrow" w:hAnsi="Arial Narrow"/>
          <w:sz w:val="20"/>
          <w:szCs w:val="20"/>
          <w:shd w:val="clear" w:color="auto" w:fill="FFFFFF"/>
        </w:rPr>
      </w:pPr>
      <w:r>
        <w:rPr>
          <w:rFonts w:ascii="Arial Narrow" w:hAnsi="Arial Narrow"/>
          <w:sz w:val="20"/>
          <w:szCs w:val="20"/>
          <w:shd w:val="clear" w:color="auto" w:fill="FFFFFF"/>
        </w:rPr>
        <w:t>2.4.</w:t>
      </w:r>
      <w:r>
        <w:rPr>
          <w:rFonts w:ascii="Arial Narrow" w:hAnsi="Arial Narrow"/>
          <w:sz w:val="20"/>
          <w:szCs w:val="20"/>
          <w:shd w:val="clear" w:color="auto" w:fill="FFFFFF"/>
        </w:rPr>
        <w:tab/>
      </w:r>
      <w:r w:rsidR="00834EBB" w:rsidRPr="002B7BD4">
        <w:rPr>
          <w:rFonts w:ascii="Arial Narrow" w:hAnsi="Arial Narrow"/>
          <w:sz w:val="20"/>
          <w:szCs w:val="20"/>
          <w:shd w:val="clear" w:color="auto" w:fill="FFFFFF"/>
        </w:rPr>
        <w:t>Иные межбюджетные трансферты, передаваемые бюджету муниципального района, учитываются в составе доходов согласно бюджетной классификации, а также направляются и расходуются по целевому назначению.</w:t>
      </w:r>
    </w:p>
    <w:p w:rsidR="00834EBB" w:rsidRPr="002B7BD4" w:rsidRDefault="00834EBB" w:rsidP="00CD3578">
      <w:pPr>
        <w:autoSpaceDE w:val="0"/>
        <w:autoSpaceDN w:val="0"/>
        <w:jc w:val="both"/>
        <w:rPr>
          <w:rFonts w:ascii="Arial Narrow" w:eastAsia="Calibri" w:hAnsi="Arial Narrow"/>
          <w:sz w:val="20"/>
          <w:szCs w:val="20"/>
        </w:rPr>
      </w:pPr>
      <w:r w:rsidRPr="002B7BD4">
        <w:rPr>
          <w:rFonts w:ascii="Arial Narrow" w:hAnsi="Arial Narrow"/>
          <w:sz w:val="20"/>
          <w:szCs w:val="20"/>
          <w:shd w:val="clear" w:color="auto" w:fill="FFFFFF"/>
        </w:rPr>
        <w:t>2.5.</w:t>
      </w:r>
      <w:r w:rsidR="00CD3578">
        <w:rPr>
          <w:rFonts w:ascii="Arial Narrow" w:hAnsi="Arial Narrow"/>
          <w:sz w:val="20"/>
          <w:szCs w:val="20"/>
          <w:shd w:val="clear" w:color="auto" w:fill="FFFFFF"/>
        </w:rPr>
        <w:tab/>
      </w:r>
      <w:r w:rsidRPr="002B7BD4">
        <w:rPr>
          <w:rFonts w:ascii="Arial Narrow" w:hAnsi="Arial Narrow"/>
          <w:sz w:val="20"/>
          <w:szCs w:val="20"/>
        </w:rPr>
        <w:t>Иные межбюджетные трансферты, определенные в соответствии с методикой определения общего объема иных межбюджетных трансфертов, перечисляются в районный бюджет один раз в год в первом квартале текущего финансового года.</w:t>
      </w:r>
      <w:r w:rsidRPr="002B7BD4">
        <w:rPr>
          <w:rFonts w:ascii="Arial Narrow" w:eastAsia="Calibri" w:hAnsi="Arial Narrow"/>
          <w:sz w:val="20"/>
          <w:szCs w:val="20"/>
        </w:rPr>
        <w:t xml:space="preserve"> Дополнительный объем межбюджетных трансфертов перечисляется в сроки, установленные дополнительным соглашением за исключением индексации по оплате труда (индексации ежемесячного денежного поощрения). Дополнительный объем межбюджетных трансфертов на  индексацию по оплате труда (индексацию ежемесячного денежного поощрения) перечисляется в течение года равными долями.</w:t>
      </w:r>
    </w:p>
    <w:p w:rsidR="00834EBB" w:rsidRPr="002B7BD4" w:rsidRDefault="00CD3578" w:rsidP="00CD3578">
      <w:pPr>
        <w:shd w:val="clear" w:color="auto" w:fill="FFFFFF"/>
        <w:jc w:val="both"/>
        <w:rPr>
          <w:rFonts w:ascii="Arial Narrow" w:hAnsi="Arial Narrow"/>
          <w:sz w:val="20"/>
          <w:szCs w:val="20"/>
        </w:rPr>
      </w:pPr>
      <w:r>
        <w:rPr>
          <w:rFonts w:ascii="Arial Narrow" w:hAnsi="Arial Narrow"/>
          <w:bCs/>
          <w:sz w:val="20"/>
          <w:szCs w:val="20"/>
          <w:shd w:val="clear" w:color="auto" w:fill="FFFFFF"/>
        </w:rPr>
        <w:t>3.</w:t>
      </w:r>
      <w:r>
        <w:rPr>
          <w:rFonts w:ascii="Arial Narrow" w:hAnsi="Arial Narrow"/>
          <w:bCs/>
          <w:sz w:val="20"/>
          <w:szCs w:val="20"/>
          <w:shd w:val="clear" w:color="auto" w:fill="FFFFFF"/>
        </w:rPr>
        <w:tab/>
      </w:r>
      <w:proofErr w:type="gramStart"/>
      <w:r w:rsidR="00834EBB" w:rsidRPr="002B7BD4">
        <w:rPr>
          <w:rFonts w:ascii="Arial Narrow" w:hAnsi="Arial Narrow"/>
          <w:bCs/>
          <w:sz w:val="20"/>
          <w:szCs w:val="20"/>
          <w:shd w:val="clear" w:color="auto" w:fill="FFFFFF"/>
        </w:rPr>
        <w:t>Контроль за</w:t>
      </w:r>
      <w:proofErr w:type="gramEnd"/>
      <w:r w:rsidR="00834EBB" w:rsidRPr="002B7BD4">
        <w:rPr>
          <w:rFonts w:ascii="Arial Narrow" w:hAnsi="Arial Narrow"/>
          <w:bCs/>
          <w:sz w:val="20"/>
          <w:szCs w:val="20"/>
          <w:shd w:val="clear" w:color="auto" w:fill="FFFFFF"/>
        </w:rPr>
        <w:t xml:space="preserve"> использованием иных межбюджетных трансфертов</w:t>
      </w:r>
    </w:p>
    <w:p w:rsidR="00834EBB" w:rsidRPr="002B7BD4" w:rsidRDefault="00834EBB" w:rsidP="00CD3578">
      <w:pPr>
        <w:shd w:val="clear" w:color="auto" w:fill="FFFFFF"/>
        <w:jc w:val="both"/>
        <w:rPr>
          <w:rFonts w:ascii="Arial Narrow" w:hAnsi="Arial Narrow"/>
          <w:sz w:val="20"/>
          <w:szCs w:val="20"/>
        </w:rPr>
      </w:pPr>
      <w:r w:rsidRPr="002B7BD4">
        <w:rPr>
          <w:rFonts w:ascii="Arial Narrow" w:hAnsi="Arial Narrow"/>
          <w:sz w:val="20"/>
          <w:szCs w:val="20"/>
          <w:shd w:val="clear" w:color="auto" w:fill="FFFFFF"/>
        </w:rPr>
        <w:t>3.1.</w:t>
      </w:r>
      <w:r w:rsidR="00CD3578">
        <w:rPr>
          <w:rFonts w:ascii="Arial Narrow" w:hAnsi="Arial Narrow"/>
          <w:sz w:val="20"/>
          <w:szCs w:val="20"/>
          <w:shd w:val="clear" w:color="auto" w:fill="FFFFFF"/>
        </w:rPr>
        <w:tab/>
      </w:r>
      <w:r w:rsidRPr="002B7BD4">
        <w:rPr>
          <w:rFonts w:ascii="Arial Narrow" w:hAnsi="Arial Narrow"/>
          <w:sz w:val="20"/>
          <w:szCs w:val="20"/>
          <w:shd w:val="clear" w:color="auto" w:fill="FFFFFF"/>
        </w:rPr>
        <w:t>Администрация Эвенкийского муниципального района представляет Администрации поселка Чиринда отчет о расходовании средств иных межбюджетных трансфертов согласно приложению № 1 к настоящему порядку в срок не позднее 1 февраля года, следующего за отчетным годом.</w:t>
      </w:r>
    </w:p>
    <w:p w:rsidR="00834EBB" w:rsidRPr="002B7BD4" w:rsidRDefault="00CD3578" w:rsidP="00CD3578">
      <w:pPr>
        <w:shd w:val="clear" w:color="auto" w:fill="FFFFFF"/>
        <w:jc w:val="both"/>
        <w:rPr>
          <w:rFonts w:ascii="Arial Narrow" w:hAnsi="Arial Narrow"/>
          <w:sz w:val="20"/>
          <w:szCs w:val="20"/>
        </w:rPr>
      </w:pPr>
      <w:r>
        <w:rPr>
          <w:rFonts w:ascii="Arial Narrow" w:hAnsi="Arial Narrow"/>
          <w:sz w:val="20"/>
          <w:szCs w:val="20"/>
          <w:shd w:val="clear" w:color="auto" w:fill="FFFFFF"/>
        </w:rPr>
        <w:t>3.2.</w:t>
      </w:r>
      <w:r>
        <w:rPr>
          <w:rFonts w:ascii="Arial Narrow" w:hAnsi="Arial Narrow"/>
          <w:sz w:val="20"/>
          <w:szCs w:val="20"/>
          <w:shd w:val="clear" w:color="auto" w:fill="FFFFFF"/>
        </w:rPr>
        <w:tab/>
      </w:r>
      <w:r w:rsidR="00834EBB" w:rsidRPr="002B7BD4">
        <w:rPr>
          <w:rFonts w:ascii="Arial Narrow" w:hAnsi="Arial Narrow"/>
          <w:sz w:val="20"/>
          <w:szCs w:val="20"/>
          <w:shd w:val="clear" w:color="auto" w:fill="FFFFFF"/>
        </w:rPr>
        <w:t>Администрация Эвенкийского муниципального района несет ответственность за нецелевое использование иных межбюджетных трансфертов, полученных из бюджета поселения Чиринда, и достоверность представляемых отчетов.</w:t>
      </w:r>
    </w:p>
    <w:p w:rsidR="00834EBB" w:rsidRPr="002B7BD4" w:rsidRDefault="00CD3578" w:rsidP="00CD3578">
      <w:pPr>
        <w:shd w:val="clear" w:color="auto" w:fill="FFFFFF"/>
        <w:jc w:val="both"/>
        <w:rPr>
          <w:rFonts w:ascii="Arial Narrow" w:hAnsi="Arial Narrow"/>
          <w:sz w:val="20"/>
          <w:szCs w:val="20"/>
        </w:rPr>
      </w:pPr>
      <w:r>
        <w:rPr>
          <w:rFonts w:ascii="Arial Narrow" w:hAnsi="Arial Narrow"/>
          <w:sz w:val="20"/>
          <w:szCs w:val="20"/>
          <w:shd w:val="clear" w:color="auto" w:fill="FFFFFF"/>
        </w:rPr>
        <w:t>3.3.</w:t>
      </w:r>
      <w:r>
        <w:rPr>
          <w:rFonts w:ascii="Arial Narrow" w:hAnsi="Arial Narrow"/>
          <w:sz w:val="20"/>
          <w:szCs w:val="20"/>
          <w:shd w:val="clear" w:color="auto" w:fill="FFFFFF"/>
        </w:rPr>
        <w:tab/>
      </w:r>
      <w:r w:rsidR="00834EBB" w:rsidRPr="002B7BD4">
        <w:rPr>
          <w:rFonts w:ascii="Arial Narrow" w:hAnsi="Arial Narrow"/>
          <w:sz w:val="20"/>
          <w:szCs w:val="20"/>
          <w:shd w:val="clear" w:color="auto" w:fill="FFFFFF"/>
        </w:rPr>
        <w:t xml:space="preserve">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w:t>
      </w:r>
      <w:proofErr w:type="gramStart"/>
      <w:r w:rsidR="00834EBB" w:rsidRPr="002B7BD4">
        <w:rPr>
          <w:rFonts w:ascii="Arial Narrow" w:hAnsi="Arial Narrow"/>
          <w:sz w:val="20"/>
          <w:szCs w:val="20"/>
          <w:shd w:val="clear" w:color="auto" w:fill="FFFFFF"/>
        </w:rPr>
        <w:t>на те</w:t>
      </w:r>
      <w:proofErr w:type="gramEnd"/>
      <w:r w:rsidR="00834EBB" w:rsidRPr="002B7BD4">
        <w:rPr>
          <w:rFonts w:ascii="Arial Narrow" w:hAnsi="Arial Narrow"/>
          <w:sz w:val="20"/>
          <w:szCs w:val="20"/>
          <w:shd w:val="clear" w:color="auto" w:fill="FFFFFF"/>
        </w:rPr>
        <w:t xml:space="preserve"> же цели, при наличии потребности в указанных трансфертах в соответствии с решением о бюджете   поселения Чиринда.</w:t>
      </w:r>
    </w:p>
    <w:p w:rsidR="00834EBB" w:rsidRPr="002B7BD4" w:rsidRDefault="00834EBB" w:rsidP="00CD3578">
      <w:pPr>
        <w:shd w:val="clear" w:color="auto" w:fill="FFFFFF"/>
        <w:ind w:firstLine="708"/>
        <w:jc w:val="both"/>
        <w:rPr>
          <w:rFonts w:ascii="Arial Narrow" w:hAnsi="Arial Narrow"/>
          <w:sz w:val="20"/>
          <w:szCs w:val="20"/>
        </w:rPr>
      </w:pPr>
      <w:r w:rsidRPr="002B7BD4">
        <w:rPr>
          <w:rFonts w:ascii="Arial Narrow" w:hAnsi="Arial Narrow"/>
          <w:sz w:val="20"/>
          <w:szCs w:val="20"/>
          <w:shd w:val="clear" w:color="auto" w:fill="FFFFFF"/>
        </w:rPr>
        <w:lastRenderedPageBreak/>
        <w:t>При отсутствии потребности в указанных трансфертах, неиспользованные по состоянию на 1 января очередного финансового года, иные межбюджетные трансферты подлежат возврату в бюджет поселения Чиринда в срок до 1 февраля года, следующего за отчетным годом.</w:t>
      </w:r>
    </w:p>
    <w:p w:rsidR="00834EBB" w:rsidRPr="002B7BD4" w:rsidRDefault="00CD3578" w:rsidP="00CD3578">
      <w:pPr>
        <w:shd w:val="clear" w:color="auto" w:fill="FFFFFF"/>
        <w:jc w:val="both"/>
        <w:rPr>
          <w:rFonts w:ascii="Arial Narrow" w:hAnsi="Arial Narrow"/>
          <w:sz w:val="20"/>
          <w:szCs w:val="20"/>
        </w:rPr>
      </w:pPr>
      <w:r>
        <w:rPr>
          <w:rFonts w:ascii="Arial Narrow" w:hAnsi="Arial Narrow"/>
          <w:sz w:val="20"/>
          <w:szCs w:val="20"/>
          <w:shd w:val="clear" w:color="auto" w:fill="FFFFFF"/>
        </w:rPr>
        <w:t>3.4.</w:t>
      </w:r>
      <w:r>
        <w:rPr>
          <w:rFonts w:ascii="Arial Narrow" w:hAnsi="Arial Narrow"/>
          <w:sz w:val="20"/>
          <w:szCs w:val="20"/>
          <w:shd w:val="clear" w:color="auto" w:fill="FFFFFF"/>
        </w:rPr>
        <w:tab/>
      </w:r>
      <w:proofErr w:type="gramStart"/>
      <w:r w:rsidR="00834EBB" w:rsidRPr="002B7BD4">
        <w:rPr>
          <w:rFonts w:ascii="Arial Narrow" w:hAnsi="Arial Narrow"/>
          <w:sz w:val="20"/>
          <w:szCs w:val="20"/>
          <w:shd w:val="clear" w:color="auto" w:fill="FFFFFF"/>
        </w:rPr>
        <w:t>Контроль за</w:t>
      </w:r>
      <w:proofErr w:type="gramEnd"/>
      <w:r w:rsidR="00834EBB" w:rsidRPr="002B7BD4">
        <w:rPr>
          <w:rFonts w:ascii="Arial Narrow" w:hAnsi="Arial Narrow"/>
          <w:sz w:val="20"/>
          <w:szCs w:val="20"/>
          <w:shd w:val="clear" w:color="auto" w:fill="FFFFFF"/>
        </w:rPr>
        <w:t xml:space="preserve"> расходованием иных межбюджетных трансфертов осуществляет Департамент финансов Администрации Эвенкийского муниципального района.</w:t>
      </w:r>
    </w:p>
    <w:p w:rsidR="00834EBB" w:rsidRPr="002B7BD4" w:rsidRDefault="00834EBB" w:rsidP="00CD3578">
      <w:pPr>
        <w:shd w:val="clear" w:color="auto" w:fill="FFFFFF"/>
        <w:jc w:val="both"/>
        <w:rPr>
          <w:rFonts w:ascii="Arial Narrow" w:hAnsi="Arial Narrow"/>
          <w:sz w:val="20"/>
          <w:szCs w:val="20"/>
        </w:rPr>
      </w:pPr>
    </w:p>
    <w:p w:rsidR="00834EBB" w:rsidRPr="002B7BD4" w:rsidRDefault="00834EBB" w:rsidP="002B7BD4">
      <w:pPr>
        <w:shd w:val="clear" w:color="auto" w:fill="FFFFFF"/>
        <w:jc w:val="right"/>
        <w:rPr>
          <w:rFonts w:ascii="Arial Narrow" w:hAnsi="Arial Narrow"/>
          <w:sz w:val="20"/>
          <w:szCs w:val="20"/>
        </w:rPr>
      </w:pPr>
    </w:p>
    <w:p w:rsidR="00834EBB" w:rsidRPr="002B7BD4" w:rsidRDefault="00834EBB" w:rsidP="002B7BD4">
      <w:pPr>
        <w:jc w:val="both"/>
        <w:rPr>
          <w:rFonts w:ascii="Arial Narrow" w:hAnsi="Arial Narrow"/>
          <w:sz w:val="20"/>
          <w:szCs w:val="20"/>
        </w:rPr>
        <w:sectPr w:rsidR="00834EBB" w:rsidRPr="002B7BD4" w:rsidSect="004D1580">
          <w:pgSz w:w="11906" w:h="16838"/>
          <w:pgMar w:top="1134" w:right="851" w:bottom="1134" w:left="1418" w:header="709" w:footer="709" w:gutter="0"/>
          <w:cols w:space="708"/>
          <w:titlePg/>
          <w:docGrid w:linePitch="360"/>
        </w:sectPr>
      </w:pPr>
    </w:p>
    <w:p w:rsidR="00CD3578"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lastRenderedPageBreak/>
        <w:t>предоставления иных межбюджетных</w:t>
      </w:r>
    </w:p>
    <w:p w:rsidR="00CD3578"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трансфертов бюджету Эвенкийского муниципального района</w:t>
      </w:r>
    </w:p>
    <w:p w:rsidR="00CD3578"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на исполнение органами местного самоуправления</w:t>
      </w:r>
    </w:p>
    <w:p w:rsidR="00CD3578"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Эвенкийского муниципального района</w:t>
      </w:r>
    </w:p>
    <w:p w:rsidR="00CD3578"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отдельных бюджетных полномочий по составлению</w:t>
      </w:r>
    </w:p>
    <w:p w:rsidR="00CD3578"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 xml:space="preserve">проекта бюджета поселения, исполнению бюджета поселения, </w:t>
      </w:r>
    </w:p>
    <w:p w:rsidR="00CD3578" w:rsidRDefault="00CD3578" w:rsidP="00CD3578">
      <w:pPr>
        <w:shd w:val="clear" w:color="auto" w:fill="FFFFFF"/>
        <w:jc w:val="right"/>
        <w:rPr>
          <w:rFonts w:ascii="Arial Narrow" w:hAnsi="Arial Narrow"/>
          <w:sz w:val="20"/>
          <w:szCs w:val="20"/>
        </w:rPr>
      </w:pPr>
      <w:r>
        <w:rPr>
          <w:rFonts w:ascii="Arial Narrow" w:hAnsi="Arial Narrow"/>
          <w:sz w:val="20"/>
          <w:szCs w:val="20"/>
        </w:rPr>
        <w:t>о</w:t>
      </w:r>
      <w:r w:rsidR="00834EBB" w:rsidRPr="002B7BD4">
        <w:rPr>
          <w:rFonts w:ascii="Arial Narrow" w:hAnsi="Arial Narrow"/>
          <w:sz w:val="20"/>
          <w:szCs w:val="20"/>
        </w:rPr>
        <w:t xml:space="preserve">существлению </w:t>
      </w:r>
      <w:proofErr w:type="gramStart"/>
      <w:r w:rsidR="00834EBB" w:rsidRPr="002B7BD4">
        <w:rPr>
          <w:rFonts w:ascii="Arial Narrow" w:hAnsi="Arial Narrow"/>
          <w:sz w:val="20"/>
          <w:szCs w:val="20"/>
        </w:rPr>
        <w:t>контроля за</w:t>
      </w:r>
      <w:proofErr w:type="gramEnd"/>
      <w:r w:rsidR="00834EBB" w:rsidRPr="002B7BD4">
        <w:rPr>
          <w:rFonts w:ascii="Arial Narrow" w:hAnsi="Arial Narrow"/>
          <w:sz w:val="20"/>
          <w:szCs w:val="20"/>
        </w:rPr>
        <w:t xml:space="preserve"> его исполнением, </w:t>
      </w:r>
    </w:p>
    <w:p w:rsidR="00834EBB" w:rsidRDefault="00834EBB" w:rsidP="00CD3578">
      <w:pPr>
        <w:shd w:val="clear" w:color="auto" w:fill="FFFFFF"/>
        <w:jc w:val="right"/>
        <w:rPr>
          <w:rFonts w:ascii="Arial Narrow" w:hAnsi="Arial Narrow"/>
          <w:sz w:val="20"/>
          <w:szCs w:val="20"/>
        </w:rPr>
      </w:pPr>
      <w:r w:rsidRPr="002B7BD4">
        <w:rPr>
          <w:rFonts w:ascii="Arial Narrow" w:hAnsi="Arial Narrow"/>
          <w:sz w:val="20"/>
          <w:szCs w:val="20"/>
        </w:rPr>
        <w:t>оставлению отчета об исполнении бюджета поселения</w:t>
      </w:r>
    </w:p>
    <w:p w:rsidR="00CD3578" w:rsidRPr="002B7BD4" w:rsidRDefault="00CD3578" w:rsidP="00CD3578">
      <w:pPr>
        <w:shd w:val="clear" w:color="auto" w:fill="FFFFFF"/>
        <w:jc w:val="right"/>
        <w:rPr>
          <w:rFonts w:ascii="Arial Narrow" w:hAnsi="Arial Narrow"/>
          <w:sz w:val="20"/>
          <w:szCs w:val="20"/>
        </w:rPr>
      </w:pPr>
    </w:p>
    <w:p w:rsidR="00834EBB" w:rsidRPr="00CD3578" w:rsidRDefault="00834EBB" w:rsidP="002B7BD4">
      <w:pPr>
        <w:shd w:val="clear" w:color="auto" w:fill="FFFFFF"/>
        <w:jc w:val="center"/>
        <w:rPr>
          <w:rFonts w:ascii="Arial Narrow" w:hAnsi="Arial Narrow"/>
          <w:b/>
          <w:sz w:val="20"/>
          <w:szCs w:val="20"/>
        </w:rPr>
      </w:pPr>
      <w:r w:rsidRPr="00CD3578">
        <w:rPr>
          <w:rFonts w:ascii="Arial Narrow" w:hAnsi="Arial Narrow"/>
          <w:b/>
          <w:sz w:val="20"/>
          <w:szCs w:val="20"/>
          <w:shd w:val="clear" w:color="auto" w:fill="FFFFFF"/>
        </w:rPr>
        <w:t>ОТЧЕТ</w:t>
      </w:r>
    </w:p>
    <w:p w:rsidR="00834EBB" w:rsidRPr="002B7BD4" w:rsidRDefault="00834EBB" w:rsidP="002B7BD4">
      <w:pPr>
        <w:shd w:val="clear" w:color="auto" w:fill="FFFFFF"/>
        <w:jc w:val="center"/>
        <w:rPr>
          <w:rFonts w:ascii="Arial Narrow" w:hAnsi="Arial Narrow"/>
          <w:sz w:val="20"/>
          <w:szCs w:val="20"/>
        </w:rPr>
      </w:pPr>
      <w:r w:rsidRPr="002B7BD4">
        <w:rPr>
          <w:rFonts w:ascii="Arial Narrow" w:hAnsi="Arial Narrow"/>
          <w:sz w:val="20"/>
          <w:szCs w:val="20"/>
          <w:shd w:val="clear" w:color="auto" w:fill="FFFFFF"/>
        </w:rPr>
        <w:t>О расходовании средств иных межбюджетных трансфертов поселения  __________________    за  ___________ 20___ г.</w:t>
      </w:r>
    </w:p>
    <w:p w:rsidR="00834EBB" w:rsidRPr="002B7BD4" w:rsidRDefault="00834EBB" w:rsidP="002B7BD4">
      <w:pPr>
        <w:shd w:val="clear" w:color="auto" w:fill="FFFFFF"/>
        <w:jc w:val="both"/>
        <w:rPr>
          <w:rFonts w:ascii="Arial Narrow" w:hAnsi="Arial Narrow"/>
          <w:sz w:val="20"/>
          <w:szCs w:val="20"/>
        </w:rPr>
      </w:pPr>
      <w:r w:rsidRPr="002B7BD4">
        <w:rPr>
          <w:rFonts w:ascii="Arial Narrow" w:hAnsi="Arial Narrow"/>
          <w:sz w:val="20"/>
          <w:szCs w:val="20"/>
        </w:rPr>
        <w:t> </w:t>
      </w:r>
    </w:p>
    <w:tbl>
      <w:tblPr>
        <w:tblW w:w="14762" w:type="dxa"/>
        <w:tblLayout w:type="fixed"/>
        <w:tblCellMar>
          <w:top w:w="15" w:type="dxa"/>
          <w:left w:w="15" w:type="dxa"/>
          <w:bottom w:w="15" w:type="dxa"/>
          <w:right w:w="15" w:type="dxa"/>
        </w:tblCellMar>
        <w:tblLook w:val="04A0" w:firstRow="1" w:lastRow="0" w:firstColumn="1" w:lastColumn="0" w:noHBand="0" w:noVBand="1"/>
      </w:tblPr>
      <w:tblGrid>
        <w:gridCol w:w="987"/>
        <w:gridCol w:w="1254"/>
        <w:gridCol w:w="1062"/>
        <w:gridCol w:w="916"/>
        <w:gridCol w:w="256"/>
        <w:gridCol w:w="1169"/>
        <w:gridCol w:w="1328"/>
        <w:gridCol w:w="933"/>
        <w:gridCol w:w="279"/>
        <w:gridCol w:w="855"/>
        <w:gridCol w:w="379"/>
        <w:gridCol w:w="896"/>
        <w:gridCol w:w="496"/>
        <w:gridCol w:w="1347"/>
        <w:gridCol w:w="613"/>
        <w:gridCol w:w="238"/>
        <w:gridCol w:w="850"/>
        <w:gridCol w:w="817"/>
        <w:gridCol w:w="87"/>
      </w:tblGrid>
      <w:tr w:rsidR="00834EBB" w:rsidRPr="002B7BD4" w:rsidTr="00CD3578">
        <w:trPr>
          <w:trHeight w:val="333"/>
        </w:trPr>
        <w:tc>
          <w:tcPr>
            <w:tcW w:w="987" w:type="dxa"/>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254" w:type="dxa"/>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062" w:type="dxa"/>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172" w:type="dxa"/>
            <w:gridSpan w:val="2"/>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169" w:type="dxa"/>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328" w:type="dxa"/>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212" w:type="dxa"/>
            <w:gridSpan w:val="2"/>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234" w:type="dxa"/>
            <w:gridSpan w:val="2"/>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392" w:type="dxa"/>
            <w:gridSpan w:val="2"/>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960" w:type="dxa"/>
            <w:gridSpan w:val="2"/>
            <w:noWrap/>
            <w:tcMar>
              <w:top w:w="0" w:type="dxa"/>
              <w:left w:w="108" w:type="dxa"/>
              <w:bottom w:w="0" w:type="dxa"/>
              <w:right w:w="108" w:type="dxa"/>
            </w:tcMar>
            <w:vAlign w:val="bottom"/>
            <w:hideMark/>
          </w:tcPr>
          <w:p w:rsidR="00834EBB" w:rsidRPr="002B7BD4" w:rsidRDefault="00834EBB" w:rsidP="002B7BD4">
            <w:pPr>
              <w:jc w:val="right"/>
              <w:rPr>
                <w:rFonts w:ascii="Arial Narrow" w:hAnsi="Arial Narrow"/>
                <w:sz w:val="20"/>
                <w:szCs w:val="20"/>
              </w:rPr>
            </w:pPr>
            <w:r w:rsidRPr="002B7BD4">
              <w:rPr>
                <w:rFonts w:ascii="Arial Narrow" w:hAnsi="Arial Narrow"/>
                <w:sz w:val="20"/>
                <w:szCs w:val="20"/>
              </w:rPr>
              <w:t xml:space="preserve">       рублей</w:t>
            </w:r>
          </w:p>
        </w:tc>
        <w:tc>
          <w:tcPr>
            <w:tcW w:w="1088" w:type="dxa"/>
            <w:gridSpan w:val="2"/>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817" w:type="dxa"/>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CD3578">
        <w:trPr>
          <w:trHeight w:val="333"/>
        </w:trPr>
        <w:tc>
          <w:tcPr>
            <w:tcW w:w="9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Остаток на 01.01.20.</w:t>
            </w:r>
          </w:p>
        </w:tc>
        <w:tc>
          <w:tcPr>
            <w:tcW w:w="125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Поступило</w:t>
            </w:r>
          </w:p>
        </w:tc>
        <w:tc>
          <w:tcPr>
            <w:tcW w:w="106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Количество должностных лиц</w:t>
            </w:r>
          </w:p>
        </w:tc>
        <w:tc>
          <w:tcPr>
            <w:tcW w:w="10555" w:type="dxa"/>
            <w:gridSpan w:val="1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Расходы</w:t>
            </w:r>
          </w:p>
        </w:tc>
        <w:tc>
          <w:tcPr>
            <w:tcW w:w="8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Остаток на 01.02.20..</w:t>
            </w: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CD3578">
        <w:trPr>
          <w:trHeight w:val="297"/>
        </w:trPr>
        <w:tc>
          <w:tcPr>
            <w:tcW w:w="987" w:type="dxa"/>
            <w:vMerge/>
            <w:tcBorders>
              <w:top w:val="single" w:sz="8" w:space="0" w:color="auto"/>
              <w:left w:val="single" w:sz="8" w:space="0" w:color="auto"/>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254"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062"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1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Всего</w:t>
            </w:r>
          </w:p>
        </w:tc>
        <w:tc>
          <w:tcPr>
            <w:tcW w:w="1425"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расходы на оплату труда (в том числе начисления на оплату труда) </w:t>
            </w:r>
          </w:p>
        </w:tc>
        <w:tc>
          <w:tcPr>
            <w:tcW w:w="13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Расходы на материально-техническое обеспечение, всего</w:t>
            </w:r>
          </w:p>
        </w:tc>
        <w:tc>
          <w:tcPr>
            <w:tcW w:w="688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в том числе</w:t>
            </w:r>
          </w:p>
        </w:tc>
        <w:tc>
          <w:tcPr>
            <w:tcW w:w="817" w:type="dxa"/>
            <w:vMerge/>
            <w:tcBorders>
              <w:top w:val="single" w:sz="8" w:space="0" w:color="auto"/>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CD3578">
        <w:trPr>
          <w:trHeight w:val="333"/>
        </w:trPr>
        <w:tc>
          <w:tcPr>
            <w:tcW w:w="987" w:type="dxa"/>
            <w:vMerge/>
            <w:tcBorders>
              <w:top w:val="single" w:sz="8" w:space="0" w:color="auto"/>
              <w:left w:val="single" w:sz="8" w:space="0" w:color="auto"/>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254"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062"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16" w:type="dxa"/>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1425" w:type="dxa"/>
            <w:gridSpan w:val="2"/>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1328" w:type="dxa"/>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служебные командировки</w:t>
            </w:r>
          </w:p>
        </w:tc>
        <w:tc>
          <w:tcPr>
            <w:tcW w:w="1134"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увеличение стоимости основных средств</w:t>
            </w:r>
          </w:p>
        </w:tc>
        <w:tc>
          <w:tcPr>
            <w:tcW w:w="1275"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увеличение стоимости материальных запасов</w:t>
            </w:r>
          </w:p>
        </w:tc>
        <w:tc>
          <w:tcPr>
            <w:tcW w:w="1843"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стоимость проезда и провоза багажа к месту использования отпуска и обратно</w:t>
            </w:r>
          </w:p>
        </w:tc>
        <w:tc>
          <w:tcPr>
            <w:tcW w:w="851"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оплата услуг связи</w:t>
            </w:r>
          </w:p>
        </w:tc>
        <w:tc>
          <w:tcPr>
            <w:tcW w:w="85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прочие расходы</w:t>
            </w:r>
          </w:p>
        </w:tc>
        <w:tc>
          <w:tcPr>
            <w:tcW w:w="817" w:type="dxa"/>
            <w:vMerge/>
            <w:tcBorders>
              <w:top w:val="single" w:sz="8" w:space="0" w:color="auto"/>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CD3578">
        <w:trPr>
          <w:trHeight w:val="333"/>
        </w:trPr>
        <w:tc>
          <w:tcPr>
            <w:tcW w:w="987" w:type="dxa"/>
            <w:vMerge/>
            <w:tcBorders>
              <w:top w:val="single" w:sz="8" w:space="0" w:color="auto"/>
              <w:left w:val="single" w:sz="8" w:space="0" w:color="auto"/>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254"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062"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16" w:type="dxa"/>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1425" w:type="dxa"/>
            <w:gridSpan w:val="2"/>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1328" w:type="dxa"/>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33" w:type="dxa"/>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134"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275"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843"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851"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850" w:type="dxa"/>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817" w:type="dxa"/>
            <w:vMerge/>
            <w:tcBorders>
              <w:top w:val="single" w:sz="8" w:space="0" w:color="auto"/>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CD3578">
        <w:trPr>
          <w:trHeight w:val="333"/>
        </w:trPr>
        <w:tc>
          <w:tcPr>
            <w:tcW w:w="987" w:type="dxa"/>
            <w:vMerge/>
            <w:tcBorders>
              <w:top w:val="single" w:sz="8" w:space="0" w:color="auto"/>
              <w:left w:val="single" w:sz="8" w:space="0" w:color="auto"/>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254"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062"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16" w:type="dxa"/>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1425" w:type="dxa"/>
            <w:gridSpan w:val="2"/>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1328" w:type="dxa"/>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33" w:type="dxa"/>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134"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275"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843"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851"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850" w:type="dxa"/>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817" w:type="dxa"/>
            <w:vMerge/>
            <w:tcBorders>
              <w:top w:val="single" w:sz="8" w:space="0" w:color="auto"/>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CD3578">
        <w:trPr>
          <w:trHeight w:val="35"/>
        </w:trPr>
        <w:tc>
          <w:tcPr>
            <w:tcW w:w="987" w:type="dxa"/>
            <w:vMerge/>
            <w:tcBorders>
              <w:top w:val="single" w:sz="8" w:space="0" w:color="auto"/>
              <w:left w:val="single" w:sz="8" w:space="0" w:color="auto"/>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254"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062" w:type="dxa"/>
            <w:vMerge/>
            <w:tcBorders>
              <w:top w:val="single" w:sz="8" w:space="0" w:color="auto"/>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16" w:type="dxa"/>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1425" w:type="dxa"/>
            <w:gridSpan w:val="2"/>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1328" w:type="dxa"/>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933" w:type="dxa"/>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134"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275"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1843"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851" w:type="dxa"/>
            <w:gridSpan w:val="2"/>
            <w:vMerge/>
            <w:tcBorders>
              <w:top w:val="nil"/>
              <w:left w:val="nil"/>
              <w:bottom w:val="single" w:sz="8" w:space="0" w:color="auto"/>
              <w:right w:val="single" w:sz="8" w:space="0" w:color="auto"/>
            </w:tcBorders>
            <w:vAlign w:val="center"/>
            <w:hideMark/>
          </w:tcPr>
          <w:p w:rsidR="00834EBB" w:rsidRPr="002B7BD4" w:rsidRDefault="00834EBB" w:rsidP="002B7BD4">
            <w:pPr>
              <w:rPr>
                <w:rFonts w:ascii="Arial Narrow" w:hAnsi="Arial Narrow"/>
                <w:sz w:val="20"/>
                <w:szCs w:val="20"/>
              </w:rPr>
            </w:pPr>
          </w:p>
        </w:tc>
        <w:tc>
          <w:tcPr>
            <w:tcW w:w="850" w:type="dxa"/>
            <w:vMerge/>
            <w:tcBorders>
              <w:top w:val="nil"/>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817" w:type="dxa"/>
            <w:vMerge/>
            <w:tcBorders>
              <w:top w:val="single" w:sz="8" w:space="0" w:color="auto"/>
              <w:left w:val="nil"/>
              <w:bottom w:val="single" w:sz="8" w:space="0" w:color="000000"/>
              <w:right w:val="single" w:sz="8" w:space="0" w:color="auto"/>
            </w:tcBorders>
            <w:vAlign w:val="center"/>
            <w:hideMark/>
          </w:tcPr>
          <w:p w:rsidR="00834EBB" w:rsidRPr="002B7BD4" w:rsidRDefault="00834EBB" w:rsidP="002B7BD4">
            <w:pPr>
              <w:rPr>
                <w:rFonts w:ascii="Arial Narrow" w:hAnsi="Arial Narrow"/>
                <w:sz w:val="20"/>
                <w:szCs w:val="20"/>
              </w:rPr>
            </w:pP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CD3578">
        <w:trPr>
          <w:trHeight w:val="235"/>
        </w:trPr>
        <w:tc>
          <w:tcPr>
            <w:tcW w:w="9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10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142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w:t>
            </w:r>
          </w:p>
        </w:tc>
        <w:tc>
          <w:tcPr>
            <w:tcW w:w="113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w:t>
            </w:r>
          </w:p>
        </w:tc>
        <w:tc>
          <w:tcPr>
            <w:tcW w:w="127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w:t>
            </w:r>
          </w:p>
        </w:tc>
        <w:tc>
          <w:tcPr>
            <w:tcW w:w="1843"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w:t>
            </w: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CD3578">
        <w:trPr>
          <w:trHeight w:val="333"/>
        </w:trPr>
        <w:tc>
          <w:tcPr>
            <w:tcW w:w="98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10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142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9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1134"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127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1843"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851"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34EBB" w:rsidRPr="002B7BD4" w:rsidRDefault="00834EBB" w:rsidP="002B7BD4">
            <w:pPr>
              <w:rPr>
                <w:rFonts w:ascii="Arial Narrow" w:hAnsi="Arial Narrow"/>
                <w:sz w:val="20"/>
                <w:szCs w:val="20"/>
              </w:rPr>
            </w:pPr>
            <w:r w:rsidRPr="002B7BD4">
              <w:rPr>
                <w:rFonts w:ascii="Arial Narrow" w:hAnsi="Arial Narrow" w:cs="Calibri"/>
                <w:sz w:val="20"/>
                <w:szCs w:val="20"/>
              </w:rPr>
              <w:t> </w:t>
            </w:r>
          </w:p>
        </w:tc>
        <w:tc>
          <w:tcPr>
            <w:tcW w:w="87" w:type="dxa"/>
            <w:tcBorders>
              <w:top w:val="nil"/>
              <w:left w:val="nil"/>
              <w:bottom w:val="nil"/>
              <w:right w:val="nil"/>
            </w:tcBorders>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bl>
    <w:p w:rsidR="00060F6B" w:rsidRPr="002B7BD4" w:rsidRDefault="00060F6B" w:rsidP="002B7BD4">
      <w:pPr>
        <w:jc w:val="both"/>
        <w:rPr>
          <w:rFonts w:ascii="Arial Narrow" w:hAnsi="Arial Narrow"/>
          <w:sz w:val="20"/>
          <w:szCs w:val="20"/>
        </w:rPr>
      </w:pPr>
    </w:p>
    <w:p w:rsidR="00060F6B" w:rsidRPr="002B7BD4" w:rsidRDefault="00060F6B" w:rsidP="002B7BD4">
      <w:pPr>
        <w:jc w:val="both"/>
        <w:rPr>
          <w:rFonts w:ascii="Arial Narrow" w:hAnsi="Arial Narrow"/>
          <w:sz w:val="20"/>
          <w:szCs w:val="20"/>
        </w:rPr>
      </w:pPr>
    </w:p>
    <w:p w:rsidR="00060F6B" w:rsidRPr="002B7BD4" w:rsidRDefault="00060F6B" w:rsidP="002B7BD4">
      <w:pPr>
        <w:jc w:val="both"/>
        <w:rPr>
          <w:rFonts w:ascii="Arial Narrow" w:hAnsi="Arial Narrow"/>
          <w:sz w:val="20"/>
          <w:szCs w:val="20"/>
        </w:rPr>
      </w:pPr>
    </w:p>
    <w:p w:rsidR="00834EBB" w:rsidRPr="002B7BD4" w:rsidRDefault="00834EBB" w:rsidP="002B7BD4">
      <w:pPr>
        <w:jc w:val="both"/>
        <w:rPr>
          <w:rFonts w:ascii="Arial Narrow" w:hAnsi="Arial Narrow"/>
          <w:sz w:val="20"/>
          <w:szCs w:val="20"/>
        </w:rPr>
        <w:sectPr w:rsidR="00834EBB" w:rsidRPr="002B7BD4" w:rsidSect="00834EBB">
          <w:pgSz w:w="16838" w:h="11906" w:orient="landscape"/>
          <w:pgMar w:top="1701" w:right="1134" w:bottom="851" w:left="1134" w:header="709" w:footer="709" w:gutter="0"/>
          <w:cols w:space="708"/>
          <w:titlePg/>
          <w:docGrid w:linePitch="360"/>
        </w:sectPr>
      </w:pPr>
    </w:p>
    <w:p w:rsidR="00834EBB" w:rsidRPr="00CD3578" w:rsidRDefault="00834EBB" w:rsidP="00CD3578">
      <w:pPr>
        <w:jc w:val="center"/>
        <w:rPr>
          <w:rFonts w:ascii="Arial Narrow" w:hAnsi="Arial Narrow"/>
          <w:b/>
          <w:color w:val="000000"/>
          <w:sz w:val="20"/>
          <w:szCs w:val="20"/>
        </w:rPr>
      </w:pPr>
      <w:r w:rsidRPr="00CD3578">
        <w:rPr>
          <w:rFonts w:ascii="Arial Narrow" w:hAnsi="Arial Narrow"/>
          <w:b/>
          <w:color w:val="000000"/>
          <w:sz w:val="20"/>
          <w:szCs w:val="20"/>
        </w:rPr>
        <w:lastRenderedPageBreak/>
        <w:t>КРАСНОЯРСКИЙ КРАЙ</w:t>
      </w:r>
    </w:p>
    <w:p w:rsidR="00834EBB" w:rsidRPr="00CD3578" w:rsidRDefault="00834EBB" w:rsidP="00CD3578">
      <w:pPr>
        <w:jc w:val="center"/>
        <w:rPr>
          <w:rFonts w:ascii="Arial Narrow" w:hAnsi="Arial Narrow"/>
          <w:b/>
          <w:color w:val="000000"/>
          <w:sz w:val="20"/>
          <w:szCs w:val="20"/>
        </w:rPr>
      </w:pPr>
      <w:r w:rsidRPr="00CD3578">
        <w:rPr>
          <w:rFonts w:ascii="Arial Narrow" w:hAnsi="Arial Narrow"/>
          <w:b/>
          <w:color w:val="000000"/>
          <w:sz w:val="20"/>
          <w:szCs w:val="20"/>
        </w:rPr>
        <w:t>ЭВЕНКИЙСКИЙ МУНИЦИПАЛЬНЫЙ РАЙОН</w:t>
      </w:r>
    </w:p>
    <w:p w:rsidR="00834EBB" w:rsidRPr="00CD3578" w:rsidRDefault="00834EBB" w:rsidP="00CD3578">
      <w:pPr>
        <w:jc w:val="center"/>
        <w:rPr>
          <w:rFonts w:ascii="Arial Narrow" w:hAnsi="Arial Narrow"/>
          <w:b/>
          <w:color w:val="000000"/>
          <w:sz w:val="20"/>
          <w:szCs w:val="20"/>
        </w:rPr>
      </w:pPr>
      <w:r w:rsidRPr="00CD3578">
        <w:rPr>
          <w:rFonts w:ascii="Arial Narrow" w:hAnsi="Arial Narrow"/>
          <w:b/>
          <w:color w:val="000000"/>
          <w:sz w:val="20"/>
          <w:szCs w:val="20"/>
        </w:rPr>
        <w:t>ЧИРИНДИНСКИЙ ПОСЕЛКОВЫЙ</w:t>
      </w:r>
    </w:p>
    <w:p w:rsidR="00834EBB" w:rsidRPr="00CD3578" w:rsidRDefault="00834EBB" w:rsidP="00CD3578">
      <w:pPr>
        <w:jc w:val="center"/>
        <w:rPr>
          <w:rFonts w:ascii="Arial Narrow" w:hAnsi="Arial Narrow"/>
          <w:b/>
          <w:color w:val="000000"/>
          <w:sz w:val="20"/>
          <w:szCs w:val="20"/>
        </w:rPr>
      </w:pPr>
      <w:r w:rsidRPr="00CD3578">
        <w:rPr>
          <w:rFonts w:ascii="Arial Narrow" w:hAnsi="Arial Narrow"/>
          <w:b/>
          <w:color w:val="000000"/>
          <w:sz w:val="20"/>
          <w:szCs w:val="20"/>
        </w:rPr>
        <w:t>СОВЕТ ДЕПУТАТОВ</w:t>
      </w:r>
    </w:p>
    <w:p w:rsidR="00834EBB" w:rsidRPr="00CD3578" w:rsidRDefault="00834EBB" w:rsidP="00CD3578">
      <w:pPr>
        <w:pStyle w:val="afffffffe"/>
        <w:rPr>
          <w:rFonts w:ascii="Arial Narrow" w:hAnsi="Arial Narrow"/>
          <w:b/>
          <w:bCs/>
          <w:sz w:val="20"/>
        </w:rPr>
      </w:pPr>
    </w:p>
    <w:p w:rsidR="00834EBB" w:rsidRPr="00CD3578" w:rsidRDefault="00834EBB" w:rsidP="00CD3578">
      <w:pPr>
        <w:jc w:val="center"/>
        <w:rPr>
          <w:rFonts w:ascii="Arial Narrow" w:hAnsi="Arial Narrow"/>
          <w:b/>
          <w:sz w:val="20"/>
          <w:szCs w:val="20"/>
        </w:rPr>
      </w:pPr>
      <w:r w:rsidRPr="00CD3578">
        <w:rPr>
          <w:rFonts w:ascii="Arial Narrow" w:hAnsi="Arial Narrow"/>
          <w:b/>
          <w:sz w:val="20"/>
          <w:szCs w:val="20"/>
        </w:rPr>
        <w:t>РЕШЕНИЕ</w:t>
      </w:r>
    </w:p>
    <w:p w:rsidR="00834EBB" w:rsidRPr="002B7BD4" w:rsidRDefault="00834EBB" w:rsidP="002B7BD4">
      <w:pPr>
        <w:rPr>
          <w:rFonts w:ascii="Arial Narrow" w:hAnsi="Arial Narrow"/>
          <w:sz w:val="20"/>
          <w:szCs w:val="20"/>
        </w:rPr>
      </w:pPr>
    </w:p>
    <w:p w:rsidR="00834EBB" w:rsidRPr="002B7BD4" w:rsidRDefault="00834EBB" w:rsidP="00CD3578">
      <w:pPr>
        <w:jc w:val="both"/>
        <w:rPr>
          <w:rFonts w:ascii="Arial Narrow" w:eastAsia="Calibri" w:hAnsi="Arial Narrow"/>
          <w:sz w:val="20"/>
          <w:szCs w:val="20"/>
        </w:rPr>
      </w:pPr>
      <w:r w:rsidRPr="002B7BD4">
        <w:rPr>
          <w:rFonts w:ascii="Arial Narrow" w:eastAsia="Calibri" w:hAnsi="Arial Narrow"/>
          <w:sz w:val="20"/>
          <w:szCs w:val="20"/>
        </w:rPr>
        <w:t xml:space="preserve">5 </w:t>
      </w:r>
      <w:proofErr w:type="gramStart"/>
      <w:r w:rsidRPr="002B7BD4">
        <w:rPr>
          <w:rFonts w:ascii="Arial Narrow" w:eastAsia="Calibri" w:hAnsi="Arial Narrow"/>
          <w:sz w:val="20"/>
          <w:szCs w:val="20"/>
          <w:lang w:val="en-US"/>
        </w:rPr>
        <w:t>c</w:t>
      </w:r>
      <w:proofErr w:type="gramEnd"/>
      <w:r w:rsidRPr="002B7BD4">
        <w:rPr>
          <w:rFonts w:ascii="Arial Narrow" w:eastAsia="Calibri" w:hAnsi="Arial Narrow"/>
          <w:sz w:val="20"/>
          <w:szCs w:val="20"/>
        </w:rPr>
        <w:t>озыв</w:t>
      </w:r>
    </w:p>
    <w:p w:rsidR="00834EBB" w:rsidRPr="002B7BD4" w:rsidRDefault="00CD3578" w:rsidP="00CD3578">
      <w:pPr>
        <w:jc w:val="both"/>
        <w:rPr>
          <w:rFonts w:ascii="Arial Narrow" w:hAnsi="Arial Narrow"/>
          <w:sz w:val="20"/>
          <w:szCs w:val="20"/>
        </w:rPr>
      </w:pPr>
      <w:r>
        <w:rPr>
          <w:rFonts w:ascii="Arial Narrow" w:hAnsi="Arial Narrow"/>
          <w:sz w:val="20"/>
          <w:szCs w:val="20"/>
        </w:rPr>
        <w:t>44 с</w:t>
      </w:r>
      <w:r w:rsidR="00834EBB" w:rsidRPr="002B7BD4">
        <w:rPr>
          <w:rFonts w:ascii="Arial Narrow" w:hAnsi="Arial Narrow"/>
          <w:sz w:val="20"/>
          <w:szCs w:val="20"/>
        </w:rPr>
        <w:t>ессия</w:t>
      </w:r>
    </w:p>
    <w:p w:rsidR="00834EBB" w:rsidRPr="002B7BD4" w:rsidRDefault="00CD3578" w:rsidP="00CD3578">
      <w:pPr>
        <w:jc w:val="both"/>
        <w:rPr>
          <w:rFonts w:ascii="Arial Narrow" w:hAnsi="Arial Narrow"/>
          <w:sz w:val="20"/>
          <w:szCs w:val="20"/>
        </w:rPr>
      </w:pPr>
      <w:r>
        <w:rPr>
          <w:rFonts w:ascii="Arial Narrow" w:hAnsi="Arial Narrow"/>
          <w:sz w:val="20"/>
          <w:szCs w:val="20"/>
        </w:rPr>
        <w:t>«</w:t>
      </w:r>
      <w:r w:rsidR="00834EBB" w:rsidRPr="002B7BD4">
        <w:rPr>
          <w:rFonts w:ascii="Arial Narrow" w:hAnsi="Arial Narrow"/>
          <w:sz w:val="20"/>
          <w:szCs w:val="20"/>
        </w:rPr>
        <w:t>2</w:t>
      </w:r>
      <w:r>
        <w:rPr>
          <w:rFonts w:ascii="Arial Narrow" w:hAnsi="Arial Narrow"/>
          <w:sz w:val="20"/>
          <w:szCs w:val="20"/>
        </w:rPr>
        <w:t xml:space="preserve">0» </w:t>
      </w:r>
      <w:r w:rsidR="00834EBB" w:rsidRPr="002B7BD4">
        <w:rPr>
          <w:rFonts w:ascii="Arial Narrow" w:hAnsi="Arial Narrow"/>
          <w:sz w:val="20"/>
          <w:szCs w:val="20"/>
        </w:rPr>
        <w:t xml:space="preserve">декабря 2024 года                              </w:t>
      </w:r>
      <w:r>
        <w:rPr>
          <w:rFonts w:ascii="Arial Narrow" w:hAnsi="Arial Narrow"/>
          <w:sz w:val="20"/>
          <w:szCs w:val="20"/>
        </w:rPr>
        <w:t xml:space="preserve">                                  </w:t>
      </w:r>
      <w:r w:rsidR="00834EBB" w:rsidRPr="002B7BD4">
        <w:rPr>
          <w:rFonts w:ascii="Arial Narrow" w:hAnsi="Arial Narrow"/>
          <w:sz w:val="20"/>
          <w:szCs w:val="20"/>
        </w:rPr>
        <w:t xml:space="preserve">  </w:t>
      </w:r>
      <w:r>
        <w:rPr>
          <w:rFonts w:ascii="Arial Narrow" w:hAnsi="Arial Narrow"/>
          <w:sz w:val="20"/>
          <w:szCs w:val="20"/>
        </w:rPr>
        <w:t xml:space="preserve">   </w:t>
      </w:r>
      <w:r w:rsidR="00834EBB" w:rsidRPr="002B7BD4">
        <w:rPr>
          <w:rFonts w:ascii="Arial Narrow" w:hAnsi="Arial Narrow"/>
          <w:sz w:val="20"/>
          <w:szCs w:val="20"/>
        </w:rPr>
        <w:t xml:space="preserve">  № 141                        </w:t>
      </w:r>
      <w:r>
        <w:rPr>
          <w:rFonts w:ascii="Arial Narrow" w:hAnsi="Arial Narrow"/>
          <w:sz w:val="20"/>
          <w:szCs w:val="20"/>
        </w:rPr>
        <w:t xml:space="preserve">                     </w:t>
      </w:r>
      <w:r w:rsidR="00834EBB" w:rsidRPr="002B7BD4">
        <w:rPr>
          <w:rFonts w:ascii="Arial Narrow" w:hAnsi="Arial Narrow"/>
          <w:sz w:val="20"/>
          <w:szCs w:val="20"/>
        </w:rPr>
        <w:t xml:space="preserve">                   п. Чиринда</w:t>
      </w:r>
    </w:p>
    <w:p w:rsidR="00834EBB" w:rsidRPr="002B7BD4" w:rsidRDefault="00834EBB" w:rsidP="002B7BD4">
      <w:pPr>
        <w:jc w:val="both"/>
        <w:rPr>
          <w:rFonts w:ascii="Arial Narrow" w:hAnsi="Arial Narrow"/>
          <w:b/>
          <w:sz w:val="20"/>
          <w:szCs w:val="20"/>
        </w:rPr>
      </w:pPr>
    </w:p>
    <w:p w:rsidR="00834EBB" w:rsidRPr="002B7BD4" w:rsidRDefault="00834EBB" w:rsidP="00CD3578">
      <w:pPr>
        <w:jc w:val="center"/>
        <w:rPr>
          <w:rFonts w:ascii="Arial Narrow" w:hAnsi="Arial Narrow"/>
          <w:b/>
          <w:kern w:val="2"/>
          <w:sz w:val="20"/>
          <w:szCs w:val="20"/>
        </w:rPr>
      </w:pPr>
      <w:r w:rsidRPr="002B7BD4">
        <w:rPr>
          <w:rFonts w:ascii="Arial Narrow" w:hAnsi="Arial Narrow"/>
          <w:b/>
          <w:sz w:val="20"/>
          <w:szCs w:val="20"/>
        </w:rPr>
        <w:t xml:space="preserve">О внесении изменений в Решение Чириндинского поселкового Совета депутатов №30 от 28.12.2016г. </w:t>
      </w:r>
      <w:r w:rsidRPr="002B7BD4">
        <w:rPr>
          <w:rFonts w:ascii="Arial Narrow" w:hAnsi="Arial Narrow"/>
          <w:b/>
          <w:kern w:val="2"/>
          <w:sz w:val="20"/>
          <w:szCs w:val="20"/>
        </w:rPr>
        <w:t>«Об утверждении Порядка оплаты труда и предоставления иных социальных гарантий Главе поселка Чиринда и муниципальным служащим поселка Чиринда»</w:t>
      </w:r>
    </w:p>
    <w:p w:rsidR="00834EBB" w:rsidRPr="002B7BD4" w:rsidRDefault="00834EBB" w:rsidP="002B7BD4">
      <w:pPr>
        <w:jc w:val="both"/>
        <w:rPr>
          <w:rFonts w:ascii="Arial Narrow" w:hAnsi="Arial Narrow"/>
          <w:b/>
          <w:kern w:val="2"/>
          <w:sz w:val="20"/>
          <w:szCs w:val="20"/>
        </w:rPr>
      </w:pPr>
    </w:p>
    <w:p w:rsidR="00834EBB" w:rsidRPr="002B7BD4" w:rsidRDefault="00834EBB" w:rsidP="00CD3578">
      <w:pPr>
        <w:autoSpaceDE w:val="0"/>
        <w:ind w:firstLine="709"/>
        <w:jc w:val="both"/>
        <w:outlineLvl w:val="0"/>
        <w:rPr>
          <w:rFonts w:ascii="Arial Narrow" w:hAnsi="Arial Narrow"/>
          <w:bCs/>
          <w:color w:val="000000"/>
          <w:kern w:val="2"/>
          <w:sz w:val="20"/>
          <w:szCs w:val="20"/>
        </w:rPr>
      </w:pPr>
      <w:r w:rsidRPr="002B7BD4">
        <w:rPr>
          <w:rFonts w:ascii="Arial Narrow" w:hAnsi="Arial Narrow"/>
          <w:bCs/>
          <w:sz w:val="20"/>
          <w:szCs w:val="20"/>
        </w:rPr>
        <w:t>В целях приведения нормативных правовых актов поселка Чиринда в соответствие с федеральным и региональным законодательством</w:t>
      </w:r>
      <w:r w:rsidRPr="002B7BD4">
        <w:rPr>
          <w:rFonts w:ascii="Arial Narrow" w:hAnsi="Arial Narrow"/>
          <w:sz w:val="20"/>
          <w:szCs w:val="20"/>
        </w:rPr>
        <w:t xml:space="preserve">, </w:t>
      </w:r>
      <w:r w:rsidRPr="002B7BD4">
        <w:rPr>
          <w:rFonts w:ascii="Arial Narrow" w:hAnsi="Arial Narrow"/>
          <w:bCs/>
          <w:kern w:val="2"/>
          <w:sz w:val="20"/>
          <w:szCs w:val="20"/>
        </w:rPr>
        <w:t>на ос</w:t>
      </w:r>
      <w:r w:rsidR="00CE0540">
        <w:rPr>
          <w:rFonts w:ascii="Arial Narrow" w:hAnsi="Arial Narrow"/>
          <w:bCs/>
          <w:kern w:val="2"/>
          <w:sz w:val="20"/>
          <w:szCs w:val="20"/>
        </w:rPr>
        <w:t xml:space="preserve">новании Устава поселка Чиринда Чириндинский </w:t>
      </w:r>
      <w:r w:rsidRPr="002B7BD4">
        <w:rPr>
          <w:rFonts w:ascii="Arial Narrow" w:hAnsi="Arial Narrow"/>
          <w:bCs/>
          <w:kern w:val="2"/>
          <w:sz w:val="20"/>
          <w:szCs w:val="20"/>
        </w:rPr>
        <w:t xml:space="preserve">поселковый Совет депутатов </w:t>
      </w:r>
      <w:r w:rsidRPr="00CD3578">
        <w:rPr>
          <w:rFonts w:ascii="Arial Narrow" w:hAnsi="Arial Narrow"/>
          <w:b/>
          <w:bCs/>
          <w:color w:val="000000"/>
          <w:kern w:val="2"/>
          <w:sz w:val="20"/>
          <w:szCs w:val="20"/>
        </w:rPr>
        <w:t>РЕШИЛ:</w:t>
      </w:r>
    </w:p>
    <w:p w:rsidR="00834EBB" w:rsidRPr="002B7BD4" w:rsidRDefault="00CD3578" w:rsidP="00CD3578">
      <w:pPr>
        <w:pStyle w:val="afffa"/>
        <w:jc w:val="both"/>
        <w:rPr>
          <w:rFonts w:ascii="Arial Narrow" w:hAnsi="Arial Narrow"/>
          <w:kern w:val="2"/>
        </w:rPr>
      </w:pPr>
      <w:r>
        <w:rPr>
          <w:rFonts w:ascii="Arial Narrow" w:hAnsi="Arial Narrow"/>
          <w:kern w:val="2"/>
        </w:rPr>
        <w:t>1.</w:t>
      </w:r>
      <w:r>
        <w:rPr>
          <w:rFonts w:ascii="Arial Narrow" w:hAnsi="Arial Narrow"/>
          <w:kern w:val="2"/>
        </w:rPr>
        <w:tab/>
      </w:r>
      <w:proofErr w:type="gramStart"/>
      <w:r w:rsidR="00834EBB" w:rsidRPr="002B7BD4">
        <w:rPr>
          <w:rFonts w:ascii="Arial Narrow" w:hAnsi="Arial Narrow"/>
          <w:kern w:val="2"/>
        </w:rPr>
        <w:t>Внести в Порядок оплаты труда и предоставления иных социальных гарантий Главе поселка Чиринда и му</w:t>
      </w:r>
      <w:r w:rsidR="00CE0540">
        <w:rPr>
          <w:rFonts w:ascii="Arial Narrow" w:hAnsi="Arial Narrow"/>
          <w:kern w:val="2"/>
        </w:rPr>
        <w:t>ниципальным служащим</w:t>
      </w:r>
      <w:r w:rsidR="00834EBB" w:rsidRPr="002B7BD4">
        <w:rPr>
          <w:rFonts w:ascii="Arial Narrow" w:hAnsi="Arial Narrow"/>
          <w:kern w:val="2"/>
        </w:rPr>
        <w:t xml:space="preserve"> поселка Чиринда (далее Порядок), утвержденное Решением Чириндинского поселкового Совета депутатов № 30 от 28.12.2016г. (с изменениями от 22.12.2017 № 54; от 20.09.2018 № 74; от 23.09.2019 № 92; от 27.04.2020 № 104; от 22.09.2020 года №11; от 24.03.2022 года № 56;</w:t>
      </w:r>
      <w:proofErr w:type="gramEnd"/>
      <w:r w:rsidR="00834EBB" w:rsidRPr="002B7BD4">
        <w:rPr>
          <w:rFonts w:ascii="Arial Narrow" w:hAnsi="Arial Narrow"/>
          <w:kern w:val="2"/>
        </w:rPr>
        <w:t xml:space="preserve"> от 16.04.2022 года №62; от 11.05.2023г № 80, от 26.01.2024 года №108) следующие изменения:</w:t>
      </w:r>
    </w:p>
    <w:p w:rsidR="00834EBB" w:rsidRPr="002B7BD4" w:rsidRDefault="00CD3578" w:rsidP="00CD3578">
      <w:pPr>
        <w:pStyle w:val="afffa"/>
        <w:jc w:val="both"/>
        <w:rPr>
          <w:rFonts w:ascii="Arial Narrow" w:hAnsi="Arial Narrow"/>
        </w:rPr>
      </w:pPr>
      <w:r>
        <w:rPr>
          <w:rFonts w:ascii="Arial Narrow" w:hAnsi="Arial Narrow"/>
        </w:rPr>
        <w:t>1.1.</w:t>
      </w:r>
      <w:r>
        <w:rPr>
          <w:rFonts w:ascii="Arial Narrow" w:hAnsi="Arial Narrow"/>
        </w:rPr>
        <w:tab/>
      </w:r>
      <w:r w:rsidR="00834EBB" w:rsidRPr="002B7BD4">
        <w:rPr>
          <w:rFonts w:ascii="Arial Narrow" w:hAnsi="Arial Narrow"/>
        </w:rPr>
        <w:t>в пунктах 2.2, 2.3, 11.1, 11.2 цифры «3000» заменить цифрами «6200».</w:t>
      </w:r>
    </w:p>
    <w:p w:rsidR="00834EBB" w:rsidRPr="002B7BD4" w:rsidRDefault="00CD3578" w:rsidP="00CD3578">
      <w:pPr>
        <w:jc w:val="both"/>
        <w:rPr>
          <w:rFonts w:ascii="Arial Narrow" w:eastAsia="Calibri" w:hAnsi="Arial Narrow"/>
          <w:bCs/>
          <w:sz w:val="20"/>
          <w:szCs w:val="20"/>
          <w:lang w:eastAsia="ar-SA"/>
        </w:rPr>
      </w:pPr>
      <w:r>
        <w:rPr>
          <w:rFonts w:ascii="Arial Narrow" w:eastAsia="Calibri" w:hAnsi="Arial Narrow"/>
          <w:bCs/>
          <w:sz w:val="20"/>
          <w:szCs w:val="20"/>
          <w:lang w:eastAsia="ar-SA"/>
        </w:rPr>
        <w:t>2.</w:t>
      </w:r>
      <w:r>
        <w:rPr>
          <w:rFonts w:ascii="Arial Narrow" w:eastAsia="Calibri" w:hAnsi="Arial Narrow"/>
          <w:bCs/>
          <w:sz w:val="20"/>
          <w:szCs w:val="20"/>
          <w:lang w:eastAsia="ar-SA"/>
        </w:rPr>
        <w:tab/>
      </w:r>
      <w:proofErr w:type="gramStart"/>
      <w:r w:rsidR="00834EBB" w:rsidRPr="002B7BD4">
        <w:rPr>
          <w:rFonts w:ascii="Arial Narrow" w:eastAsia="Calibri" w:hAnsi="Arial Narrow"/>
          <w:bCs/>
          <w:sz w:val="20"/>
          <w:szCs w:val="20"/>
          <w:lang w:eastAsia="ar-SA"/>
        </w:rPr>
        <w:t>Разместить</w:t>
      </w:r>
      <w:proofErr w:type="gramEnd"/>
      <w:r w:rsidR="00834EBB" w:rsidRPr="002B7BD4">
        <w:rPr>
          <w:rFonts w:ascii="Arial Narrow" w:eastAsia="Calibri" w:hAnsi="Arial Narrow"/>
          <w:bCs/>
          <w:sz w:val="20"/>
          <w:szCs w:val="20"/>
          <w:lang w:eastAsia="ar-SA"/>
        </w:rPr>
        <w:t xml:space="preserve"> данное Решение в сети интернет на сайте поселка Чиринда https://chirinda-r04.gosweb.gosuslugi.ru/.</w:t>
      </w:r>
    </w:p>
    <w:p w:rsidR="00834EBB" w:rsidRPr="002B7BD4" w:rsidRDefault="00CD3578" w:rsidP="00CD3578">
      <w:pPr>
        <w:jc w:val="both"/>
        <w:rPr>
          <w:rFonts w:ascii="Arial Narrow" w:hAnsi="Arial Narrow"/>
          <w:sz w:val="20"/>
          <w:szCs w:val="20"/>
        </w:rPr>
      </w:pPr>
      <w:r>
        <w:rPr>
          <w:rFonts w:ascii="Arial Narrow" w:hAnsi="Arial Narrow"/>
          <w:bCs/>
          <w:sz w:val="20"/>
          <w:szCs w:val="20"/>
        </w:rPr>
        <w:t>3.</w:t>
      </w:r>
      <w:r>
        <w:rPr>
          <w:rFonts w:ascii="Arial Narrow" w:hAnsi="Arial Narrow"/>
          <w:bCs/>
          <w:sz w:val="20"/>
          <w:szCs w:val="20"/>
        </w:rPr>
        <w:tab/>
      </w:r>
      <w:r w:rsidR="00834EBB" w:rsidRPr="002B7BD4">
        <w:rPr>
          <w:rFonts w:ascii="Arial Narrow" w:hAnsi="Arial Narrow"/>
          <w:bCs/>
          <w:sz w:val="20"/>
          <w:szCs w:val="20"/>
        </w:rPr>
        <w:t>Настоящее Решение вступает в силу в день, следующий за днем его официального опубликования в информационном периодическом издании «Официальный вестник Эвенкийского муниципального района» и применяется к правоотношениям, возникающим с 01.01.2025 года</w:t>
      </w:r>
    </w:p>
    <w:p w:rsidR="00834EBB" w:rsidRPr="002B7BD4" w:rsidRDefault="00834EBB" w:rsidP="00CD3578">
      <w:pPr>
        <w:jc w:val="both"/>
        <w:rPr>
          <w:rFonts w:ascii="Arial Narrow" w:hAnsi="Arial Narrow"/>
          <w:kern w:val="2"/>
          <w:sz w:val="20"/>
          <w:szCs w:val="20"/>
        </w:rPr>
      </w:pPr>
    </w:p>
    <w:p w:rsidR="00834EBB" w:rsidRPr="002B7BD4" w:rsidRDefault="00834EBB" w:rsidP="00CD3578">
      <w:pPr>
        <w:jc w:val="both"/>
        <w:rPr>
          <w:rFonts w:ascii="Arial Narrow" w:hAnsi="Arial Narrow"/>
          <w:kern w:val="2"/>
          <w:sz w:val="20"/>
          <w:szCs w:val="20"/>
        </w:rPr>
      </w:pPr>
      <w:r w:rsidRPr="002B7BD4">
        <w:rPr>
          <w:rFonts w:ascii="Arial Narrow" w:hAnsi="Arial Narrow"/>
          <w:kern w:val="2"/>
          <w:sz w:val="20"/>
          <w:szCs w:val="20"/>
        </w:rPr>
        <w:t>Председатель</w:t>
      </w:r>
    </w:p>
    <w:p w:rsidR="00834EBB" w:rsidRPr="002B7BD4" w:rsidRDefault="00834EBB" w:rsidP="00CD3578">
      <w:pPr>
        <w:jc w:val="both"/>
        <w:rPr>
          <w:rFonts w:ascii="Arial Narrow" w:hAnsi="Arial Narrow"/>
          <w:kern w:val="2"/>
          <w:sz w:val="20"/>
          <w:szCs w:val="20"/>
        </w:rPr>
      </w:pPr>
      <w:r w:rsidRPr="002B7BD4">
        <w:rPr>
          <w:rFonts w:ascii="Arial Narrow" w:hAnsi="Arial Narrow"/>
          <w:kern w:val="2"/>
          <w:sz w:val="20"/>
          <w:szCs w:val="20"/>
        </w:rPr>
        <w:t>Чириндинского</w:t>
      </w:r>
    </w:p>
    <w:p w:rsidR="00834EBB" w:rsidRPr="002B7BD4" w:rsidRDefault="00834EBB" w:rsidP="00CD3578">
      <w:pPr>
        <w:jc w:val="both"/>
        <w:rPr>
          <w:rFonts w:ascii="Arial Narrow" w:hAnsi="Arial Narrow"/>
          <w:kern w:val="2"/>
          <w:sz w:val="20"/>
          <w:szCs w:val="20"/>
        </w:rPr>
      </w:pPr>
      <w:r w:rsidRPr="002B7BD4">
        <w:rPr>
          <w:rFonts w:ascii="Arial Narrow" w:hAnsi="Arial Narrow"/>
          <w:kern w:val="2"/>
          <w:sz w:val="20"/>
          <w:szCs w:val="20"/>
        </w:rPr>
        <w:t>поселкового Совета депутатов</w:t>
      </w:r>
    </w:p>
    <w:p w:rsidR="00834EBB" w:rsidRPr="002B7BD4" w:rsidRDefault="00834EBB" w:rsidP="00CD3578">
      <w:pPr>
        <w:jc w:val="both"/>
        <w:rPr>
          <w:rFonts w:ascii="Arial Narrow" w:hAnsi="Arial Narrow"/>
          <w:bCs/>
          <w:color w:val="000000"/>
          <w:sz w:val="20"/>
          <w:szCs w:val="20"/>
        </w:rPr>
      </w:pPr>
      <w:r w:rsidRPr="002B7BD4">
        <w:rPr>
          <w:rFonts w:ascii="Arial Narrow" w:hAnsi="Arial Narrow"/>
          <w:kern w:val="2"/>
          <w:sz w:val="20"/>
          <w:szCs w:val="20"/>
        </w:rPr>
        <w:t xml:space="preserve">Глава поселка Чиринда                                           </w:t>
      </w:r>
      <w:r w:rsidR="00CD3578">
        <w:rPr>
          <w:rFonts w:ascii="Arial Narrow" w:hAnsi="Arial Narrow"/>
          <w:kern w:val="2"/>
          <w:sz w:val="20"/>
          <w:szCs w:val="20"/>
        </w:rPr>
        <w:t xml:space="preserve">                     </w:t>
      </w:r>
      <w:r w:rsidRPr="002B7BD4">
        <w:rPr>
          <w:rFonts w:ascii="Arial Narrow" w:hAnsi="Arial Narrow"/>
          <w:kern w:val="2"/>
          <w:sz w:val="20"/>
          <w:szCs w:val="20"/>
        </w:rPr>
        <w:t xml:space="preserve"> </w:t>
      </w:r>
      <w:r w:rsidR="00CD3578">
        <w:rPr>
          <w:rFonts w:ascii="Arial Narrow" w:hAnsi="Arial Narrow"/>
          <w:kern w:val="2"/>
          <w:sz w:val="20"/>
          <w:szCs w:val="20"/>
        </w:rPr>
        <w:t xml:space="preserve">        </w:t>
      </w:r>
      <w:proofErr w:type="gramStart"/>
      <w:r w:rsidR="00CD3578">
        <w:rPr>
          <w:rFonts w:ascii="Arial Narrow" w:hAnsi="Arial Narrow"/>
          <w:kern w:val="2"/>
          <w:sz w:val="20"/>
          <w:szCs w:val="20"/>
        </w:rPr>
        <w:t>п</w:t>
      </w:r>
      <w:proofErr w:type="gramEnd"/>
      <w:r w:rsidR="00CD3578">
        <w:rPr>
          <w:rFonts w:ascii="Arial Narrow" w:hAnsi="Arial Narrow"/>
          <w:kern w:val="2"/>
          <w:sz w:val="20"/>
          <w:szCs w:val="20"/>
        </w:rPr>
        <w:t xml:space="preserve">/п                                                       </w:t>
      </w:r>
      <w:r w:rsidRPr="002B7BD4">
        <w:rPr>
          <w:rFonts w:ascii="Arial Narrow" w:hAnsi="Arial Narrow"/>
          <w:kern w:val="2"/>
          <w:sz w:val="20"/>
          <w:szCs w:val="20"/>
        </w:rPr>
        <w:t xml:space="preserve">     М.А. Демьянова</w:t>
      </w:r>
    </w:p>
    <w:p w:rsidR="00060F6B" w:rsidRPr="002B7BD4" w:rsidRDefault="00060F6B" w:rsidP="002B7BD4">
      <w:pPr>
        <w:jc w:val="both"/>
        <w:rPr>
          <w:rFonts w:ascii="Arial Narrow" w:hAnsi="Arial Narrow"/>
          <w:sz w:val="20"/>
          <w:szCs w:val="20"/>
        </w:rPr>
      </w:pPr>
    </w:p>
    <w:p w:rsidR="00834EBB" w:rsidRPr="00CD3578" w:rsidRDefault="00CD3578" w:rsidP="00CD3578">
      <w:pPr>
        <w:jc w:val="center"/>
        <w:rPr>
          <w:rFonts w:ascii="Arial Narrow" w:hAnsi="Arial Narrow"/>
          <w:b/>
          <w:sz w:val="20"/>
          <w:szCs w:val="20"/>
        </w:rPr>
      </w:pPr>
      <w:r>
        <w:rPr>
          <w:rFonts w:ascii="Arial Narrow" w:hAnsi="Arial Narrow"/>
          <w:b/>
          <w:sz w:val="20"/>
          <w:szCs w:val="20"/>
        </w:rPr>
        <w:t xml:space="preserve">КРАСНОЯРСКИЙ </w:t>
      </w:r>
      <w:r w:rsidR="00834EBB" w:rsidRPr="00CD3578">
        <w:rPr>
          <w:rFonts w:ascii="Arial Narrow" w:hAnsi="Arial Narrow"/>
          <w:b/>
          <w:sz w:val="20"/>
          <w:szCs w:val="20"/>
        </w:rPr>
        <w:t>КРАЙ</w:t>
      </w:r>
    </w:p>
    <w:p w:rsidR="00834EBB" w:rsidRPr="00CD3578" w:rsidRDefault="00CD3578" w:rsidP="00CD3578">
      <w:pPr>
        <w:pStyle w:val="2"/>
        <w:spacing w:before="0" w:after="0"/>
        <w:jc w:val="center"/>
        <w:rPr>
          <w:rFonts w:ascii="Arial Narrow" w:hAnsi="Arial Narrow"/>
          <w:i w:val="0"/>
          <w:spacing w:val="60"/>
          <w:sz w:val="20"/>
          <w:szCs w:val="20"/>
        </w:rPr>
      </w:pPr>
      <w:r>
        <w:rPr>
          <w:rFonts w:ascii="Arial Narrow" w:hAnsi="Arial Narrow"/>
          <w:i w:val="0"/>
          <w:spacing w:val="60"/>
          <w:sz w:val="20"/>
          <w:szCs w:val="20"/>
        </w:rPr>
        <w:t>Эвенкийский муниципальный</w:t>
      </w:r>
      <w:r w:rsidR="00834EBB" w:rsidRPr="00CD3578">
        <w:rPr>
          <w:rFonts w:ascii="Arial Narrow" w:hAnsi="Arial Narrow"/>
          <w:i w:val="0"/>
          <w:spacing w:val="60"/>
          <w:sz w:val="20"/>
          <w:szCs w:val="20"/>
        </w:rPr>
        <w:t xml:space="preserve"> район</w:t>
      </w:r>
    </w:p>
    <w:p w:rsidR="00834EBB" w:rsidRPr="00CD3578" w:rsidRDefault="00834EBB" w:rsidP="00CD3578">
      <w:pPr>
        <w:jc w:val="center"/>
        <w:rPr>
          <w:rFonts w:ascii="Arial Narrow" w:hAnsi="Arial Narrow"/>
          <w:b/>
          <w:sz w:val="20"/>
          <w:szCs w:val="20"/>
        </w:rPr>
      </w:pPr>
      <w:r w:rsidRPr="00CD3578">
        <w:rPr>
          <w:rFonts w:ascii="Arial Narrow" w:hAnsi="Arial Narrow"/>
          <w:b/>
          <w:sz w:val="20"/>
          <w:szCs w:val="20"/>
        </w:rPr>
        <w:t>ЧИРИНДИНСКИЙ</w:t>
      </w:r>
    </w:p>
    <w:p w:rsidR="00834EBB" w:rsidRPr="00CD3578" w:rsidRDefault="00834EBB" w:rsidP="00CD3578">
      <w:pPr>
        <w:pBdr>
          <w:bottom w:val="single" w:sz="4" w:space="1" w:color="auto"/>
        </w:pBdr>
        <w:jc w:val="center"/>
        <w:rPr>
          <w:rFonts w:ascii="Arial Narrow" w:hAnsi="Arial Narrow"/>
          <w:b/>
          <w:sz w:val="20"/>
          <w:szCs w:val="20"/>
        </w:rPr>
      </w:pPr>
      <w:r w:rsidRPr="00CD3578">
        <w:rPr>
          <w:rFonts w:ascii="Arial Narrow" w:hAnsi="Arial Narrow"/>
          <w:b/>
          <w:sz w:val="20"/>
          <w:szCs w:val="20"/>
        </w:rPr>
        <w:t>ПОСЕЛКОВЫЙ СОВЕТ ДЕПУТАТОВ</w:t>
      </w:r>
    </w:p>
    <w:p w:rsidR="00834EBB" w:rsidRPr="00CD3578" w:rsidRDefault="00834EBB" w:rsidP="00CD3578">
      <w:pPr>
        <w:jc w:val="center"/>
        <w:rPr>
          <w:rFonts w:ascii="Arial Narrow" w:hAnsi="Arial Narrow"/>
          <w:b/>
          <w:sz w:val="20"/>
          <w:szCs w:val="20"/>
        </w:rPr>
      </w:pPr>
    </w:p>
    <w:p w:rsidR="00834EBB" w:rsidRPr="00CD3578" w:rsidRDefault="00834EBB" w:rsidP="00CD3578">
      <w:pPr>
        <w:jc w:val="center"/>
        <w:rPr>
          <w:rFonts w:ascii="Arial Narrow" w:hAnsi="Arial Narrow"/>
          <w:b/>
          <w:sz w:val="20"/>
          <w:szCs w:val="20"/>
        </w:rPr>
      </w:pPr>
      <w:r w:rsidRPr="00CD3578">
        <w:rPr>
          <w:rFonts w:ascii="Arial Narrow" w:hAnsi="Arial Narrow"/>
          <w:b/>
          <w:sz w:val="20"/>
          <w:szCs w:val="20"/>
        </w:rPr>
        <w:t>РЕШЕНИЕ</w:t>
      </w:r>
    </w:p>
    <w:p w:rsidR="00834EBB" w:rsidRPr="002B7BD4" w:rsidRDefault="00834EBB" w:rsidP="002B7BD4">
      <w:pPr>
        <w:rPr>
          <w:rFonts w:ascii="Arial Narrow" w:hAnsi="Arial Narrow"/>
          <w:sz w:val="20"/>
          <w:szCs w:val="20"/>
        </w:rPr>
      </w:pPr>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5 созыв</w:t>
      </w:r>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44 сессия</w:t>
      </w:r>
    </w:p>
    <w:p w:rsidR="00834EBB" w:rsidRPr="002B7BD4" w:rsidRDefault="00CD3578" w:rsidP="00CD3578">
      <w:pPr>
        <w:jc w:val="both"/>
        <w:rPr>
          <w:rFonts w:ascii="Arial Narrow" w:hAnsi="Arial Narrow"/>
          <w:sz w:val="20"/>
          <w:szCs w:val="20"/>
        </w:rPr>
      </w:pPr>
      <w:r>
        <w:rPr>
          <w:rFonts w:ascii="Arial Narrow" w:hAnsi="Arial Narrow"/>
          <w:sz w:val="20"/>
          <w:szCs w:val="20"/>
        </w:rPr>
        <w:t>20 декабря 2024</w:t>
      </w:r>
      <w:r w:rsidR="00834EBB" w:rsidRPr="002B7BD4">
        <w:rPr>
          <w:rFonts w:ascii="Arial Narrow" w:hAnsi="Arial Narrow"/>
          <w:sz w:val="20"/>
          <w:szCs w:val="20"/>
        </w:rPr>
        <w:t xml:space="preserve"> года                  </w:t>
      </w:r>
      <w:r>
        <w:rPr>
          <w:rFonts w:ascii="Arial Narrow" w:hAnsi="Arial Narrow"/>
          <w:sz w:val="20"/>
          <w:szCs w:val="20"/>
        </w:rPr>
        <w:t xml:space="preserve">                                          </w:t>
      </w:r>
      <w:r w:rsidR="00834EBB" w:rsidRPr="002B7BD4">
        <w:rPr>
          <w:rFonts w:ascii="Arial Narrow" w:hAnsi="Arial Narrow"/>
          <w:sz w:val="20"/>
          <w:szCs w:val="20"/>
        </w:rPr>
        <w:t xml:space="preserve">  </w:t>
      </w:r>
      <w:r>
        <w:rPr>
          <w:rFonts w:ascii="Arial Narrow" w:hAnsi="Arial Narrow"/>
          <w:sz w:val="20"/>
          <w:szCs w:val="20"/>
        </w:rPr>
        <w:t xml:space="preserve">    </w:t>
      </w:r>
      <w:r w:rsidR="00834EBB" w:rsidRPr="002B7BD4">
        <w:rPr>
          <w:rFonts w:ascii="Arial Narrow" w:hAnsi="Arial Narrow"/>
          <w:sz w:val="20"/>
          <w:szCs w:val="20"/>
        </w:rPr>
        <w:t xml:space="preserve">     № 142                           </w:t>
      </w:r>
      <w:r>
        <w:rPr>
          <w:rFonts w:ascii="Arial Narrow" w:hAnsi="Arial Narrow"/>
          <w:sz w:val="20"/>
          <w:szCs w:val="20"/>
        </w:rPr>
        <w:t xml:space="preserve">                                       </w:t>
      </w:r>
      <w:r w:rsidR="00834EBB" w:rsidRPr="002B7BD4">
        <w:rPr>
          <w:rFonts w:ascii="Arial Narrow" w:hAnsi="Arial Narrow"/>
          <w:sz w:val="20"/>
          <w:szCs w:val="20"/>
        </w:rPr>
        <w:t xml:space="preserve">  п. Чиринда</w:t>
      </w:r>
    </w:p>
    <w:p w:rsidR="00834EBB" w:rsidRPr="002B7BD4" w:rsidRDefault="00834EBB" w:rsidP="002B7BD4">
      <w:pPr>
        <w:rPr>
          <w:rFonts w:ascii="Arial Narrow" w:hAnsi="Arial Narrow"/>
          <w:sz w:val="20"/>
          <w:szCs w:val="20"/>
        </w:rPr>
      </w:pPr>
    </w:p>
    <w:p w:rsidR="00834EBB" w:rsidRPr="00CD3578" w:rsidRDefault="00834EBB" w:rsidP="00CD3578">
      <w:pPr>
        <w:jc w:val="center"/>
        <w:rPr>
          <w:rFonts w:ascii="Arial Narrow" w:hAnsi="Arial Narrow"/>
          <w:b/>
          <w:sz w:val="20"/>
          <w:szCs w:val="20"/>
        </w:rPr>
      </w:pPr>
      <w:r w:rsidRPr="00CD3578">
        <w:rPr>
          <w:rFonts w:ascii="Arial Narrow" w:hAnsi="Arial Narrow"/>
          <w:b/>
          <w:sz w:val="20"/>
          <w:szCs w:val="20"/>
        </w:rPr>
        <w:t xml:space="preserve">«О внесении изменений в Решение Чириндинского поселкового Совета депутатов № 102 от 22 декабря 2023 года «О бюджете </w:t>
      </w:r>
      <w:r w:rsidR="00CD3578" w:rsidRPr="00CD3578">
        <w:rPr>
          <w:rFonts w:ascii="Arial Narrow" w:hAnsi="Arial Narrow"/>
          <w:b/>
          <w:sz w:val="20"/>
          <w:szCs w:val="20"/>
        </w:rPr>
        <w:t xml:space="preserve">поселка </w:t>
      </w:r>
      <w:r w:rsidRPr="00CD3578">
        <w:rPr>
          <w:rFonts w:ascii="Arial Narrow" w:hAnsi="Arial Narrow"/>
          <w:b/>
          <w:sz w:val="20"/>
          <w:szCs w:val="20"/>
        </w:rPr>
        <w:t>Чиринда на 2024 год и плановый период 2025-2026 годов»»</w:t>
      </w:r>
    </w:p>
    <w:p w:rsidR="00834EBB" w:rsidRPr="002B7BD4" w:rsidRDefault="00834EBB" w:rsidP="002B7BD4">
      <w:pPr>
        <w:jc w:val="both"/>
        <w:rPr>
          <w:rFonts w:ascii="Arial Narrow" w:hAnsi="Arial Narrow"/>
          <w:sz w:val="20"/>
          <w:szCs w:val="20"/>
        </w:rPr>
      </w:pPr>
      <w:r w:rsidRPr="002B7BD4">
        <w:rPr>
          <w:rFonts w:ascii="Arial Narrow" w:hAnsi="Arial Narrow"/>
          <w:sz w:val="20"/>
          <w:szCs w:val="20"/>
        </w:rPr>
        <w:t> </w:t>
      </w:r>
    </w:p>
    <w:p w:rsidR="00834EBB" w:rsidRPr="00CD3578" w:rsidRDefault="00834EBB" w:rsidP="00CD3578">
      <w:pPr>
        <w:ind w:firstLine="709"/>
        <w:jc w:val="both"/>
        <w:rPr>
          <w:rFonts w:ascii="Arial Narrow" w:hAnsi="Arial Narrow"/>
          <w:sz w:val="20"/>
          <w:szCs w:val="20"/>
        </w:rPr>
      </w:pPr>
      <w:r w:rsidRPr="002B7BD4">
        <w:rPr>
          <w:rFonts w:ascii="Arial Narrow" w:hAnsi="Arial Narrow"/>
          <w:sz w:val="20"/>
          <w:szCs w:val="20"/>
        </w:rPr>
        <w:t xml:space="preserve">В целях урегулирования бюджетных правоотношений, в соответствии со статьей 9 Бюджетного кодекса Российской Федерации, руководствуясь статьей 26 Устава «поселка Чиринда», Чириндинский поселковый Совет депутатов </w:t>
      </w:r>
      <w:r w:rsidR="00CD3578">
        <w:rPr>
          <w:rFonts w:ascii="Arial Narrow" w:hAnsi="Arial Narrow"/>
          <w:b/>
          <w:sz w:val="20"/>
          <w:szCs w:val="20"/>
        </w:rPr>
        <w:t>РЕШИ</w:t>
      </w:r>
      <w:r w:rsidRPr="00CD3578">
        <w:rPr>
          <w:rFonts w:ascii="Arial Narrow" w:hAnsi="Arial Narrow"/>
          <w:b/>
          <w:sz w:val="20"/>
          <w:szCs w:val="20"/>
        </w:rPr>
        <w:t>Л:</w:t>
      </w:r>
    </w:p>
    <w:p w:rsidR="00834EBB" w:rsidRPr="002B7BD4" w:rsidRDefault="00CD3578" w:rsidP="00CD3578">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proofErr w:type="gramStart"/>
      <w:r w:rsidR="00834EBB" w:rsidRPr="002B7BD4">
        <w:rPr>
          <w:rFonts w:ascii="Arial Narrow" w:hAnsi="Arial Narrow"/>
          <w:sz w:val="20"/>
          <w:szCs w:val="20"/>
        </w:rPr>
        <w:t>Внести в Решение Чириндинского поселкового Совета депутатов от 22 декабря 2023 г. № 102 «О   бюджете поселка Чиринда на 2024 год и плановый период  2025-2026 годов» (в редакции решения Чириндинского поселкового Совета депутатов от 16.04.2024 № 110, от 17.07.2024 № 122, от 08.11.2024 № 135, от 22.11.2024 № 138) следующие изменения:</w:t>
      </w:r>
      <w:proofErr w:type="gramEnd"/>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1) в части 1:</w:t>
      </w:r>
    </w:p>
    <w:p w:rsidR="00834EBB" w:rsidRPr="002B7BD4" w:rsidRDefault="00CD3578" w:rsidP="00CD3578">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834EBB" w:rsidRPr="002B7BD4">
        <w:rPr>
          <w:rFonts w:ascii="Arial Narrow" w:hAnsi="Arial Narrow"/>
          <w:sz w:val="20"/>
          <w:szCs w:val="20"/>
        </w:rPr>
        <w:t>в пункте 1 цифры «22 815,0» заменить цифрами «21 962,4»;</w:t>
      </w:r>
    </w:p>
    <w:p w:rsidR="00834EBB" w:rsidRPr="002B7BD4" w:rsidRDefault="009912E6" w:rsidP="00CD3578">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834EBB" w:rsidRPr="002B7BD4">
        <w:rPr>
          <w:rFonts w:ascii="Arial Narrow" w:hAnsi="Arial Narrow"/>
          <w:sz w:val="20"/>
          <w:szCs w:val="20"/>
        </w:rPr>
        <w:t>в пункте 2 цифры «23 218,9» заменить цифрами «22 366,3»;</w:t>
      </w:r>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2)</w:t>
      </w:r>
      <w:r w:rsidRPr="002B7BD4">
        <w:rPr>
          <w:rFonts w:ascii="Arial Narrow" w:hAnsi="Arial Narrow"/>
          <w:bCs/>
          <w:color w:val="000000"/>
          <w:sz w:val="20"/>
          <w:szCs w:val="20"/>
        </w:rPr>
        <w:t xml:space="preserve"> изложить пункт 12 в новой редакции:</w:t>
      </w:r>
      <w:r w:rsidRPr="002B7BD4">
        <w:rPr>
          <w:rFonts w:ascii="Arial Narrow" w:hAnsi="Arial Narrow"/>
          <w:color w:val="000000"/>
          <w:sz w:val="20"/>
          <w:szCs w:val="20"/>
        </w:rPr>
        <w:t xml:space="preserve"> «</w:t>
      </w:r>
      <w:r w:rsidRPr="002B7BD4">
        <w:rPr>
          <w:rFonts w:ascii="Arial Narrow" w:hAnsi="Arial Narrow"/>
          <w:sz w:val="20"/>
          <w:szCs w:val="20"/>
        </w:rPr>
        <w:t>12. Ус</w:t>
      </w:r>
      <w:r w:rsidR="00CE0540">
        <w:rPr>
          <w:rFonts w:ascii="Arial Narrow" w:hAnsi="Arial Narrow"/>
          <w:sz w:val="20"/>
          <w:szCs w:val="20"/>
        </w:rPr>
        <w:t>тановить, что в расходной части</w:t>
      </w:r>
      <w:r w:rsidRPr="002B7BD4">
        <w:rPr>
          <w:rFonts w:ascii="Arial Narrow" w:hAnsi="Arial Narrow"/>
          <w:sz w:val="20"/>
          <w:szCs w:val="20"/>
        </w:rPr>
        <w:t xml:space="preserve"> бюджета поселка предусматривается резервный фонд администрации поселка Чиринда на 2024 год в сумме 62,8 </w:t>
      </w:r>
      <w:r w:rsidR="00CE0540">
        <w:rPr>
          <w:rFonts w:ascii="Arial Narrow" w:hAnsi="Arial Narrow"/>
          <w:sz w:val="20"/>
          <w:szCs w:val="20"/>
        </w:rPr>
        <w:t>тыс. рублей на 2025 год в сумме</w:t>
      </w:r>
      <w:r w:rsidRPr="002B7BD4">
        <w:rPr>
          <w:rFonts w:ascii="Arial Narrow" w:hAnsi="Arial Narrow"/>
          <w:sz w:val="20"/>
          <w:szCs w:val="20"/>
        </w:rPr>
        <w:t xml:space="preserve"> 97,1 тыс. рублей и на 2026 год планового периода 97,1 тыс. рублей.</w:t>
      </w:r>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lastRenderedPageBreak/>
        <w:t>Расходование средств ре</w:t>
      </w:r>
      <w:r w:rsidR="00CE0540">
        <w:rPr>
          <w:rFonts w:ascii="Arial Narrow" w:hAnsi="Arial Narrow"/>
          <w:sz w:val="20"/>
          <w:szCs w:val="20"/>
        </w:rPr>
        <w:t xml:space="preserve">зервного фонда осуществляется </w:t>
      </w:r>
      <w:r w:rsidRPr="002B7BD4">
        <w:rPr>
          <w:rFonts w:ascii="Arial Narrow" w:hAnsi="Arial Narrow"/>
          <w:sz w:val="20"/>
          <w:szCs w:val="20"/>
        </w:rPr>
        <w:t>в порядк</w:t>
      </w:r>
      <w:r w:rsidR="00CE0540">
        <w:rPr>
          <w:rFonts w:ascii="Arial Narrow" w:hAnsi="Arial Narrow"/>
          <w:sz w:val="20"/>
          <w:szCs w:val="20"/>
        </w:rPr>
        <w:t xml:space="preserve">е, установленном </w:t>
      </w:r>
      <w:r w:rsidRPr="002B7BD4">
        <w:rPr>
          <w:rFonts w:ascii="Arial Narrow" w:hAnsi="Arial Narrow"/>
          <w:sz w:val="20"/>
          <w:szCs w:val="20"/>
        </w:rPr>
        <w:t>Администрацией поселка Чиринда.»;</w:t>
      </w:r>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 xml:space="preserve">3) </w:t>
      </w:r>
      <w:r w:rsidRPr="002B7BD4">
        <w:rPr>
          <w:rFonts w:ascii="Arial Narrow" w:hAnsi="Arial Narrow"/>
          <w:bCs/>
          <w:color w:val="000000"/>
          <w:sz w:val="20"/>
          <w:szCs w:val="20"/>
        </w:rPr>
        <w:t>изложить пункт 13 в новой редакции: «</w:t>
      </w:r>
      <w:r w:rsidR="00CE0540">
        <w:rPr>
          <w:rFonts w:ascii="Arial Narrow" w:hAnsi="Arial Narrow"/>
          <w:sz w:val="20"/>
          <w:szCs w:val="20"/>
        </w:rPr>
        <w:t>13.</w:t>
      </w:r>
      <w:r w:rsidRPr="002B7BD4">
        <w:rPr>
          <w:rFonts w:ascii="Arial Narrow" w:hAnsi="Arial Narrow"/>
          <w:sz w:val="20"/>
          <w:szCs w:val="20"/>
        </w:rPr>
        <w:t xml:space="preserve"> Направить иные межбюджетные трансферты бюджету Эве</w:t>
      </w:r>
      <w:r w:rsidR="00CE0540">
        <w:rPr>
          <w:rFonts w:ascii="Arial Narrow" w:hAnsi="Arial Narrow"/>
          <w:sz w:val="20"/>
          <w:szCs w:val="20"/>
        </w:rPr>
        <w:t>нкийского муниципального района</w:t>
      </w:r>
      <w:r w:rsidRPr="002B7BD4">
        <w:rPr>
          <w:rFonts w:ascii="Arial Narrow" w:hAnsi="Arial Narrow"/>
          <w:sz w:val="20"/>
          <w:szCs w:val="20"/>
        </w:rPr>
        <w:t xml:space="preserve"> на осуществление отдельных бюджетных полномочий по формированию, исполнению бюджетов поселений и </w:t>
      </w:r>
      <w:proofErr w:type="gramStart"/>
      <w:r w:rsidRPr="002B7BD4">
        <w:rPr>
          <w:rFonts w:ascii="Arial Narrow" w:hAnsi="Arial Narrow"/>
          <w:sz w:val="20"/>
          <w:szCs w:val="20"/>
        </w:rPr>
        <w:t>контролю за</w:t>
      </w:r>
      <w:proofErr w:type="gramEnd"/>
      <w:r w:rsidRPr="002B7BD4">
        <w:rPr>
          <w:rFonts w:ascii="Arial Narrow" w:hAnsi="Arial Narrow"/>
          <w:sz w:val="20"/>
          <w:szCs w:val="20"/>
        </w:rPr>
        <w:t xml:space="preserve"> их исполнением на 2024 год 472,8 тыс. рублей, на 2025 год 439,5 тыс. рублей и на 2026 год в сумме  439,5 тыс. рублей, согласно приложению 6.</w:t>
      </w:r>
    </w:p>
    <w:p w:rsidR="00834EBB" w:rsidRPr="002B7BD4" w:rsidRDefault="00834EBB" w:rsidP="009912E6">
      <w:pPr>
        <w:widowControl w:val="0"/>
        <w:autoSpaceDE w:val="0"/>
        <w:autoSpaceDN w:val="0"/>
        <w:ind w:firstLine="708"/>
        <w:jc w:val="both"/>
        <w:rPr>
          <w:rFonts w:ascii="Arial Narrow" w:hAnsi="Arial Narrow"/>
          <w:sz w:val="20"/>
          <w:szCs w:val="20"/>
        </w:rPr>
      </w:pPr>
      <w:r w:rsidRPr="002B7BD4">
        <w:rPr>
          <w:rFonts w:ascii="Arial Narrow" w:hAnsi="Arial Narrow"/>
          <w:sz w:val="20"/>
          <w:szCs w:val="20"/>
        </w:rPr>
        <w:t xml:space="preserve">Утвердить методику, определяющую общий 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2B7BD4">
        <w:rPr>
          <w:rFonts w:ascii="Arial Narrow" w:hAnsi="Arial Narrow"/>
          <w:sz w:val="20"/>
          <w:szCs w:val="20"/>
        </w:rPr>
        <w:t>контролю за</w:t>
      </w:r>
      <w:proofErr w:type="gramEnd"/>
      <w:r w:rsidRPr="002B7BD4">
        <w:rPr>
          <w:rFonts w:ascii="Arial Narrow" w:hAnsi="Arial Narrow"/>
          <w:sz w:val="20"/>
          <w:szCs w:val="20"/>
        </w:rPr>
        <w:t xml:space="preserve"> их исполнением, согласно приложению 8.».</w:t>
      </w:r>
    </w:p>
    <w:p w:rsidR="00834EBB" w:rsidRPr="002B7BD4" w:rsidRDefault="00834EBB" w:rsidP="00CD3578">
      <w:pPr>
        <w:autoSpaceDE w:val="0"/>
        <w:autoSpaceDN w:val="0"/>
        <w:adjustRightInd w:val="0"/>
        <w:jc w:val="both"/>
        <w:outlineLvl w:val="0"/>
        <w:rPr>
          <w:rFonts w:ascii="Arial Narrow" w:hAnsi="Arial Narrow"/>
          <w:sz w:val="20"/>
          <w:szCs w:val="20"/>
        </w:rPr>
      </w:pPr>
      <w:r w:rsidRPr="002B7BD4">
        <w:rPr>
          <w:rFonts w:ascii="Arial Narrow" w:hAnsi="Arial Narrow"/>
          <w:sz w:val="20"/>
          <w:szCs w:val="20"/>
        </w:rPr>
        <w:t xml:space="preserve">4) </w:t>
      </w:r>
      <w:r w:rsidRPr="002B7BD4">
        <w:rPr>
          <w:rFonts w:ascii="Arial Narrow" w:hAnsi="Arial Narrow"/>
          <w:bCs/>
          <w:color w:val="000000"/>
          <w:sz w:val="20"/>
          <w:szCs w:val="20"/>
        </w:rPr>
        <w:t>изложить пункт 14 в новой редакции: «14.</w:t>
      </w:r>
      <w:r w:rsidRPr="002B7BD4">
        <w:rPr>
          <w:rFonts w:ascii="Arial Narrow" w:hAnsi="Arial Narrow"/>
          <w:sz w:val="20"/>
          <w:szCs w:val="20"/>
        </w:rPr>
        <w:t xml:space="preserve"> Направить 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 на 2024 год 149,9 тыс. рублей, на 2025 год 138,7 тыс. рублей и на 2026 год в сумме  138,7 тыс. рублей, согласно приложению 7.</w:t>
      </w:r>
    </w:p>
    <w:p w:rsidR="00834EBB" w:rsidRPr="002B7BD4" w:rsidRDefault="00834EBB" w:rsidP="009912E6">
      <w:pPr>
        <w:widowControl w:val="0"/>
        <w:autoSpaceDE w:val="0"/>
        <w:autoSpaceDN w:val="0"/>
        <w:ind w:firstLine="708"/>
        <w:jc w:val="both"/>
        <w:rPr>
          <w:rFonts w:ascii="Arial Narrow" w:hAnsi="Arial Narrow"/>
          <w:sz w:val="20"/>
          <w:szCs w:val="20"/>
        </w:rPr>
      </w:pPr>
      <w:r w:rsidRPr="002B7BD4">
        <w:rPr>
          <w:rFonts w:ascii="Arial Narrow" w:hAnsi="Arial Narrow"/>
          <w:sz w:val="20"/>
          <w:szCs w:val="20"/>
        </w:rPr>
        <w:t>Утвердить методику, определяющую общий объем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согласно приложению 9.».</w:t>
      </w:r>
    </w:p>
    <w:p w:rsidR="00834EBB" w:rsidRPr="002B7BD4" w:rsidRDefault="00834EBB" w:rsidP="00CD3578">
      <w:pPr>
        <w:jc w:val="both"/>
        <w:rPr>
          <w:rFonts w:ascii="Arial Narrow" w:hAnsi="Arial Narrow"/>
          <w:color w:val="000000"/>
          <w:sz w:val="20"/>
          <w:szCs w:val="20"/>
        </w:rPr>
      </w:pPr>
      <w:r w:rsidRPr="002B7BD4">
        <w:rPr>
          <w:rFonts w:ascii="Arial Narrow" w:hAnsi="Arial Narrow"/>
          <w:sz w:val="20"/>
          <w:szCs w:val="20"/>
        </w:rPr>
        <w:t xml:space="preserve">5) </w:t>
      </w:r>
      <w:r w:rsidRPr="002B7BD4">
        <w:rPr>
          <w:rFonts w:ascii="Arial Narrow" w:hAnsi="Arial Narrow"/>
          <w:bCs/>
          <w:color w:val="000000"/>
          <w:sz w:val="20"/>
          <w:szCs w:val="20"/>
        </w:rPr>
        <w:t>изложить пункт 24 в новой редакции:</w:t>
      </w:r>
      <w:r w:rsidRPr="002B7BD4">
        <w:rPr>
          <w:rFonts w:ascii="Arial Narrow" w:hAnsi="Arial Narrow"/>
          <w:color w:val="000000"/>
          <w:sz w:val="20"/>
          <w:szCs w:val="20"/>
        </w:rPr>
        <w:t xml:space="preserve"> «</w:t>
      </w:r>
      <w:r w:rsidRPr="002B7BD4">
        <w:rPr>
          <w:rFonts w:ascii="Arial Narrow" w:hAnsi="Arial Narrow"/>
          <w:sz w:val="20"/>
          <w:szCs w:val="20"/>
        </w:rPr>
        <w:t>24. Утвердить объем бюджетных ассигнований дорожного фонда местного бюджета на 2024 год 354,1 тыс. рублей, на 2025 год 92,3 тыс. рублей</w:t>
      </w:r>
      <w:r w:rsidR="009912E6">
        <w:rPr>
          <w:rFonts w:ascii="Arial Narrow" w:hAnsi="Arial Narrow"/>
          <w:sz w:val="20"/>
          <w:szCs w:val="20"/>
        </w:rPr>
        <w:t xml:space="preserve"> и на 2026 год в сумме </w:t>
      </w:r>
      <w:r w:rsidRPr="002B7BD4">
        <w:rPr>
          <w:rFonts w:ascii="Arial Narrow" w:hAnsi="Arial Narrow"/>
          <w:sz w:val="20"/>
          <w:szCs w:val="20"/>
        </w:rPr>
        <w:t>93,2 тыс. рублей</w:t>
      </w:r>
      <w:proofErr w:type="gramStart"/>
      <w:r w:rsidRPr="002B7BD4">
        <w:rPr>
          <w:rFonts w:ascii="Arial Narrow" w:hAnsi="Arial Narrow"/>
          <w:sz w:val="20"/>
          <w:szCs w:val="20"/>
        </w:rPr>
        <w:t>.».</w:t>
      </w:r>
      <w:proofErr w:type="gramEnd"/>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6) при</w:t>
      </w:r>
      <w:r w:rsidR="009912E6">
        <w:rPr>
          <w:rFonts w:ascii="Arial Narrow" w:hAnsi="Arial Narrow"/>
          <w:sz w:val="20"/>
          <w:szCs w:val="20"/>
        </w:rPr>
        <w:t xml:space="preserve">ложения  1, 2, 3, 4, 5,6,7,8,9 </w:t>
      </w:r>
      <w:r w:rsidRPr="002B7BD4">
        <w:rPr>
          <w:rFonts w:ascii="Arial Narrow" w:hAnsi="Arial Narrow"/>
          <w:sz w:val="20"/>
          <w:szCs w:val="20"/>
        </w:rPr>
        <w:t>изложить в новой редакции согласно приложениям 1, 2, 3, 4, 5,6,7,8,9 к настоящему Решению.</w:t>
      </w:r>
    </w:p>
    <w:p w:rsidR="00834EBB" w:rsidRPr="002B7BD4" w:rsidRDefault="009912E6" w:rsidP="00CD3578">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834EBB" w:rsidRPr="002B7BD4">
        <w:rPr>
          <w:rFonts w:ascii="Arial Narrow" w:hAnsi="Arial Narrow"/>
          <w:sz w:val="20"/>
          <w:szCs w:val="20"/>
        </w:rPr>
        <w:t>Настоящее Решение вступает в силу после официального опубликования в «Официальном вестнике Эвенкийского муниципального района».</w:t>
      </w:r>
    </w:p>
    <w:p w:rsidR="00834EBB" w:rsidRPr="002B7BD4" w:rsidRDefault="00834EBB" w:rsidP="00CD3578">
      <w:pPr>
        <w:jc w:val="both"/>
        <w:rPr>
          <w:rFonts w:ascii="Arial Narrow" w:hAnsi="Arial Narrow"/>
          <w:sz w:val="20"/>
          <w:szCs w:val="20"/>
        </w:rPr>
      </w:pPr>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Председатель Чириндинского</w:t>
      </w:r>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поселкового Совета депутатов</w:t>
      </w:r>
    </w:p>
    <w:p w:rsidR="00834EBB" w:rsidRPr="002B7BD4" w:rsidRDefault="00834EBB" w:rsidP="00CD3578">
      <w:pPr>
        <w:jc w:val="both"/>
        <w:rPr>
          <w:rFonts w:ascii="Arial Narrow" w:hAnsi="Arial Narrow"/>
          <w:sz w:val="20"/>
          <w:szCs w:val="20"/>
        </w:rPr>
      </w:pPr>
      <w:r w:rsidRPr="002B7BD4">
        <w:rPr>
          <w:rFonts w:ascii="Arial Narrow" w:hAnsi="Arial Narrow"/>
          <w:sz w:val="20"/>
          <w:szCs w:val="20"/>
        </w:rPr>
        <w:t xml:space="preserve">Глава поселка Чиринда                                                           </w:t>
      </w:r>
      <w:r w:rsidR="009912E6">
        <w:rPr>
          <w:rFonts w:ascii="Arial Narrow" w:hAnsi="Arial Narrow"/>
          <w:sz w:val="20"/>
          <w:szCs w:val="20"/>
        </w:rPr>
        <w:t xml:space="preserve">            </w:t>
      </w:r>
      <w:proofErr w:type="gramStart"/>
      <w:r w:rsidR="009912E6">
        <w:rPr>
          <w:rFonts w:ascii="Arial Narrow" w:hAnsi="Arial Narrow"/>
          <w:sz w:val="20"/>
          <w:szCs w:val="20"/>
        </w:rPr>
        <w:t>п</w:t>
      </w:r>
      <w:proofErr w:type="gramEnd"/>
      <w:r w:rsidR="009912E6">
        <w:rPr>
          <w:rFonts w:ascii="Arial Narrow" w:hAnsi="Arial Narrow"/>
          <w:sz w:val="20"/>
          <w:szCs w:val="20"/>
        </w:rPr>
        <w:t xml:space="preserve">/п                                                         </w:t>
      </w:r>
      <w:r w:rsidRPr="002B7BD4">
        <w:rPr>
          <w:rFonts w:ascii="Arial Narrow" w:hAnsi="Arial Narrow"/>
          <w:sz w:val="20"/>
          <w:szCs w:val="20"/>
        </w:rPr>
        <w:t xml:space="preserve">    М. А. Демьянова</w:t>
      </w:r>
    </w:p>
    <w:p w:rsidR="00834EBB" w:rsidRPr="002B7BD4" w:rsidRDefault="00834EBB" w:rsidP="002B7BD4">
      <w:pPr>
        <w:jc w:val="both"/>
        <w:rPr>
          <w:rFonts w:ascii="Arial Narrow" w:hAnsi="Arial Narrow"/>
          <w:sz w:val="20"/>
          <w:szCs w:val="20"/>
        </w:rPr>
      </w:pPr>
    </w:p>
    <w:p w:rsidR="00834EBB" w:rsidRPr="002B7BD4" w:rsidRDefault="00834EBB" w:rsidP="002B7BD4">
      <w:pPr>
        <w:jc w:val="both"/>
        <w:rPr>
          <w:rFonts w:ascii="Arial Narrow" w:hAnsi="Arial Narrow"/>
          <w:sz w:val="20"/>
          <w:szCs w:val="20"/>
        </w:rPr>
        <w:sectPr w:rsidR="00834EBB" w:rsidRPr="002B7BD4" w:rsidSect="00060F6B">
          <w:pgSz w:w="11906" w:h="16838"/>
          <w:pgMar w:top="1134" w:right="851" w:bottom="1134" w:left="1701" w:header="709" w:footer="709" w:gutter="0"/>
          <w:cols w:space="708"/>
          <w:titlePg/>
          <w:docGrid w:linePitch="360"/>
        </w:sectPr>
      </w:pPr>
    </w:p>
    <w:tbl>
      <w:tblPr>
        <w:tblW w:w="15810" w:type="dxa"/>
        <w:tblInd w:w="93" w:type="dxa"/>
        <w:tblLook w:val="04A0" w:firstRow="1" w:lastRow="0" w:firstColumn="1" w:lastColumn="0" w:noHBand="0" w:noVBand="1"/>
      </w:tblPr>
      <w:tblGrid>
        <w:gridCol w:w="1686"/>
        <w:gridCol w:w="3380"/>
        <w:gridCol w:w="6460"/>
        <w:gridCol w:w="1340"/>
        <w:gridCol w:w="1380"/>
        <w:gridCol w:w="1078"/>
        <w:gridCol w:w="236"/>
        <w:gridCol w:w="14"/>
        <w:gridCol w:w="236"/>
      </w:tblGrid>
      <w:tr w:rsidR="009912E6" w:rsidRPr="002B7BD4" w:rsidTr="009912E6">
        <w:trPr>
          <w:gridAfter w:val="1"/>
          <w:wAfter w:w="236" w:type="dxa"/>
          <w:trHeight w:val="285"/>
        </w:trPr>
        <w:tc>
          <w:tcPr>
            <w:tcW w:w="1686" w:type="dxa"/>
            <w:tcBorders>
              <w:top w:val="nil"/>
              <w:left w:val="nil"/>
              <w:bottom w:val="nil"/>
              <w:right w:val="nil"/>
            </w:tcBorders>
            <w:shd w:val="clear" w:color="auto" w:fill="auto"/>
            <w:noWrap/>
            <w:vAlign w:val="bottom"/>
            <w:hideMark/>
          </w:tcPr>
          <w:p w:rsidR="009912E6" w:rsidRPr="002B7BD4" w:rsidRDefault="009912E6" w:rsidP="002B7BD4">
            <w:pPr>
              <w:jc w:val="right"/>
              <w:rPr>
                <w:rFonts w:ascii="Arial Narrow" w:hAnsi="Arial Narrow"/>
                <w:sz w:val="20"/>
                <w:szCs w:val="20"/>
              </w:rPr>
            </w:pPr>
          </w:p>
        </w:tc>
        <w:tc>
          <w:tcPr>
            <w:tcW w:w="13888" w:type="dxa"/>
            <w:gridSpan w:val="7"/>
            <w:tcBorders>
              <w:top w:val="nil"/>
              <w:left w:val="nil"/>
              <w:bottom w:val="nil"/>
              <w:right w:val="nil"/>
            </w:tcBorders>
            <w:shd w:val="clear" w:color="auto" w:fill="auto"/>
            <w:noWrap/>
            <w:vAlign w:val="bottom"/>
            <w:hideMark/>
          </w:tcPr>
          <w:p w:rsidR="009912E6" w:rsidRPr="002B7BD4" w:rsidRDefault="009912E6" w:rsidP="002B7BD4">
            <w:pPr>
              <w:jc w:val="right"/>
              <w:rPr>
                <w:rFonts w:ascii="Arial Narrow" w:hAnsi="Arial Narrow"/>
                <w:sz w:val="20"/>
                <w:szCs w:val="20"/>
              </w:rPr>
            </w:pPr>
            <w:r>
              <w:rPr>
                <w:rFonts w:ascii="Arial Narrow" w:hAnsi="Arial Narrow"/>
                <w:sz w:val="20"/>
                <w:szCs w:val="20"/>
              </w:rPr>
              <w:t xml:space="preserve">Приложение </w:t>
            </w:r>
            <w:r w:rsidRPr="002B7BD4">
              <w:rPr>
                <w:rFonts w:ascii="Arial Narrow" w:hAnsi="Arial Narrow"/>
                <w:sz w:val="20"/>
                <w:szCs w:val="20"/>
              </w:rPr>
              <w:t>1</w:t>
            </w:r>
          </w:p>
        </w:tc>
      </w:tr>
      <w:tr w:rsidR="009912E6" w:rsidRPr="002B7BD4" w:rsidTr="009912E6">
        <w:trPr>
          <w:gridAfter w:val="1"/>
          <w:wAfter w:w="236" w:type="dxa"/>
          <w:trHeight w:val="70"/>
        </w:trPr>
        <w:tc>
          <w:tcPr>
            <w:tcW w:w="1686" w:type="dxa"/>
            <w:tcBorders>
              <w:top w:val="nil"/>
              <w:left w:val="nil"/>
              <w:bottom w:val="nil"/>
              <w:right w:val="nil"/>
            </w:tcBorders>
            <w:shd w:val="clear" w:color="auto" w:fill="auto"/>
            <w:noWrap/>
            <w:vAlign w:val="bottom"/>
            <w:hideMark/>
          </w:tcPr>
          <w:p w:rsidR="009912E6" w:rsidRPr="002B7BD4" w:rsidRDefault="009912E6" w:rsidP="002B7BD4">
            <w:pPr>
              <w:jc w:val="right"/>
              <w:rPr>
                <w:rFonts w:ascii="Arial Narrow" w:hAnsi="Arial Narrow"/>
                <w:sz w:val="20"/>
                <w:szCs w:val="20"/>
              </w:rPr>
            </w:pPr>
          </w:p>
        </w:tc>
        <w:tc>
          <w:tcPr>
            <w:tcW w:w="3380" w:type="dxa"/>
            <w:tcBorders>
              <w:top w:val="nil"/>
              <w:left w:val="nil"/>
              <w:bottom w:val="nil"/>
              <w:right w:val="nil"/>
            </w:tcBorders>
            <w:shd w:val="clear" w:color="auto" w:fill="auto"/>
            <w:hideMark/>
          </w:tcPr>
          <w:p w:rsidR="009912E6" w:rsidRPr="002B7BD4" w:rsidRDefault="009912E6" w:rsidP="002B7BD4">
            <w:pPr>
              <w:rPr>
                <w:rFonts w:ascii="Arial Narrow" w:hAnsi="Arial Narrow"/>
                <w:sz w:val="20"/>
                <w:szCs w:val="20"/>
              </w:rPr>
            </w:pPr>
          </w:p>
        </w:tc>
        <w:tc>
          <w:tcPr>
            <w:tcW w:w="10508" w:type="dxa"/>
            <w:gridSpan w:val="6"/>
            <w:tcBorders>
              <w:top w:val="nil"/>
              <w:left w:val="nil"/>
              <w:bottom w:val="nil"/>
              <w:right w:val="nil"/>
            </w:tcBorders>
            <w:shd w:val="clear" w:color="auto" w:fill="auto"/>
            <w:noWrap/>
            <w:vAlign w:val="bottom"/>
            <w:hideMark/>
          </w:tcPr>
          <w:p w:rsidR="009912E6" w:rsidRPr="002B7BD4" w:rsidRDefault="009912E6" w:rsidP="009912E6">
            <w:pPr>
              <w:jc w:val="right"/>
              <w:rPr>
                <w:rFonts w:ascii="Arial Narrow" w:hAnsi="Arial Narrow"/>
                <w:sz w:val="20"/>
                <w:szCs w:val="20"/>
              </w:rPr>
            </w:pPr>
            <w:r w:rsidRPr="002B7BD4">
              <w:rPr>
                <w:rFonts w:ascii="Arial Narrow" w:hAnsi="Arial Narrow"/>
                <w:sz w:val="20"/>
                <w:szCs w:val="20"/>
              </w:rPr>
              <w:t>к  Решению Чириндинского поселкового Совета депутатов</w:t>
            </w:r>
          </w:p>
        </w:tc>
      </w:tr>
      <w:tr w:rsidR="00834EBB" w:rsidRPr="002B7BD4" w:rsidTr="009912E6">
        <w:trPr>
          <w:gridAfter w:val="2"/>
          <w:wAfter w:w="250" w:type="dxa"/>
          <w:trHeight w:val="70"/>
        </w:trPr>
        <w:tc>
          <w:tcPr>
            <w:tcW w:w="1686" w:type="dxa"/>
            <w:tcBorders>
              <w:top w:val="nil"/>
              <w:left w:val="nil"/>
              <w:bottom w:val="nil"/>
              <w:right w:val="nil"/>
            </w:tcBorders>
            <w:shd w:val="clear" w:color="auto" w:fill="auto"/>
            <w:noWrap/>
            <w:vAlign w:val="bottom"/>
            <w:hideMark/>
          </w:tcPr>
          <w:p w:rsidR="00834EBB" w:rsidRPr="002B7BD4" w:rsidRDefault="00834EBB" w:rsidP="002B7BD4">
            <w:pPr>
              <w:jc w:val="right"/>
              <w:rPr>
                <w:rFonts w:ascii="Arial Narrow" w:hAnsi="Arial Narrow"/>
                <w:sz w:val="20"/>
                <w:szCs w:val="20"/>
              </w:rPr>
            </w:pPr>
          </w:p>
        </w:tc>
        <w:tc>
          <w:tcPr>
            <w:tcW w:w="338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0494" w:type="dxa"/>
            <w:gridSpan w:val="5"/>
            <w:tcBorders>
              <w:top w:val="nil"/>
              <w:left w:val="nil"/>
              <w:bottom w:val="nil"/>
              <w:right w:val="nil"/>
            </w:tcBorders>
            <w:shd w:val="clear" w:color="auto" w:fill="auto"/>
            <w:noWrap/>
            <w:vAlign w:val="bottom"/>
            <w:hideMark/>
          </w:tcPr>
          <w:p w:rsidR="00834EBB" w:rsidRPr="002B7BD4" w:rsidRDefault="009912E6" w:rsidP="009912E6">
            <w:pPr>
              <w:jc w:val="right"/>
              <w:rPr>
                <w:rFonts w:ascii="Arial Narrow" w:hAnsi="Arial Narrow"/>
                <w:sz w:val="20"/>
                <w:szCs w:val="20"/>
              </w:rPr>
            </w:pPr>
            <w:r>
              <w:rPr>
                <w:rFonts w:ascii="Arial Narrow" w:hAnsi="Arial Narrow"/>
                <w:sz w:val="20"/>
                <w:szCs w:val="20"/>
              </w:rPr>
              <w:t>от 20</w:t>
            </w:r>
            <w:r w:rsidR="00834EBB" w:rsidRPr="002B7BD4">
              <w:rPr>
                <w:rFonts w:ascii="Arial Narrow" w:hAnsi="Arial Narrow"/>
                <w:sz w:val="20"/>
                <w:szCs w:val="20"/>
              </w:rPr>
              <w:t xml:space="preserve"> декабря 2024 года  № 142  "О внесении изменений в Решение Чириндинского</w:t>
            </w:r>
          </w:p>
        </w:tc>
      </w:tr>
      <w:tr w:rsidR="00834EBB" w:rsidRPr="002B7BD4" w:rsidTr="009912E6">
        <w:trPr>
          <w:gridAfter w:val="2"/>
          <w:wAfter w:w="250" w:type="dxa"/>
          <w:trHeight w:val="70"/>
        </w:trPr>
        <w:tc>
          <w:tcPr>
            <w:tcW w:w="1686"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sz w:val="20"/>
                <w:szCs w:val="20"/>
              </w:rPr>
            </w:pPr>
          </w:p>
        </w:tc>
        <w:tc>
          <w:tcPr>
            <w:tcW w:w="3380" w:type="dxa"/>
            <w:tcBorders>
              <w:top w:val="nil"/>
              <w:left w:val="nil"/>
              <w:bottom w:val="nil"/>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p>
        </w:tc>
        <w:tc>
          <w:tcPr>
            <w:tcW w:w="10258" w:type="dxa"/>
            <w:gridSpan w:val="4"/>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поселкового Совета депутатов от 22 декабря 2023 года  № 102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70"/>
        </w:trPr>
        <w:tc>
          <w:tcPr>
            <w:tcW w:w="1686"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sz w:val="20"/>
                <w:szCs w:val="20"/>
              </w:rPr>
            </w:pPr>
          </w:p>
        </w:tc>
        <w:tc>
          <w:tcPr>
            <w:tcW w:w="3380" w:type="dxa"/>
            <w:tcBorders>
              <w:top w:val="nil"/>
              <w:left w:val="nil"/>
              <w:bottom w:val="nil"/>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p>
        </w:tc>
        <w:tc>
          <w:tcPr>
            <w:tcW w:w="10508" w:type="dxa"/>
            <w:gridSpan w:val="6"/>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"О бюджете поселка Чиринда на 2024 год</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70"/>
        </w:trPr>
        <w:tc>
          <w:tcPr>
            <w:tcW w:w="1686"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sz w:val="20"/>
                <w:szCs w:val="20"/>
              </w:rPr>
            </w:pPr>
          </w:p>
        </w:tc>
        <w:tc>
          <w:tcPr>
            <w:tcW w:w="3380" w:type="dxa"/>
            <w:tcBorders>
              <w:top w:val="nil"/>
              <w:left w:val="nil"/>
              <w:bottom w:val="nil"/>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p>
        </w:tc>
        <w:tc>
          <w:tcPr>
            <w:tcW w:w="10508" w:type="dxa"/>
            <w:gridSpan w:val="6"/>
            <w:tcBorders>
              <w:top w:val="nil"/>
              <w:left w:val="nil"/>
              <w:bottom w:val="nil"/>
              <w:right w:val="nil"/>
            </w:tcBorders>
            <w:shd w:val="clear" w:color="auto" w:fill="auto"/>
            <w:noWrap/>
            <w:vAlign w:val="bottom"/>
            <w:hideMark/>
          </w:tcPr>
          <w:p w:rsidR="00834EBB" w:rsidRPr="002B7BD4" w:rsidRDefault="009912E6" w:rsidP="009912E6">
            <w:pPr>
              <w:jc w:val="right"/>
              <w:rPr>
                <w:rFonts w:ascii="Arial Narrow" w:hAnsi="Arial Narrow"/>
                <w:sz w:val="20"/>
                <w:szCs w:val="20"/>
              </w:rPr>
            </w:pPr>
            <w:r>
              <w:rPr>
                <w:rFonts w:ascii="Arial Narrow" w:hAnsi="Arial Narrow"/>
                <w:sz w:val="20"/>
                <w:szCs w:val="20"/>
              </w:rPr>
              <w:t>и плановый период</w:t>
            </w:r>
            <w:r w:rsidR="00834EBB" w:rsidRPr="002B7BD4">
              <w:rPr>
                <w:rFonts w:ascii="Arial Narrow" w:hAnsi="Arial Narrow"/>
                <w:sz w:val="20"/>
                <w:szCs w:val="20"/>
              </w:rPr>
              <w:t xml:space="preserve"> 2025 - 2026 годов""</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240"/>
        </w:trPr>
        <w:tc>
          <w:tcPr>
            <w:tcW w:w="1686"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sz w:val="20"/>
                <w:szCs w:val="20"/>
              </w:rPr>
            </w:pPr>
          </w:p>
        </w:tc>
        <w:tc>
          <w:tcPr>
            <w:tcW w:w="3380" w:type="dxa"/>
            <w:tcBorders>
              <w:top w:val="nil"/>
              <w:left w:val="nil"/>
              <w:bottom w:val="nil"/>
              <w:right w:val="nil"/>
            </w:tcBorders>
            <w:shd w:val="clear" w:color="auto" w:fill="auto"/>
            <w:hideMark/>
          </w:tcPr>
          <w:p w:rsidR="00834EBB" w:rsidRPr="002B7BD4" w:rsidRDefault="00834EBB" w:rsidP="002B7BD4">
            <w:pPr>
              <w:rPr>
                <w:rFonts w:ascii="Arial Narrow" w:hAnsi="Arial Narrow"/>
                <w:sz w:val="20"/>
                <w:szCs w:val="20"/>
              </w:rPr>
            </w:pPr>
          </w:p>
        </w:tc>
        <w:tc>
          <w:tcPr>
            <w:tcW w:w="6460" w:type="dxa"/>
            <w:tcBorders>
              <w:top w:val="nil"/>
              <w:left w:val="nil"/>
              <w:bottom w:val="nil"/>
              <w:right w:val="nil"/>
            </w:tcBorders>
            <w:shd w:val="clear" w:color="auto" w:fill="auto"/>
            <w:hideMark/>
          </w:tcPr>
          <w:p w:rsidR="00834EBB" w:rsidRPr="002B7BD4" w:rsidRDefault="00834EBB" w:rsidP="002B7BD4">
            <w:pPr>
              <w:rPr>
                <w:rFonts w:ascii="Arial Narrow" w:hAnsi="Arial Narrow"/>
                <w:sz w:val="20"/>
                <w:szCs w:val="20"/>
              </w:rPr>
            </w:pPr>
          </w:p>
        </w:tc>
        <w:tc>
          <w:tcPr>
            <w:tcW w:w="1340" w:type="dxa"/>
            <w:tcBorders>
              <w:top w:val="nil"/>
              <w:left w:val="nil"/>
              <w:bottom w:val="nil"/>
              <w:right w:val="nil"/>
            </w:tcBorders>
            <w:shd w:val="clear" w:color="auto" w:fill="auto"/>
            <w:hideMark/>
          </w:tcPr>
          <w:p w:rsidR="00834EBB" w:rsidRPr="002B7BD4" w:rsidRDefault="00834EBB" w:rsidP="002B7BD4">
            <w:pPr>
              <w:rPr>
                <w:rFonts w:ascii="Arial Narrow" w:hAnsi="Arial Narrow"/>
                <w:sz w:val="20"/>
                <w:szCs w:val="20"/>
              </w:rPr>
            </w:pPr>
          </w:p>
        </w:tc>
        <w:tc>
          <w:tcPr>
            <w:tcW w:w="1380" w:type="dxa"/>
            <w:tcBorders>
              <w:top w:val="nil"/>
              <w:left w:val="nil"/>
              <w:bottom w:val="nil"/>
              <w:right w:val="nil"/>
            </w:tcBorders>
            <w:shd w:val="clear" w:color="auto" w:fill="auto"/>
            <w:hideMark/>
          </w:tcPr>
          <w:p w:rsidR="00834EBB" w:rsidRPr="002B7BD4" w:rsidRDefault="00834EBB" w:rsidP="002B7BD4">
            <w:pPr>
              <w:rPr>
                <w:rFonts w:ascii="Arial Narrow" w:hAnsi="Arial Narrow"/>
                <w:sz w:val="20"/>
                <w:szCs w:val="20"/>
              </w:rPr>
            </w:pPr>
          </w:p>
        </w:tc>
        <w:tc>
          <w:tcPr>
            <w:tcW w:w="1328" w:type="dxa"/>
            <w:gridSpan w:val="3"/>
            <w:tcBorders>
              <w:top w:val="nil"/>
              <w:left w:val="nil"/>
              <w:bottom w:val="nil"/>
              <w:right w:val="nil"/>
            </w:tcBorders>
            <w:shd w:val="clear" w:color="auto" w:fill="auto"/>
            <w:hideMark/>
          </w:tcPr>
          <w:p w:rsidR="00834EBB" w:rsidRPr="002B7BD4" w:rsidRDefault="00834EBB" w:rsidP="002B7BD4">
            <w:pPr>
              <w:rPr>
                <w:rFonts w:ascii="Arial Narrow" w:hAnsi="Arial Narrow"/>
                <w:sz w:val="20"/>
                <w:szCs w:val="20"/>
              </w:rPr>
            </w:pPr>
          </w:p>
        </w:tc>
        <w:tc>
          <w:tcPr>
            <w:tcW w:w="236" w:type="dxa"/>
            <w:tcBorders>
              <w:top w:val="nil"/>
              <w:left w:val="nil"/>
              <w:bottom w:val="nil"/>
              <w:right w:val="nil"/>
            </w:tcBorders>
            <w:shd w:val="clear" w:color="auto" w:fill="auto"/>
            <w:hideMark/>
          </w:tcPr>
          <w:p w:rsidR="00834EBB" w:rsidRPr="002B7BD4" w:rsidRDefault="00834EBB" w:rsidP="002B7BD4">
            <w:pPr>
              <w:rPr>
                <w:rFonts w:ascii="Arial Narrow" w:hAnsi="Arial Narrow"/>
                <w:sz w:val="20"/>
                <w:szCs w:val="20"/>
              </w:rPr>
            </w:pPr>
          </w:p>
        </w:tc>
      </w:tr>
      <w:tr w:rsidR="00834EBB" w:rsidRPr="002B7BD4" w:rsidTr="009912E6">
        <w:trPr>
          <w:trHeight w:val="285"/>
        </w:trPr>
        <w:tc>
          <w:tcPr>
            <w:tcW w:w="12866" w:type="dxa"/>
            <w:gridSpan w:val="4"/>
            <w:tcBorders>
              <w:top w:val="nil"/>
              <w:left w:val="nil"/>
              <w:bottom w:val="nil"/>
              <w:right w:val="nil"/>
            </w:tcBorders>
            <w:shd w:val="clear" w:color="auto" w:fill="auto"/>
            <w:vAlign w:val="center"/>
            <w:hideMark/>
          </w:tcPr>
          <w:p w:rsidR="00834EBB" w:rsidRPr="009912E6" w:rsidRDefault="00834EBB" w:rsidP="009912E6">
            <w:pPr>
              <w:jc w:val="center"/>
              <w:rPr>
                <w:rFonts w:ascii="Arial Narrow" w:hAnsi="Arial Narrow"/>
                <w:b/>
                <w:sz w:val="20"/>
                <w:szCs w:val="20"/>
              </w:rPr>
            </w:pPr>
            <w:r w:rsidRPr="009912E6">
              <w:rPr>
                <w:rFonts w:ascii="Arial Narrow" w:hAnsi="Arial Narrow"/>
                <w:b/>
                <w:sz w:val="20"/>
                <w:szCs w:val="20"/>
              </w:rPr>
              <w:t>Источники внутреннего финансирования дефицита</w:t>
            </w:r>
          </w:p>
        </w:tc>
        <w:tc>
          <w:tcPr>
            <w:tcW w:w="138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328" w:type="dxa"/>
            <w:gridSpan w:val="3"/>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30"/>
        </w:trPr>
        <w:tc>
          <w:tcPr>
            <w:tcW w:w="12866" w:type="dxa"/>
            <w:gridSpan w:val="4"/>
            <w:tcBorders>
              <w:top w:val="nil"/>
              <w:left w:val="nil"/>
              <w:bottom w:val="nil"/>
              <w:right w:val="nil"/>
            </w:tcBorders>
            <w:shd w:val="clear" w:color="auto" w:fill="auto"/>
            <w:vAlign w:val="center"/>
            <w:hideMark/>
          </w:tcPr>
          <w:p w:rsidR="00834EBB" w:rsidRPr="009912E6" w:rsidRDefault="00834EBB" w:rsidP="009912E6">
            <w:pPr>
              <w:jc w:val="center"/>
              <w:rPr>
                <w:rFonts w:ascii="Arial Narrow" w:hAnsi="Arial Narrow"/>
                <w:b/>
                <w:sz w:val="20"/>
                <w:szCs w:val="20"/>
              </w:rPr>
            </w:pPr>
            <w:r w:rsidRPr="009912E6">
              <w:rPr>
                <w:rFonts w:ascii="Arial Narrow" w:hAnsi="Arial Narrow"/>
                <w:b/>
                <w:sz w:val="20"/>
                <w:szCs w:val="20"/>
              </w:rPr>
              <w:t>местного бюджета на 2024 год и плановый период 2025-2026 годов</w:t>
            </w:r>
          </w:p>
          <w:p w:rsidR="009912E6" w:rsidRPr="009912E6" w:rsidRDefault="009912E6" w:rsidP="009912E6">
            <w:pPr>
              <w:jc w:val="center"/>
              <w:rPr>
                <w:rFonts w:ascii="Arial Narrow" w:hAnsi="Arial Narrow"/>
                <w:b/>
                <w:sz w:val="20"/>
                <w:szCs w:val="20"/>
              </w:rPr>
            </w:pPr>
          </w:p>
        </w:tc>
        <w:tc>
          <w:tcPr>
            <w:tcW w:w="138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328" w:type="dxa"/>
            <w:gridSpan w:val="3"/>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60"/>
        </w:trPr>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администратора</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бюджетной классификации</w:t>
            </w:r>
          </w:p>
        </w:tc>
        <w:tc>
          <w:tcPr>
            <w:tcW w:w="6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Наименование показателя</w:t>
            </w:r>
          </w:p>
        </w:tc>
        <w:tc>
          <w:tcPr>
            <w:tcW w:w="4048" w:type="dxa"/>
            <w:gridSpan w:val="5"/>
            <w:tcBorders>
              <w:top w:val="single" w:sz="4" w:space="0" w:color="auto"/>
              <w:left w:val="nil"/>
              <w:bottom w:val="single" w:sz="4" w:space="0" w:color="auto"/>
              <w:right w:val="single" w:sz="4" w:space="0" w:color="000000"/>
            </w:tcBorders>
            <w:shd w:val="clear" w:color="auto" w:fill="auto"/>
            <w:vAlign w:val="center"/>
            <w:hideMark/>
          </w:tcPr>
          <w:p w:rsidR="00834EBB" w:rsidRPr="002B7BD4" w:rsidRDefault="009912E6" w:rsidP="002B7BD4">
            <w:pPr>
              <w:jc w:val="center"/>
              <w:rPr>
                <w:rFonts w:ascii="Arial Narrow" w:hAnsi="Arial Narrow"/>
                <w:sz w:val="20"/>
                <w:szCs w:val="20"/>
              </w:rPr>
            </w:pPr>
            <w:r>
              <w:rPr>
                <w:rFonts w:ascii="Arial Narrow" w:hAnsi="Arial Narrow"/>
                <w:sz w:val="20"/>
                <w:szCs w:val="20"/>
              </w:rPr>
              <w:t xml:space="preserve">Сумма </w:t>
            </w:r>
            <w:r w:rsidR="00834EBB" w:rsidRPr="002B7BD4">
              <w:rPr>
                <w:rFonts w:ascii="Arial Narrow" w:hAnsi="Arial Narrow"/>
                <w:sz w:val="20"/>
                <w:szCs w:val="20"/>
              </w:rPr>
              <w:t>тыс.</w:t>
            </w:r>
            <w:r>
              <w:rPr>
                <w:rFonts w:ascii="Arial Narrow" w:hAnsi="Arial Narrow"/>
                <w:sz w:val="20"/>
                <w:szCs w:val="20"/>
              </w:rPr>
              <w:t xml:space="preserve"> </w:t>
            </w:r>
            <w:r w:rsidR="00834EBB" w:rsidRPr="002B7BD4">
              <w:rPr>
                <w:rFonts w:ascii="Arial Narrow" w:hAnsi="Arial Narrow"/>
                <w:sz w:val="20"/>
                <w:szCs w:val="20"/>
              </w:rPr>
              <w:t>руб.</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60"/>
        </w:trPr>
        <w:tc>
          <w:tcPr>
            <w:tcW w:w="1686" w:type="dxa"/>
            <w:vMerge/>
            <w:tcBorders>
              <w:top w:val="single" w:sz="4" w:space="0" w:color="auto"/>
              <w:left w:val="single" w:sz="4" w:space="0" w:color="auto"/>
              <w:bottom w:val="single" w:sz="4" w:space="0" w:color="000000"/>
              <w:right w:val="single" w:sz="4" w:space="0" w:color="auto"/>
            </w:tcBorders>
            <w:vAlign w:val="center"/>
            <w:hideMark/>
          </w:tcPr>
          <w:p w:rsidR="00834EBB" w:rsidRPr="002B7BD4" w:rsidRDefault="00834EBB" w:rsidP="002B7BD4">
            <w:pPr>
              <w:rPr>
                <w:rFonts w:ascii="Arial Narrow" w:hAnsi="Arial Narrow"/>
                <w:sz w:val="20"/>
                <w:szCs w:val="20"/>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834EBB" w:rsidRPr="002B7BD4" w:rsidRDefault="00834EBB" w:rsidP="002B7BD4">
            <w:pPr>
              <w:rPr>
                <w:rFonts w:ascii="Arial Narrow" w:hAnsi="Arial Narrow"/>
                <w:sz w:val="20"/>
                <w:szCs w:val="20"/>
              </w:rPr>
            </w:pPr>
          </w:p>
        </w:tc>
        <w:tc>
          <w:tcPr>
            <w:tcW w:w="6460" w:type="dxa"/>
            <w:vMerge/>
            <w:tcBorders>
              <w:top w:val="single" w:sz="4" w:space="0" w:color="auto"/>
              <w:left w:val="single" w:sz="4" w:space="0" w:color="auto"/>
              <w:bottom w:val="single" w:sz="4" w:space="0" w:color="auto"/>
              <w:right w:val="single" w:sz="4" w:space="0" w:color="auto"/>
            </w:tcBorders>
            <w:vAlign w:val="center"/>
            <w:hideMark/>
          </w:tcPr>
          <w:p w:rsidR="00834EBB" w:rsidRPr="002B7BD4" w:rsidRDefault="00834EBB" w:rsidP="002B7BD4">
            <w:pPr>
              <w:rPr>
                <w:rFonts w:ascii="Arial Narrow" w:hAnsi="Arial Narrow"/>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2024 год</w:t>
            </w:r>
          </w:p>
        </w:tc>
        <w:tc>
          <w:tcPr>
            <w:tcW w:w="1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2025 год</w:t>
            </w:r>
          </w:p>
        </w:tc>
        <w:tc>
          <w:tcPr>
            <w:tcW w:w="1328" w:type="dxa"/>
            <w:gridSpan w:val="3"/>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2026 год</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134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1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1328" w:type="dxa"/>
            <w:gridSpan w:val="3"/>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01 05 00 00 00 0000 000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Изменение остатков средств на счетах по учёту средств бюджета</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403,9</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01 05 00 00 00 0000 500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Увеличение остатков средств бюджетов</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-21 962,4</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01 05 02 00 00 0000 500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-21 962,4</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01 05 02 01 10 0000 500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-21 962,4</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01 05 02 01 10 0000 510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Увеличение прочих остатков денежных  средств бюджетов поселений</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-21 962,4</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01 05 00 00 00 0000 600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Уменьшение остатков средств бюджетов</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22 366,3</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01 05 02 00 00 0000 600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22 366,3</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01 05 02 01 00 0000 600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22 366,3</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60"/>
        </w:trPr>
        <w:tc>
          <w:tcPr>
            <w:tcW w:w="1686"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338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01 05 02 01 10 0000 610</w:t>
            </w:r>
          </w:p>
        </w:tc>
        <w:tc>
          <w:tcPr>
            <w:tcW w:w="6460"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Уменьшение прочих остатков денежных средств бюджетов поселений</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22 366,3</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115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Источники финансирования дефицита бюджета - всего:</w:t>
            </w:r>
          </w:p>
        </w:tc>
        <w:tc>
          <w:tcPr>
            <w:tcW w:w="134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403,9</w:t>
            </w:r>
          </w:p>
        </w:tc>
        <w:tc>
          <w:tcPr>
            <w:tcW w:w="1380" w:type="dxa"/>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328" w:type="dxa"/>
            <w:gridSpan w:val="3"/>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bl>
    <w:p w:rsidR="00834EBB" w:rsidRPr="002B7BD4" w:rsidRDefault="00834EBB" w:rsidP="002B7BD4">
      <w:pPr>
        <w:jc w:val="both"/>
        <w:rPr>
          <w:rFonts w:ascii="Arial Narrow" w:hAnsi="Arial Narrow"/>
          <w:sz w:val="20"/>
          <w:szCs w:val="20"/>
        </w:rPr>
      </w:pPr>
    </w:p>
    <w:tbl>
      <w:tblPr>
        <w:tblW w:w="15040" w:type="dxa"/>
        <w:tblInd w:w="93" w:type="dxa"/>
        <w:tblLayout w:type="fixed"/>
        <w:tblLook w:val="04A0" w:firstRow="1" w:lastRow="0" w:firstColumn="1" w:lastColumn="0" w:noHBand="0" w:noVBand="1"/>
      </w:tblPr>
      <w:tblGrid>
        <w:gridCol w:w="680"/>
        <w:gridCol w:w="640"/>
        <w:gridCol w:w="458"/>
        <w:gridCol w:w="10"/>
        <w:gridCol w:w="610"/>
        <w:gridCol w:w="458"/>
        <w:gridCol w:w="540"/>
        <w:gridCol w:w="1864"/>
        <w:gridCol w:w="213"/>
        <w:gridCol w:w="637"/>
        <w:gridCol w:w="851"/>
        <w:gridCol w:w="1077"/>
        <w:gridCol w:w="262"/>
        <w:gridCol w:w="1108"/>
        <w:gridCol w:w="1663"/>
        <w:gridCol w:w="604"/>
        <w:gridCol w:w="955"/>
        <w:gridCol w:w="604"/>
        <w:gridCol w:w="672"/>
        <w:gridCol w:w="604"/>
        <w:gridCol w:w="105"/>
        <w:gridCol w:w="283"/>
        <w:gridCol w:w="142"/>
      </w:tblGrid>
      <w:tr w:rsidR="009912E6" w:rsidRPr="002B7BD4" w:rsidTr="009912E6">
        <w:trPr>
          <w:gridAfter w:val="1"/>
          <w:wAfter w:w="142" w:type="dxa"/>
          <w:trHeight w:val="360"/>
        </w:trPr>
        <w:tc>
          <w:tcPr>
            <w:tcW w:w="14898" w:type="dxa"/>
            <w:gridSpan w:val="22"/>
            <w:tcBorders>
              <w:top w:val="nil"/>
              <w:left w:val="nil"/>
              <w:bottom w:val="nil"/>
              <w:right w:val="nil"/>
            </w:tcBorders>
            <w:shd w:val="clear" w:color="auto" w:fill="auto"/>
            <w:noWrap/>
            <w:vAlign w:val="bottom"/>
            <w:hideMark/>
          </w:tcPr>
          <w:p w:rsidR="009912E6" w:rsidRPr="002B7BD4" w:rsidRDefault="009912E6" w:rsidP="009912E6">
            <w:pPr>
              <w:jc w:val="right"/>
              <w:rPr>
                <w:rFonts w:ascii="Arial Narrow" w:hAnsi="Arial Narrow"/>
                <w:sz w:val="20"/>
                <w:szCs w:val="20"/>
              </w:rPr>
            </w:pPr>
            <w:r>
              <w:rPr>
                <w:rFonts w:ascii="Arial Narrow" w:hAnsi="Arial Narrow"/>
                <w:sz w:val="20"/>
                <w:szCs w:val="20"/>
              </w:rPr>
              <w:t xml:space="preserve">Приложение </w:t>
            </w:r>
            <w:r w:rsidRPr="002B7BD4">
              <w:rPr>
                <w:rFonts w:ascii="Arial Narrow" w:hAnsi="Arial Narrow"/>
                <w:sz w:val="20"/>
                <w:szCs w:val="20"/>
              </w:rPr>
              <w:t>2</w:t>
            </w:r>
          </w:p>
        </w:tc>
      </w:tr>
      <w:tr w:rsidR="009912E6" w:rsidRPr="002B7BD4" w:rsidTr="009912E6">
        <w:trPr>
          <w:gridAfter w:val="1"/>
          <w:wAfter w:w="142" w:type="dxa"/>
          <w:trHeight w:val="80"/>
        </w:trPr>
        <w:tc>
          <w:tcPr>
            <w:tcW w:w="680" w:type="dxa"/>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1108" w:type="dxa"/>
            <w:gridSpan w:val="3"/>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3685" w:type="dxa"/>
            <w:gridSpan w:val="5"/>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9425" w:type="dxa"/>
            <w:gridSpan w:val="13"/>
            <w:tcBorders>
              <w:top w:val="nil"/>
              <w:left w:val="nil"/>
              <w:bottom w:val="nil"/>
              <w:right w:val="nil"/>
            </w:tcBorders>
            <w:shd w:val="clear" w:color="auto" w:fill="auto"/>
            <w:noWrap/>
            <w:vAlign w:val="bottom"/>
            <w:hideMark/>
          </w:tcPr>
          <w:p w:rsidR="009912E6" w:rsidRPr="002B7BD4" w:rsidRDefault="009912E6" w:rsidP="009912E6">
            <w:pPr>
              <w:jc w:val="right"/>
              <w:rPr>
                <w:rFonts w:ascii="Arial Narrow" w:hAnsi="Arial Narrow"/>
                <w:sz w:val="20"/>
                <w:szCs w:val="20"/>
              </w:rPr>
            </w:pPr>
            <w:r w:rsidRPr="002B7BD4">
              <w:rPr>
                <w:rFonts w:ascii="Arial Narrow" w:hAnsi="Arial Narrow"/>
                <w:sz w:val="20"/>
                <w:szCs w:val="20"/>
              </w:rPr>
              <w:t>к  Решению Чириндинского поселкового Совета депутатов</w:t>
            </w:r>
          </w:p>
        </w:tc>
      </w:tr>
      <w:tr w:rsidR="009912E6" w:rsidRPr="002B7BD4" w:rsidTr="009912E6">
        <w:trPr>
          <w:gridAfter w:val="1"/>
          <w:wAfter w:w="142" w:type="dxa"/>
          <w:trHeight w:val="80"/>
        </w:trPr>
        <w:tc>
          <w:tcPr>
            <w:tcW w:w="680" w:type="dxa"/>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14218" w:type="dxa"/>
            <w:gridSpan w:val="21"/>
            <w:tcBorders>
              <w:top w:val="nil"/>
              <w:left w:val="nil"/>
              <w:bottom w:val="nil"/>
              <w:right w:val="nil"/>
            </w:tcBorders>
            <w:shd w:val="clear" w:color="auto" w:fill="auto"/>
            <w:noWrap/>
            <w:vAlign w:val="bottom"/>
            <w:hideMark/>
          </w:tcPr>
          <w:p w:rsidR="009912E6" w:rsidRPr="002B7BD4" w:rsidRDefault="009912E6" w:rsidP="009912E6">
            <w:pPr>
              <w:jc w:val="right"/>
              <w:rPr>
                <w:rFonts w:ascii="Arial Narrow" w:hAnsi="Arial Narrow"/>
                <w:sz w:val="20"/>
                <w:szCs w:val="20"/>
              </w:rPr>
            </w:pPr>
            <w:r w:rsidRPr="002B7BD4">
              <w:rPr>
                <w:rFonts w:ascii="Arial Narrow" w:hAnsi="Arial Narrow"/>
                <w:sz w:val="20"/>
                <w:szCs w:val="20"/>
              </w:rPr>
              <w:t>от 20  декабря 2024 года  № 142   "О внесении изменений в Решение Чириндинского</w:t>
            </w:r>
          </w:p>
        </w:tc>
      </w:tr>
      <w:tr w:rsidR="009912E6" w:rsidRPr="002B7BD4" w:rsidTr="009912E6">
        <w:trPr>
          <w:gridAfter w:val="1"/>
          <w:wAfter w:w="142" w:type="dxa"/>
          <w:trHeight w:val="80"/>
        </w:trPr>
        <w:tc>
          <w:tcPr>
            <w:tcW w:w="680" w:type="dxa"/>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1108" w:type="dxa"/>
            <w:gridSpan w:val="3"/>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13110" w:type="dxa"/>
            <w:gridSpan w:val="18"/>
            <w:tcBorders>
              <w:top w:val="nil"/>
              <w:left w:val="nil"/>
              <w:bottom w:val="nil"/>
              <w:right w:val="nil"/>
            </w:tcBorders>
            <w:shd w:val="clear" w:color="auto" w:fill="auto"/>
            <w:noWrap/>
            <w:vAlign w:val="bottom"/>
            <w:hideMark/>
          </w:tcPr>
          <w:p w:rsidR="009912E6" w:rsidRPr="002B7BD4" w:rsidRDefault="009912E6" w:rsidP="009912E6">
            <w:pPr>
              <w:jc w:val="right"/>
              <w:rPr>
                <w:rFonts w:ascii="Arial Narrow" w:hAnsi="Arial Narrow"/>
                <w:sz w:val="20"/>
                <w:szCs w:val="20"/>
              </w:rPr>
            </w:pPr>
            <w:r w:rsidRPr="002B7BD4">
              <w:rPr>
                <w:rFonts w:ascii="Arial Narrow" w:hAnsi="Arial Narrow"/>
                <w:sz w:val="20"/>
                <w:szCs w:val="20"/>
              </w:rPr>
              <w:t>поселкового Совета депутатов от 22 декабря 2023 года  № 102</w:t>
            </w:r>
          </w:p>
        </w:tc>
      </w:tr>
      <w:tr w:rsidR="009912E6" w:rsidRPr="002B7BD4" w:rsidTr="009912E6">
        <w:trPr>
          <w:gridAfter w:val="1"/>
          <w:wAfter w:w="142" w:type="dxa"/>
          <w:trHeight w:val="80"/>
        </w:trPr>
        <w:tc>
          <w:tcPr>
            <w:tcW w:w="680" w:type="dxa"/>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1108" w:type="dxa"/>
            <w:gridSpan w:val="3"/>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13110" w:type="dxa"/>
            <w:gridSpan w:val="18"/>
            <w:tcBorders>
              <w:top w:val="nil"/>
              <w:left w:val="nil"/>
              <w:bottom w:val="nil"/>
              <w:right w:val="nil"/>
            </w:tcBorders>
            <w:shd w:val="clear" w:color="auto" w:fill="auto"/>
            <w:noWrap/>
            <w:vAlign w:val="bottom"/>
            <w:hideMark/>
          </w:tcPr>
          <w:p w:rsidR="009912E6" w:rsidRPr="002B7BD4" w:rsidRDefault="009912E6" w:rsidP="009912E6">
            <w:pPr>
              <w:jc w:val="right"/>
              <w:rPr>
                <w:rFonts w:ascii="Arial Narrow" w:hAnsi="Arial Narrow"/>
                <w:sz w:val="20"/>
                <w:szCs w:val="20"/>
              </w:rPr>
            </w:pPr>
            <w:r w:rsidRPr="002B7BD4">
              <w:rPr>
                <w:rFonts w:ascii="Arial Narrow" w:hAnsi="Arial Narrow"/>
                <w:sz w:val="20"/>
                <w:szCs w:val="20"/>
              </w:rPr>
              <w:t>"О бюджете поселка Чиринда на 2024 год</w:t>
            </w:r>
          </w:p>
        </w:tc>
      </w:tr>
      <w:tr w:rsidR="009912E6" w:rsidRPr="002B7BD4" w:rsidTr="009912E6">
        <w:trPr>
          <w:gridAfter w:val="1"/>
          <w:wAfter w:w="142" w:type="dxa"/>
          <w:trHeight w:val="80"/>
        </w:trPr>
        <w:tc>
          <w:tcPr>
            <w:tcW w:w="680" w:type="dxa"/>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1108" w:type="dxa"/>
            <w:gridSpan w:val="3"/>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3685" w:type="dxa"/>
            <w:gridSpan w:val="5"/>
            <w:tcBorders>
              <w:top w:val="nil"/>
              <w:left w:val="nil"/>
              <w:bottom w:val="nil"/>
              <w:right w:val="nil"/>
            </w:tcBorders>
            <w:shd w:val="clear" w:color="auto" w:fill="auto"/>
            <w:noWrap/>
            <w:vAlign w:val="bottom"/>
            <w:hideMark/>
          </w:tcPr>
          <w:p w:rsidR="009912E6" w:rsidRPr="002B7BD4" w:rsidRDefault="009912E6" w:rsidP="002B7BD4">
            <w:pPr>
              <w:rPr>
                <w:rFonts w:ascii="Arial Narrow" w:hAnsi="Arial Narrow"/>
                <w:sz w:val="20"/>
                <w:szCs w:val="20"/>
              </w:rPr>
            </w:pPr>
          </w:p>
        </w:tc>
        <w:tc>
          <w:tcPr>
            <w:tcW w:w="9425" w:type="dxa"/>
            <w:gridSpan w:val="13"/>
            <w:tcBorders>
              <w:top w:val="nil"/>
              <w:left w:val="nil"/>
              <w:bottom w:val="nil"/>
              <w:right w:val="nil"/>
            </w:tcBorders>
            <w:shd w:val="clear" w:color="auto" w:fill="auto"/>
            <w:noWrap/>
            <w:vAlign w:val="bottom"/>
            <w:hideMark/>
          </w:tcPr>
          <w:p w:rsidR="009912E6" w:rsidRPr="002B7BD4" w:rsidRDefault="009912E6" w:rsidP="009912E6">
            <w:pPr>
              <w:jc w:val="right"/>
              <w:rPr>
                <w:rFonts w:ascii="Arial Narrow" w:hAnsi="Arial Narrow"/>
                <w:sz w:val="20"/>
                <w:szCs w:val="20"/>
              </w:rPr>
            </w:pPr>
            <w:r>
              <w:rPr>
                <w:rFonts w:ascii="Arial Narrow" w:hAnsi="Arial Narrow"/>
                <w:sz w:val="20"/>
                <w:szCs w:val="20"/>
              </w:rPr>
              <w:t xml:space="preserve">и плановый период </w:t>
            </w:r>
            <w:r w:rsidRPr="002B7BD4">
              <w:rPr>
                <w:rFonts w:ascii="Arial Narrow" w:hAnsi="Arial Narrow"/>
                <w:sz w:val="20"/>
                <w:szCs w:val="20"/>
              </w:rPr>
              <w:t>2025 - 2026 годов""</w:t>
            </w:r>
          </w:p>
        </w:tc>
      </w:tr>
      <w:tr w:rsidR="00834EBB" w:rsidRPr="002B7BD4" w:rsidTr="009912E6">
        <w:trPr>
          <w:trHeight w:val="225"/>
        </w:trPr>
        <w:tc>
          <w:tcPr>
            <w:tcW w:w="6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4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20" w:type="dxa"/>
            <w:gridSpan w:val="2"/>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458"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54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4642" w:type="dxa"/>
            <w:gridSpan w:val="5"/>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262"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108"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2267" w:type="dxa"/>
            <w:gridSpan w:val="2"/>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559" w:type="dxa"/>
            <w:gridSpan w:val="2"/>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276" w:type="dxa"/>
            <w:gridSpan w:val="2"/>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530" w:type="dxa"/>
            <w:gridSpan w:val="3"/>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r>
      <w:tr w:rsidR="00834EBB" w:rsidRPr="002B7BD4" w:rsidTr="009912E6">
        <w:trPr>
          <w:trHeight w:val="80"/>
        </w:trPr>
        <w:tc>
          <w:tcPr>
            <w:tcW w:w="15040" w:type="dxa"/>
            <w:gridSpan w:val="23"/>
            <w:tcBorders>
              <w:top w:val="nil"/>
              <w:left w:val="nil"/>
              <w:bottom w:val="nil"/>
              <w:right w:val="nil"/>
            </w:tcBorders>
            <w:shd w:val="clear" w:color="auto" w:fill="auto"/>
            <w:hideMark/>
          </w:tcPr>
          <w:p w:rsidR="00834EBB" w:rsidRPr="009912E6" w:rsidRDefault="00834EBB" w:rsidP="002B7BD4">
            <w:pPr>
              <w:jc w:val="center"/>
              <w:rPr>
                <w:rFonts w:ascii="Arial Narrow" w:hAnsi="Arial Narrow"/>
                <w:b/>
                <w:sz w:val="20"/>
                <w:szCs w:val="20"/>
              </w:rPr>
            </w:pPr>
            <w:r w:rsidRPr="009912E6">
              <w:rPr>
                <w:rFonts w:ascii="Arial Narrow" w:hAnsi="Arial Narrow"/>
                <w:b/>
                <w:sz w:val="20"/>
                <w:szCs w:val="20"/>
              </w:rPr>
              <w:t>Доходы бюджета поселка на 2024 год и плановый период 2025-2026 годов</w:t>
            </w:r>
          </w:p>
        </w:tc>
      </w:tr>
      <w:tr w:rsidR="00834EBB" w:rsidRPr="002B7BD4" w:rsidTr="009912E6">
        <w:trPr>
          <w:trHeight w:val="270"/>
        </w:trPr>
        <w:tc>
          <w:tcPr>
            <w:tcW w:w="6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40" w:type="dxa"/>
            <w:tcBorders>
              <w:top w:val="nil"/>
              <w:left w:val="nil"/>
              <w:bottom w:val="single" w:sz="4" w:space="0" w:color="auto"/>
              <w:right w:val="nil"/>
            </w:tcBorders>
            <w:shd w:val="clear" w:color="auto" w:fill="auto"/>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20" w:type="dxa"/>
            <w:gridSpan w:val="2"/>
            <w:tcBorders>
              <w:top w:val="nil"/>
              <w:left w:val="nil"/>
              <w:bottom w:val="single" w:sz="4" w:space="0" w:color="auto"/>
              <w:right w:val="nil"/>
            </w:tcBorders>
            <w:shd w:val="clear" w:color="auto" w:fill="auto"/>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458" w:type="dxa"/>
            <w:tcBorders>
              <w:top w:val="nil"/>
              <w:left w:val="nil"/>
              <w:bottom w:val="single" w:sz="4" w:space="0" w:color="auto"/>
              <w:right w:val="nil"/>
            </w:tcBorders>
            <w:shd w:val="clear" w:color="auto" w:fill="auto"/>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540" w:type="dxa"/>
            <w:tcBorders>
              <w:top w:val="nil"/>
              <w:left w:val="nil"/>
              <w:bottom w:val="single" w:sz="4" w:space="0" w:color="auto"/>
              <w:right w:val="nil"/>
            </w:tcBorders>
            <w:shd w:val="clear" w:color="auto" w:fill="auto"/>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4642" w:type="dxa"/>
            <w:gridSpan w:val="5"/>
            <w:tcBorders>
              <w:top w:val="nil"/>
              <w:left w:val="nil"/>
              <w:bottom w:val="single" w:sz="4" w:space="0" w:color="auto"/>
              <w:right w:val="nil"/>
            </w:tcBorders>
            <w:shd w:val="clear" w:color="auto" w:fill="auto"/>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262" w:type="dxa"/>
            <w:tcBorders>
              <w:top w:val="nil"/>
              <w:left w:val="nil"/>
              <w:bottom w:val="single" w:sz="4" w:space="0" w:color="auto"/>
              <w:right w:val="nil"/>
            </w:tcBorders>
            <w:shd w:val="clear" w:color="auto" w:fill="auto"/>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108" w:type="dxa"/>
            <w:tcBorders>
              <w:top w:val="nil"/>
              <w:left w:val="nil"/>
              <w:bottom w:val="single" w:sz="4" w:space="0" w:color="auto"/>
              <w:right w:val="nil"/>
            </w:tcBorders>
            <w:shd w:val="clear" w:color="auto" w:fill="auto"/>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2267" w:type="dxa"/>
            <w:gridSpan w:val="2"/>
            <w:tcBorders>
              <w:top w:val="nil"/>
              <w:left w:val="nil"/>
              <w:bottom w:val="single" w:sz="4" w:space="0" w:color="auto"/>
              <w:right w:val="nil"/>
            </w:tcBorders>
            <w:shd w:val="clear" w:color="auto" w:fill="auto"/>
            <w:vAlign w:val="center"/>
            <w:hideMark/>
          </w:tcPr>
          <w:p w:rsidR="00834EBB" w:rsidRPr="002B7BD4" w:rsidRDefault="00834EBB" w:rsidP="002B7BD4">
            <w:pPr>
              <w:jc w:val="center"/>
              <w:rPr>
                <w:rFonts w:ascii="Arial Narrow" w:hAnsi="Arial Narrow"/>
                <w:b/>
                <w:bCs/>
                <w:sz w:val="20"/>
                <w:szCs w:val="20"/>
              </w:rPr>
            </w:pPr>
            <w:r w:rsidRPr="002B7BD4">
              <w:rPr>
                <w:rFonts w:ascii="Arial Narrow" w:hAnsi="Arial Narrow"/>
                <w:b/>
                <w:bCs/>
                <w:sz w:val="20"/>
                <w:szCs w:val="20"/>
              </w:rPr>
              <w:t> </w:t>
            </w:r>
          </w:p>
        </w:tc>
        <w:tc>
          <w:tcPr>
            <w:tcW w:w="1559" w:type="dxa"/>
            <w:gridSpan w:val="2"/>
            <w:tcBorders>
              <w:top w:val="nil"/>
              <w:left w:val="nil"/>
              <w:bottom w:val="single" w:sz="4" w:space="0" w:color="auto"/>
              <w:right w:val="nil"/>
            </w:tcBorders>
            <w:shd w:val="clear" w:color="auto" w:fill="auto"/>
            <w:vAlign w:val="center"/>
            <w:hideMark/>
          </w:tcPr>
          <w:p w:rsidR="00834EBB" w:rsidRPr="002B7BD4" w:rsidRDefault="00834EBB" w:rsidP="002B7BD4">
            <w:pPr>
              <w:jc w:val="center"/>
              <w:rPr>
                <w:rFonts w:ascii="Arial Narrow" w:hAnsi="Arial Narrow"/>
                <w:b/>
                <w:bCs/>
                <w:sz w:val="20"/>
                <w:szCs w:val="20"/>
              </w:rPr>
            </w:pPr>
            <w:r w:rsidRPr="002B7BD4">
              <w:rPr>
                <w:rFonts w:ascii="Arial Narrow" w:hAnsi="Arial Narrow"/>
                <w:b/>
                <w:bCs/>
                <w:sz w:val="20"/>
                <w:szCs w:val="20"/>
              </w:rPr>
              <w:t> </w:t>
            </w:r>
          </w:p>
        </w:tc>
        <w:tc>
          <w:tcPr>
            <w:tcW w:w="1381" w:type="dxa"/>
            <w:gridSpan w:val="3"/>
            <w:tcBorders>
              <w:top w:val="nil"/>
              <w:left w:val="nil"/>
              <w:bottom w:val="single" w:sz="4" w:space="0" w:color="auto"/>
              <w:right w:val="nil"/>
            </w:tcBorders>
            <w:shd w:val="clear" w:color="auto" w:fill="auto"/>
            <w:vAlign w:val="center"/>
            <w:hideMark/>
          </w:tcPr>
          <w:p w:rsidR="00834EBB" w:rsidRPr="002B7BD4" w:rsidRDefault="00834EBB" w:rsidP="002B7BD4">
            <w:pPr>
              <w:jc w:val="center"/>
              <w:rPr>
                <w:rFonts w:ascii="Arial Narrow" w:hAnsi="Arial Narrow"/>
                <w:b/>
                <w:bCs/>
                <w:sz w:val="20"/>
                <w:szCs w:val="20"/>
              </w:rPr>
            </w:pPr>
            <w:r w:rsidRPr="002B7BD4">
              <w:rPr>
                <w:rFonts w:ascii="Arial Narrow" w:hAnsi="Arial Narrow"/>
                <w:b/>
                <w:bCs/>
                <w:sz w:val="20"/>
                <w:szCs w:val="20"/>
              </w:rPr>
              <w:t> </w:t>
            </w:r>
          </w:p>
        </w:tc>
        <w:tc>
          <w:tcPr>
            <w:tcW w:w="425" w:type="dxa"/>
            <w:gridSpan w:val="2"/>
            <w:tcBorders>
              <w:top w:val="nil"/>
              <w:left w:val="nil"/>
              <w:bottom w:val="nil"/>
              <w:right w:val="nil"/>
            </w:tcBorders>
            <w:shd w:val="clear" w:color="auto" w:fill="auto"/>
            <w:noWrap/>
            <w:hideMark/>
          </w:tcPr>
          <w:p w:rsidR="00834EBB" w:rsidRPr="002B7BD4" w:rsidRDefault="00834EBB" w:rsidP="009912E6">
            <w:pPr>
              <w:jc w:val="right"/>
              <w:rPr>
                <w:rFonts w:ascii="Arial Narrow" w:hAnsi="Arial Narrow"/>
                <w:sz w:val="20"/>
                <w:szCs w:val="20"/>
              </w:rPr>
            </w:pPr>
          </w:p>
        </w:tc>
      </w:tr>
      <w:tr w:rsidR="00834EBB" w:rsidRPr="002B7BD4" w:rsidTr="009912E6">
        <w:trPr>
          <w:trHeight w:val="255"/>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строки</w:t>
            </w:r>
          </w:p>
        </w:tc>
        <w:tc>
          <w:tcPr>
            <w:tcW w:w="6281" w:type="dxa"/>
            <w:gridSpan w:val="10"/>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бюджетной классификации</w:t>
            </w:r>
          </w:p>
        </w:tc>
        <w:tc>
          <w:tcPr>
            <w:tcW w:w="411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Наименование групп, подгрупп, статей, подстатей, </w:t>
            </w:r>
            <w:r w:rsidR="009912E6">
              <w:rPr>
                <w:rFonts w:ascii="Arial Narrow" w:hAnsi="Arial Narrow"/>
                <w:sz w:val="20"/>
                <w:szCs w:val="20"/>
              </w:rPr>
              <w:lastRenderedPageBreak/>
              <w:t xml:space="preserve">элементов, подвидов доходов, </w:t>
            </w:r>
            <w:r w:rsidRPr="002B7BD4">
              <w:rPr>
                <w:rFonts w:ascii="Arial Narrow" w:hAnsi="Arial Narrow"/>
                <w:sz w:val="20"/>
                <w:szCs w:val="20"/>
              </w:rPr>
              <w:t>кодов классификации операций сектор</w:t>
            </w:r>
            <w:r w:rsidR="009912E6">
              <w:rPr>
                <w:rFonts w:ascii="Arial Narrow" w:hAnsi="Arial Narrow"/>
                <w:sz w:val="20"/>
                <w:szCs w:val="20"/>
              </w:rPr>
              <w:t xml:space="preserve">а государственного управления, </w:t>
            </w:r>
            <w:r w:rsidRPr="002B7BD4">
              <w:rPr>
                <w:rFonts w:ascii="Arial Narrow" w:hAnsi="Arial Narrow"/>
                <w:sz w:val="20"/>
                <w:szCs w:val="20"/>
              </w:rPr>
              <w:t>относящихся к доходам бюджетов</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 xml:space="preserve">Доходы </w:t>
            </w:r>
            <w:r w:rsidRPr="002B7BD4">
              <w:rPr>
                <w:rFonts w:ascii="Arial Narrow" w:hAnsi="Arial Narrow"/>
                <w:sz w:val="20"/>
                <w:szCs w:val="20"/>
              </w:rPr>
              <w:lastRenderedPageBreak/>
              <w:t xml:space="preserve">поселения           на 2024 г.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 xml:space="preserve">Доходы </w:t>
            </w:r>
            <w:r w:rsidRPr="002B7BD4">
              <w:rPr>
                <w:rFonts w:ascii="Arial Narrow" w:hAnsi="Arial Narrow"/>
                <w:sz w:val="20"/>
                <w:szCs w:val="20"/>
              </w:rPr>
              <w:lastRenderedPageBreak/>
              <w:t xml:space="preserve">поселения           на 2025 г.            </w:t>
            </w:r>
          </w:p>
        </w:tc>
        <w:tc>
          <w:tcPr>
            <w:tcW w:w="113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 xml:space="preserve">Доходы </w:t>
            </w:r>
            <w:r w:rsidRPr="002B7BD4">
              <w:rPr>
                <w:rFonts w:ascii="Arial Narrow" w:hAnsi="Arial Narrow"/>
                <w:sz w:val="20"/>
                <w:szCs w:val="20"/>
              </w:rPr>
              <w:lastRenderedPageBreak/>
              <w:t xml:space="preserve">поселения           на 2026 г.            </w:t>
            </w:r>
          </w:p>
        </w:tc>
      </w:tr>
      <w:tr w:rsidR="00834EBB" w:rsidRPr="002B7BD4" w:rsidTr="009912E6">
        <w:trPr>
          <w:trHeight w:val="318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34EBB" w:rsidRPr="002B7BD4" w:rsidRDefault="00834EBB" w:rsidP="002B7BD4">
            <w:pP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группы</w:t>
            </w:r>
          </w:p>
        </w:tc>
        <w:tc>
          <w:tcPr>
            <w:tcW w:w="620" w:type="dxa"/>
            <w:gridSpan w:val="2"/>
            <w:tcBorders>
              <w:top w:val="nil"/>
              <w:left w:val="nil"/>
              <w:bottom w:val="single" w:sz="4" w:space="0" w:color="auto"/>
              <w:right w:val="single" w:sz="4" w:space="0" w:color="auto"/>
            </w:tcBorders>
            <w:shd w:val="clear" w:color="auto" w:fill="auto"/>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подгруппы</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статьи</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подстатьи</w:t>
            </w:r>
          </w:p>
        </w:tc>
        <w:tc>
          <w:tcPr>
            <w:tcW w:w="1864" w:type="dxa"/>
            <w:tcBorders>
              <w:top w:val="nil"/>
              <w:left w:val="nil"/>
              <w:bottom w:val="single" w:sz="4" w:space="0" w:color="auto"/>
              <w:right w:val="single" w:sz="4" w:space="0" w:color="auto"/>
            </w:tcBorders>
            <w:shd w:val="clear" w:color="auto" w:fill="auto"/>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элемента</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подвида доходов</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4110" w:type="dxa"/>
            <w:gridSpan w:val="4"/>
            <w:vMerge/>
            <w:tcBorders>
              <w:top w:val="nil"/>
              <w:left w:val="single" w:sz="4" w:space="0" w:color="auto"/>
              <w:bottom w:val="single" w:sz="4" w:space="0" w:color="000000"/>
              <w:right w:val="single" w:sz="4" w:space="0" w:color="auto"/>
            </w:tcBorders>
            <w:vAlign w:val="center"/>
            <w:hideMark/>
          </w:tcPr>
          <w:p w:rsidR="00834EBB" w:rsidRPr="002B7BD4" w:rsidRDefault="00834EBB" w:rsidP="002B7BD4">
            <w:pPr>
              <w:rPr>
                <w:rFonts w:ascii="Arial Narrow" w:hAnsi="Arial Narrow"/>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834EBB" w:rsidRPr="002B7BD4" w:rsidRDefault="00834EBB" w:rsidP="002B7BD4">
            <w:pPr>
              <w:rPr>
                <w:rFonts w:ascii="Arial Narrow" w:hAnsi="Arial Narrow"/>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34EBB" w:rsidRPr="002B7BD4" w:rsidRDefault="00834EBB" w:rsidP="002B7BD4">
            <w:pPr>
              <w:rPr>
                <w:rFonts w:ascii="Arial Narrow" w:hAnsi="Arial Narrow"/>
                <w:sz w:val="20"/>
                <w:szCs w:val="20"/>
              </w:rPr>
            </w:pPr>
          </w:p>
        </w:tc>
        <w:tc>
          <w:tcPr>
            <w:tcW w:w="1134" w:type="dxa"/>
            <w:gridSpan w:val="4"/>
            <w:vMerge/>
            <w:tcBorders>
              <w:top w:val="single" w:sz="4" w:space="0" w:color="auto"/>
              <w:left w:val="single" w:sz="4" w:space="0" w:color="auto"/>
              <w:bottom w:val="single" w:sz="4" w:space="0" w:color="000000"/>
              <w:right w:val="single" w:sz="4" w:space="0" w:color="auto"/>
            </w:tcBorders>
            <w:vAlign w:val="center"/>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 </w:t>
            </w:r>
          </w:p>
        </w:tc>
        <w:tc>
          <w:tcPr>
            <w:tcW w:w="640" w:type="dxa"/>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1229</w:t>
            </w:r>
          </w:p>
        </w:tc>
        <w:tc>
          <w:tcPr>
            <w:tcW w:w="458" w:type="dxa"/>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540" w:type="dxa"/>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1864" w:type="dxa"/>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w:t>
            </w:r>
          </w:p>
        </w:tc>
        <w:tc>
          <w:tcPr>
            <w:tcW w:w="4110" w:type="dxa"/>
            <w:gridSpan w:val="4"/>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НАЛОГОВЫЕ И НЕНАЛОГОВЫЕ ДОХОДЫ</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219,6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225,6</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НАЛОГИ НА ПРИБЫЛЬ, ДОХОДЫ</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125,2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130,2</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 на доходы физических лиц</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125,2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130,2</w:t>
            </w:r>
          </w:p>
        </w:tc>
      </w:tr>
      <w:tr w:rsidR="00834EBB" w:rsidRPr="002B7BD4" w:rsidTr="009912E6">
        <w:trPr>
          <w:trHeight w:val="12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125,2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130,2</w:t>
            </w:r>
          </w:p>
        </w:tc>
      </w:tr>
      <w:tr w:rsidR="00834EBB" w:rsidRPr="002B7BD4" w:rsidTr="009912E6">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9912E6">
        <w:trPr>
          <w:trHeight w:val="34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=L21=2095,9+57,6+17,4+320,243-197,62+88,257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НАЛОГИ НА ТОВАРЫ (РАБОТЫ, УСЛУГИ), РЕАЛИЗУЕМЫЕ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96,3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r>
      <w:tr w:rsidR="00834EBB" w:rsidRPr="002B7BD4" w:rsidTr="009912E6">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Акцизы по подакцизным товарам (продукции), производимым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96,3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r>
      <w:tr w:rsidR="00834EBB" w:rsidRPr="002B7BD4" w:rsidTr="009912E6">
        <w:trPr>
          <w:trHeight w:val="100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8</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230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50,2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42,9</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42,6</w:t>
            </w:r>
          </w:p>
        </w:tc>
      </w:tr>
      <w:tr w:rsidR="00834EBB" w:rsidRPr="002B7BD4" w:rsidTr="009912E6">
        <w:trPr>
          <w:trHeight w:val="160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231</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50,2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42,9</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42,6</w:t>
            </w:r>
          </w:p>
        </w:tc>
      </w:tr>
      <w:tr w:rsidR="00834EBB" w:rsidRPr="002B7BD4" w:rsidTr="009912E6">
        <w:trPr>
          <w:trHeight w:val="12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r>
      <w:tr w:rsidR="00834EBB" w:rsidRPr="002B7BD4" w:rsidTr="009912E6">
        <w:trPr>
          <w:trHeight w:val="193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241</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r>
      <w:tr w:rsidR="00834EBB" w:rsidRPr="002B7BD4" w:rsidTr="009912E6">
        <w:trPr>
          <w:trHeight w:val="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2B7BD4">
              <w:rPr>
                <w:rFonts w:ascii="Arial Narrow" w:hAnsi="Arial Narrow"/>
                <w:sz w:val="20"/>
                <w:szCs w:val="20"/>
              </w:rPr>
              <w:lastRenderedPageBreak/>
              <w:t>местные бюджеты</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52,0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57,6</w:t>
            </w:r>
          </w:p>
        </w:tc>
      </w:tr>
      <w:tr w:rsidR="00834EBB" w:rsidRPr="002B7BD4" w:rsidTr="009912E6">
        <w:trPr>
          <w:trHeight w:val="17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13</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251</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57,6</w:t>
            </w:r>
          </w:p>
        </w:tc>
      </w:tr>
      <w:tr w:rsidR="00834EBB" w:rsidRPr="002B7BD4" w:rsidTr="009912E6">
        <w:trPr>
          <w:trHeight w:val="109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260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-6,5</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-7,3</w:t>
            </w:r>
          </w:p>
        </w:tc>
      </w:tr>
      <w:tr w:rsidR="00834EBB" w:rsidRPr="002B7BD4" w:rsidTr="009912E6">
        <w:trPr>
          <w:trHeight w:val="166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261</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-6,5</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-7,3</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НАЛОГИ НА ИМУЩЕСТВО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 на имущество физических лиц</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9912E6">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Земельный налог</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Земельный налог с физических лиц</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w:t>
            </w:r>
          </w:p>
        </w:tc>
      </w:tr>
      <w:tr w:rsidR="00834EBB" w:rsidRPr="002B7BD4" w:rsidTr="009912E6">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21</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06</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043</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4110" w:type="dxa"/>
            <w:gridSpan w:val="4"/>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w:t>
            </w:r>
          </w:p>
        </w:tc>
      </w:tr>
      <w:tr w:rsidR="00834EBB" w:rsidRPr="002B7BD4" w:rsidTr="009912E6">
        <w:trPr>
          <w:trHeight w:val="4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21 761,8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15 074,1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15 074,1</w:t>
            </w:r>
          </w:p>
        </w:tc>
      </w:tr>
      <w:tr w:rsidR="00834EBB" w:rsidRPr="002B7BD4" w:rsidTr="009912E6">
        <w:trPr>
          <w:trHeight w:val="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21 761,8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15 074,1</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15 074,1</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Дотации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6 442,5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5 554,5</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5 554,5</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001</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Дотации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1 443,2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1 687,3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1 687,3</w:t>
            </w:r>
          </w:p>
        </w:tc>
      </w:tr>
      <w:tr w:rsidR="00834EBB" w:rsidRPr="002B7BD4" w:rsidTr="009912E6">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001</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1 443,2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1 687,3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1 687,3</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дотации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4 999,3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3 867,2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3 867,2</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дотации бюджетам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4 999,3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3 867,2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3 867,2</w:t>
            </w:r>
          </w:p>
        </w:tc>
      </w:tr>
      <w:tr w:rsidR="00834EBB" w:rsidRPr="002B7BD4" w:rsidTr="009912E6">
        <w:trPr>
          <w:trHeight w:val="9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7601</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000000" w:fill="FFFFFF"/>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4 999,3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3 867,2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3 867,2</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30</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15 319,3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9 519,6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9 519,6</w:t>
            </w:r>
          </w:p>
        </w:tc>
      </w:tr>
      <w:tr w:rsidR="00834EBB" w:rsidRPr="002B7BD4" w:rsidTr="009912E6">
        <w:trPr>
          <w:trHeight w:val="31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передаваемые бюджетам</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15 319,3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9 519,6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9 519,6</w:t>
            </w:r>
          </w:p>
        </w:tc>
      </w:tr>
      <w:tr w:rsidR="00834EBB" w:rsidRPr="002B7BD4" w:rsidTr="009912E6">
        <w:trPr>
          <w:trHeight w:val="3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0000</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передаваемые бюджетам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15 319,3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9 519,6</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9 519,6</w:t>
            </w:r>
          </w:p>
        </w:tc>
      </w:tr>
      <w:tr w:rsidR="00834EBB" w:rsidRPr="002B7BD4" w:rsidTr="009912E6">
        <w:trPr>
          <w:trHeight w:val="9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1013</w:t>
            </w:r>
          </w:p>
        </w:tc>
        <w:tc>
          <w:tcPr>
            <w:tcW w:w="851" w:type="dxa"/>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000000" w:fill="FFFFFF"/>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14 991,8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9 294,3</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9 294,3</w:t>
            </w:r>
          </w:p>
        </w:tc>
      </w:tr>
      <w:tr w:rsidR="00834EBB" w:rsidRPr="002B7BD4" w:rsidTr="009912E6">
        <w:trPr>
          <w:trHeight w:val="97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1059</w:t>
            </w:r>
          </w:p>
        </w:tc>
        <w:tc>
          <w:tcPr>
            <w:tcW w:w="851" w:type="dxa"/>
            <w:tcBorders>
              <w:top w:val="nil"/>
              <w:left w:val="nil"/>
              <w:bottom w:val="single" w:sz="4" w:space="0" w:color="auto"/>
              <w:right w:val="nil"/>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000000" w:fill="FFFFFF"/>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r>
      <w:tr w:rsidR="00834EBB" w:rsidRPr="002B7BD4" w:rsidTr="009912E6">
        <w:trPr>
          <w:trHeight w:val="7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35</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7412</w:t>
            </w:r>
          </w:p>
        </w:tc>
        <w:tc>
          <w:tcPr>
            <w:tcW w:w="851" w:type="dxa"/>
            <w:tcBorders>
              <w:top w:val="nil"/>
              <w:left w:val="nil"/>
              <w:bottom w:val="single" w:sz="4" w:space="0" w:color="auto"/>
              <w:right w:val="nil"/>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000000" w:fill="FFFFFF"/>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66,7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44,5</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44,5</w:t>
            </w:r>
          </w:p>
        </w:tc>
      </w:tr>
      <w:tr w:rsidR="00834EBB" w:rsidRPr="002B7BD4" w:rsidTr="009912E6">
        <w:trPr>
          <w:trHeight w:val="79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02</w:t>
            </w:r>
          </w:p>
        </w:tc>
        <w:tc>
          <w:tcPr>
            <w:tcW w:w="458"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49</w:t>
            </w:r>
          </w:p>
        </w:tc>
        <w:tc>
          <w:tcPr>
            <w:tcW w:w="540"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999</w:t>
            </w:r>
          </w:p>
        </w:tc>
        <w:tc>
          <w:tcPr>
            <w:tcW w:w="186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7745</w:t>
            </w:r>
          </w:p>
        </w:tc>
        <w:tc>
          <w:tcPr>
            <w:tcW w:w="851" w:type="dxa"/>
            <w:tcBorders>
              <w:top w:val="nil"/>
              <w:left w:val="nil"/>
              <w:bottom w:val="single" w:sz="4" w:space="0" w:color="auto"/>
              <w:right w:val="nil"/>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150</w:t>
            </w:r>
          </w:p>
        </w:tc>
        <w:tc>
          <w:tcPr>
            <w:tcW w:w="4110" w:type="dxa"/>
            <w:gridSpan w:val="4"/>
            <w:tcBorders>
              <w:top w:val="nil"/>
              <w:left w:val="single" w:sz="4" w:space="0" w:color="auto"/>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9912E6">
        <w:trPr>
          <w:trHeight w:val="70"/>
        </w:trPr>
        <w:tc>
          <w:tcPr>
            <w:tcW w:w="11071"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Всего: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21 962,4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r>
    </w:tbl>
    <w:p w:rsidR="00834EBB" w:rsidRPr="002B7BD4" w:rsidRDefault="00834EBB" w:rsidP="002B7BD4">
      <w:pPr>
        <w:jc w:val="both"/>
        <w:rPr>
          <w:rFonts w:ascii="Arial Narrow" w:hAnsi="Arial Narrow"/>
          <w:sz w:val="20"/>
          <w:szCs w:val="20"/>
        </w:rPr>
      </w:pPr>
    </w:p>
    <w:tbl>
      <w:tblPr>
        <w:tblW w:w="15183" w:type="dxa"/>
        <w:tblInd w:w="93" w:type="dxa"/>
        <w:tblLook w:val="04A0" w:firstRow="1" w:lastRow="0" w:firstColumn="1" w:lastColumn="0" w:noHBand="0" w:noVBand="1"/>
      </w:tblPr>
      <w:tblGrid>
        <w:gridCol w:w="1040"/>
        <w:gridCol w:w="7360"/>
        <w:gridCol w:w="1113"/>
        <w:gridCol w:w="627"/>
        <w:gridCol w:w="932"/>
        <w:gridCol w:w="428"/>
        <w:gridCol w:w="706"/>
        <w:gridCol w:w="554"/>
        <w:gridCol w:w="722"/>
        <w:gridCol w:w="1402"/>
        <w:gridCol w:w="236"/>
        <w:gridCol w:w="63"/>
      </w:tblGrid>
      <w:tr w:rsidR="009912E6" w:rsidRPr="002B7BD4" w:rsidTr="009912E6">
        <w:trPr>
          <w:trHeight w:val="315"/>
        </w:trPr>
        <w:tc>
          <w:tcPr>
            <w:tcW w:w="15183" w:type="dxa"/>
            <w:gridSpan w:val="12"/>
            <w:tcBorders>
              <w:top w:val="nil"/>
              <w:left w:val="nil"/>
              <w:bottom w:val="nil"/>
              <w:right w:val="nil"/>
            </w:tcBorders>
            <w:shd w:val="clear" w:color="auto" w:fill="auto"/>
            <w:noWrap/>
            <w:vAlign w:val="bottom"/>
            <w:hideMark/>
          </w:tcPr>
          <w:p w:rsidR="009912E6" w:rsidRPr="002B7BD4" w:rsidRDefault="009912E6" w:rsidP="002B7BD4">
            <w:pPr>
              <w:jc w:val="right"/>
              <w:rPr>
                <w:rFonts w:ascii="Arial Narrow" w:hAnsi="Arial Narrow"/>
                <w:sz w:val="20"/>
                <w:szCs w:val="20"/>
              </w:rPr>
            </w:pPr>
            <w:r>
              <w:rPr>
                <w:rFonts w:ascii="Arial Narrow" w:hAnsi="Arial Narrow"/>
                <w:sz w:val="20"/>
                <w:szCs w:val="20"/>
              </w:rPr>
              <w:t>Приложение</w:t>
            </w:r>
            <w:r w:rsidRPr="002B7BD4">
              <w:rPr>
                <w:rFonts w:ascii="Arial Narrow" w:hAnsi="Arial Narrow"/>
                <w:sz w:val="20"/>
                <w:szCs w:val="20"/>
              </w:rPr>
              <w:t xml:space="preserve"> 3</w:t>
            </w:r>
          </w:p>
        </w:tc>
      </w:tr>
      <w:tr w:rsidR="00834EBB" w:rsidRPr="002B7BD4" w:rsidTr="009912E6">
        <w:trPr>
          <w:gridAfter w:val="1"/>
          <w:wAfter w:w="63" w:type="dxa"/>
          <w:trHeight w:val="80"/>
        </w:trPr>
        <w:tc>
          <w:tcPr>
            <w:tcW w:w="10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36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6720" w:type="dxa"/>
            <w:gridSpan w:val="9"/>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к  Решению Чириндинского поселкового Совета депутатов</w:t>
            </w:r>
          </w:p>
        </w:tc>
      </w:tr>
      <w:tr w:rsidR="00834EBB" w:rsidRPr="002B7BD4" w:rsidTr="009912E6">
        <w:trPr>
          <w:gridAfter w:val="1"/>
          <w:wAfter w:w="63" w:type="dxa"/>
          <w:trHeight w:val="80"/>
        </w:trPr>
        <w:tc>
          <w:tcPr>
            <w:tcW w:w="10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4080" w:type="dxa"/>
            <w:gridSpan w:val="10"/>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от 20 декабря 2024 года  № 142  "О внесении изменений в Решение Чириндинского</w:t>
            </w:r>
          </w:p>
        </w:tc>
      </w:tr>
      <w:tr w:rsidR="00834EBB" w:rsidRPr="002B7BD4" w:rsidTr="009912E6">
        <w:trPr>
          <w:gridAfter w:val="1"/>
          <w:wAfter w:w="63" w:type="dxa"/>
          <w:trHeight w:val="80"/>
        </w:trPr>
        <w:tc>
          <w:tcPr>
            <w:tcW w:w="10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36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6720" w:type="dxa"/>
            <w:gridSpan w:val="9"/>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поселкового Совета депутатов от 22 декабря 2023 года  № 102</w:t>
            </w:r>
          </w:p>
        </w:tc>
      </w:tr>
      <w:tr w:rsidR="00834EBB" w:rsidRPr="002B7BD4" w:rsidTr="009912E6">
        <w:trPr>
          <w:gridAfter w:val="1"/>
          <w:wAfter w:w="63" w:type="dxa"/>
          <w:trHeight w:val="80"/>
        </w:trPr>
        <w:tc>
          <w:tcPr>
            <w:tcW w:w="10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36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6720" w:type="dxa"/>
            <w:gridSpan w:val="9"/>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"О бюджете поселка Чиринда на 2024 год</w:t>
            </w:r>
          </w:p>
        </w:tc>
      </w:tr>
      <w:tr w:rsidR="00834EBB" w:rsidRPr="002B7BD4" w:rsidTr="009912E6">
        <w:trPr>
          <w:gridAfter w:val="1"/>
          <w:wAfter w:w="63" w:type="dxa"/>
          <w:trHeight w:val="80"/>
        </w:trPr>
        <w:tc>
          <w:tcPr>
            <w:tcW w:w="10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36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740"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4980" w:type="dxa"/>
            <w:gridSpan w:val="7"/>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и плановый период  2025 - 2026 годов""</w:t>
            </w:r>
          </w:p>
        </w:tc>
      </w:tr>
      <w:tr w:rsidR="00834EBB" w:rsidRPr="002B7BD4" w:rsidTr="009912E6">
        <w:trPr>
          <w:gridAfter w:val="1"/>
          <w:wAfter w:w="63" w:type="dxa"/>
          <w:trHeight w:val="255"/>
        </w:trPr>
        <w:tc>
          <w:tcPr>
            <w:tcW w:w="10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36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740"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360"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260"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2124"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975"/>
        </w:trPr>
        <w:tc>
          <w:tcPr>
            <w:tcW w:w="14884" w:type="dxa"/>
            <w:gridSpan w:val="10"/>
            <w:tcBorders>
              <w:top w:val="nil"/>
              <w:left w:val="nil"/>
              <w:bottom w:val="nil"/>
              <w:right w:val="nil"/>
            </w:tcBorders>
            <w:shd w:val="clear" w:color="auto" w:fill="auto"/>
            <w:vAlign w:val="center"/>
            <w:hideMark/>
          </w:tcPr>
          <w:p w:rsidR="00834EBB" w:rsidRPr="009912E6" w:rsidRDefault="00834EBB" w:rsidP="002B7BD4">
            <w:pPr>
              <w:jc w:val="center"/>
              <w:rPr>
                <w:rFonts w:ascii="Arial Narrow" w:hAnsi="Arial Narrow"/>
                <w:b/>
                <w:sz w:val="20"/>
                <w:szCs w:val="20"/>
              </w:rPr>
            </w:pPr>
            <w:r w:rsidRPr="009912E6">
              <w:rPr>
                <w:rFonts w:ascii="Arial Narrow" w:hAnsi="Arial Narrow"/>
                <w:b/>
                <w:sz w:val="20"/>
                <w:szCs w:val="20"/>
              </w:rPr>
              <w:t>Распределение бюджет</w:t>
            </w:r>
            <w:r w:rsidR="009912E6" w:rsidRPr="009912E6">
              <w:rPr>
                <w:rFonts w:ascii="Arial Narrow" w:hAnsi="Arial Narrow"/>
                <w:b/>
                <w:sz w:val="20"/>
                <w:szCs w:val="20"/>
              </w:rPr>
              <w:t xml:space="preserve">ных ассигнований по разделам и </w:t>
            </w:r>
            <w:r w:rsidRPr="009912E6">
              <w:rPr>
                <w:rFonts w:ascii="Arial Narrow" w:hAnsi="Arial Narrow"/>
                <w:b/>
                <w:sz w:val="20"/>
                <w:szCs w:val="20"/>
              </w:rPr>
              <w:t xml:space="preserve">подразделам бюджетной классификации расходов бюджетов Российской Федерации на 2024 год и плановый период 2025 - 2026 годов </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270"/>
        </w:trPr>
        <w:tc>
          <w:tcPr>
            <w:tcW w:w="1040" w:type="dxa"/>
            <w:tcBorders>
              <w:top w:val="nil"/>
              <w:left w:val="nil"/>
              <w:bottom w:val="nil"/>
              <w:right w:val="nil"/>
            </w:tcBorders>
            <w:shd w:val="clear" w:color="auto" w:fill="auto"/>
            <w:hideMark/>
          </w:tcPr>
          <w:p w:rsidR="00834EBB" w:rsidRPr="002B7BD4" w:rsidRDefault="00834EBB" w:rsidP="002B7BD4">
            <w:pPr>
              <w:jc w:val="center"/>
              <w:rPr>
                <w:rFonts w:ascii="Arial Narrow" w:hAnsi="Arial Narrow"/>
                <w:b/>
                <w:bCs/>
                <w:sz w:val="20"/>
                <w:szCs w:val="20"/>
              </w:rPr>
            </w:pPr>
          </w:p>
        </w:tc>
        <w:tc>
          <w:tcPr>
            <w:tcW w:w="8473" w:type="dxa"/>
            <w:gridSpan w:val="2"/>
            <w:tcBorders>
              <w:top w:val="nil"/>
              <w:left w:val="nil"/>
              <w:bottom w:val="nil"/>
              <w:right w:val="nil"/>
            </w:tcBorders>
            <w:shd w:val="clear" w:color="auto" w:fill="auto"/>
            <w:hideMark/>
          </w:tcPr>
          <w:p w:rsidR="00834EBB" w:rsidRPr="002B7BD4" w:rsidRDefault="00834EBB" w:rsidP="002B7BD4">
            <w:pPr>
              <w:jc w:val="center"/>
              <w:rPr>
                <w:rFonts w:ascii="Arial Narrow" w:hAnsi="Arial Narrow"/>
                <w:b/>
                <w:bCs/>
                <w:sz w:val="20"/>
                <w:szCs w:val="20"/>
              </w:rPr>
            </w:pPr>
          </w:p>
        </w:tc>
        <w:tc>
          <w:tcPr>
            <w:tcW w:w="1559" w:type="dxa"/>
            <w:gridSpan w:val="2"/>
            <w:tcBorders>
              <w:top w:val="nil"/>
              <w:left w:val="nil"/>
              <w:bottom w:val="nil"/>
              <w:right w:val="nil"/>
            </w:tcBorders>
            <w:shd w:val="clear" w:color="auto" w:fill="auto"/>
            <w:vAlign w:val="center"/>
            <w:hideMark/>
          </w:tcPr>
          <w:p w:rsidR="00834EBB" w:rsidRPr="002B7BD4" w:rsidRDefault="00834EBB" w:rsidP="002B7BD4">
            <w:pPr>
              <w:jc w:val="center"/>
              <w:rPr>
                <w:rFonts w:ascii="Arial Narrow" w:hAnsi="Arial Narrow"/>
                <w:b/>
                <w:bCs/>
                <w:sz w:val="20"/>
                <w:szCs w:val="20"/>
              </w:rPr>
            </w:pPr>
          </w:p>
        </w:tc>
        <w:tc>
          <w:tcPr>
            <w:tcW w:w="1134" w:type="dxa"/>
            <w:gridSpan w:val="2"/>
            <w:tcBorders>
              <w:top w:val="nil"/>
              <w:left w:val="nil"/>
              <w:bottom w:val="nil"/>
              <w:right w:val="nil"/>
            </w:tcBorders>
            <w:shd w:val="clear" w:color="auto" w:fill="auto"/>
            <w:vAlign w:val="center"/>
            <w:hideMark/>
          </w:tcPr>
          <w:p w:rsidR="00834EBB" w:rsidRPr="002B7BD4" w:rsidRDefault="00834EBB" w:rsidP="002B7BD4">
            <w:pPr>
              <w:jc w:val="center"/>
              <w:rPr>
                <w:rFonts w:ascii="Arial Narrow" w:hAnsi="Arial Narrow"/>
                <w:b/>
                <w:bCs/>
                <w:sz w:val="20"/>
                <w:szCs w:val="20"/>
              </w:rPr>
            </w:pPr>
          </w:p>
        </w:tc>
        <w:tc>
          <w:tcPr>
            <w:tcW w:w="1276" w:type="dxa"/>
            <w:gridSpan w:val="2"/>
            <w:tcBorders>
              <w:top w:val="nil"/>
              <w:left w:val="nil"/>
              <w:bottom w:val="nil"/>
              <w:right w:val="nil"/>
            </w:tcBorders>
            <w:shd w:val="clear" w:color="auto" w:fill="auto"/>
            <w:vAlign w:val="center"/>
            <w:hideMark/>
          </w:tcPr>
          <w:p w:rsidR="00834EBB" w:rsidRPr="002B7BD4" w:rsidRDefault="00834EBB" w:rsidP="002B7BD4">
            <w:pPr>
              <w:jc w:val="center"/>
              <w:rPr>
                <w:rFonts w:ascii="Arial Narrow" w:hAnsi="Arial Narrow"/>
                <w:b/>
                <w:bCs/>
                <w:sz w:val="20"/>
                <w:szCs w:val="20"/>
              </w:rPr>
            </w:pPr>
          </w:p>
        </w:tc>
        <w:tc>
          <w:tcPr>
            <w:tcW w:w="1402" w:type="dxa"/>
            <w:tcBorders>
              <w:top w:val="nil"/>
              <w:left w:val="nil"/>
              <w:bottom w:val="nil"/>
              <w:right w:val="nil"/>
            </w:tcBorders>
            <w:shd w:val="clear" w:color="auto" w:fill="auto"/>
            <w:vAlign w:val="center"/>
            <w:hideMark/>
          </w:tcPr>
          <w:p w:rsidR="00834EBB" w:rsidRPr="002B7BD4" w:rsidRDefault="00834EBB" w:rsidP="002B7BD4">
            <w:pPr>
              <w:jc w:val="center"/>
              <w:rPr>
                <w:rFonts w:ascii="Arial Narrow" w:hAnsi="Arial Narrow"/>
                <w:b/>
                <w:bCs/>
                <w:sz w:val="20"/>
                <w:szCs w:val="20"/>
              </w:rPr>
            </w:pP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nil"/>
              <w:bottom w:val="nil"/>
              <w:right w:val="nil"/>
            </w:tcBorders>
            <w:shd w:val="clear" w:color="auto" w:fill="auto"/>
            <w:noWrap/>
            <w:hideMark/>
          </w:tcPr>
          <w:p w:rsidR="00834EBB" w:rsidRPr="002B7BD4" w:rsidRDefault="00834EBB" w:rsidP="002B7BD4">
            <w:pPr>
              <w:rPr>
                <w:rFonts w:ascii="Arial Narrow" w:hAnsi="Arial Narrow"/>
                <w:sz w:val="20"/>
                <w:szCs w:val="20"/>
              </w:rPr>
            </w:pPr>
          </w:p>
        </w:tc>
        <w:tc>
          <w:tcPr>
            <w:tcW w:w="8473" w:type="dxa"/>
            <w:gridSpan w:val="2"/>
            <w:tcBorders>
              <w:top w:val="nil"/>
              <w:left w:val="nil"/>
              <w:bottom w:val="nil"/>
              <w:right w:val="nil"/>
            </w:tcBorders>
            <w:shd w:val="clear" w:color="auto" w:fill="auto"/>
            <w:hideMark/>
          </w:tcPr>
          <w:p w:rsidR="00834EBB" w:rsidRPr="002B7BD4" w:rsidRDefault="00834EBB" w:rsidP="002B7BD4">
            <w:pPr>
              <w:rPr>
                <w:rFonts w:ascii="Arial Narrow" w:hAnsi="Arial Narrow"/>
                <w:sz w:val="20"/>
                <w:szCs w:val="20"/>
              </w:rPr>
            </w:pPr>
          </w:p>
        </w:tc>
        <w:tc>
          <w:tcPr>
            <w:tcW w:w="1559"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134" w:type="dxa"/>
            <w:gridSpan w:val="2"/>
            <w:tcBorders>
              <w:top w:val="nil"/>
              <w:left w:val="nil"/>
              <w:bottom w:val="nil"/>
              <w:right w:val="nil"/>
            </w:tcBorders>
            <w:shd w:val="clear" w:color="auto" w:fill="auto"/>
            <w:noWrap/>
            <w:vAlign w:val="bottom"/>
            <w:hideMark/>
          </w:tcPr>
          <w:p w:rsidR="00834EBB" w:rsidRPr="002B7BD4" w:rsidRDefault="00834EBB" w:rsidP="002B7BD4">
            <w:pPr>
              <w:jc w:val="right"/>
              <w:rPr>
                <w:rFonts w:ascii="Arial Narrow" w:hAnsi="Arial Narrow"/>
                <w:color w:val="000000"/>
                <w:sz w:val="20"/>
                <w:szCs w:val="20"/>
              </w:rPr>
            </w:pPr>
          </w:p>
        </w:tc>
        <w:tc>
          <w:tcPr>
            <w:tcW w:w="1276" w:type="dxa"/>
            <w:gridSpan w:val="2"/>
            <w:tcBorders>
              <w:top w:val="nil"/>
              <w:left w:val="nil"/>
              <w:bottom w:val="nil"/>
              <w:right w:val="nil"/>
            </w:tcBorders>
            <w:shd w:val="clear" w:color="auto" w:fill="auto"/>
            <w:noWrap/>
            <w:vAlign w:val="bottom"/>
            <w:hideMark/>
          </w:tcPr>
          <w:p w:rsidR="00834EBB" w:rsidRPr="002B7BD4" w:rsidRDefault="00834EBB" w:rsidP="002B7BD4">
            <w:pPr>
              <w:jc w:val="right"/>
              <w:rPr>
                <w:rFonts w:ascii="Arial Narrow" w:hAnsi="Arial Narrow"/>
                <w:color w:val="000000"/>
                <w:sz w:val="20"/>
                <w:szCs w:val="20"/>
              </w:rPr>
            </w:pPr>
          </w:p>
        </w:tc>
        <w:tc>
          <w:tcPr>
            <w:tcW w:w="1402" w:type="dxa"/>
            <w:tcBorders>
              <w:top w:val="nil"/>
              <w:left w:val="nil"/>
              <w:bottom w:val="nil"/>
              <w:right w:val="nil"/>
            </w:tcBorders>
            <w:shd w:val="clear" w:color="auto" w:fill="auto"/>
            <w:noWrap/>
            <w:vAlign w:val="bottom"/>
            <w:hideMark/>
          </w:tcPr>
          <w:p w:rsidR="00834EBB" w:rsidRPr="002B7BD4" w:rsidRDefault="00834EBB" w:rsidP="002B7BD4">
            <w:pPr>
              <w:jc w:val="right"/>
              <w:rPr>
                <w:rFonts w:ascii="Arial Narrow" w:hAnsi="Arial Narrow"/>
                <w:color w:val="000000"/>
                <w:sz w:val="20"/>
                <w:szCs w:val="20"/>
              </w:rPr>
            </w:pPr>
            <w:r w:rsidRPr="002B7BD4">
              <w:rPr>
                <w:rFonts w:ascii="Arial Narrow" w:hAnsi="Arial Narrow"/>
                <w:color w:val="000000"/>
                <w:sz w:val="20"/>
                <w:szCs w:val="20"/>
              </w:rPr>
              <w:t>(тыс. рублей)</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7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строки</w:t>
            </w:r>
          </w:p>
        </w:tc>
        <w:tc>
          <w:tcPr>
            <w:tcW w:w="8473" w:type="dxa"/>
            <w:gridSpan w:val="2"/>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Наименование показателя бюджетной классификации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Раздел, подраздел</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Сумма на 2024 год</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Сумма на 2025 год</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Сумма на 2026 год</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1402"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0100</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8 684,5</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8 495,1</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8 495,1</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8473" w:type="dxa"/>
            <w:gridSpan w:val="2"/>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223"/>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6 821,0</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5 957,5</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5 957,5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8473"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Обеспечение проведения выборов и референдумов</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0107</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Резервные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62,8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97,1</w:t>
            </w:r>
          </w:p>
        </w:tc>
        <w:tc>
          <w:tcPr>
            <w:tcW w:w="1402"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97,1</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321,7</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344,5</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344,5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20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НАЦИОНАЛЬНАЯ БЕЗОПАСНОСТЬ И ПРАВООХРАНИТЕЛЬНАЯ ДЕЯТЕЛЬНОСТЬ</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0300</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70,2</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10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Защита населения и территории от чрезвычайных ситуаций природного и техногенного характера, </w:t>
            </w:r>
            <w:r w:rsidRPr="002B7BD4">
              <w:rPr>
                <w:rFonts w:ascii="Arial Narrow" w:hAnsi="Arial Narrow"/>
                <w:sz w:val="20"/>
                <w:szCs w:val="20"/>
              </w:rPr>
              <w:lastRenderedPageBreak/>
              <w:t>пожарная безопасность</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0310</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70,2</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9</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НАЦИОНАЛЬНАЯ ЭКОНОМИКА</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548,1</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286,3</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287,2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7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w:t>
            </w:r>
          </w:p>
        </w:tc>
        <w:tc>
          <w:tcPr>
            <w:tcW w:w="8473" w:type="dxa"/>
            <w:gridSpan w:val="2"/>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вопросы в области национальной экономики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0412</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0500</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12 440,7</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5 330,7</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4 922,7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Жилищное хозяйство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0501</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Благоустройство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2 899,6</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757,5</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761,4</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213"/>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1400</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622,7</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43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общего характера</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1403</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622,7</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3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17</w:t>
            </w:r>
          </w:p>
        </w:tc>
        <w:tc>
          <w:tcPr>
            <w:tcW w:w="8473" w:type="dxa"/>
            <w:gridSpan w:val="2"/>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Условно утвержденные расходы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392,1</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805,2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gridAfter w:val="1"/>
          <w:wAfter w:w="63" w:type="dxa"/>
          <w:trHeight w:val="315"/>
        </w:trPr>
        <w:tc>
          <w:tcPr>
            <w:tcW w:w="951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22 366,3</w:t>
            </w:r>
          </w:p>
        </w:tc>
        <w:tc>
          <w:tcPr>
            <w:tcW w:w="1276"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402"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bl>
    <w:p w:rsidR="00834EBB" w:rsidRPr="002B7BD4" w:rsidRDefault="00834EBB" w:rsidP="002B7BD4">
      <w:pPr>
        <w:jc w:val="both"/>
        <w:rPr>
          <w:rFonts w:ascii="Arial Narrow" w:hAnsi="Arial Narrow"/>
          <w:sz w:val="20"/>
          <w:szCs w:val="20"/>
        </w:rPr>
      </w:pPr>
    </w:p>
    <w:tbl>
      <w:tblPr>
        <w:tblW w:w="15653" w:type="dxa"/>
        <w:tblInd w:w="93" w:type="dxa"/>
        <w:tblLook w:val="04A0" w:firstRow="1" w:lastRow="0" w:firstColumn="1" w:lastColumn="0" w:noHBand="0" w:noVBand="1"/>
      </w:tblPr>
      <w:tblGrid>
        <w:gridCol w:w="880"/>
        <w:gridCol w:w="6365"/>
        <w:gridCol w:w="1163"/>
        <w:gridCol w:w="1289"/>
        <w:gridCol w:w="1375"/>
        <w:gridCol w:w="1051"/>
        <w:gridCol w:w="1217"/>
        <w:gridCol w:w="1134"/>
        <w:gridCol w:w="1179"/>
      </w:tblGrid>
      <w:tr w:rsidR="009912E6" w:rsidRPr="002B7BD4" w:rsidTr="009912E6">
        <w:trPr>
          <w:trHeight w:val="315"/>
        </w:trPr>
        <w:tc>
          <w:tcPr>
            <w:tcW w:w="15653" w:type="dxa"/>
            <w:gridSpan w:val="9"/>
            <w:tcBorders>
              <w:top w:val="nil"/>
              <w:left w:val="nil"/>
              <w:bottom w:val="nil"/>
              <w:right w:val="nil"/>
            </w:tcBorders>
            <w:shd w:val="clear" w:color="auto" w:fill="auto"/>
            <w:noWrap/>
            <w:vAlign w:val="bottom"/>
            <w:hideMark/>
          </w:tcPr>
          <w:p w:rsidR="009912E6" w:rsidRPr="002B7BD4" w:rsidRDefault="009912E6" w:rsidP="009912E6">
            <w:pPr>
              <w:jc w:val="right"/>
              <w:rPr>
                <w:rFonts w:ascii="Arial Narrow" w:hAnsi="Arial Narrow"/>
                <w:sz w:val="20"/>
                <w:szCs w:val="20"/>
              </w:rPr>
            </w:pPr>
            <w:r>
              <w:rPr>
                <w:rFonts w:ascii="Arial Narrow" w:hAnsi="Arial Narrow"/>
                <w:sz w:val="20"/>
                <w:szCs w:val="20"/>
              </w:rPr>
              <w:t xml:space="preserve">Приложение </w:t>
            </w:r>
            <w:r w:rsidRPr="002B7BD4">
              <w:rPr>
                <w:rFonts w:ascii="Arial Narrow" w:hAnsi="Arial Narrow"/>
                <w:sz w:val="20"/>
                <w:szCs w:val="20"/>
              </w:rPr>
              <w:t>4</w:t>
            </w:r>
          </w:p>
        </w:tc>
      </w:tr>
      <w:tr w:rsidR="00834EBB" w:rsidRPr="002B7BD4" w:rsidTr="009912E6">
        <w:trPr>
          <w:trHeight w:val="80"/>
        </w:trPr>
        <w:tc>
          <w:tcPr>
            <w:tcW w:w="88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6365"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245" w:type="dxa"/>
            <w:gridSpan w:val="6"/>
            <w:tcBorders>
              <w:top w:val="nil"/>
              <w:left w:val="nil"/>
              <w:bottom w:val="nil"/>
              <w:right w:val="nil"/>
            </w:tcBorders>
            <w:shd w:val="clear" w:color="auto" w:fill="auto"/>
            <w:noWrap/>
            <w:vAlign w:val="bottom"/>
            <w:hideMark/>
          </w:tcPr>
          <w:p w:rsidR="00834EBB" w:rsidRPr="002B7BD4" w:rsidRDefault="009912E6" w:rsidP="009912E6">
            <w:pPr>
              <w:jc w:val="right"/>
              <w:rPr>
                <w:rFonts w:ascii="Arial Narrow" w:hAnsi="Arial Narrow"/>
                <w:sz w:val="20"/>
                <w:szCs w:val="20"/>
              </w:rPr>
            </w:pPr>
            <w:r>
              <w:rPr>
                <w:rFonts w:ascii="Arial Narrow" w:hAnsi="Arial Narrow"/>
                <w:sz w:val="20"/>
                <w:szCs w:val="20"/>
              </w:rPr>
              <w:t>к</w:t>
            </w:r>
            <w:r w:rsidR="00834EBB" w:rsidRPr="002B7BD4">
              <w:rPr>
                <w:rFonts w:ascii="Arial Narrow" w:hAnsi="Arial Narrow"/>
                <w:sz w:val="20"/>
                <w:szCs w:val="20"/>
              </w:rPr>
              <w:t xml:space="preserve"> Решению Чириндинского поселкового Совета депутатов</w:t>
            </w:r>
          </w:p>
        </w:tc>
      </w:tr>
      <w:tr w:rsidR="00834EBB" w:rsidRPr="002B7BD4" w:rsidTr="009912E6">
        <w:trPr>
          <w:trHeight w:val="80"/>
        </w:trPr>
        <w:tc>
          <w:tcPr>
            <w:tcW w:w="88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6365"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8408" w:type="dxa"/>
            <w:gridSpan w:val="7"/>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о</w:t>
            </w:r>
            <w:r w:rsidR="009912E6">
              <w:rPr>
                <w:rFonts w:ascii="Arial Narrow" w:hAnsi="Arial Narrow"/>
                <w:sz w:val="20"/>
                <w:szCs w:val="20"/>
              </w:rPr>
              <w:t xml:space="preserve">т 20декабря 2024 года №142 </w:t>
            </w:r>
            <w:r w:rsidRPr="002B7BD4">
              <w:rPr>
                <w:rFonts w:ascii="Arial Narrow" w:hAnsi="Arial Narrow"/>
                <w:sz w:val="20"/>
                <w:szCs w:val="20"/>
              </w:rPr>
              <w:t>"О внесении изменений в Решение Чириндинского</w:t>
            </w:r>
          </w:p>
        </w:tc>
      </w:tr>
      <w:tr w:rsidR="00834EBB" w:rsidRPr="002B7BD4" w:rsidTr="009912E6">
        <w:trPr>
          <w:trHeight w:val="80"/>
        </w:trPr>
        <w:tc>
          <w:tcPr>
            <w:tcW w:w="88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6365"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245" w:type="dxa"/>
            <w:gridSpan w:val="6"/>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поселкового Совета депутатов от 22 декабря 2023 года  № 102</w:t>
            </w:r>
          </w:p>
        </w:tc>
      </w:tr>
      <w:tr w:rsidR="00834EBB" w:rsidRPr="002B7BD4" w:rsidTr="009912E6">
        <w:trPr>
          <w:trHeight w:val="80"/>
        </w:trPr>
        <w:tc>
          <w:tcPr>
            <w:tcW w:w="88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6365"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245" w:type="dxa"/>
            <w:gridSpan w:val="6"/>
            <w:tcBorders>
              <w:top w:val="nil"/>
              <w:left w:val="nil"/>
              <w:bottom w:val="nil"/>
              <w:right w:val="nil"/>
            </w:tcBorders>
            <w:shd w:val="clear" w:color="auto" w:fill="auto"/>
            <w:noWrap/>
            <w:vAlign w:val="bottom"/>
            <w:hideMark/>
          </w:tcPr>
          <w:p w:rsidR="00834EBB" w:rsidRPr="002B7BD4" w:rsidRDefault="00834EBB" w:rsidP="009912E6">
            <w:pPr>
              <w:jc w:val="right"/>
              <w:rPr>
                <w:rFonts w:ascii="Arial Narrow" w:hAnsi="Arial Narrow"/>
                <w:sz w:val="20"/>
                <w:szCs w:val="20"/>
              </w:rPr>
            </w:pPr>
            <w:r w:rsidRPr="002B7BD4">
              <w:rPr>
                <w:rFonts w:ascii="Arial Narrow" w:hAnsi="Arial Narrow"/>
                <w:sz w:val="20"/>
                <w:szCs w:val="20"/>
              </w:rPr>
              <w:t>"О бюджете поселка Чиринда на 2024 год</w:t>
            </w:r>
          </w:p>
        </w:tc>
      </w:tr>
      <w:tr w:rsidR="00834EBB" w:rsidRPr="002B7BD4" w:rsidTr="009912E6">
        <w:trPr>
          <w:trHeight w:val="80"/>
        </w:trPr>
        <w:tc>
          <w:tcPr>
            <w:tcW w:w="88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6365"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289"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5956" w:type="dxa"/>
            <w:gridSpan w:val="5"/>
            <w:tcBorders>
              <w:top w:val="nil"/>
              <w:left w:val="nil"/>
              <w:bottom w:val="nil"/>
              <w:right w:val="nil"/>
            </w:tcBorders>
            <w:shd w:val="clear" w:color="auto" w:fill="auto"/>
            <w:noWrap/>
            <w:vAlign w:val="bottom"/>
            <w:hideMark/>
          </w:tcPr>
          <w:p w:rsidR="00834EBB" w:rsidRPr="002B7BD4" w:rsidRDefault="00CE0540" w:rsidP="009912E6">
            <w:pPr>
              <w:jc w:val="right"/>
              <w:rPr>
                <w:rFonts w:ascii="Arial Narrow" w:hAnsi="Arial Narrow"/>
                <w:sz w:val="20"/>
                <w:szCs w:val="20"/>
              </w:rPr>
            </w:pPr>
            <w:r>
              <w:rPr>
                <w:rFonts w:ascii="Arial Narrow" w:hAnsi="Arial Narrow"/>
                <w:sz w:val="20"/>
                <w:szCs w:val="20"/>
              </w:rPr>
              <w:t xml:space="preserve">и плановый период </w:t>
            </w:r>
            <w:r w:rsidR="00834EBB" w:rsidRPr="002B7BD4">
              <w:rPr>
                <w:rFonts w:ascii="Arial Narrow" w:hAnsi="Arial Narrow"/>
                <w:sz w:val="20"/>
                <w:szCs w:val="20"/>
              </w:rPr>
              <w:t>2025 - 2026 годов""</w:t>
            </w:r>
          </w:p>
        </w:tc>
      </w:tr>
      <w:tr w:rsidR="009912E6" w:rsidRPr="002B7BD4" w:rsidTr="009912E6">
        <w:trPr>
          <w:trHeight w:val="315"/>
        </w:trPr>
        <w:tc>
          <w:tcPr>
            <w:tcW w:w="15653" w:type="dxa"/>
            <w:gridSpan w:val="9"/>
            <w:tcBorders>
              <w:top w:val="nil"/>
              <w:left w:val="nil"/>
              <w:bottom w:val="nil"/>
              <w:right w:val="nil"/>
            </w:tcBorders>
            <w:shd w:val="clear" w:color="auto" w:fill="auto"/>
            <w:noWrap/>
            <w:vAlign w:val="bottom"/>
            <w:hideMark/>
          </w:tcPr>
          <w:p w:rsidR="009912E6" w:rsidRPr="009912E6" w:rsidRDefault="009912E6" w:rsidP="009912E6">
            <w:pPr>
              <w:jc w:val="center"/>
              <w:rPr>
                <w:rFonts w:ascii="Arial Narrow" w:hAnsi="Arial Narrow"/>
                <w:b/>
                <w:sz w:val="20"/>
                <w:szCs w:val="20"/>
              </w:rPr>
            </w:pPr>
            <w:r w:rsidRPr="009912E6">
              <w:rPr>
                <w:rFonts w:ascii="Arial Narrow" w:hAnsi="Arial Narrow"/>
                <w:b/>
                <w:sz w:val="20"/>
                <w:szCs w:val="20"/>
              </w:rPr>
              <w:t>Ведомственная струк</w:t>
            </w:r>
            <w:r>
              <w:rPr>
                <w:rFonts w:ascii="Arial Narrow" w:hAnsi="Arial Narrow"/>
                <w:b/>
                <w:sz w:val="20"/>
                <w:szCs w:val="20"/>
              </w:rPr>
              <w:t xml:space="preserve">тура расходов </w:t>
            </w:r>
            <w:r w:rsidRPr="009912E6">
              <w:rPr>
                <w:rFonts w:ascii="Arial Narrow" w:hAnsi="Arial Narrow"/>
                <w:b/>
                <w:sz w:val="20"/>
                <w:szCs w:val="20"/>
              </w:rPr>
              <w:t>бюджета поселка Чиринда</w:t>
            </w:r>
          </w:p>
        </w:tc>
      </w:tr>
      <w:tr w:rsidR="009912E6" w:rsidRPr="002B7BD4" w:rsidTr="009912E6">
        <w:trPr>
          <w:trHeight w:val="80"/>
        </w:trPr>
        <w:tc>
          <w:tcPr>
            <w:tcW w:w="15653" w:type="dxa"/>
            <w:gridSpan w:val="9"/>
            <w:tcBorders>
              <w:top w:val="nil"/>
              <w:left w:val="nil"/>
              <w:bottom w:val="nil"/>
              <w:right w:val="nil"/>
            </w:tcBorders>
            <w:shd w:val="clear" w:color="auto" w:fill="auto"/>
            <w:noWrap/>
            <w:vAlign w:val="bottom"/>
            <w:hideMark/>
          </w:tcPr>
          <w:p w:rsidR="009912E6" w:rsidRPr="009912E6" w:rsidRDefault="009912E6" w:rsidP="009912E6">
            <w:pPr>
              <w:jc w:val="center"/>
              <w:rPr>
                <w:rFonts w:ascii="Arial Narrow" w:hAnsi="Arial Narrow"/>
                <w:b/>
                <w:sz w:val="20"/>
                <w:szCs w:val="20"/>
              </w:rPr>
            </w:pPr>
            <w:r w:rsidRPr="009912E6">
              <w:rPr>
                <w:rFonts w:ascii="Arial Narrow" w:hAnsi="Arial Narrow"/>
                <w:b/>
                <w:sz w:val="20"/>
                <w:szCs w:val="20"/>
              </w:rPr>
              <w:t>на 2024 год и плановый период 2025 - 2026 годов</w:t>
            </w:r>
          </w:p>
        </w:tc>
      </w:tr>
      <w:tr w:rsidR="00834EBB" w:rsidRPr="002B7BD4" w:rsidTr="009912E6">
        <w:trPr>
          <w:trHeight w:val="300"/>
        </w:trPr>
        <w:tc>
          <w:tcPr>
            <w:tcW w:w="880" w:type="dxa"/>
            <w:tcBorders>
              <w:top w:val="nil"/>
              <w:left w:val="nil"/>
              <w:bottom w:val="nil"/>
              <w:right w:val="nil"/>
            </w:tcBorders>
            <w:shd w:val="clear" w:color="auto" w:fill="auto"/>
            <w:noWrap/>
            <w:hideMark/>
          </w:tcPr>
          <w:p w:rsidR="00834EBB" w:rsidRPr="002B7BD4" w:rsidRDefault="00834EBB" w:rsidP="002B7BD4">
            <w:pPr>
              <w:jc w:val="center"/>
              <w:rPr>
                <w:rFonts w:ascii="Arial Narrow" w:hAnsi="Arial Narrow"/>
                <w:b/>
                <w:bCs/>
                <w:sz w:val="20"/>
                <w:szCs w:val="20"/>
              </w:rPr>
            </w:pPr>
          </w:p>
        </w:tc>
        <w:tc>
          <w:tcPr>
            <w:tcW w:w="6365"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b/>
                <w:bCs/>
                <w:sz w:val="20"/>
                <w:szCs w:val="20"/>
              </w:rPr>
            </w:pPr>
          </w:p>
        </w:tc>
        <w:tc>
          <w:tcPr>
            <w:tcW w:w="1163"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b/>
                <w:bCs/>
                <w:sz w:val="20"/>
                <w:szCs w:val="20"/>
              </w:rPr>
            </w:pPr>
          </w:p>
        </w:tc>
        <w:tc>
          <w:tcPr>
            <w:tcW w:w="1289"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b/>
                <w:bCs/>
                <w:sz w:val="20"/>
                <w:szCs w:val="20"/>
              </w:rPr>
            </w:pPr>
          </w:p>
        </w:tc>
        <w:tc>
          <w:tcPr>
            <w:tcW w:w="1375"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b/>
                <w:bCs/>
                <w:sz w:val="20"/>
                <w:szCs w:val="20"/>
              </w:rPr>
            </w:pPr>
          </w:p>
        </w:tc>
        <w:tc>
          <w:tcPr>
            <w:tcW w:w="1051"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b/>
                <w:bCs/>
                <w:sz w:val="20"/>
                <w:szCs w:val="20"/>
              </w:rPr>
            </w:pPr>
          </w:p>
        </w:tc>
        <w:tc>
          <w:tcPr>
            <w:tcW w:w="1217"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b/>
                <w:bCs/>
                <w:sz w:val="20"/>
                <w:szCs w:val="20"/>
              </w:rPr>
            </w:pPr>
          </w:p>
        </w:tc>
        <w:tc>
          <w:tcPr>
            <w:tcW w:w="1134"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179"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9912E6">
        <w:trPr>
          <w:trHeight w:val="315"/>
        </w:trPr>
        <w:tc>
          <w:tcPr>
            <w:tcW w:w="880" w:type="dxa"/>
            <w:tcBorders>
              <w:top w:val="nil"/>
              <w:left w:val="nil"/>
              <w:bottom w:val="nil"/>
              <w:right w:val="nil"/>
            </w:tcBorders>
            <w:shd w:val="clear" w:color="auto" w:fill="auto"/>
            <w:noWrap/>
            <w:hideMark/>
          </w:tcPr>
          <w:p w:rsidR="00834EBB" w:rsidRPr="002B7BD4" w:rsidRDefault="00834EBB" w:rsidP="002B7BD4">
            <w:pPr>
              <w:jc w:val="center"/>
              <w:rPr>
                <w:rFonts w:ascii="Arial Narrow" w:hAnsi="Arial Narrow"/>
                <w:sz w:val="20"/>
                <w:szCs w:val="20"/>
              </w:rPr>
            </w:pPr>
          </w:p>
        </w:tc>
        <w:tc>
          <w:tcPr>
            <w:tcW w:w="6365"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163"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289"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sz w:val="20"/>
                <w:szCs w:val="20"/>
              </w:rPr>
            </w:pPr>
          </w:p>
        </w:tc>
        <w:tc>
          <w:tcPr>
            <w:tcW w:w="1375"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sz w:val="20"/>
                <w:szCs w:val="20"/>
              </w:rPr>
            </w:pPr>
          </w:p>
        </w:tc>
        <w:tc>
          <w:tcPr>
            <w:tcW w:w="1051" w:type="dxa"/>
            <w:tcBorders>
              <w:top w:val="nil"/>
              <w:left w:val="nil"/>
              <w:bottom w:val="nil"/>
              <w:right w:val="nil"/>
            </w:tcBorders>
            <w:shd w:val="clear" w:color="auto" w:fill="auto"/>
            <w:noWrap/>
            <w:vAlign w:val="bottom"/>
            <w:hideMark/>
          </w:tcPr>
          <w:p w:rsidR="00834EBB" w:rsidRPr="002B7BD4" w:rsidRDefault="00834EBB" w:rsidP="002B7BD4">
            <w:pPr>
              <w:jc w:val="center"/>
              <w:rPr>
                <w:rFonts w:ascii="Arial Narrow" w:hAnsi="Arial Narrow"/>
                <w:sz w:val="20"/>
                <w:szCs w:val="20"/>
              </w:rPr>
            </w:pPr>
          </w:p>
        </w:tc>
        <w:tc>
          <w:tcPr>
            <w:tcW w:w="3530" w:type="dxa"/>
            <w:gridSpan w:val="3"/>
            <w:tcBorders>
              <w:top w:val="nil"/>
              <w:left w:val="nil"/>
              <w:bottom w:val="single" w:sz="4" w:space="0" w:color="auto"/>
              <w:right w:val="nil"/>
            </w:tcBorders>
            <w:shd w:val="clear" w:color="auto" w:fill="auto"/>
            <w:noWrap/>
            <w:vAlign w:val="bottom"/>
            <w:hideMark/>
          </w:tcPr>
          <w:p w:rsidR="00834EBB" w:rsidRPr="002B7BD4" w:rsidRDefault="00834EBB" w:rsidP="002B7BD4">
            <w:pPr>
              <w:jc w:val="right"/>
              <w:rPr>
                <w:rFonts w:ascii="Arial Narrow" w:hAnsi="Arial Narrow"/>
                <w:sz w:val="20"/>
                <w:szCs w:val="20"/>
              </w:rPr>
            </w:pPr>
            <w:r w:rsidRPr="002B7BD4">
              <w:rPr>
                <w:rFonts w:ascii="Arial Narrow" w:hAnsi="Arial Narrow"/>
                <w:sz w:val="20"/>
                <w:szCs w:val="20"/>
              </w:rPr>
              <w:t>(тыс. рублей)</w:t>
            </w:r>
          </w:p>
        </w:tc>
      </w:tr>
      <w:tr w:rsidR="00834EBB" w:rsidRPr="002B7BD4" w:rsidTr="009912E6">
        <w:trPr>
          <w:trHeight w:val="70"/>
        </w:trPr>
        <w:tc>
          <w:tcPr>
            <w:tcW w:w="880" w:type="dxa"/>
            <w:tcBorders>
              <w:top w:val="single" w:sz="4" w:space="0" w:color="auto"/>
              <w:left w:val="single" w:sz="4" w:space="0" w:color="auto"/>
              <w:bottom w:val="nil"/>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строки</w:t>
            </w:r>
          </w:p>
        </w:tc>
        <w:tc>
          <w:tcPr>
            <w:tcW w:w="6365" w:type="dxa"/>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Код ведомства</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Раздел, подраздел</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Целевая статья</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Вид расходов</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9912E6" w:rsidP="002B7BD4">
            <w:pPr>
              <w:jc w:val="center"/>
              <w:rPr>
                <w:rFonts w:ascii="Arial Narrow" w:hAnsi="Arial Narrow"/>
                <w:sz w:val="20"/>
                <w:szCs w:val="20"/>
              </w:rPr>
            </w:pPr>
            <w:r>
              <w:rPr>
                <w:rFonts w:ascii="Arial Narrow" w:hAnsi="Arial Narrow"/>
                <w:sz w:val="20"/>
                <w:szCs w:val="20"/>
              </w:rPr>
              <w:t xml:space="preserve">Сумма на </w:t>
            </w:r>
            <w:r w:rsidR="00834EBB" w:rsidRPr="002B7BD4">
              <w:rPr>
                <w:rFonts w:ascii="Arial Narrow" w:hAnsi="Arial Narrow"/>
                <w:sz w:val="20"/>
                <w:szCs w:val="20"/>
              </w:rPr>
              <w:t>2024 год</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9912E6" w:rsidP="002B7BD4">
            <w:pPr>
              <w:jc w:val="center"/>
              <w:rPr>
                <w:rFonts w:ascii="Arial Narrow" w:hAnsi="Arial Narrow"/>
                <w:sz w:val="20"/>
                <w:szCs w:val="20"/>
              </w:rPr>
            </w:pPr>
            <w:r>
              <w:rPr>
                <w:rFonts w:ascii="Arial Narrow" w:hAnsi="Arial Narrow"/>
                <w:sz w:val="20"/>
                <w:szCs w:val="20"/>
              </w:rPr>
              <w:t xml:space="preserve">Сумма на </w:t>
            </w:r>
            <w:r w:rsidR="00834EBB" w:rsidRPr="002B7BD4">
              <w:rPr>
                <w:rFonts w:ascii="Arial Narrow" w:hAnsi="Arial Narrow"/>
                <w:sz w:val="20"/>
                <w:szCs w:val="20"/>
              </w:rPr>
              <w:t>2025 год</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9912E6" w:rsidP="002B7BD4">
            <w:pPr>
              <w:jc w:val="center"/>
              <w:rPr>
                <w:rFonts w:ascii="Arial Narrow" w:hAnsi="Arial Narrow"/>
                <w:sz w:val="20"/>
                <w:szCs w:val="20"/>
              </w:rPr>
            </w:pPr>
            <w:r>
              <w:rPr>
                <w:rFonts w:ascii="Arial Narrow" w:hAnsi="Arial Narrow"/>
                <w:sz w:val="20"/>
                <w:szCs w:val="20"/>
              </w:rPr>
              <w:t xml:space="preserve">Сумма на </w:t>
            </w:r>
            <w:r w:rsidR="00834EBB" w:rsidRPr="002B7BD4">
              <w:rPr>
                <w:rFonts w:ascii="Arial Narrow" w:hAnsi="Arial Narrow"/>
                <w:sz w:val="20"/>
                <w:szCs w:val="20"/>
              </w:rPr>
              <w:t>2026 год</w:t>
            </w:r>
          </w:p>
        </w:tc>
      </w:tr>
      <w:tr w:rsidR="00834EBB" w:rsidRPr="002B7BD4" w:rsidTr="009912E6">
        <w:trPr>
          <w:trHeight w:val="31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636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w:t>
            </w:r>
          </w:p>
        </w:tc>
      </w:tr>
      <w:tr w:rsidR="00834EBB" w:rsidRPr="002B7BD4" w:rsidTr="009912E6">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Администрация поселка Чиринда Эвенкийского муниципального района Красноярского края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22 366,3</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14 901,6</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14 494,5</w:t>
            </w:r>
          </w:p>
        </w:tc>
      </w:tr>
      <w:tr w:rsidR="00834EBB" w:rsidRPr="002B7BD4" w:rsidTr="009912E6">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8 684,5</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8 495,1</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8 495,1</w:t>
            </w:r>
          </w:p>
        </w:tc>
      </w:tr>
      <w:tr w:rsidR="00834EBB" w:rsidRPr="002B7BD4" w:rsidTr="009912E6">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Непрограммные расходы  органов местного самоуправления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5</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Главы муниципального образования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r>
      <w:tr w:rsidR="00834EBB" w:rsidRPr="002B7BD4" w:rsidTr="009912E6">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Глава муниципального образования поселка Чиринда в рамках непрограммных расходов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81 1 00 00230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r>
      <w:tr w:rsidR="00834EBB" w:rsidRPr="002B7BD4" w:rsidTr="009912E6">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81 1 00 00230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81 1 00 00230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r>
      <w:tr w:rsidR="00834EBB" w:rsidRPr="002B7BD4" w:rsidTr="009912E6">
        <w:trPr>
          <w:trHeight w:val="191"/>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6 821,0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5 957,5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5 957,5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6365" w:type="dxa"/>
            <w:tcBorders>
              <w:top w:val="nil"/>
              <w:left w:val="nil"/>
              <w:bottom w:val="single" w:sz="4" w:space="0" w:color="auto"/>
              <w:right w:val="single" w:sz="4" w:space="0" w:color="auto"/>
            </w:tcBorders>
            <w:shd w:val="clear" w:color="000000" w:fill="FFFFFF"/>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Муниципальная программа «Устойчивое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«Профилактика правонарушений на территории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r>
      <w:tr w:rsidR="00834EBB" w:rsidRPr="002B7BD4" w:rsidTr="00560BD5">
        <w:trPr>
          <w:trHeight w:val="11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Чиринда в рамках Подпрограммы  «Профилактика правонарушений на территории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01 7 00 21012</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01 7 00 21012</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01 7 00 21012</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Непрограммные расходы исполнительных органов местного самоуправления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6 821,0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5 956,5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5 956,5</w:t>
            </w:r>
          </w:p>
        </w:tc>
      </w:tr>
      <w:tr w:rsidR="00834EBB" w:rsidRPr="002B7BD4" w:rsidTr="00560BD5">
        <w:trPr>
          <w:trHeight w:val="14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Администрации поселка Чиринда Эвенкийского муниципального района Красноярского края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6 821,0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5 956,5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5 956,5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17</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Чиринда Красноярского края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6 821,0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5 956,5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5 956,5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4 728,3</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4 728,3</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2 091,7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2 091,7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бюджетные ассигнования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23</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Уплата налогов, сборов и иных платежей</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850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w:t>
            </w:r>
          </w:p>
        </w:tc>
        <w:tc>
          <w:tcPr>
            <w:tcW w:w="636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Обеспечение проведения выборов и референдумов</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01 07</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Непрограммные расходы исполнительных органов местного самоуправления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01 07</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91 0 00 00000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26</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Администрации поселка Чиринда Эвенкийского муниципального района Красноярского края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01 07</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91 1 00 00000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Обеспечение проведения выборов и референдумов</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01 07</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91 1 00 00030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бюджетные ассигнования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01 07</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91 1 00 00030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Специальные расходы</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01 07</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91 1 00 00030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880</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30</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Резервные фонды</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01 11</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31</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Непрограммные расходы исполнительных органов местного самоуправления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01 11</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91 0 00 00000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32</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Администрации поселка Чиринда Эвенкийского муниципального района Красноярского края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33</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Резервный фонд  Администрации поселка Чиринда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91 1 00 10910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бюджетные ассигнования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91 1 00 10910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Резервные средства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91 1 00 10910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870</w:t>
            </w:r>
          </w:p>
        </w:tc>
        <w:tc>
          <w:tcPr>
            <w:tcW w:w="1217"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13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179"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36</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общегосударственные вопросы</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321,7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344,5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344,5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37</w:t>
            </w:r>
          </w:p>
        </w:tc>
        <w:tc>
          <w:tcPr>
            <w:tcW w:w="6365" w:type="dxa"/>
            <w:tcBorders>
              <w:top w:val="nil"/>
              <w:left w:val="nil"/>
              <w:bottom w:val="single" w:sz="4" w:space="0" w:color="auto"/>
              <w:right w:val="single" w:sz="4" w:space="0" w:color="auto"/>
            </w:tcBorders>
            <w:shd w:val="clear" w:color="000000" w:fill="FFFFFF"/>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Муниципальная программа «Устойчивое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321,7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344,5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344,5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38</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321,7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343,0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343,0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39</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01 1 00 34033</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40</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01 1 00 34033</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41</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01 1 00 34033</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r>
      <w:tr w:rsidR="00834EBB" w:rsidRPr="002B7BD4" w:rsidTr="00560BD5">
        <w:trPr>
          <w:trHeight w:val="26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42</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01 1 00 92100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01 1 00 92100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44</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01 1 00 92100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189,0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45</w:t>
            </w:r>
          </w:p>
        </w:tc>
        <w:tc>
          <w:tcPr>
            <w:tcW w:w="6365"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содержание взлетно-посадочной полосы поселка в рамках отдельных мероприятий муниципальной программы «Устойчивое развитие муниципального образования поселка Чиринда»</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S7450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46</w:t>
            </w:r>
          </w:p>
        </w:tc>
        <w:tc>
          <w:tcPr>
            <w:tcW w:w="6365" w:type="dxa"/>
            <w:tcBorders>
              <w:top w:val="single" w:sz="4" w:space="0" w:color="auto"/>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S7450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S7450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48</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Подпрограмма «Противодействие экстремизму и профилактика терроризма на территории поселка Чиринда»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01 6 00 00000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49</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01 6 00 21011</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50</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01 6 00 21011</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51</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01 6 00 21011</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НАЦИОНАЛЬНАЯ БЕЗОПАСНОСТЬ И ПРАВООХРАНИТЕЛЬНАЯ ДЕЯТЕЛЬНОСТЬ</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03 00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70,2</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53</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70,2</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Муниципальная программа</w:t>
            </w:r>
            <w:r w:rsidRPr="002B7BD4">
              <w:rPr>
                <w:rFonts w:ascii="Arial Narrow" w:hAnsi="Arial Narrow"/>
                <w:sz w:val="20"/>
                <w:szCs w:val="20"/>
              </w:rPr>
              <w:br/>
              <w:t>«Устойчивое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70,2</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w:t>
            </w:r>
          </w:p>
        </w:tc>
        <w:tc>
          <w:tcPr>
            <w:tcW w:w="6365"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Подпрограмма «Предупреждение и ликвидация последствий ЧС и обеспечение мер пожарной безопасности на территории поселка Чиринда»  </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70,2</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r>
      <w:tr w:rsidR="00834EBB" w:rsidRPr="002B7BD4" w:rsidTr="00560BD5">
        <w:trPr>
          <w:trHeight w:val="11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56</w:t>
            </w:r>
          </w:p>
        </w:tc>
        <w:tc>
          <w:tcPr>
            <w:tcW w:w="6365" w:type="dxa"/>
            <w:tcBorders>
              <w:top w:val="single" w:sz="4" w:space="0" w:color="auto"/>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ликвидация последствий ЧС и обеспечение мер пожарной безопасности на территории поселка Чиринда»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01 5 00 21810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01 5 00 21810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58</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01 5 00 21810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r>
      <w:tr w:rsidR="00834EBB" w:rsidRPr="002B7BD4" w:rsidTr="00560BD5">
        <w:trPr>
          <w:trHeight w:val="102"/>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59</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color w:val="000000"/>
                <w:sz w:val="20"/>
                <w:szCs w:val="20"/>
              </w:rPr>
            </w:pPr>
            <w:r w:rsidRPr="002B7BD4">
              <w:rPr>
                <w:rFonts w:ascii="Arial Narrow" w:hAnsi="Arial Narrow"/>
                <w:color w:val="000000"/>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03 10</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01 5 00 74120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66,7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60</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03 10</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01 5 00 74120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66,7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61</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03 10</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01 5 00 74120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66,7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Софинансирование расходов на обеспечение первичных мер пожарной безопасности в границах поселка в рамках подпрограммы «Предупреждение и ликвидация последствий ЧС и обеспечение мер пожарной безопасности на территории поселка Чиринда»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S4120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63</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S4120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64</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S4120</w:t>
            </w:r>
          </w:p>
        </w:tc>
        <w:tc>
          <w:tcPr>
            <w:tcW w:w="1051"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65</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НАЦИОНАЛЬНАЯ ЭКОНОМИКА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548,1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286,3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287,2</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66</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Дорожное хозяйство (дорожные фонды)</w:t>
            </w:r>
          </w:p>
        </w:tc>
        <w:tc>
          <w:tcPr>
            <w:tcW w:w="1163"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04 09</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67</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Муниципальная программа</w:t>
            </w:r>
            <w:r w:rsidRPr="002B7BD4">
              <w:rPr>
                <w:rFonts w:ascii="Arial Narrow" w:hAnsi="Arial Narrow"/>
                <w:sz w:val="20"/>
                <w:szCs w:val="20"/>
              </w:rPr>
              <w:br/>
              <w:t>«Устойчивое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04 09</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68</w:t>
            </w:r>
          </w:p>
        </w:tc>
        <w:tc>
          <w:tcPr>
            <w:tcW w:w="6365"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«Дорожная деятельность в отношении дорог местного значения поселка Чиринда и обеспечение безопасности дорожного движения»</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04 09</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01 3 00 00000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r>
      <w:tr w:rsidR="00834EBB" w:rsidRPr="002B7BD4" w:rsidTr="00560BD5">
        <w:trPr>
          <w:trHeight w:val="78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69</w:t>
            </w:r>
          </w:p>
        </w:tc>
        <w:tc>
          <w:tcPr>
            <w:tcW w:w="6365" w:type="dxa"/>
            <w:tcBorders>
              <w:top w:val="single" w:sz="4" w:space="0" w:color="auto"/>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Чиринда в рамках Подпрограммы «Дорожная деятельность в отношении дорог местного значения поселка Чиринда и обеспечение безопасности дорожного движения»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04 09</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01 3 00 60020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04 09</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01 3 00 60020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71</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04 09</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01 3 00 60020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72</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вопросы в области национальной экономики</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04 12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73</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Муниципальная программа</w:t>
            </w:r>
            <w:r w:rsidRPr="002B7BD4">
              <w:rPr>
                <w:rFonts w:ascii="Arial Narrow" w:hAnsi="Arial Narrow"/>
                <w:sz w:val="20"/>
                <w:szCs w:val="20"/>
              </w:rPr>
              <w:br/>
              <w:t>«Устойчивое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04 12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74</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04 12</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75</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Мероприятия </w:t>
            </w:r>
            <w:proofErr w:type="gramStart"/>
            <w:r w:rsidRPr="002B7BD4">
              <w:rPr>
                <w:rFonts w:ascii="Arial Narrow" w:hAnsi="Arial Narrow"/>
                <w:sz w:val="20"/>
                <w:szCs w:val="20"/>
              </w:rPr>
              <w:t>по земельно</w:t>
            </w:r>
            <w:proofErr w:type="gramEnd"/>
            <w:r w:rsidRPr="002B7BD4">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04 12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76</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04 12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77</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04 12</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78</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ЖИЛИЩНО-КОММУНАЛЬНОЕ ХОЗЯЙСТВО</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12 440,7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5 330,7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4 922,7</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79</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Жилищное хозяйство</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Муниципальная программа</w:t>
            </w:r>
            <w:r w:rsidRPr="002B7BD4">
              <w:rPr>
                <w:rFonts w:ascii="Arial Narrow" w:hAnsi="Arial Narrow"/>
                <w:sz w:val="20"/>
                <w:szCs w:val="20"/>
              </w:rPr>
              <w:br/>
              <w:t>«Устойчивое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r>
      <w:tr w:rsidR="00834EBB" w:rsidRPr="002B7BD4" w:rsidTr="00560BD5">
        <w:trPr>
          <w:trHeight w:val="136"/>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82</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01 2 00 95020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83</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01 2 00 95020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84</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05 01</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01 2 00 95020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85</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Благоустройство</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2 899,6</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757,5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761,4</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86</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Муниципальная программа</w:t>
            </w:r>
            <w:r w:rsidRPr="002B7BD4">
              <w:rPr>
                <w:rFonts w:ascii="Arial Narrow" w:hAnsi="Arial Narrow"/>
                <w:sz w:val="20"/>
                <w:szCs w:val="20"/>
              </w:rPr>
              <w:br/>
              <w:t>«Устойчивое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2 899,6</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757,5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761,4</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87</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2 899,6</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757,5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761,4</w:t>
            </w:r>
          </w:p>
        </w:tc>
      </w:tr>
      <w:tr w:rsidR="00834EBB" w:rsidRPr="002B7BD4" w:rsidTr="00560BD5">
        <w:trPr>
          <w:trHeight w:val="133"/>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88</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Чиринда муниципальной программы «Устойчивое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01 4 00 10590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89</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01 4 00 10590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90</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01 4 00 10590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210,1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210,1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01 4 00 60010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210,1</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94</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Прочие мероприятия по благоустройству городских округов и сельских </w:t>
            </w:r>
            <w:r w:rsidRPr="002B7BD4">
              <w:rPr>
                <w:rFonts w:ascii="Arial Narrow" w:hAnsi="Arial Narrow"/>
                <w:sz w:val="20"/>
                <w:szCs w:val="20"/>
              </w:rPr>
              <w:lastRenderedPageBreak/>
              <w:t>поселений муниципальной программы «Устойчивое развитие муниципального образования поселка Чиринда»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01 4 00 60050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2 508,7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277,0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280,9</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95</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01 4 00 60050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2 508,7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277,0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280,9</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96</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01 4 00 60050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2 508,7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277,0</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280,9</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14 00</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622,7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98</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общего характера</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622,7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w:t>
            </w:r>
          </w:p>
        </w:tc>
        <w:tc>
          <w:tcPr>
            <w:tcW w:w="636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Непрограммные расходы исполнительных органов местного самоуправления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91 0 00 00000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622,7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100</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Администрации поселка Чиринда Эвенкийского муниципального района Красноярского края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91 1 00 00000</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622,7</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578,2</w:t>
            </w:r>
          </w:p>
        </w:tc>
      </w:tr>
      <w:tr w:rsidR="00834EBB" w:rsidRPr="002B7BD4" w:rsidTr="00560BD5">
        <w:trPr>
          <w:trHeight w:val="4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101</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2B7BD4">
              <w:rPr>
                <w:rFonts w:ascii="Arial Narrow" w:hAnsi="Arial Narrow"/>
                <w:sz w:val="20"/>
                <w:szCs w:val="20"/>
              </w:rPr>
              <w:t>контролю за</w:t>
            </w:r>
            <w:proofErr w:type="gramEnd"/>
            <w:r w:rsidRPr="002B7BD4">
              <w:rPr>
                <w:rFonts w:ascii="Arial Narrow" w:hAnsi="Arial Narrow"/>
                <w:sz w:val="20"/>
                <w:szCs w:val="20"/>
              </w:rPr>
              <w:t xml:space="preserve"> их исполнением</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91 1 00 92111</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472,8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102</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Межбюджетные трансферты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91 1 00 92111</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472,8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103</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межбюджетные трансферты</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91 1 00 92111</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472,8</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r>
      <w:tr w:rsidR="00834EBB" w:rsidRPr="002B7BD4" w:rsidTr="00560BD5">
        <w:trPr>
          <w:trHeight w:val="126"/>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104</w:t>
            </w:r>
          </w:p>
        </w:tc>
        <w:tc>
          <w:tcPr>
            <w:tcW w:w="6365"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9 1 1 00 92112</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105</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Межбюджетные трансферты </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9 1 1 00 92112</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500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106</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межбюджетные трансферты</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919</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9 1 1 00 92112</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540</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107</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Условно утвержденные расходы</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392,1</w:t>
            </w:r>
          </w:p>
        </w:tc>
        <w:tc>
          <w:tcPr>
            <w:tcW w:w="1179"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805,2</w:t>
            </w:r>
          </w:p>
        </w:tc>
      </w:tr>
      <w:tr w:rsidR="00834EBB" w:rsidRPr="002B7BD4" w:rsidTr="009912E6">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108</w:t>
            </w:r>
          </w:p>
        </w:tc>
        <w:tc>
          <w:tcPr>
            <w:tcW w:w="6365"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ВСЕГО РАСХОДОВ</w:t>
            </w:r>
          </w:p>
        </w:tc>
        <w:tc>
          <w:tcPr>
            <w:tcW w:w="1163"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8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17"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22 366,3</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179"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r>
    </w:tbl>
    <w:p w:rsidR="00834EBB" w:rsidRPr="002B7BD4" w:rsidRDefault="00834EBB" w:rsidP="002B7BD4">
      <w:pPr>
        <w:jc w:val="both"/>
        <w:rPr>
          <w:rFonts w:ascii="Arial Narrow" w:hAnsi="Arial Narrow"/>
          <w:sz w:val="20"/>
          <w:szCs w:val="20"/>
        </w:rPr>
      </w:pPr>
    </w:p>
    <w:tbl>
      <w:tblPr>
        <w:tblW w:w="15560" w:type="dxa"/>
        <w:tblInd w:w="93" w:type="dxa"/>
        <w:tblLayout w:type="fixed"/>
        <w:tblLook w:val="04A0" w:firstRow="1" w:lastRow="0" w:firstColumn="1" w:lastColumn="0" w:noHBand="0" w:noVBand="1"/>
      </w:tblPr>
      <w:tblGrid>
        <w:gridCol w:w="880"/>
        <w:gridCol w:w="6932"/>
        <w:gridCol w:w="1417"/>
        <w:gridCol w:w="1134"/>
        <w:gridCol w:w="1134"/>
        <w:gridCol w:w="1276"/>
        <w:gridCol w:w="1276"/>
        <w:gridCol w:w="1275"/>
        <w:gridCol w:w="236"/>
      </w:tblGrid>
      <w:tr w:rsidR="00560BD5" w:rsidRPr="002B7BD4" w:rsidTr="00560BD5">
        <w:trPr>
          <w:gridAfter w:val="1"/>
          <w:wAfter w:w="236" w:type="dxa"/>
          <w:trHeight w:val="315"/>
        </w:trPr>
        <w:tc>
          <w:tcPr>
            <w:tcW w:w="15324" w:type="dxa"/>
            <w:gridSpan w:val="8"/>
            <w:tcBorders>
              <w:top w:val="nil"/>
              <w:left w:val="nil"/>
              <w:bottom w:val="nil"/>
              <w:right w:val="nil"/>
            </w:tcBorders>
            <w:shd w:val="clear" w:color="auto" w:fill="auto"/>
            <w:noWrap/>
            <w:vAlign w:val="bottom"/>
            <w:hideMark/>
          </w:tcPr>
          <w:p w:rsidR="00560BD5" w:rsidRPr="002B7BD4" w:rsidRDefault="00560BD5" w:rsidP="002B7BD4">
            <w:pPr>
              <w:jc w:val="right"/>
              <w:rPr>
                <w:rFonts w:ascii="Arial Narrow" w:hAnsi="Arial Narrow"/>
                <w:sz w:val="20"/>
                <w:szCs w:val="20"/>
              </w:rPr>
            </w:pPr>
            <w:r>
              <w:rPr>
                <w:rFonts w:ascii="Arial Narrow" w:hAnsi="Arial Narrow"/>
                <w:sz w:val="20"/>
                <w:szCs w:val="20"/>
              </w:rPr>
              <w:t xml:space="preserve">Приложение </w:t>
            </w:r>
            <w:r w:rsidRPr="002B7BD4">
              <w:rPr>
                <w:rFonts w:ascii="Arial Narrow" w:hAnsi="Arial Narrow"/>
                <w:sz w:val="20"/>
                <w:szCs w:val="20"/>
              </w:rPr>
              <w:t>5</w:t>
            </w:r>
          </w:p>
        </w:tc>
      </w:tr>
      <w:tr w:rsidR="00834EBB" w:rsidRPr="002B7BD4" w:rsidTr="00560BD5">
        <w:trPr>
          <w:trHeight w:val="80"/>
        </w:trPr>
        <w:tc>
          <w:tcPr>
            <w:tcW w:w="8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932"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512" w:type="dxa"/>
            <w:gridSpan w:val="6"/>
            <w:tcBorders>
              <w:top w:val="nil"/>
              <w:left w:val="nil"/>
              <w:bottom w:val="nil"/>
              <w:right w:val="nil"/>
            </w:tcBorders>
            <w:shd w:val="clear" w:color="auto" w:fill="auto"/>
            <w:noWrap/>
            <w:vAlign w:val="bottom"/>
            <w:hideMark/>
          </w:tcPr>
          <w:p w:rsidR="00834EBB" w:rsidRPr="002B7BD4" w:rsidRDefault="00834EBB" w:rsidP="00560BD5">
            <w:pPr>
              <w:jc w:val="right"/>
              <w:rPr>
                <w:rFonts w:ascii="Arial Narrow" w:hAnsi="Arial Narrow"/>
                <w:sz w:val="20"/>
                <w:szCs w:val="20"/>
              </w:rPr>
            </w:pPr>
            <w:r w:rsidRPr="002B7BD4">
              <w:rPr>
                <w:rFonts w:ascii="Arial Narrow" w:hAnsi="Arial Narrow"/>
                <w:sz w:val="20"/>
                <w:szCs w:val="20"/>
              </w:rPr>
              <w:t>к  Решению Чириндинского поселкового Совета депутатов</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gridAfter w:val="1"/>
          <w:wAfter w:w="236" w:type="dxa"/>
          <w:trHeight w:val="80"/>
        </w:trPr>
        <w:tc>
          <w:tcPr>
            <w:tcW w:w="8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4444" w:type="dxa"/>
            <w:gridSpan w:val="7"/>
            <w:tcBorders>
              <w:top w:val="nil"/>
              <w:left w:val="nil"/>
              <w:bottom w:val="nil"/>
              <w:right w:val="nil"/>
            </w:tcBorders>
            <w:shd w:val="clear" w:color="auto" w:fill="auto"/>
            <w:noWrap/>
            <w:vAlign w:val="bottom"/>
            <w:hideMark/>
          </w:tcPr>
          <w:p w:rsidR="00834EBB" w:rsidRPr="002B7BD4" w:rsidRDefault="00834EBB" w:rsidP="00560BD5">
            <w:pPr>
              <w:jc w:val="right"/>
              <w:rPr>
                <w:rFonts w:ascii="Arial Narrow" w:hAnsi="Arial Narrow"/>
                <w:sz w:val="20"/>
                <w:szCs w:val="20"/>
              </w:rPr>
            </w:pPr>
            <w:r w:rsidRPr="002B7BD4">
              <w:rPr>
                <w:rFonts w:ascii="Arial Narrow" w:hAnsi="Arial Narrow"/>
                <w:sz w:val="20"/>
                <w:szCs w:val="20"/>
              </w:rPr>
              <w:t>от  20  декабря 2024 года  № 142  "О внесении изменений в Решение Чириндинского</w:t>
            </w:r>
          </w:p>
        </w:tc>
      </w:tr>
      <w:tr w:rsidR="00834EBB" w:rsidRPr="002B7BD4" w:rsidTr="00560BD5">
        <w:trPr>
          <w:gridAfter w:val="1"/>
          <w:wAfter w:w="236" w:type="dxa"/>
          <w:trHeight w:val="80"/>
        </w:trPr>
        <w:tc>
          <w:tcPr>
            <w:tcW w:w="8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932"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512" w:type="dxa"/>
            <w:gridSpan w:val="6"/>
            <w:tcBorders>
              <w:top w:val="nil"/>
              <w:left w:val="nil"/>
              <w:bottom w:val="nil"/>
              <w:right w:val="nil"/>
            </w:tcBorders>
            <w:shd w:val="clear" w:color="auto" w:fill="auto"/>
            <w:noWrap/>
            <w:vAlign w:val="bottom"/>
            <w:hideMark/>
          </w:tcPr>
          <w:p w:rsidR="00834EBB" w:rsidRPr="002B7BD4" w:rsidRDefault="00834EBB" w:rsidP="00560BD5">
            <w:pPr>
              <w:jc w:val="right"/>
              <w:rPr>
                <w:rFonts w:ascii="Arial Narrow" w:hAnsi="Arial Narrow"/>
                <w:sz w:val="20"/>
                <w:szCs w:val="20"/>
              </w:rPr>
            </w:pPr>
            <w:r w:rsidRPr="002B7BD4">
              <w:rPr>
                <w:rFonts w:ascii="Arial Narrow" w:hAnsi="Arial Narrow"/>
                <w:sz w:val="20"/>
                <w:szCs w:val="20"/>
              </w:rPr>
              <w:t>поселкового Совета депутатов от 22 декабря 2023 года  № 102</w:t>
            </w:r>
          </w:p>
        </w:tc>
      </w:tr>
      <w:tr w:rsidR="00834EBB" w:rsidRPr="002B7BD4" w:rsidTr="00560BD5">
        <w:trPr>
          <w:gridAfter w:val="1"/>
          <w:wAfter w:w="236" w:type="dxa"/>
          <w:trHeight w:val="80"/>
        </w:trPr>
        <w:tc>
          <w:tcPr>
            <w:tcW w:w="8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932"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7512" w:type="dxa"/>
            <w:gridSpan w:val="6"/>
            <w:tcBorders>
              <w:top w:val="nil"/>
              <w:left w:val="nil"/>
              <w:bottom w:val="nil"/>
              <w:right w:val="nil"/>
            </w:tcBorders>
            <w:shd w:val="clear" w:color="auto" w:fill="auto"/>
            <w:noWrap/>
            <w:vAlign w:val="bottom"/>
            <w:hideMark/>
          </w:tcPr>
          <w:p w:rsidR="00834EBB" w:rsidRPr="002B7BD4" w:rsidRDefault="00834EBB" w:rsidP="00560BD5">
            <w:pPr>
              <w:jc w:val="right"/>
              <w:rPr>
                <w:rFonts w:ascii="Arial Narrow" w:hAnsi="Arial Narrow"/>
                <w:sz w:val="20"/>
                <w:szCs w:val="20"/>
              </w:rPr>
            </w:pPr>
            <w:r w:rsidRPr="002B7BD4">
              <w:rPr>
                <w:rFonts w:ascii="Arial Narrow" w:hAnsi="Arial Narrow"/>
                <w:sz w:val="20"/>
                <w:szCs w:val="20"/>
              </w:rPr>
              <w:t>"О бюджете поселка Чиринда на 2024 год</w:t>
            </w:r>
          </w:p>
        </w:tc>
      </w:tr>
      <w:tr w:rsidR="00834EBB" w:rsidRPr="002B7BD4" w:rsidTr="00560BD5">
        <w:trPr>
          <w:gridAfter w:val="1"/>
          <w:wAfter w:w="236" w:type="dxa"/>
          <w:trHeight w:val="80"/>
        </w:trPr>
        <w:tc>
          <w:tcPr>
            <w:tcW w:w="8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932"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834EBB" w:rsidRPr="002B7BD4" w:rsidRDefault="00834EBB" w:rsidP="00560BD5">
            <w:pPr>
              <w:jc w:val="right"/>
              <w:rPr>
                <w:rFonts w:ascii="Arial Narrow" w:hAnsi="Arial Narrow"/>
                <w:sz w:val="20"/>
                <w:szCs w:val="20"/>
              </w:rPr>
            </w:pPr>
          </w:p>
        </w:tc>
        <w:tc>
          <w:tcPr>
            <w:tcW w:w="6095" w:type="dxa"/>
            <w:gridSpan w:val="5"/>
            <w:tcBorders>
              <w:top w:val="nil"/>
              <w:left w:val="nil"/>
              <w:bottom w:val="nil"/>
              <w:right w:val="nil"/>
            </w:tcBorders>
            <w:shd w:val="clear" w:color="auto" w:fill="auto"/>
            <w:noWrap/>
            <w:vAlign w:val="bottom"/>
            <w:hideMark/>
          </w:tcPr>
          <w:p w:rsidR="00834EBB" w:rsidRPr="002B7BD4" w:rsidRDefault="00834EBB" w:rsidP="00560BD5">
            <w:pPr>
              <w:jc w:val="right"/>
              <w:rPr>
                <w:rFonts w:ascii="Arial Narrow" w:hAnsi="Arial Narrow"/>
                <w:sz w:val="20"/>
                <w:szCs w:val="20"/>
              </w:rPr>
            </w:pPr>
            <w:r w:rsidRPr="002B7BD4">
              <w:rPr>
                <w:rFonts w:ascii="Arial Narrow" w:hAnsi="Arial Narrow"/>
                <w:sz w:val="20"/>
                <w:szCs w:val="20"/>
              </w:rPr>
              <w:t>и плановый период  2025 - 2026 годов""</w:t>
            </w:r>
          </w:p>
        </w:tc>
      </w:tr>
      <w:tr w:rsidR="00834EBB" w:rsidRPr="002B7BD4" w:rsidTr="00560BD5">
        <w:trPr>
          <w:trHeight w:val="80"/>
        </w:trPr>
        <w:tc>
          <w:tcPr>
            <w:tcW w:w="8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6932"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417"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275"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690"/>
        </w:trPr>
        <w:tc>
          <w:tcPr>
            <w:tcW w:w="15324" w:type="dxa"/>
            <w:gridSpan w:val="8"/>
            <w:tcBorders>
              <w:top w:val="nil"/>
              <w:left w:val="nil"/>
              <w:bottom w:val="nil"/>
              <w:right w:val="nil"/>
            </w:tcBorders>
            <w:shd w:val="clear" w:color="000000" w:fill="FFFFFF"/>
            <w:hideMark/>
          </w:tcPr>
          <w:p w:rsidR="00834EBB" w:rsidRPr="00560BD5" w:rsidRDefault="00834EBB" w:rsidP="002B7BD4">
            <w:pPr>
              <w:jc w:val="center"/>
              <w:rPr>
                <w:rFonts w:ascii="Arial Narrow" w:hAnsi="Arial Narrow"/>
                <w:b/>
                <w:sz w:val="20"/>
                <w:szCs w:val="20"/>
              </w:rPr>
            </w:pPr>
            <w:r w:rsidRPr="00560BD5">
              <w:rPr>
                <w:rFonts w:ascii="Arial Narrow" w:hAnsi="Arial Narrow"/>
                <w:b/>
                <w:sz w:val="20"/>
                <w:szCs w:val="20"/>
              </w:rPr>
              <w:t>Распределение бюджетных ассигнований по целевым статьям (муниципальным программам поселка Чиринда и непрограммным направлениям деятельности), группам и подгруппам видов расходов, разделам, подразделам классификации расходов  бюджета поселка на 2024 год и плановый период 2025-2026 годов</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255"/>
        </w:trPr>
        <w:tc>
          <w:tcPr>
            <w:tcW w:w="880"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lastRenderedPageBreak/>
              <w:t> </w:t>
            </w:r>
          </w:p>
        </w:tc>
        <w:tc>
          <w:tcPr>
            <w:tcW w:w="6932"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417" w:type="dxa"/>
            <w:tcBorders>
              <w:top w:val="nil"/>
              <w:left w:val="nil"/>
              <w:bottom w:val="nil"/>
              <w:right w:val="nil"/>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nil"/>
              <w:right w:val="nil"/>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nil"/>
              <w:right w:val="nil"/>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nil"/>
              <w:right w:val="nil"/>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1275" w:type="dxa"/>
            <w:tcBorders>
              <w:top w:val="nil"/>
              <w:left w:val="nil"/>
              <w:bottom w:val="nil"/>
              <w:right w:val="nil"/>
            </w:tcBorders>
            <w:shd w:val="clear" w:color="000000" w:fill="FFFFFF"/>
            <w:noWrap/>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209"/>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строки</w:t>
            </w:r>
          </w:p>
        </w:tc>
        <w:tc>
          <w:tcPr>
            <w:tcW w:w="6932" w:type="dxa"/>
            <w:tcBorders>
              <w:top w:val="single" w:sz="4" w:space="0" w:color="auto"/>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Наименование главных распорядителей и наименование показателей бюджетной классификации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Целевая статья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Вид расходов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Раздел, подраздел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34EBB" w:rsidRPr="002B7BD4" w:rsidRDefault="00560BD5" w:rsidP="002B7BD4">
            <w:pPr>
              <w:jc w:val="center"/>
              <w:rPr>
                <w:rFonts w:ascii="Arial Narrow" w:hAnsi="Arial Narrow"/>
                <w:sz w:val="20"/>
                <w:szCs w:val="20"/>
              </w:rPr>
            </w:pPr>
            <w:r>
              <w:rPr>
                <w:rFonts w:ascii="Arial Narrow" w:hAnsi="Arial Narrow"/>
                <w:sz w:val="20"/>
                <w:szCs w:val="20"/>
              </w:rPr>
              <w:t xml:space="preserve">Сумма на </w:t>
            </w:r>
            <w:r w:rsidR="00834EBB" w:rsidRPr="002B7BD4">
              <w:rPr>
                <w:rFonts w:ascii="Arial Narrow" w:hAnsi="Arial Narrow"/>
                <w:sz w:val="20"/>
                <w:szCs w:val="20"/>
              </w:rPr>
              <w:t>2024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34EBB" w:rsidRPr="002B7BD4" w:rsidRDefault="00560BD5" w:rsidP="002B7BD4">
            <w:pPr>
              <w:jc w:val="center"/>
              <w:rPr>
                <w:rFonts w:ascii="Arial Narrow" w:hAnsi="Arial Narrow"/>
                <w:sz w:val="20"/>
                <w:szCs w:val="20"/>
              </w:rPr>
            </w:pPr>
            <w:r>
              <w:rPr>
                <w:rFonts w:ascii="Arial Narrow" w:hAnsi="Arial Narrow"/>
                <w:sz w:val="20"/>
                <w:szCs w:val="20"/>
              </w:rPr>
              <w:t xml:space="preserve">Сумма на </w:t>
            </w:r>
            <w:r w:rsidR="00834EBB" w:rsidRPr="002B7BD4">
              <w:rPr>
                <w:rFonts w:ascii="Arial Narrow" w:hAnsi="Arial Narrow"/>
                <w:sz w:val="20"/>
                <w:szCs w:val="20"/>
              </w:rPr>
              <w:t>2025 год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34EBB" w:rsidRPr="002B7BD4" w:rsidRDefault="00560BD5" w:rsidP="002B7BD4">
            <w:pPr>
              <w:jc w:val="center"/>
              <w:rPr>
                <w:rFonts w:ascii="Arial Narrow" w:hAnsi="Arial Narrow"/>
                <w:sz w:val="20"/>
                <w:szCs w:val="20"/>
              </w:rPr>
            </w:pPr>
            <w:r>
              <w:rPr>
                <w:rFonts w:ascii="Arial Narrow" w:hAnsi="Arial Narrow"/>
                <w:sz w:val="20"/>
                <w:szCs w:val="20"/>
              </w:rPr>
              <w:t xml:space="preserve">Сумма на </w:t>
            </w:r>
            <w:r w:rsidR="00834EBB" w:rsidRPr="002B7BD4">
              <w:rPr>
                <w:rFonts w:ascii="Arial Narrow" w:hAnsi="Arial Narrow"/>
                <w:sz w:val="20"/>
                <w:szCs w:val="20"/>
              </w:rPr>
              <w:t>2026 год</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6932" w:type="dxa"/>
            <w:tcBorders>
              <w:top w:val="nil"/>
              <w:left w:val="nil"/>
              <w:bottom w:val="single" w:sz="4" w:space="0" w:color="auto"/>
              <w:right w:val="single" w:sz="4" w:space="0" w:color="auto"/>
            </w:tcBorders>
            <w:shd w:val="clear" w:color="000000" w:fill="FFFFFF"/>
            <w:noWrap/>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9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560BD5" w:rsidP="002B7BD4">
            <w:pPr>
              <w:rPr>
                <w:rFonts w:ascii="Arial Narrow" w:hAnsi="Arial Narrow"/>
                <w:sz w:val="20"/>
                <w:szCs w:val="20"/>
              </w:rPr>
            </w:pPr>
            <w:r>
              <w:rPr>
                <w:rFonts w:ascii="Arial Narrow" w:hAnsi="Arial Narrow"/>
                <w:sz w:val="20"/>
                <w:szCs w:val="20"/>
              </w:rPr>
              <w:t xml:space="preserve">Муниципальная программа </w:t>
            </w:r>
            <w:r w:rsidR="00834EBB" w:rsidRPr="002B7BD4">
              <w:rPr>
                <w:rFonts w:ascii="Arial Narrow" w:hAnsi="Arial Narrow"/>
                <w:sz w:val="20"/>
                <w:szCs w:val="20"/>
              </w:rPr>
              <w:t>«Устойчивое развитие  муниципального образования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01 0 00 00000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13 380,7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6 173,8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5 766,7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CE0540">
        <w:trPr>
          <w:trHeight w:val="17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«Владение, пользование и распоряжение имуществом, находящимся в муниципальной собственности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515,7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537,0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537,0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Мероприятия </w:t>
            </w:r>
            <w:proofErr w:type="gramStart"/>
            <w:r w:rsidRPr="002B7BD4">
              <w:rPr>
                <w:rFonts w:ascii="Arial Narrow" w:hAnsi="Arial Narrow"/>
                <w:sz w:val="20"/>
                <w:szCs w:val="20"/>
              </w:rPr>
              <w:t>по земельно</w:t>
            </w:r>
            <w:proofErr w:type="gramEnd"/>
            <w:r w:rsidRPr="002B7BD4">
              <w:rPr>
                <w:rFonts w:ascii="Arial Narrow" w:hAnsi="Arial Narrow"/>
                <w:sz w:val="20"/>
                <w:szCs w:val="20"/>
              </w:rPr>
              <w:t xml:space="preserve"> - имущественным отношениям в рамках Подпрограммы «Владение, пользование и распоряжение имуществом, находящимся в муниципальной собственности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6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НАЦИОНАЛЬНАЯ ЭКОНОМИКА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04 12</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01 1 00 34033</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3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01 1 00 34033</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01 1 00 34033</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01 1 00 34033</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01 1 00 34033</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7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01 1 00 92100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01 1 00 92100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01 1 00 92100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01 1 00 92100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01 1 00 92100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288,0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26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18</w:t>
            </w:r>
          </w:p>
        </w:tc>
        <w:tc>
          <w:tcPr>
            <w:tcW w:w="6932"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содержание взлетно-посадочной полосы поселка в рамках отдельных мероприятий муниципальной программы «Устойчивое развитие муниципального образования поселка Чиринда»</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S7450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19</w:t>
            </w:r>
          </w:p>
        </w:tc>
        <w:tc>
          <w:tcPr>
            <w:tcW w:w="6932" w:type="dxa"/>
            <w:tcBorders>
              <w:top w:val="single" w:sz="4" w:space="0" w:color="auto"/>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S7450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S7450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S7450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 00 S7450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01 2 00 00000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6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01 2 00 95020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01 2 00 95020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26</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01 2 00 95020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01 2 00 95020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Мероприятия в области жилищного хозяйства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01 2 00 95020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9 541,1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4 573,2</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4 161,3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8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w:t>
            </w:r>
          </w:p>
        </w:tc>
        <w:tc>
          <w:tcPr>
            <w:tcW w:w="6932" w:type="dxa"/>
            <w:tcBorders>
              <w:top w:val="nil"/>
              <w:left w:val="nil"/>
              <w:bottom w:val="nil"/>
              <w:right w:val="nil"/>
            </w:tcBorders>
            <w:shd w:val="clear" w:color="000000" w:fill="FFFFFF"/>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«Дорожная деятельность в отношении дорог местного значения поселка Чиринда и обеспечение безопасности дорожного движения»</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01 3 00 00000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429"/>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30</w:t>
            </w:r>
          </w:p>
        </w:tc>
        <w:tc>
          <w:tcPr>
            <w:tcW w:w="6932" w:type="dxa"/>
            <w:tcBorders>
              <w:top w:val="single" w:sz="4" w:space="0" w:color="auto"/>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поселка в рамках Подпрограммы «Дорожная деятельность в отношении дорог местного значения поселка Чиринда и обеспечение безопасности дорожного движения»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01 3 00 60020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01 3 00 60020 </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01 3 00 60020 </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НАЦИОНАЛЬНАЯ ЭКОНОМИКА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01 3 00 60020 </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34</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Дорожное хозяйство (дорожные фонды)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01 3 00 60020 </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04 09</w:t>
            </w:r>
          </w:p>
        </w:tc>
        <w:tc>
          <w:tcPr>
            <w:tcW w:w="1276"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354,1</w:t>
            </w:r>
          </w:p>
        </w:tc>
        <w:tc>
          <w:tcPr>
            <w:tcW w:w="1276"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92,3</w:t>
            </w:r>
          </w:p>
        </w:tc>
        <w:tc>
          <w:tcPr>
            <w:tcW w:w="12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«Организация благоустройства территории, создание среды комфортной для проживания жителей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01 4 00 00000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2 899,6</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757,5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761,4</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36</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Организация деятельности по накоплению  и транспортированию твердых коммунальных отходов на территории поселка Чиринда муниципальной программы «Устойчивое развитие муниципального образования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01 4 00 10590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01 4 00 10590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01 4 00 10590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39</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01 4 00 10590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01 4 00 10590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180,8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3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41</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уличное освещение муниципальной программы «Устойчивое развитие муниципального образования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210,1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210,1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47"/>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210,1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210,1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210,1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46</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мероприятия по благоустройству городских округов и сельских поселений муниципальной программы «Устойчивое развитие муниципального образования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01 4 00 60050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2 508,7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277,0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280,9</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2 508,7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277,0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280,9</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2 508,7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277,0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280,9</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49</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2 508,7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277,0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280,9</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Благоустройство</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01 4 00 60050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05 03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2 508,7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277,0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280,9</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51</w:t>
            </w:r>
          </w:p>
        </w:tc>
        <w:tc>
          <w:tcPr>
            <w:tcW w:w="6932" w:type="dxa"/>
            <w:tcBorders>
              <w:top w:val="nil"/>
              <w:left w:val="nil"/>
              <w:bottom w:val="nil"/>
              <w:right w:val="nil"/>
            </w:tcBorders>
            <w:shd w:val="clear" w:color="000000" w:fill="FFFFFF"/>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Подпрограмма «Предупреждение и ликвидация последствий ЧС и обеспечение мер пожарной безопасности на территории поселка Чиринда»  </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01 5 00 00000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70,2</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211,3</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86"/>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52</w:t>
            </w:r>
          </w:p>
        </w:tc>
        <w:tc>
          <w:tcPr>
            <w:tcW w:w="6932" w:type="dxa"/>
            <w:tcBorders>
              <w:top w:val="single" w:sz="4" w:space="0" w:color="auto"/>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«Предупреждение и ликвидация последствий ЧС и обеспечение мер пожарной безопасности на территории поселка Чиринда»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01 5 00 21810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01 5 00 21810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01 5 00 21810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55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01 5 00 21810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56</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01 5 00 21810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165,0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49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57</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color w:val="000000"/>
                <w:sz w:val="20"/>
                <w:szCs w:val="20"/>
              </w:rPr>
            </w:pPr>
            <w:r w:rsidRPr="002B7BD4">
              <w:rPr>
                <w:rFonts w:ascii="Arial Narrow" w:hAnsi="Arial Narrow"/>
                <w:color w:val="000000"/>
                <w:sz w:val="20"/>
                <w:szCs w:val="20"/>
              </w:rPr>
              <w:t>Распределение межбюджетных трансфертов бюджетам сельских поселений на обеспечение первичных мер пожарной безопасности муниципальной программы «Устойчивое развитие  муниципального образования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01 5 00 74120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66,7</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1275"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01 5 00 74120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66,7</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1275"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59</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01 5 00 74120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66,7</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1275"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60</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color w:val="000000"/>
                <w:sz w:val="20"/>
                <w:szCs w:val="20"/>
              </w:rPr>
            </w:pPr>
            <w:r w:rsidRPr="002B7BD4">
              <w:rPr>
                <w:rFonts w:ascii="Arial Narrow" w:hAnsi="Arial Narrow"/>
                <w:color w:val="000000"/>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01 5 00 74120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03 00</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66,7</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1275"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61</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color w:val="000000"/>
                <w:sz w:val="20"/>
                <w:szCs w:val="20"/>
              </w:rPr>
            </w:pPr>
            <w:r w:rsidRPr="002B7BD4">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01 5 00 74120</w:t>
            </w:r>
          </w:p>
        </w:tc>
        <w:tc>
          <w:tcPr>
            <w:tcW w:w="1134" w:type="dxa"/>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03 10</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66,7</w:t>
            </w:r>
          </w:p>
        </w:tc>
        <w:tc>
          <w:tcPr>
            <w:tcW w:w="1276"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1275" w:type="dxa"/>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color w:val="000000"/>
                <w:sz w:val="20"/>
                <w:szCs w:val="20"/>
              </w:rPr>
            </w:pPr>
            <w:r w:rsidRPr="002B7BD4">
              <w:rPr>
                <w:rFonts w:ascii="Arial Narrow" w:hAnsi="Arial Narrow"/>
                <w:color w:val="000000"/>
                <w:sz w:val="20"/>
                <w:szCs w:val="20"/>
              </w:rPr>
              <w:t>44,5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0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Софинансирование расходов на обеспечение первичных мер пожарной безопасности в границах поселка в рамках подпрограммы «Предупреждение и ликвидация последствий ЧС и обеспечение мер пожарной безопасности на территории поселка Чиринда»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S4120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S4120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S4120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S4120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66</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5 00 S4120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03 10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3,5</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Подпрограмма «Противодействие экстремизму и профилактика терроризма на территории поселка Чиринда»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01 6 00 00000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17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экстремизма и терроризма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01 6 00 21011</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69</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01 6 00 21011</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8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01 6 00 21011</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01 6 00 21011</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01 6 00 21011</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Подпрограмма  «Профилактика правонарушений на территории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01 7 00 00000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57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Обеспечение материальными ресурсами для изготовления и размещения информационных памяток, плакатов по профилактике правонарушений на территории </w:t>
            </w:r>
            <w:r w:rsidRPr="002B7BD4">
              <w:rPr>
                <w:rFonts w:ascii="Arial Narrow" w:hAnsi="Arial Narrow"/>
                <w:sz w:val="20"/>
                <w:szCs w:val="20"/>
              </w:rPr>
              <w:lastRenderedPageBreak/>
              <w:t>поселка Чиринда в рамках Подпрограммы  «Профилактика правонарушений на территории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01 7 00 21012</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75</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01 7 00 21012</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76</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01 7 00 21012</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77</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01 7 00 21012</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22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78</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01 7 00 21012</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79</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Непрограммные расходы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81 0 00 00000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Главы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Глава муниципального образования поселка Чиринда в рамках непрограммных расходов поселка Чиринда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85</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81 1 00 00230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01 02</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1 229,0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2 096,0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86</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Непрограммные расходы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91 0 00 00000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7 756,5</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6 631,8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6 631,8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Администрации поселка Чиринда Эвенкийского муниципального района Красноярского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7 756,5</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6 631,8</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6 631,8</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88</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89</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90</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Специальные расходы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880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880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92</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91 1 00 00030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880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250,0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28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Чиринда Эвенкийского муниципального района Красноярского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6 821,0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5 956,5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5 956,5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579"/>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4 728,3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16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95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4 728,3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96</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4 728,3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158"/>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276"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4 728,3</w:t>
            </w:r>
          </w:p>
        </w:tc>
        <w:tc>
          <w:tcPr>
            <w:tcW w:w="1276"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12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3 251,5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2 091,7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15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99</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2 091,7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2 091,7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493"/>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101</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2 091,7</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2 704,0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7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105</w:t>
            </w:r>
          </w:p>
        </w:tc>
        <w:tc>
          <w:tcPr>
            <w:tcW w:w="6932" w:type="dxa"/>
            <w:tcBorders>
              <w:top w:val="nil"/>
              <w:left w:val="nil"/>
              <w:bottom w:val="single" w:sz="4" w:space="0" w:color="auto"/>
              <w:right w:val="single" w:sz="4" w:space="0" w:color="auto"/>
            </w:tcBorders>
            <w:shd w:val="clear" w:color="auto" w:fill="auto"/>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91 1 00 00210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850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01 04</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308"/>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106</w:t>
            </w:r>
          </w:p>
        </w:tc>
        <w:tc>
          <w:tcPr>
            <w:tcW w:w="6932"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Резервный фонд  Администрации поселка Чиринда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Резервные средства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870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109</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870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Резервные фонды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91 1 00 10910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870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01 11</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62,8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97,1</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28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2B7BD4">
              <w:rPr>
                <w:rFonts w:ascii="Arial Narrow" w:hAnsi="Arial Narrow"/>
                <w:sz w:val="20"/>
                <w:szCs w:val="20"/>
              </w:rPr>
              <w:t>контролю за</w:t>
            </w:r>
            <w:proofErr w:type="gramEnd"/>
            <w:r w:rsidRPr="002B7BD4">
              <w:rPr>
                <w:rFonts w:ascii="Arial Narrow" w:hAnsi="Arial Narrow"/>
                <w:sz w:val="20"/>
                <w:szCs w:val="20"/>
              </w:rPr>
              <w:t xml:space="preserve"> их исполнением</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112</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Межбюджетные трансферты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113</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72"/>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114</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115</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91 1 00 92111</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472,8</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439,5</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268"/>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116</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9 1 1 00 92112</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lastRenderedPageBreak/>
              <w:t>117</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 xml:space="preserve">Межбюджетные трансферты </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9 1 1 00 92112</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118</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9 1 1 00 92112</w:t>
            </w:r>
          </w:p>
        </w:tc>
        <w:tc>
          <w:tcPr>
            <w:tcW w:w="1134"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201"/>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119</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9 1 1 00 92112</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14 00</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120</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9 1 1 00 92112</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540</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14 03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121</w:t>
            </w:r>
          </w:p>
        </w:tc>
        <w:tc>
          <w:tcPr>
            <w:tcW w:w="6932" w:type="dxa"/>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Условно утвержденные расходы</w:t>
            </w:r>
          </w:p>
        </w:tc>
        <w:tc>
          <w:tcPr>
            <w:tcW w:w="1417"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392,1</w:t>
            </w:r>
          </w:p>
        </w:tc>
        <w:tc>
          <w:tcPr>
            <w:tcW w:w="1275" w:type="dxa"/>
            <w:tcBorders>
              <w:top w:val="nil"/>
              <w:left w:val="nil"/>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805,2</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560BD5">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122</w:t>
            </w:r>
          </w:p>
        </w:tc>
        <w:tc>
          <w:tcPr>
            <w:tcW w:w="6932"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Всего</w:t>
            </w:r>
          </w:p>
        </w:tc>
        <w:tc>
          <w:tcPr>
            <w:tcW w:w="1417"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22 366,3</w:t>
            </w:r>
          </w:p>
        </w:tc>
        <w:tc>
          <w:tcPr>
            <w:tcW w:w="1276"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15 293,7</w:t>
            </w:r>
          </w:p>
        </w:tc>
        <w:tc>
          <w:tcPr>
            <w:tcW w:w="1275" w:type="dxa"/>
            <w:tcBorders>
              <w:top w:val="nil"/>
              <w:left w:val="nil"/>
              <w:bottom w:val="single" w:sz="4" w:space="0" w:color="auto"/>
              <w:right w:val="single" w:sz="4" w:space="0" w:color="auto"/>
            </w:tcBorders>
            <w:shd w:val="clear" w:color="000000" w:fill="FFFFFF"/>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15 299,7</w:t>
            </w:r>
          </w:p>
        </w:tc>
        <w:tc>
          <w:tcPr>
            <w:tcW w:w="23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bl>
    <w:p w:rsidR="00834EBB" w:rsidRPr="002B7BD4" w:rsidRDefault="00834EBB" w:rsidP="002B7BD4">
      <w:pPr>
        <w:jc w:val="both"/>
        <w:rPr>
          <w:rFonts w:ascii="Arial Narrow" w:hAnsi="Arial Narrow"/>
          <w:sz w:val="20"/>
          <w:szCs w:val="20"/>
        </w:rPr>
      </w:pPr>
    </w:p>
    <w:tbl>
      <w:tblPr>
        <w:tblW w:w="15770" w:type="dxa"/>
        <w:tblInd w:w="93" w:type="dxa"/>
        <w:tblLook w:val="04A0" w:firstRow="1" w:lastRow="0" w:firstColumn="1" w:lastColumn="0" w:noHBand="0" w:noVBand="1"/>
      </w:tblPr>
      <w:tblGrid>
        <w:gridCol w:w="940"/>
        <w:gridCol w:w="9990"/>
        <w:gridCol w:w="709"/>
        <w:gridCol w:w="1276"/>
        <w:gridCol w:w="1134"/>
        <w:gridCol w:w="1263"/>
        <w:gridCol w:w="236"/>
        <w:gridCol w:w="222"/>
      </w:tblGrid>
      <w:tr w:rsidR="00D34917" w:rsidRPr="002B7BD4" w:rsidTr="00D34917">
        <w:trPr>
          <w:gridAfter w:val="2"/>
          <w:wAfter w:w="458" w:type="dxa"/>
          <w:trHeight w:val="315"/>
        </w:trPr>
        <w:tc>
          <w:tcPr>
            <w:tcW w:w="15312" w:type="dxa"/>
            <w:gridSpan w:val="6"/>
            <w:tcBorders>
              <w:top w:val="nil"/>
              <w:left w:val="nil"/>
              <w:bottom w:val="nil"/>
              <w:right w:val="nil"/>
            </w:tcBorders>
            <w:shd w:val="clear" w:color="auto" w:fill="auto"/>
            <w:noWrap/>
            <w:vAlign w:val="bottom"/>
            <w:hideMark/>
          </w:tcPr>
          <w:p w:rsidR="00D34917" w:rsidRPr="002B7BD4" w:rsidRDefault="00D34917" w:rsidP="00D34917">
            <w:pPr>
              <w:jc w:val="right"/>
              <w:rPr>
                <w:rFonts w:ascii="Arial Narrow" w:hAnsi="Arial Narrow"/>
                <w:sz w:val="20"/>
                <w:szCs w:val="20"/>
              </w:rPr>
            </w:pPr>
            <w:r>
              <w:rPr>
                <w:rFonts w:ascii="Arial Narrow" w:hAnsi="Arial Narrow"/>
                <w:sz w:val="20"/>
                <w:szCs w:val="20"/>
              </w:rPr>
              <w:t>Приложение</w:t>
            </w:r>
            <w:r w:rsidRPr="002B7BD4">
              <w:rPr>
                <w:rFonts w:ascii="Arial Narrow" w:hAnsi="Arial Narrow"/>
                <w:sz w:val="20"/>
                <w:szCs w:val="20"/>
              </w:rPr>
              <w:t xml:space="preserve"> 6</w:t>
            </w:r>
          </w:p>
        </w:tc>
      </w:tr>
      <w:tr w:rsidR="00834EBB" w:rsidRPr="002B7BD4" w:rsidTr="00D34917">
        <w:trPr>
          <w:gridAfter w:val="2"/>
          <w:wAfter w:w="458" w:type="dxa"/>
          <w:trHeight w:val="80"/>
        </w:trPr>
        <w:tc>
          <w:tcPr>
            <w:tcW w:w="9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4372" w:type="dxa"/>
            <w:gridSpan w:val="5"/>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к  Решению Чириндинского поселкового Совета депутатов</w:t>
            </w:r>
          </w:p>
        </w:tc>
      </w:tr>
      <w:tr w:rsidR="00834EBB" w:rsidRPr="002B7BD4" w:rsidTr="00D34917">
        <w:trPr>
          <w:gridAfter w:val="2"/>
          <w:wAfter w:w="458" w:type="dxa"/>
          <w:trHeight w:val="80"/>
        </w:trPr>
        <w:tc>
          <w:tcPr>
            <w:tcW w:w="9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4372" w:type="dxa"/>
            <w:gridSpan w:val="5"/>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от 20 декабря 2024 года  №142   "О внесении изменений в Решение Чириндинского</w:t>
            </w:r>
          </w:p>
        </w:tc>
      </w:tr>
      <w:tr w:rsidR="00834EBB" w:rsidRPr="002B7BD4" w:rsidTr="00D34917">
        <w:trPr>
          <w:gridAfter w:val="2"/>
          <w:wAfter w:w="458" w:type="dxa"/>
          <w:trHeight w:val="80"/>
        </w:trPr>
        <w:tc>
          <w:tcPr>
            <w:tcW w:w="9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4372" w:type="dxa"/>
            <w:gridSpan w:val="5"/>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поселкового Совета депутатов от 22 декабря 2023 года  № 102</w:t>
            </w:r>
          </w:p>
        </w:tc>
      </w:tr>
      <w:tr w:rsidR="00834EBB" w:rsidRPr="002B7BD4" w:rsidTr="00D34917">
        <w:trPr>
          <w:gridAfter w:val="2"/>
          <w:wAfter w:w="458" w:type="dxa"/>
          <w:trHeight w:val="80"/>
        </w:trPr>
        <w:tc>
          <w:tcPr>
            <w:tcW w:w="9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4372" w:type="dxa"/>
            <w:gridSpan w:val="5"/>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"О бюджете поселка Чиринда на 2024 год</w:t>
            </w:r>
          </w:p>
        </w:tc>
      </w:tr>
      <w:tr w:rsidR="00834EBB" w:rsidRPr="002B7BD4" w:rsidTr="00D34917">
        <w:trPr>
          <w:gridAfter w:val="2"/>
          <w:wAfter w:w="458" w:type="dxa"/>
          <w:trHeight w:val="80"/>
        </w:trPr>
        <w:tc>
          <w:tcPr>
            <w:tcW w:w="9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999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4382" w:type="dxa"/>
            <w:gridSpan w:val="4"/>
            <w:tcBorders>
              <w:top w:val="nil"/>
              <w:left w:val="nil"/>
              <w:bottom w:val="nil"/>
              <w:right w:val="nil"/>
            </w:tcBorders>
            <w:shd w:val="clear" w:color="auto" w:fill="auto"/>
            <w:noWrap/>
            <w:vAlign w:val="bottom"/>
            <w:hideMark/>
          </w:tcPr>
          <w:p w:rsidR="00834EBB" w:rsidRDefault="00D34917" w:rsidP="00D34917">
            <w:pPr>
              <w:jc w:val="right"/>
              <w:rPr>
                <w:rFonts w:ascii="Arial Narrow" w:hAnsi="Arial Narrow"/>
                <w:sz w:val="20"/>
                <w:szCs w:val="20"/>
              </w:rPr>
            </w:pPr>
            <w:r>
              <w:rPr>
                <w:rFonts w:ascii="Arial Narrow" w:hAnsi="Arial Narrow"/>
                <w:sz w:val="20"/>
                <w:szCs w:val="20"/>
              </w:rPr>
              <w:t xml:space="preserve">и плановый период </w:t>
            </w:r>
            <w:r w:rsidR="00834EBB" w:rsidRPr="002B7BD4">
              <w:rPr>
                <w:rFonts w:ascii="Arial Narrow" w:hAnsi="Arial Narrow"/>
                <w:sz w:val="20"/>
                <w:szCs w:val="20"/>
              </w:rPr>
              <w:t>2025 - 2026 годов""</w:t>
            </w:r>
          </w:p>
          <w:p w:rsidR="00D34917" w:rsidRPr="002B7BD4" w:rsidRDefault="00D34917" w:rsidP="00D34917">
            <w:pPr>
              <w:jc w:val="right"/>
              <w:rPr>
                <w:rFonts w:ascii="Arial Narrow" w:hAnsi="Arial Narrow"/>
                <w:sz w:val="20"/>
                <w:szCs w:val="20"/>
              </w:rPr>
            </w:pPr>
          </w:p>
        </w:tc>
      </w:tr>
      <w:tr w:rsidR="00834EBB" w:rsidRPr="002B7BD4" w:rsidTr="00D34917">
        <w:trPr>
          <w:trHeight w:val="80"/>
        </w:trPr>
        <w:tc>
          <w:tcPr>
            <w:tcW w:w="15312" w:type="dxa"/>
            <w:gridSpan w:val="6"/>
            <w:tcBorders>
              <w:top w:val="nil"/>
              <w:left w:val="nil"/>
              <w:bottom w:val="nil"/>
              <w:right w:val="nil"/>
            </w:tcBorders>
            <w:shd w:val="clear" w:color="auto" w:fill="auto"/>
            <w:vAlign w:val="center"/>
            <w:hideMark/>
          </w:tcPr>
          <w:p w:rsidR="00834EBB" w:rsidRPr="00D34917" w:rsidRDefault="00834EBB" w:rsidP="002B7BD4">
            <w:pPr>
              <w:jc w:val="center"/>
              <w:rPr>
                <w:rFonts w:ascii="Arial Narrow" w:hAnsi="Arial Narrow"/>
                <w:b/>
                <w:sz w:val="20"/>
                <w:szCs w:val="20"/>
              </w:rPr>
            </w:pPr>
            <w:r w:rsidRPr="00D34917">
              <w:rPr>
                <w:rFonts w:ascii="Arial Narrow" w:hAnsi="Arial Narrow"/>
                <w:b/>
                <w:sz w:val="20"/>
                <w:szCs w:val="20"/>
              </w:rPr>
              <w:t>Распределение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w:t>
            </w:r>
            <w:r w:rsidR="00D34917" w:rsidRPr="00D34917">
              <w:rPr>
                <w:rFonts w:ascii="Arial Narrow" w:hAnsi="Arial Narrow"/>
                <w:b/>
                <w:sz w:val="20"/>
                <w:szCs w:val="20"/>
              </w:rPr>
              <w:t xml:space="preserve">ий и </w:t>
            </w:r>
            <w:proofErr w:type="gramStart"/>
            <w:r w:rsidR="00D34917" w:rsidRPr="00D34917">
              <w:rPr>
                <w:rFonts w:ascii="Arial Narrow" w:hAnsi="Arial Narrow"/>
                <w:b/>
                <w:sz w:val="20"/>
                <w:szCs w:val="20"/>
              </w:rPr>
              <w:t>контролю за</w:t>
            </w:r>
            <w:proofErr w:type="gramEnd"/>
            <w:r w:rsidR="00D34917" w:rsidRPr="00D34917">
              <w:rPr>
                <w:rFonts w:ascii="Arial Narrow" w:hAnsi="Arial Narrow"/>
                <w:b/>
                <w:sz w:val="20"/>
                <w:szCs w:val="20"/>
              </w:rPr>
              <w:t xml:space="preserve"> их исполнением</w:t>
            </w:r>
            <w:r w:rsidRPr="00D34917">
              <w:rPr>
                <w:rFonts w:ascii="Arial Narrow" w:hAnsi="Arial Narrow"/>
                <w:b/>
                <w:sz w:val="20"/>
                <w:szCs w:val="20"/>
              </w:rPr>
              <w:t xml:space="preserve"> на 2024 год и плановый период 2025 -2026 годов</w:t>
            </w:r>
          </w:p>
        </w:tc>
        <w:tc>
          <w:tcPr>
            <w:tcW w:w="236"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222"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r>
      <w:tr w:rsidR="00834EBB" w:rsidRPr="002B7BD4" w:rsidTr="00D34917">
        <w:trPr>
          <w:trHeight w:val="315"/>
        </w:trPr>
        <w:tc>
          <w:tcPr>
            <w:tcW w:w="940"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0699"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276"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134"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263"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236"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222"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r>
      <w:tr w:rsidR="00834EBB" w:rsidRPr="002B7BD4" w:rsidTr="00D34917">
        <w:trPr>
          <w:trHeight w:val="80"/>
        </w:trPr>
        <w:tc>
          <w:tcPr>
            <w:tcW w:w="940"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0699"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276" w:type="dxa"/>
            <w:tcBorders>
              <w:top w:val="nil"/>
              <w:left w:val="nil"/>
              <w:bottom w:val="nil"/>
              <w:right w:val="nil"/>
            </w:tcBorders>
            <w:shd w:val="clear" w:color="auto" w:fill="auto"/>
            <w:vAlign w:val="bottom"/>
            <w:hideMark/>
          </w:tcPr>
          <w:p w:rsidR="00834EBB" w:rsidRPr="002B7BD4" w:rsidRDefault="00834EBB" w:rsidP="002B7BD4">
            <w:pPr>
              <w:jc w:val="right"/>
              <w:rPr>
                <w:rFonts w:ascii="Arial Narrow" w:hAnsi="Arial Narrow"/>
                <w:sz w:val="20"/>
                <w:szCs w:val="20"/>
              </w:rPr>
            </w:pPr>
          </w:p>
        </w:tc>
        <w:tc>
          <w:tcPr>
            <w:tcW w:w="1134"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263" w:type="dxa"/>
            <w:tcBorders>
              <w:top w:val="nil"/>
              <w:left w:val="nil"/>
              <w:bottom w:val="nil"/>
              <w:right w:val="nil"/>
            </w:tcBorders>
            <w:shd w:val="clear" w:color="auto" w:fill="auto"/>
            <w:noWrap/>
            <w:vAlign w:val="bottom"/>
            <w:hideMark/>
          </w:tcPr>
          <w:p w:rsidR="00834EBB" w:rsidRPr="002B7BD4" w:rsidRDefault="00834EBB" w:rsidP="002B7BD4">
            <w:pPr>
              <w:jc w:val="right"/>
              <w:rPr>
                <w:rFonts w:ascii="Arial Narrow" w:hAnsi="Arial Narrow"/>
                <w:sz w:val="20"/>
                <w:szCs w:val="20"/>
              </w:rPr>
            </w:pPr>
            <w:r w:rsidRPr="002B7BD4">
              <w:rPr>
                <w:rFonts w:ascii="Arial Narrow" w:hAnsi="Arial Narrow"/>
                <w:sz w:val="20"/>
                <w:szCs w:val="20"/>
              </w:rPr>
              <w:t>(тыс. рублей)</w:t>
            </w:r>
          </w:p>
        </w:tc>
        <w:tc>
          <w:tcPr>
            <w:tcW w:w="236"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222"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r>
      <w:tr w:rsidR="00D34917" w:rsidRPr="002B7BD4" w:rsidTr="00D34917">
        <w:trPr>
          <w:gridAfter w:val="2"/>
          <w:wAfter w:w="458" w:type="dxa"/>
          <w:trHeight w:val="7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 строки</w:t>
            </w:r>
          </w:p>
        </w:tc>
        <w:tc>
          <w:tcPr>
            <w:tcW w:w="10699" w:type="dxa"/>
            <w:gridSpan w:val="2"/>
            <w:tcBorders>
              <w:top w:val="single" w:sz="4" w:space="0" w:color="auto"/>
              <w:left w:val="nil"/>
              <w:bottom w:val="single" w:sz="4" w:space="0" w:color="auto"/>
              <w:right w:val="single" w:sz="4" w:space="0" w:color="auto"/>
            </w:tcBorders>
            <w:shd w:val="clear" w:color="auto" w:fill="auto"/>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2025 год</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2026 год</w:t>
            </w:r>
          </w:p>
        </w:tc>
      </w:tr>
      <w:tr w:rsidR="00D34917" w:rsidRPr="002B7BD4" w:rsidTr="00D34917">
        <w:trPr>
          <w:gridAfter w:val="2"/>
          <w:wAfter w:w="458" w:type="dxa"/>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D34917" w:rsidRPr="002B7BD4" w:rsidRDefault="00D34917" w:rsidP="002B7BD4">
            <w:pPr>
              <w:jc w:val="center"/>
              <w:rPr>
                <w:rFonts w:ascii="Arial Narrow" w:hAnsi="Arial Narrow"/>
                <w:i/>
                <w:iCs/>
                <w:sz w:val="20"/>
                <w:szCs w:val="20"/>
              </w:rPr>
            </w:pPr>
            <w:r w:rsidRPr="002B7BD4">
              <w:rPr>
                <w:rFonts w:ascii="Arial Narrow" w:hAnsi="Arial Narrow"/>
                <w:i/>
                <w:iCs/>
                <w:sz w:val="20"/>
                <w:szCs w:val="20"/>
              </w:rPr>
              <w:t> </w:t>
            </w:r>
          </w:p>
        </w:tc>
        <w:tc>
          <w:tcPr>
            <w:tcW w:w="10699" w:type="dxa"/>
            <w:gridSpan w:val="2"/>
            <w:tcBorders>
              <w:top w:val="nil"/>
              <w:left w:val="nil"/>
              <w:bottom w:val="single" w:sz="4" w:space="0" w:color="auto"/>
              <w:right w:val="single" w:sz="4" w:space="0" w:color="auto"/>
            </w:tcBorders>
            <w:shd w:val="clear" w:color="auto" w:fill="auto"/>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1</w:t>
            </w:r>
          </w:p>
        </w:tc>
        <w:tc>
          <w:tcPr>
            <w:tcW w:w="1276" w:type="dxa"/>
            <w:tcBorders>
              <w:top w:val="nil"/>
              <w:left w:val="nil"/>
              <w:bottom w:val="single" w:sz="4" w:space="0" w:color="auto"/>
              <w:right w:val="nil"/>
            </w:tcBorders>
            <w:shd w:val="clear" w:color="auto" w:fill="auto"/>
            <w:vAlign w:val="bottom"/>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3</w:t>
            </w:r>
          </w:p>
        </w:tc>
        <w:tc>
          <w:tcPr>
            <w:tcW w:w="1263" w:type="dxa"/>
            <w:tcBorders>
              <w:top w:val="nil"/>
              <w:left w:val="nil"/>
              <w:bottom w:val="single" w:sz="4" w:space="0" w:color="auto"/>
              <w:right w:val="single" w:sz="4" w:space="0" w:color="auto"/>
            </w:tcBorders>
            <w:shd w:val="clear" w:color="auto" w:fill="auto"/>
            <w:vAlign w:val="bottom"/>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4</w:t>
            </w:r>
          </w:p>
        </w:tc>
      </w:tr>
      <w:tr w:rsidR="00D34917" w:rsidRPr="002B7BD4" w:rsidTr="00D34917">
        <w:trPr>
          <w:gridAfter w:val="2"/>
          <w:wAfter w:w="458" w:type="dxa"/>
          <w:trHeight w:val="26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1</w:t>
            </w:r>
          </w:p>
        </w:tc>
        <w:tc>
          <w:tcPr>
            <w:tcW w:w="10699" w:type="dxa"/>
            <w:gridSpan w:val="2"/>
            <w:tcBorders>
              <w:top w:val="nil"/>
              <w:left w:val="nil"/>
              <w:bottom w:val="single" w:sz="4" w:space="0" w:color="auto"/>
              <w:right w:val="single" w:sz="4" w:space="0" w:color="auto"/>
            </w:tcBorders>
            <w:shd w:val="clear" w:color="000000" w:fill="FFFFFF"/>
            <w:hideMark/>
          </w:tcPr>
          <w:p w:rsidR="00D34917" w:rsidRPr="002B7BD4" w:rsidRDefault="00D34917" w:rsidP="002B7BD4">
            <w:pPr>
              <w:rPr>
                <w:rFonts w:ascii="Arial Narrow" w:hAnsi="Arial Narrow"/>
                <w:sz w:val="20"/>
                <w:szCs w:val="20"/>
              </w:rPr>
            </w:pPr>
            <w:r w:rsidRPr="002B7BD4">
              <w:rPr>
                <w:rFonts w:ascii="Arial Narrow" w:hAnsi="Arial Narrow"/>
                <w:sz w:val="20"/>
                <w:szCs w:val="20"/>
              </w:rPr>
              <w:t xml:space="preserve">Иные межбюджетные трансферты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2B7BD4">
              <w:rPr>
                <w:rFonts w:ascii="Arial Narrow" w:hAnsi="Arial Narrow"/>
                <w:sz w:val="20"/>
                <w:szCs w:val="20"/>
              </w:rPr>
              <w:t>контролю за</w:t>
            </w:r>
            <w:proofErr w:type="gramEnd"/>
            <w:r w:rsidRPr="002B7BD4">
              <w:rPr>
                <w:rFonts w:ascii="Arial Narrow" w:hAnsi="Arial Narrow"/>
                <w:sz w:val="20"/>
                <w:szCs w:val="20"/>
              </w:rPr>
              <w:t xml:space="preserve"> их исполнением</w:t>
            </w:r>
          </w:p>
        </w:tc>
        <w:tc>
          <w:tcPr>
            <w:tcW w:w="1276" w:type="dxa"/>
            <w:tcBorders>
              <w:top w:val="nil"/>
              <w:left w:val="nil"/>
              <w:bottom w:val="single" w:sz="4" w:space="0" w:color="auto"/>
              <w:right w:val="nil"/>
            </w:tcBorders>
            <w:shd w:val="clear" w:color="auto" w:fill="auto"/>
            <w:noWrap/>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472,8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439,5</w:t>
            </w:r>
          </w:p>
        </w:tc>
        <w:tc>
          <w:tcPr>
            <w:tcW w:w="1263" w:type="dxa"/>
            <w:tcBorders>
              <w:top w:val="nil"/>
              <w:left w:val="nil"/>
              <w:bottom w:val="single" w:sz="4" w:space="0" w:color="auto"/>
              <w:right w:val="single" w:sz="4" w:space="0" w:color="auto"/>
            </w:tcBorders>
            <w:shd w:val="clear" w:color="auto" w:fill="auto"/>
            <w:noWrap/>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439,5</w:t>
            </w:r>
          </w:p>
        </w:tc>
      </w:tr>
      <w:tr w:rsidR="00D34917" w:rsidRPr="002B7BD4" w:rsidTr="00D34917">
        <w:trPr>
          <w:gridAfter w:val="2"/>
          <w:wAfter w:w="458" w:type="dxa"/>
          <w:trHeight w:val="315"/>
        </w:trPr>
        <w:tc>
          <w:tcPr>
            <w:tcW w:w="116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17" w:rsidRPr="002B7BD4" w:rsidRDefault="00D34917" w:rsidP="002B7BD4">
            <w:pPr>
              <w:rPr>
                <w:rFonts w:ascii="Arial Narrow" w:hAnsi="Arial Narrow"/>
                <w:sz w:val="20"/>
                <w:szCs w:val="20"/>
              </w:rPr>
            </w:pPr>
            <w:r w:rsidRPr="002B7BD4">
              <w:rPr>
                <w:rFonts w:ascii="Arial Narrow" w:hAnsi="Arial Narrow"/>
                <w:sz w:val="20"/>
                <w:szCs w:val="20"/>
              </w:rPr>
              <w:t>Всего</w:t>
            </w:r>
          </w:p>
        </w:tc>
        <w:tc>
          <w:tcPr>
            <w:tcW w:w="1276" w:type="dxa"/>
            <w:tcBorders>
              <w:top w:val="nil"/>
              <w:left w:val="nil"/>
              <w:bottom w:val="single" w:sz="4" w:space="0" w:color="auto"/>
              <w:right w:val="nil"/>
            </w:tcBorders>
            <w:shd w:val="clear" w:color="auto" w:fill="auto"/>
            <w:noWrap/>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472,8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439,5</w:t>
            </w:r>
          </w:p>
        </w:tc>
        <w:tc>
          <w:tcPr>
            <w:tcW w:w="1263" w:type="dxa"/>
            <w:tcBorders>
              <w:top w:val="nil"/>
              <w:left w:val="nil"/>
              <w:bottom w:val="single" w:sz="4" w:space="0" w:color="auto"/>
              <w:right w:val="single" w:sz="4" w:space="0" w:color="auto"/>
            </w:tcBorders>
            <w:shd w:val="clear" w:color="auto" w:fill="auto"/>
            <w:noWrap/>
            <w:vAlign w:val="center"/>
            <w:hideMark/>
          </w:tcPr>
          <w:p w:rsidR="00D34917" w:rsidRPr="002B7BD4" w:rsidRDefault="00D34917" w:rsidP="002B7BD4">
            <w:pPr>
              <w:jc w:val="center"/>
              <w:rPr>
                <w:rFonts w:ascii="Arial Narrow" w:hAnsi="Arial Narrow"/>
                <w:sz w:val="20"/>
                <w:szCs w:val="20"/>
              </w:rPr>
            </w:pPr>
            <w:r w:rsidRPr="002B7BD4">
              <w:rPr>
                <w:rFonts w:ascii="Arial Narrow" w:hAnsi="Arial Narrow"/>
                <w:sz w:val="20"/>
                <w:szCs w:val="20"/>
              </w:rPr>
              <w:t>439,5</w:t>
            </w:r>
          </w:p>
        </w:tc>
      </w:tr>
    </w:tbl>
    <w:p w:rsidR="00834EBB" w:rsidRPr="002B7BD4" w:rsidRDefault="00834EBB" w:rsidP="002B7BD4">
      <w:pPr>
        <w:jc w:val="both"/>
        <w:rPr>
          <w:rFonts w:ascii="Arial Narrow" w:hAnsi="Arial Narrow"/>
          <w:sz w:val="20"/>
          <w:szCs w:val="20"/>
        </w:rPr>
      </w:pPr>
    </w:p>
    <w:tbl>
      <w:tblPr>
        <w:tblW w:w="15664" w:type="dxa"/>
        <w:tblInd w:w="93" w:type="dxa"/>
        <w:tblLayout w:type="fixed"/>
        <w:tblLook w:val="04A0" w:firstRow="1" w:lastRow="0" w:firstColumn="1" w:lastColumn="0" w:noHBand="0" w:noVBand="1"/>
      </w:tblPr>
      <w:tblGrid>
        <w:gridCol w:w="1149"/>
        <w:gridCol w:w="8269"/>
        <w:gridCol w:w="2221"/>
        <w:gridCol w:w="567"/>
        <w:gridCol w:w="567"/>
        <w:gridCol w:w="425"/>
        <w:gridCol w:w="567"/>
        <w:gridCol w:w="673"/>
        <w:gridCol w:w="886"/>
        <w:gridCol w:w="340"/>
      </w:tblGrid>
      <w:tr w:rsidR="00D34917" w:rsidRPr="002B7BD4" w:rsidTr="00D34917">
        <w:trPr>
          <w:gridAfter w:val="1"/>
          <w:wAfter w:w="340" w:type="dxa"/>
          <w:trHeight w:val="315"/>
        </w:trPr>
        <w:tc>
          <w:tcPr>
            <w:tcW w:w="15324" w:type="dxa"/>
            <w:gridSpan w:val="9"/>
            <w:tcBorders>
              <w:top w:val="nil"/>
              <w:left w:val="nil"/>
              <w:bottom w:val="nil"/>
              <w:right w:val="nil"/>
            </w:tcBorders>
            <w:shd w:val="clear" w:color="auto" w:fill="auto"/>
            <w:noWrap/>
            <w:vAlign w:val="bottom"/>
            <w:hideMark/>
          </w:tcPr>
          <w:p w:rsidR="00D34917" w:rsidRPr="002B7BD4" w:rsidRDefault="00D34917" w:rsidP="00D34917">
            <w:pPr>
              <w:jc w:val="right"/>
              <w:rPr>
                <w:rFonts w:ascii="Arial Narrow" w:hAnsi="Arial Narrow"/>
                <w:sz w:val="20"/>
                <w:szCs w:val="20"/>
              </w:rPr>
            </w:pPr>
            <w:r>
              <w:rPr>
                <w:rFonts w:ascii="Arial Narrow" w:hAnsi="Arial Narrow"/>
                <w:sz w:val="20"/>
                <w:szCs w:val="20"/>
              </w:rPr>
              <w:t>Приложение</w:t>
            </w:r>
            <w:r w:rsidRPr="002B7BD4">
              <w:rPr>
                <w:rFonts w:ascii="Arial Narrow" w:hAnsi="Arial Narrow"/>
                <w:sz w:val="20"/>
                <w:szCs w:val="20"/>
              </w:rPr>
              <w:t xml:space="preserve"> 7</w:t>
            </w:r>
          </w:p>
        </w:tc>
      </w:tr>
      <w:tr w:rsidR="00834EBB" w:rsidRPr="002B7BD4" w:rsidTr="00D34917">
        <w:trPr>
          <w:gridAfter w:val="1"/>
          <w:wAfter w:w="340" w:type="dxa"/>
          <w:trHeight w:val="80"/>
        </w:trPr>
        <w:tc>
          <w:tcPr>
            <w:tcW w:w="9418" w:type="dxa"/>
            <w:gridSpan w:val="2"/>
            <w:tcBorders>
              <w:top w:val="nil"/>
              <w:left w:val="nil"/>
              <w:bottom w:val="nil"/>
              <w:right w:val="nil"/>
            </w:tcBorders>
            <w:shd w:val="clear" w:color="auto" w:fill="auto"/>
            <w:noWrap/>
            <w:vAlign w:val="bottom"/>
          </w:tcPr>
          <w:p w:rsidR="00834EBB" w:rsidRPr="002B7BD4" w:rsidRDefault="00834EBB" w:rsidP="002B7BD4">
            <w:pPr>
              <w:rPr>
                <w:rFonts w:ascii="Arial Narrow" w:hAnsi="Arial Narrow"/>
                <w:sz w:val="20"/>
                <w:szCs w:val="20"/>
              </w:rPr>
            </w:pPr>
          </w:p>
        </w:tc>
        <w:tc>
          <w:tcPr>
            <w:tcW w:w="5906" w:type="dxa"/>
            <w:gridSpan w:val="7"/>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к  Решению Чириндинского поселкового Совета депутатов</w:t>
            </w:r>
          </w:p>
        </w:tc>
      </w:tr>
      <w:tr w:rsidR="00834EBB" w:rsidRPr="002B7BD4" w:rsidTr="00D34917">
        <w:trPr>
          <w:gridAfter w:val="1"/>
          <w:wAfter w:w="340" w:type="dxa"/>
          <w:trHeight w:val="315"/>
        </w:trPr>
        <w:tc>
          <w:tcPr>
            <w:tcW w:w="9418"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5906" w:type="dxa"/>
            <w:gridSpan w:val="7"/>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от   20   декабря 2024 года  № 142  "О внесении изменений в Решение Чириндинского</w:t>
            </w:r>
          </w:p>
        </w:tc>
      </w:tr>
      <w:tr w:rsidR="00834EBB" w:rsidRPr="002B7BD4" w:rsidTr="00D34917">
        <w:trPr>
          <w:gridAfter w:val="1"/>
          <w:wAfter w:w="340" w:type="dxa"/>
          <w:trHeight w:val="80"/>
        </w:trPr>
        <w:tc>
          <w:tcPr>
            <w:tcW w:w="9418"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5906" w:type="dxa"/>
            <w:gridSpan w:val="7"/>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поселкового Совета депутатов от 22 декабря 2023 года  № 102</w:t>
            </w:r>
          </w:p>
        </w:tc>
      </w:tr>
      <w:tr w:rsidR="00834EBB" w:rsidRPr="002B7BD4" w:rsidTr="00D34917">
        <w:trPr>
          <w:gridAfter w:val="1"/>
          <w:wAfter w:w="340" w:type="dxa"/>
          <w:trHeight w:val="80"/>
        </w:trPr>
        <w:tc>
          <w:tcPr>
            <w:tcW w:w="9418"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5906" w:type="dxa"/>
            <w:gridSpan w:val="7"/>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"О бюджете поселка Чиринда на 2024 год</w:t>
            </w:r>
          </w:p>
        </w:tc>
      </w:tr>
      <w:tr w:rsidR="00834EBB" w:rsidRPr="002B7BD4" w:rsidTr="00D34917">
        <w:trPr>
          <w:gridAfter w:val="1"/>
          <w:wAfter w:w="340" w:type="dxa"/>
          <w:trHeight w:val="80"/>
        </w:trPr>
        <w:tc>
          <w:tcPr>
            <w:tcW w:w="9418"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2788" w:type="dxa"/>
            <w:gridSpan w:val="2"/>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p>
        </w:tc>
        <w:tc>
          <w:tcPr>
            <w:tcW w:w="3118" w:type="dxa"/>
            <w:gridSpan w:val="5"/>
            <w:tcBorders>
              <w:top w:val="nil"/>
              <w:left w:val="nil"/>
              <w:bottom w:val="nil"/>
              <w:right w:val="nil"/>
            </w:tcBorders>
            <w:shd w:val="clear" w:color="auto" w:fill="auto"/>
            <w:noWrap/>
            <w:vAlign w:val="bottom"/>
            <w:hideMark/>
          </w:tcPr>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и плановый период  2025 - 2026 годов""</w:t>
            </w:r>
          </w:p>
        </w:tc>
      </w:tr>
      <w:tr w:rsidR="00834EBB" w:rsidRPr="002B7BD4" w:rsidTr="00D34917">
        <w:trPr>
          <w:trHeight w:val="80"/>
        </w:trPr>
        <w:tc>
          <w:tcPr>
            <w:tcW w:w="9418"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2788"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992" w:type="dxa"/>
            <w:gridSpan w:val="2"/>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1240"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886"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c>
          <w:tcPr>
            <w:tcW w:w="3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80"/>
        </w:trPr>
        <w:tc>
          <w:tcPr>
            <w:tcW w:w="15324" w:type="dxa"/>
            <w:gridSpan w:val="9"/>
            <w:tcBorders>
              <w:top w:val="nil"/>
              <w:left w:val="nil"/>
              <w:bottom w:val="nil"/>
              <w:right w:val="nil"/>
            </w:tcBorders>
            <w:shd w:val="clear" w:color="auto" w:fill="auto"/>
            <w:vAlign w:val="center"/>
            <w:hideMark/>
          </w:tcPr>
          <w:p w:rsidR="00834EBB" w:rsidRPr="00D34917" w:rsidRDefault="00834EBB" w:rsidP="002B7BD4">
            <w:pPr>
              <w:jc w:val="center"/>
              <w:rPr>
                <w:rFonts w:ascii="Arial Narrow" w:hAnsi="Arial Narrow"/>
                <w:b/>
                <w:sz w:val="20"/>
                <w:szCs w:val="20"/>
              </w:rPr>
            </w:pPr>
            <w:r w:rsidRPr="00D34917">
              <w:rPr>
                <w:rFonts w:ascii="Arial Narrow" w:hAnsi="Arial Narrow"/>
                <w:b/>
                <w:sz w:val="20"/>
                <w:szCs w:val="20"/>
              </w:rPr>
              <w:t xml:space="preserve">Распределение  иных межбюджетных трансфертов бюджету Эвенкийского муниципального района на исполнение отдельных полномочий по осуществлению внешнего </w:t>
            </w:r>
            <w:r w:rsidRPr="00D34917">
              <w:rPr>
                <w:rFonts w:ascii="Arial Narrow" w:hAnsi="Arial Narrow"/>
                <w:b/>
                <w:sz w:val="20"/>
                <w:szCs w:val="20"/>
              </w:rPr>
              <w:lastRenderedPageBreak/>
              <w:t>муни</w:t>
            </w:r>
            <w:r w:rsidR="00D34917" w:rsidRPr="00D34917">
              <w:rPr>
                <w:rFonts w:ascii="Arial Narrow" w:hAnsi="Arial Narrow"/>
                <w:b/>
                <w:sz w:val="20"/>
                <w:szCs w:val="20"/>
              </w:rPr>
              <w:t>ципального финансового контроля</w:t>
            </w:r>
            <w:r w:rsidRPr="00D34917">
              <w:rPr>
                <w:rFonts w:ascii="Arial Narrow" w:hAnsi="Arial Narrow"/>
                <w:b/>
                <w:sz w:val="20"/>
                <w:szCs w:val="20"/>
              </w:rPr>
              <w:t xml:space="preserve"> на 2024 год и плановый период 2025 -2026 годов</w:t>
            </w:r>
          </w:p>
        </w:tc>
        <w:tc>
          <w:tcPr>
            <w:tcW w:w="340"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r>
      <w:tr w:rsidR="00834EBB" w:rsidRPr="002B7BD4" w:rsidTr="00D34917">
        <w:trPr>
          <w:trHeight w:val="80"/>
        </w:trPr>
        <w:tc>
          <w:tcPr>
            <w:tcW w:w="1149"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0490"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134"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992"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559"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340"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r>
      <w:tr w:rsidR="00834EBB" w:rsidRPr="002B7BD4" w:rsidTr="00D34917">
        <w:trPr>
          <w:trHeight w:val="80"/>
        </w:trPr>
        <w:tc>
          <w:tcPr>
            <w:tcW w:w="1149"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0490"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134" w:type="dxa"/>
            <w:gridSpan w:val="2"/>
            <w:tcBorders>
              <w:top w:val="nil"/>
              <w:left w:val="nil"/>
              <w:bottom w:val="nil"/>
              <w:right w:val="nil"/>
            </w:tcBorders>
            <w:shd w:val="clear" w:color="auto" w:fill="auto"/>
            <w:vAlign w:val="bottom"/>
            <w:hideMark/>
          </w:tcPr>
          <w:p w:rsidR="00834EBB" w:rsidRPr="002B7BD4" w:rsidRDefault="00834EBB" w:rsidP="002B7BD4">
            <w:pPr>
              <w:jc w:val="right"/>
              <w:rPr>
                <w:rFonts w:ascii="Arial Narrow" w:hAnsi="Arial Narrow"/>
                <w:sz w:val="20"/>
                <w:szCs w:val="20"/>
              </w:rPr>
            </w:pPr>
          </w:p>
        </w:tc>
        <w:tc>
          <w:tcPr>
            <w:tcW w:w="992" w:type="dxa"/>
            <w:gridSpan w:val="2"/>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c>
          <w:tcPr>
            <w:tcW w:w="1559" w:type="dxa"/>
            <w:gridSpan w:val="2"/>
            <w:tcBorders>
              <w:top w:val="nil"/>
              <w:left w:val="nil"/>
              <w:bottom w:val="nil"/>
              <w:right w:val="nil"/>
            </w:tcBorders>
            <w:shd w:val="clear" w:color="auto" w:fill="auto"/>
            <w:noWrap/>
            <w:vAlign w:val="bottom"/>
            <w:hideMark/>
          </w:tcPr>
          <w:p w:rsidR="00834EBB" w:rsidRPr="002B7BD4" w:rsidRDefault="00834EBB" w:rsidP="002B7BD4">
            <w:pPr>
              <w:jc w:val="right"/>
              <w:rPr>
                <w:rFonts w:ascii="Arial Narrow" w:hAnsi="Arial Narrow"/>
                <w:sz w:val="20"/>
                <w:szCs w:val="20"/>
              </w:rPr>
            </w:pPr>
            <w:r w:rsidRPr="002B7BD4">
              <w:rPr>
                <w:rFonts w:ascii="Arial Narrow" w:hAnsi="Arial Narrow"/>
                <w:sz w:val="20"/>
                <w:szCs w:val="20"/>
              </w:rPr>
              <w:t>(тыс. рублей)</w:t>
            </w:r>
          </w:p>
        </w:tc>
        <w:tc>
          <w:tcPr>
            <w:tcW w:w="340"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r>
      <w:tr w:rsidR="00834EBB" w:rsidRPr="002B7BD4" w:rsidTr="00D34917">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строки</w:t>
            </w:r>
          </w:p>
        </w:tc>
        <w:tc>
          <w:tcPr>
            <w:tcW w:w="10490" w:type="dxa"/>
            <w:gridSpan w:val="2"/>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 xml:space="preserve">Наименование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2024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2025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2026 год</w:t>
            </w:r>
          </w:p>
        </w:tc>
        <w:tc>
          <w:tcPr>
            <w:tcW w:w="340"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r>
      <w:tr w:rsidR="00834EBB" w:rsidRPr="002B7BD4" w:rsidTr="00D34917">
        <w:trPr>
          <w:trHeight w:val="31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i/>
                <w:iCs/>
                <w:sz w:val="20"/>
                <w:szCs w:val="20"/>
              </w:rPr>
            </w:pPr>
            <w:r w:rsidRPr="002B7BD4">
              <w:rPr>
                <w:rFonts w:ascii="Arial Narrow" w:hAnsi="Arial Narrow"/>
                <w:i/>
                <w:iCs/>
                <w:sz w:val="20"/>
                <w:szCs w:val="20"/>
              </w:rPr>
              <w:t> </w:t>
            </w:r>
          </w:p>
        </w:tc>
        <w:tc>
          <w:tcPr>
            <w:tcW w:w="10490" w:type="dxa"/>
            <w:gridSpan w:val="2"/>
            <w:tcBorders>
              <w:top w:val="nil"/>
              <w:left w:val="nil"/>
              <w:bottom w:val="single" w:sz="4" w:space="0" w:color="auto"/>
              <w:right w:val="single" w:sz="4" w:space="0" w:color="auto"/>
            </w:tcBorders>
            <w:shd w:val="clear" w:color="auto" w:fill="auto"/>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1134" w:type="dxa"/>
            <w:gridSpan w:val="2"/>
            <w:tcBorders>
              <w:top w:val="nil"/>
              <w:left w:val="nil"/>
              <w:bottom w:val="single" w:sz="4" w:space="0" w:color="auto"/>
              <w:right w:val="nil"/>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2</w:t>
            </w:r>
          </w:p>
        </w:tc>
        <w:tc>
          <w:tcPr>
            <w:tcW w:w="992" w:type="dxa"/>
            <w:gridSpan w:val="2"/>
            <w:tcBorders>
              <w:top w:val="nil"/>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3</w:t>
            </w:r>
          </w:p>
        </w:tc>
        <w:tc>
          <w:tcPr>
            <w:tcW w:w="1559" w:type="dxa"/>
            <w:gridSpan w:val="2"/>
            <w:tcBorders>
              <w:top w:val="nil"/>
              <w:left w:val="nil"/>
              <w:bottom w:val="single" w:sz="4" w:space="0" w:color="auto"/>
              <w:right w:val="single" w:sz="4" w:space="0" w:color="auto"/>
            </w:tcBorders>
            <w:shd w:val="clear" w:color="auto" w:fill="auto"/>
            <w:vAlign w:val="bottom"/>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4</w:t>
            </w:r>
          </w:p>
        </w:tc>
        <w:tc>
          <w:tcPr>
            <w:tcW w:w="340" w:type="dxa"/>
            <w:tcBorders>
              <w:top w:val="nil"/>
              <w:left w:val="nil"/>
              <w:bottom w:val="nil"/>
              <w:right w:val="nil"/>
            </w:tcBorders>
            <w:shd w:val="clear" w:color="auto" w:fill="auto"/>
            <w:vAlign w:val="bottom"/>
            <w:hideMark/>
          </w:tcPr>
          <w:p w:rsidR="00834EBB" w:rsidRPr="002B7BD4" w:rsidRDefault="00834EBB" w:rsidP="002B7BD4">
            <w:pPr>
              <w:rPr>
                <w:rFonts w:ascii="Arial Narrow" w:hAnsi="Arial Narrow"/>
                <w:b/>
                <w:bCs/>
                <w:sz w:val="20"/>
                <w:szCs w:val="20"/>
              </w:rPr>
            </w:pPr>
          </w:p>
        </w:tc>
      </w:tr>
      <w:tr w:rsidR="00834EBB" w:rsidRPr="002B7BD4" w:rsidTr="00D34917">
        <w:trPr>
          <w:trHeight w:val="7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w:t>
            </w:r>
          </w:p>
        </w:tc>
        <w:tc>
          <w:tcPr>
            <w:tcW w:w="10490" w:type="dxa"/>
            <w:gridSpan w:val="2"/>
            <w:tcBorders>
              <w:top w:val="nil"/>
              <w:left w:val="nil"/>
              <w:bottom w:val="single" w:sz="4" w:space="0" w:color="auto"/>
              <w:right w:val="single" w:sz="4" w:space="0" w:color="auto"/>
            </w:tcBorders>
            <w:shd w:val="clear" w:color="000000" w:fill="FFFFFF"/>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w:t>
            </w:r>
          </w:p>
        </w:tc>
        <w:tc>
          <w:tcPr>
            <w:tcW w:w="1134" w:type="dxa"/>
            <w:gridSpan w:val="2"/>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3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r w:rsidR="00834EBB" w:rsidRPr="002B7BD4" w:rsidTr="00D34917">
        <w:trPr>
          <w:trHeight w:val="315"/>
        </w:trPr>
        <w:tc>
          <w:tcPr>
            <w:tcW w:w="116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34EBB" w:rsidRPr="002B7BD4" w:rsidRDefault="00834EBB" w:rsidP="002B7BD4">
            <w:pPr>
              <w:rPr>
                <w:rFonts w:ascii="Arial Narrow" w:hAnsi="Arial Narrow"/>
                <w:sz w:val="20"/>
                <w:szCs w:val="20"/>
              </w:rPr>
            </w:pPr>
            <w:r w:rsidRPr="002B7BD4">
              <w:rPr>
                <w:rFonts w:ascii="Arial Narrow" w:hAnsi="Arial Narrow"/>
                <w:sz w:val="20"/>
                <w:szCs w:val="20"/>
              </w:rPr>
              <w:t>Всего</w:t>
            </w:r>
          </w:p>
        </w:tc>
        <w:tc>
          <w:tcPr>
            <w:tcW w:w="1134" w:type="dxa"/>
            <w:gridSpan w:val="2"/>
            <w:tcBorders>
              <w:top w:val="nil"/>
              <w:left w:val="nil"/>
              <w:bottom w:val="single" w:sz="4" w:space="0" w:color="auto"/>
              <w:right w:val="nil"/>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149,9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34EBB" w:rsidRPr="002B7BD4" w:rsidRDefault="00834EBB" w:rsidP="002B7BD4">
            <w:pPr>
              <w:jc w:val="center"/>
              <w:rPr>
                <w:rFonts w:ascii="Arial Narrow" w:hAnsi="Arial Narrow"/>
                <w:sz w:val="20"/>
                <w:szCs w:val="20"/>
              </w:rPr>
            </w:pPr>
            <w:r w:rsidRPr="002B7BD4">
              <w:rPr>
                <w:rFonts w:ascii="Arial Narrow" w:hAnsi="Arial Narrow"/>
                <w:sz w:val="20"/>
                <w:szCs w:val="20"/>
              </w:rPr>
              <w:t>138,7</w:t>
            </w:r>
          </w:p>
        </w:tc>
        <w:tc>
          <w:tcPr>
            <w:tcW w:w="340" w:type="dxa"/>
            <w:tcBorders>
              <w:top w:val="nil"/>
              <w:left w:val="nil"/>
              <w:bottom w:val="nil"/>
              <w:right w:val="nil"/>
            </w:tcBorders>
            <w:shd w:val="clear" w:color="auto" w:fill="auto"/>
            <w:noWrap/>
            <w:vAlign w:val="bottom"/>
            <w:hideMark/>
          </w:tcPr>
          <w:p w:rsidR="00834EBB" w:rsidRPr="002B7BD4" w:rsidRDefault="00834EBB" w:rsidP="002B7BD4">
            <w:pPr>
              <w:rPr>
                <w:rFonts w:ascii="Arial Narrow" w:hAnsi="Arial Narrow"/>
                <w:sz w:val="20"/>
                <w:szCs w:val="20"/>
              </w:rPr>
            </w:pPr>
          </w:p>
        </w:tc>
      </w:tr>
    </w:tbl>
    <w:p w:rsidR="00834EBB" w:rsidRPr="002B7BD4" w:rsidRDefault="00834EBB" w:rsidP="002B7BD4">
      <w:pPr>
        <w:jc w:val="both"/>
        <w:rPr>
          <w:rFonts w:ascii="Arial Narrow" w:hAnsi="Arial Narrow"/>
          <w:sz w:val="20"/>
          <w:szCs w:val="20"/>
        </w:rPr>
      </w:pPr>
    </w:p>
    <w:p w:rsidR="00834EBB" w:rsidRPr="002B7BD4" w:rsidRDefault="00834EBB" w:rsidP="002B7BD4">
      <w:pPr>
        <w:jc w:val="both"/>
        <w:rPr>
          <w:rFonts w:ascii="Arial Narrow" w:hAnsi="Arial Narrow"/>
          <w:sz w:val="20"/>
          <w:szCs w:val="20"/>
        </w:rPr>
      </w:pPr>
    </w:p>
    <w:p w:rsidR="00834EBB" w:rsidRPr="002B7BD4" w:rsidRDefault="00834EBB" w:rsidP="002B7BD4">
      <w:pPr>
        <w:jc w:val="both"/>
        <w:rPr>
          <w:rFonts w:ascii="Arial Narrow" w:hAnsi="Arial Narrow"/>
          <w:sz w:val="20"/>
          <w:szCs w:val="20"/>
        </w:rPr>
      </w:pPr>
    </w:p>
    <w:p w:rsidR="00834EBB" w:rsidRPr="002B7BD4" w:rsidRDefault="00834EBB" w:rsidP="002B7BD4">
      <w:pPr>
        <w:jc w:val="both"/>
        <w:rPr>
          <w:rFonts w:ascii="Arial Narrow" w:hAnsi="Arial Narrow"/>
          <w:sz w:val="20"/>
          <w:szCs w:val="20"/>
        </w:rPr>
      </w:pPr>
    </w:p>
    <w:p w:rsidR="00834EBB" w:rsidRPr="002B7BD4" w:rsidRDefault="00834EBB" w:rsidP="002B7BD4">
      <w:pPr>
        <w:jc w:val="both"/>
        <w:rPr>
          <w:rFonts w:ascii="Arial Narrow" w:hAnsi="Arial Narrow"/>
          <w:sz w:val="20"/>
          <w:szCs w:val="20"/>
        </w:rPr>
        <w:sectPr w:rsidR="00834EBB" w:rsidRPr="002B7BD4" w:rsidSect="00834EBB">
          <w:pgSz w:w="16838" w:h="11906" w:orient="landscape"/>
          <w:pgMar w:top="1701" w:right="1134" w:bottom="851" w:left="1134" w:header="709" w:footer="709" w:gutter="0"/>
          <w:cols w:space="708"/>
          <w:titlePg/>
          <w:docGrid w:linePitch="360"/>
        </w:sectPr>
      </w:pPr>
    </w:p>
    <w:p w:rsidR="00834EBB" w:rsidRPr="002B7BD4" w:rsidRDefault="00834EBB" w:rsidP="00D34917">
      <w:pPr>
        <w:jc w:val="right"/>
        <w:rPr>
          <w:rFonts w:ascii="Arial Narrow" w:hAnsi="Arial Narrow"/>
          <w:sz w:val="20"/>
          <w:szCs w:val="20"/>
        </w:rPr>
      </w:pPr>
      <w:r w:rsidRPr="002B7BD4">
        <w:rPr>
          <w:rFonts w:ascii="Arial Narrow" w:hAnsi="Arial Narrow"/>
          <w:sz w:val="20"/>
          <w:szCs w:val="20"/>
        </w:rPr>
        <w:lastRenderedPageBreak/>
        <w:t>Приложение  8</w:t>
      </w:r>
    </w:p>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к Решению Чириндинского поселков</w:t>
      </w:r>
      <w:r w:rsidR="00D34917">
        <w:rPr>
          <w:rFonts w:ascii="Arial Narrow" w:hAnsi="Arial Narrow"/>
          <w:sz w:val="20"/>
          <w:szCs w:val="20"/>
        </w:rPr>
        <w:t>ого Совета депутатов  № 142 «</w:t>
      </w:r>
      <w:r w:rsidRPr="002B7BD4">
        <w:rPr>
          <w:rFonts w:ascii="Arial Narrow" w:hAnsi="Arial Narrow"/>
          <w:sz w:val="20"/>
          <w:szCs w:val="20"/>
        </w:rPr>
        <w:t>20» декабря 2024 г.</w:t>
      </w:r>
    </w:p>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"О внесении изменений в Решение Чириндинского поселкового Совета депутатов</w:t>
      </w:r>
    </w:p>
    <w:p w:rsidR="00834EBB" w:rsidRPr="002B7BD4" w:rsidRDefault="00834EBB" w:rsidP="00D34917">
      <w:pPr>
        <w:jc w:val="right"/>
        <w:rPr>
          <w:rFonts w:ascii="Arial Narrow" w:hAnsi="Arial Narrow"/>
          <w:sz w:val="20"/>
          <w:szCs w:val="20"/>
          <w:highlight w:val="yellow"/>
        </w:rPr>
      </w:pPr>
      <w:r w:rsidRPr="002B7BD4">
        <w:rPr>
          <w:rFonts w:ascii="Arial Narrow" w:hAnsi="Arial Narrow"/>
          <w:sz w:val="20"/>
          <w:szCs w:val="20"/>
        </w:rPr>
        <w:t>№ 102 от 22 декабря 2023 г  "О бюджете поселка Чиринда на 2024 год</w:t>
      </w:r>
    </w:p>
    <w:p w:rsidR="00834EBB" w:rsidRPr="002B7BD4" w:rsidRDefault="00834EBB" w:rsidP="00D34917">
      <w:pPr>
        <w:jc w:val="right"/>
        <w:rPr>
          <w:rFonts w:ascii="Arial Narrow" w:hAnsi="Arial Narrow"/>
          <w:sz w:val="20"/>
          <w:szCs w:val="20"/>
        </w:rPr>
      </w:pPr>
      <w:r w:rsidRPr="002B7BD4">
        <w:rPr>
          <w:rFonts w:ascii="Arial Narrow" w:hAnsi="Arial Narrow"/>
          <w:sz w:val="20"/>
          <w:szCs w:val="20"/>
        </w:rPr>
        <w:t>и плановый период 2025 – 2026 годов»</w:t>
      </w:r>
    </w:p>
    <w:p w:rsidR="00834EBB" w:rsidRPr="002B7BD4" w:rsidRDefault="00834EBB" w:rsidP="00D34917">
      <w:pPr>
        <w:pStyle w:val="ConsPlusTitle"/>
        <w:widowControl/>
        <w:outlineLvl w:val="0"/>
        <w:rPr>
          <w:rFonts w:ascii="Arial Narrow" w:hAnsi="Arial Narrow" w:cs="Times New Roman"/>
        </w:rPr>
      </w:pPr>
    </w:p>
    <w:p w:rsidR="00834EBB" w:rsidRPr="00D34917" w:rsidRDefault="00834EBB" w:rsidP="00D34917">
      <w:pPr>
        <w:widowControl w:val="0"/>
        <w:autoSpaceDE w:val="0"/>
        <w:autoSpaceDN w:val="0"/>
        <w:jc w:val="center"/>
        <w:rPr>
          <w:rFonts w:ascii="Arial Narrow" w:hAnsi="Arial Narrow"/>
          <w:b/>
          <w:sz w:val="20"/>
          <w:szCs w:val="20"/>
        </w:rPr>
      </w:pPr>
      <w:r w:rsidRPr="00D34917">
        <w:rPr>
          <w:rFonts w:ascii="Arial Narrow" w:hAnsi="Arial Narrow"/>
          <w:b/>
          <w:sz w:val="20"/>
          <w:szCs w:val="20"/>
        </w:rPr>
        <w:t>МЕТОДИКА</w:t>
      </w:r>
    </w:p>
    <w:p w:rsidR="00834EBB" w:rsidRPr="00D34917" w:rsidRDefault="00834EBB" w:rsidP="00D34917">
      <w:pPr>
        <w:pStyle w:val="ConsPlusNormal"/>
        <w:ind w:firstLine="0"/>
        <w:jc w:val="center"/>
        <w:rPr>
          <w:rFonts w:ascii="Arial Narrow" w:hAnsi="Arial Narrow" w:cs="Times New Roman"/>
          <w:b/>
        </w:rPr>
      </w:pPr>
      <w:r w:rsidRPr="00D34917">
        <w:rPr>
          <w:rFonts w:ascii="Arial Narrow" w:hAnsi="Arial Narrow" w:cs="Times New Roman"/>
          <w:b/>
        </w:rPr>
        <w:t xml:space="preserve">расчета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бюджетов поселений и </w:t>
      </w:r>
      <w:proofErr w:type="gramStart"/>
      <w:r w:rsidRPr="00D34917">
        <w:rPr>
          <w:rFonts w:ascii="Arial Narrow" w:hAnsi="Arial Narrow" w:cs="Times New Roman"/>
          <w:b/>
        </w:rPr>
        <w:t>контролю за</w:t>
      </w:r>
      <w:proofErr w:type="gramEnd"/>
      <w:r w:rsidRPr="00D34917">
        <w:rPr>
          <w:rFonts w:ascii="Arial Narrow" w:hAnsi="Arial Narrow" w:cs="Times New Roman"/>
          <w:b/>
        </w:rPr>
        <w:t xml:space="preserve"> их исполнением</w:t>
      </w:r>
    </w:p>
    <w:p w:rsidR="00834EBB" w:rsidRPr="002B7BD4" w:rsidRDefault="00834EBB" w:rsidP="002B7BD4">
      <w:pPr>
        <w:pStyle w:val="ConsPlusNormal"/>
        <w:ind w:firstLine="709"/>
        <w:jc w:val="both"/>
        <w:rPr>
          <w:rFonts w:ascii="Arial Narrow" w:hAnsi="Arial Narrow" w:cs="Times New Roman"/>
        </w:rPr>
      </w:pPr>
    </w:p>
    <w:p w:rsidR="00834EBB" w:rsidRPr="00D34917" w:rsidRDefault="00D34917" w:rsidP="00D34917">
      <w:pPr>
        <w:widowControl w:val="0"/>
        <w:autoSpaceDE w:val="0"/>
        <w:autoSpaceDN w:val="0"/>
        <w:jc w:val="both"/>
        <w:rPr>
          <w:rFonts w:ascii="Arial Narrow" w:hAnsi="Arial Narrow"/>
          <w:sz w:val="20"/>
          <w:szCs w:val="20"/>
        </w:rPr>
      </w:pPr>
      <w:r w:rsidRPr="00D34917">
        <w:rPr>
          <w:rFonts w:ascii="Arial Narrow" w:hAnsi="Arial Narrow"/>
          <w:sz w:val="20"/>
          <w:szCs w:val="20"/>
        </w:rPr>
        <w:t>1.</w:t>
      </w:r>
      <w:r>
        <w:rPr>
          <w:rFonts w:ascii="Arial Narrow" w:hAnsi="Arial Narrow"/>
          <w:sz w:val="20"/>
          <w:szCs w:val="20"/>
        </w:rPr>
        <w:tab/>
      </w:r>
      <w:r w:rsidR="00834EBB" w:rsidRPr="00D34917">
        <w:rPr>
          <w:rFonts w:ascii="Arial Narrow" w:hAnsi="Arial Narrow"/>
          <w:sz w:val="20"/>
          <w:szCs w:val="20"/>
        </w:rPr>
        <w:t>Для целей настоящей методики применяются следующие общие (сквозные) обозначения:</w:t>
      </w:r>
    </w:p>
    <w:p w:rsidR="00834EBB" w:rsidRPr="002B7BD4" w:rsidRDefault="00834EBB" w:rsidP="002B7BD4">
      <w:pPr>
        <w:widowControl w:val="0"/>
        <w:autoSpaceDE w:val="0"/>
        <w:autoSpaceDN w:val="0"/>
        <w:ind w:firstLine="709"/>
        <w:jc w:val="both"/>
        <w:rPr>
          <w:rFonts w:ascii="Arial Narrow" w:hAnsi="Arial Narrow"/>
          <w:sz w:val="20"/>
          <w:szCs w:val="20"/>
        </w:rPr>
      </w:pPr>
      <w:r w:rsidRPr="002B7BD4">
        <w:rPr>
          <w:rFonts w:ascii="Arial Narrow" w:hAnsi="Arial Narrow"/>
          <w:sz w:val="20"/>
          <w:szCs w:val="20"/>
        </w:rPr>
        <w:t>K - коэффициент, учитывающий уровень инфляции на планируемый год по отношению к предыдущему году.</w:t>
      </w:r>
    </w:p>
    <w:p w:rsidR="00834EBB" w:rsidRPr="00D34917" w:rsidRDefault="00D34917" w:rsidP="00D34917">
      <w:pPr>
        <w:widowControl w:val="0"/>
        <w:autoSpaceDE w:val="0"/>
        <w:autoSpaceDN w:val="0"/>
        <w:jc w:val="both"/>
        <w:rPr>
          <w:rFonts w:ascii="Arial Narrow" w:hAnsi="Arial Narrow"/>
          <w:sz w:val="20"/>
          <w:szCs w:val="20"/>
        </w:rPr>
      </w:pPr>
      <w:r w:rsidRPr="00D34917">
        <w:rPr>
          <w:rFonts w:ascii="Arial Narrow" w:hAnsi="Arial Narrow"/>
          <w:sz w:val="20"/>
          <w:szCs w:val="20"/>
        </w:rPr>
        <w:t>2.</w:t>
      </w:r>
      <w:r>
        <w:rPr>
          <w:rFonts w:ascii="Arial Narrow" w:hAnsi="Arial Narrow"/>
          <w:sz w:val="20"/>
          <w:szCs w:val="20"/>
        </w:rPr>
        <w:tab/>
      </w:r>
      <w:r w:rsidR="00834EBB" w:rsidRPr="00D34917">
        <w:rPr>
          <w:rFonts w:ascii="Arial Narrow" w:hAnsi="Arial Narrow"/>
          <w:sz w:val="20"/>
          <w:szCs w:val="20"/>
        </w:rPr>
        <w:t xml:space="preserve">Объем иных межбюджетных трансфертов бюджету Эвенкийского муниципального района на осуществление отдельных бюджетных полномочий по формированию, исполнению бюджета поселка Чиринда и </w:t>
      </w:r>
      <w:proofErr w:type="gramStart"/>
      <w:r w:rsidR="00834EBB" w:rsidRPr="00D34917">
        <w:rPr>
          <w:rFonts w:ascii="Arial Narrow" w:hAnsi="Arial Narrow"/>
          <w:sz w:val="20"/>
          <w:szCs w:val="20"/>
        </w:rPr>
        <w:t>контролю за</w:t>
      </w:r>
      <w:proofErr w:type="gramEnd"/>
      <w:r w:rsidR="00834EBB" w:rsidRPr="00D34917">
        <w:rPr>
          <w:rFonts w:ascii="Arial Narrow" w:hAnsi="Arial Narrow"/>
          <w:sz w:val="20"/>
          <w:szCs w:val="20"/>
        </w:rPr>
        <w:t xml:space="preserve"> его исполнением определяется по формуле:</w:t>
      </w:r>
    </w:p>
    <w:p w:rsidR="00834EBB" w:rsidRPr="002B7BD4" w:rsidRDefault="00834EBB" w:rsidP="002B7BD4">
      <w:pPr>
        <w:widowControl w:val="0"/>
        <w:autoSpaceDE w:val="0"/>
        <w:autoSpaceDN w:val="0"/>
        <w:jc w:val="both"/>
        <w:rPr>
          <w:rFonts w:ascii="Arial Narrow" w:hAnsi="Arial Narrow"/>
          <w:sz w:val="20"/>
          <w:szCs w:val="20"/>
        </w:rPr>
      </w:pPr>
    </w:p>
    <w:p w:rsidR="00834EBB" w:rsidRDefault="00834EBB" w:rsidP="00D34917">
      <w:pPr>
        <w:pStyle w:val="ConsPlusNormal"/>
        <w:ind w:firstLine="0"/>
        <w:jc w:val="center"/>
        <w:rPr>
          <w:rFonts w:ascii="Arial Narrow" w:hAnsi="Arial Narrow" w:cs="Times New Roman"/>
        </w:rPr>
      </w:pPr>
      <w:r w:rsidRPr="002B7BD4">
        <w:rPr>
          <w:rFonts w:ascii="Arial Narrow" w:hAnsi="Arial Narrow" w:cs="Times New Roman"/>
        </w:rPr>
        <w:t>R = (Ч</w:t>
      </w:r>
      <w:r w:rsidRPr="002B7BD4">
        <w:rPr>
          <w:rFonts w:ascii="Arial Narrow" w:hAnsi="Arial Narrow" w:cs="Times New Roman"/>
          <w:vertAlign w:val="subscript"/>
        </w:rPr>
        <w:t>i</w:t>
      </w:r>
      <w:r w:rsidRPr="002B7BD4">
        <w:rPr>
          <w:rFonts w:ascii="Arial Narrow" w:hAnsi="Arial Narrow" w:cs="Times New Roman"/>
        </w:rPr>
        <w:t xml:space="preserve"> x ФОТ + N</w:t>
      </w:r>
      <w:r w:rsidRPr="002B7BD4">
        <w:rPr>
          <w:rFonts w:ascii="Arial Narrow" w:hAnsi="Arial Narrow" w:cs="Times New Roman"/>
          <w:vertAlign w:val="subscript"/>
        </w:rPr>
        <w:t xml:space="preserve">пр </w:t>
      </w:r>
      <w:r w:rsidRPr="002B7BD4">
        <w:rPr>
          <w:rFonts w:ascii="Arial Narrow" w:hAnsi="Arial Narrow" w:cs="Times New Roman"/>
        </w:rPr>
        <w:t>) x</w:t>
      </w:r>
      <w:proofErr w:type="gramStart"/>
      <w:r w:rsidRPr="002B7BD4">
        <w:rPr>
          <w:rFonts w:ascii="Arial Narrow" w:hAnsi="Arial Narrow" w:cs="Times New Roman"/>
        </w:rPr>
        <w:t xml:space="preserve"> К</w:t>
      </w:r>
      <w:proofErr w:type="gramEnd"/>
      <w:r w:rsidRPr="002B7BD4">
        <w:rPr>
          <w:rFonts w:ascii="Arial Narrow" w:hAnsi="Arial Narrow" w:cs="Times New Roman"/>
        </w:rPr>
        <w:t xml:space="preserve"> (1),</w:t>
      </w:r>
    </w:p>
    <w:p w:rsidR="00D34917" w:rsidRPr="002B7BD4" w:rsidRDefault="00D34917" w:rsidP="002B7BD4">
      <w:pPr>
        <w:pStyle w:val="ConsPlusNormal"/>
        <w:jc w:val="center"/>
        <w:rPr>
          <w:rFonts w:ascii="Arial Narrow" w:hAnsi="Arial Narrow" w:cs="Times New Roman"/>
        </w:rPr>
      </w:pPr>
    </w:p>
    <w:p w:rsidR="00834EBB" w:rsidRDefault="00834EBB" w:rsidP="00D34917">
      <w:pPr>
        <w:pStyle w:val="ConsPlusNormal"/>
        <w:ind w:firstLine="709"/>
        <w:jc w:val="both"/>
        <w:rPr>
          <w:rFonts w:ascii="Arial Narrow" w:hAnsi="Arial Narrow" w:cs="Times New Roman"/>
        </w:rPr>
      </w:pPr>
      <w:r w:rsidRPr="002B7BD4">
        <w:rPr>
          <w:rFonts w:ascii="Arial Narrow" w:hAnsi="Arial Narrow" w:cs="Times New Roman"/>
        </w:rPr>
        <w:t>где:</w:t>
      </w:r>
    </w:p>
    <w:p w:rsidR="00D34917" w:rsidRPr="002B7BD4" w:rsidRDefault="00D34917" w:rsidP="00D34917">
      <w:pPr>
        <w:pStyle w:val="ConsPlusNormal"/>
        <w:ind w:firstLine="709"/>
        <w:jc w:val="both"/>
        <w:rPr>
          <w:rFonts w:ascii="Arial Narrow" w:hAnsi="Arial Narrow" w:cs="Times New Roman"/>
        </w:rPr>
      </w:pPr>
    </w:p>
    <w:p w:rsidR="00834EBB" w:rsidRPr="002B7BD4" w:rsidRDefault="00834EBB" w:rsidP="00D34917">
      <w:pPr>
        <w:pStyle w:val="ConsPlusNormal"/>
        <w:ind w:firstLine="709"/>
        <w:jc w:val="both"/>
        <w:rPr>
          <w:rFonts w:ascii="Arial Narrow" w:hAnsi="Arial Narrow" w:cs="Times New Roman"/>
        </w:rPr>
      </w:pPr>
      <w:r w:rsidRPr="002B7BD4">
        <w:rPr>
          <w:rFonts w:ascii="Arial Narrow" w:hAnsi="Arial Narrow" w:cs="Times New Roman"/>
        </w:rPr>
        <w:t>Ч</w:t>
      </w:r>
      <w:proofErr w:type="gramStart"/>
      <w:r w:rsidRPr="002B7BD4">
        <w:rPr>
          <w:rFonts w:ascii="Arial Narrow" w:hAnsi="Arial Narrow" w:cs="Times New Roman"/>
          <w:vertAlign w:val="subscript"/>
        </w:rPr>
        <w:t>i</w:t>
      </w:r>
      <w:proofErr w:type="gramEnd"/>
      <w:r w:rsidRPr="002B7BD4">
        <w:rPr>
          <w:rFonts w:ascii="Arial Narrow" w:hAnsi="Arial Narrow" w:cs="Times New Roman"/>
        </w:rPr>
        <w:t xml:space="preserve"> - численность муниципальных служащих органов местного самоуправления Эвенкийского муниципального района, реализующих переданные полномочия</w:t>
      </w:r>
      <w:r w:rsidRPr="002B7BD4">
        <w:rPr>
          <w:rFonts w:ascii="Arial Narrow" w:eastAsia="Calibri" w:hAnsi="Arial Narrow" w:cs="Times New Roman"/>
          <w:lang w:eastAsia="en-US"/>
        </w:rPr>
        <w:t>, 0,3 специалиста</w:t>
      </w:r>
      <w:r w:rsidRPr="002B7BD4">
        <w:rPr>
          <w:rFonts w:ascii="Arial Narrow" w:hAnsi="Arial Narrow" w:cs="Times New Roman"/>
        </w:rPr>
        <w:t>;</w:t>
      </w:r>
    </w:p>
    <w:p w:rsidR="00834EBB" w:rsidRPr="002B7BD4" w:rsidRDefault="00834EBB" w:rsidP="00D34917">
      <w:pPr>
        <w:pStyle w:val="ConsPlusNormal"/>
        <w:ind w:firstLine="709"/>
        <w:jc w:val="both"/>
        <w:rPr>
          <w:rFonts w:ascii="Arial Narrow" w:hAnsi="Arial Narrow" w:cs="Times New Roman"/>
        </w:rPr>
      </w:pPr>
      <w:proofErr w:type="gramStart"/>
      <w:r w:rsidRPr="002B7BD4">
        <w:rPr>
          <w:rFonts w:ascii="Arial Narrow" w:hAnsi="Arial Narrow" w:cs="Times New Roman"/>
        </w:rPr>
        <w:t>N</w:t>
      </w:r>
      <w:r w:rsidRPr="002B7BD4">
        <w:rPr>
          <w:rFonts w:ascii="Arial Narrow" w:hAnsi="Arial Narrow" w:cs="Times New Roman"/>
          <w:vertAlign w:val="subscript"/>
        </w:rPr>
        <w:t>пр</w:t>
      </w:r>
      <w:r w:rsidRPr="002B7BD4">
        <w:rPr>
          <w:rFonts w:ascii="Arial Narrow" w:hAnsi="Arial Narrow" w:cs="Times New Roman"/>
        </w:rPr>
        <w:t xml:space="preserve"> - норматив затрат на материальное обеспечение в расчете на одного муниципального служащего в год, включающий расходы на служебные командировки, увеличение стоимости основных средств и материальных запасов, оплату услуг связи, стоимости проезда и провоза багажа к месту использования отпуска и обратно в соответствии с действующим законодательством (N</w:t>
      </w:r>
      <w:r w:rsidRPr="002B7BD4">
        <w:rPr>
          <w:rFonts w:ascii="Arial Narrow" w:hAnsi="Arial Narrow" w:cs="Times New Roman"/>
          <w:vertAlign w:val="subscript"/>
        </w:rPr>
        <w:t>пр</w:t>
      </w:r>
      <w:r w:rsidRPr="002B7BD4">
        <w:rPr>
          <w:rFonts w:ascii="Arial Narrow" w:hAnsi="Arial Narrow" w:cs="Times New Roman"/>
        </w:rPr>
        <w:t xml:space="preserve"> = 32 115,3 рубля на 2024 год);</w:t>
      </w:r>
      <w:proofErr w:type="gramEnd"/>
    </w:p>
    <w:p w:rsidR="00834EBB" w:rsidRPr="002B7BD4" w:rsidRDefault="00834EBB" w:rsidP="00D34917">
      <w:pPr>
        <w:pStyle w:val="ConsPlusNormal"/>
        <w:ind w:firstLine="709"/>
        <w:jc w:val="both"/>
        <w:rPr>
          <w:rFonts w:ascii="Arial Narrow" w:hAnsi="Arial Narrow" w:cs="Times New Roman"/>
        </w:rPr>
      </w:pPr>
      <w:r w:rsidRPr="002B7BD4">
        <w:rPr>
          <w:rFonts w:ascii="Arial Narrow" w:hAnsi="Arial Narrow" w:cs="Times New Roman"/>
        </w:rPr>
        <w:t xml:space="preserve">ФОТ - годовой фонд </w:t>
      </w:r>
      <w:proofErr w:type="gramStart"/>
      <w:r w:rsidRPr="002B7BD4">
        <w:rPr>
          <w:rFonts w:ascii="Arial Narrow" w:hAnsi="Arial Narrow" w:cs="Times New Roman"/>
        </w:rPr>
        <w:t>оплаты труда одного специалиста органов местного самоуправления Эвенкийского муниципального района</w:t>
      </w:r>
      <w:proofErr w:type="gramEnd"/>
      <w:r w:rsidRPr="002B7BD4">
        <w:rPr>
          <w:rFonts w:ascii="Arial Narrow" w:hAnsi="Arial Narrow" w:cs="Times New Roman"/>
        </w:rPr>
        <w:t xml:space="preserve"> на </w:t>
      </w:r>
      <w:r w:rsidRPr="002B7BD4">
        <w:rPr>
          <w:rFonts w:ascii="Arial Narrow" w:hAnsi="Arial Narrow"/>
        </w:rPr>
        <w:t xml:space="preserve">осуществление отдельных бюджетных полномочий по </w:t>
      </w:r>
      <w:r w:rsidRPr="002B7BD4">
        <w:rPr>
          <w:rFonts w:ascii="Arial Narrow" w:hAnsi="Arial Narrow" w:cs="Times New Roman"/>
        </w:rPr>
        <w:t>формированию, исполнению бюджет</w:t>
      </w:r>
      <w:r w:rsidRPr="002B7BD4">
        <w:rPr>
          <w:rFonts w:ascii="Arial Narrow" w:hAnsi="Arial Narrow"/>
        </w:rPr>
        <w:t xml:space="preserve">а поселка </w:t>
      </w:r>
      <w:r w:rsidRPr="002B7BD4">
        <w:rPr>
          <w:rFonts w:ascii="Arial Narrow" w:hAnsi="Arial Narrow" w:cs="Times New Roman"/>
        </w:rPr>
        <w:t xml:space="preserve">и контролю за </w:t>
      </w:r>
      <w:r w:rsidRPr="002B7BD4">
        <w:rPr>
          <w:rFonts w:ascii="Arial Narrow" w:hAnsi="Arial Narrow"/>
        </w:rPr>
        <w:t>его</w:t>
      </w:r>
      <w:r w:rsidRPr="002B7BD4">
        <w:rPr>
          <w:rFonts w:ascii="Arial Narrow" w:hAnsi="Arial Narrow" w:cs="Times New Roman"/>
        </w:rPr>
        <w:t xml:space="preserve"> исполнением, с учетом начислений по следующей формуле:</w:t>
      </w:r>
    </w:p>
    <w:p w:rsidR="00834EBB" w:rsidRPr="002B7BD4" w:rsidRDefault="00834EBB" w:rsidP="002B7BD4">
      <w:pPr>
        <w:pStyle w:val="ConsPlusNormal"/>
        <w:jc w:val="center"/>
        <w:rPr>
          <w:rFonts w:ascii="Arial Narrow" w:hAnsi="Arial Narrow" w:cs="Times New Roman"/>
        </w:rPr>
      </w:pPr>
    </w:p>
    <w:p w:rsidR="00D34917" w:rsidRPr="002B7BD4" w:rsidRDefault="00834EBB" w:rsidP="00D34917">
      <w:pPr>
        <w:pStyle w:val="ConsPlusNormal"/>
        <w:ind w:firstLine="0"/>
        <w:jc w:val="center"/>
        <w:rPr>
          <w:rFonts w:ascii="Arial Narrow" w:hAnsi="Arial Narrow" w:cs="Times New Roman"/>
        </w:rPr>
      </w:pPr>
      <w:r w:rsidRPr="002B7BD4">
        <w:rPr>
          <w:rFonts w:ascii="Arial Narrow" w:hAnsi="Arial Narrow" w:cs="Times New Roman"/>
        </w:rPr>
        <w:t xml:space="preserve">ФОТ = ДО x </w:t>
      </w:r>
      <w:proofErr w:type="gramStart"/>
      <w:r w:rsidRPr="002B7BD4">
        <w:rPr>
          <w:rFonts w:ascii="Arial Narrow" w:hAnsi="Arial Narrow" w:cs="Times New Roman"/>
        </w:rPr>
        <w:t>A</w:t>
      </w:r>
      <w:proofErr w:type="gramEnd"/>
      <w:r w:rsidRPr="002B7BD4">
        <w:rPr>
          <w:rFonts w:ascii="Arial Narrow" w:hAnsi="Arial Narrow" w:cs="Times New Roman"/>
        </w:rPr>
        <w:t xml:space="preserve">до x 2,4 x E </w:t>
      </w:r>
      <w:r w:rsidRPr="002B7BD4">
        <w:rPr>
          <w:rFonts w:ascii="Arial Narrow" w:hAnsi="Arial Narrow" w:cs="Times New Roman"/>
          <w:lang w:eastAsia="en-US"/>
        </w:rPr>
        <w:t xml:space="preserve">+ </w:t>
      </w:r>
      <w:r w:rsidRPr="002B7BD4">
        <w:rPr>
          <w:rFonts w:ascii="Arial Narrow" w:hAnsi="Arial Narrow" w:cs="Times New Roman"/>
          <w:lang w:val="en-US" w:eastAsia="en-US"/>
        </w:rPr>
        <w:t>V</w:t>
      </w:r>
      <w:r w:rsidRPr="002B7BD4">
        <w:rPr>
          <w:rFonts w:ascii="Arial Narrow" w:hAnsi="Arial Narrow" w:cs="Times New Roman"/>
          <w:lang w:eastAsia="en-US"/>
        </w:rPr>
        <w:t xml:space="preserve"> </w:t>
      </w:r>
      <w:r w:rsidRPr="002B7BD4">
        <w:rPr>
          <w:rFonts w:ascii="Arial Narrow" w:hAnsi="Arial Narrow" w:cs="Times New Roman"/>
          <w:lang w:val="en-US" w:eastAsia="en-US"/>
        </w:rPr>
        <w:t>x</w:t>
      </w:r>
      <w:r w:rsidRPr="002B7BD4">
        <w:rPr>
          <w:rFonts w:ascii="Arial Narrow" w:hAnsi="Arial Narrow" w:cs="Times New Roman"/>
          <w:lang w:eastAsia="en-US"/>
        </w:rPr>
        <w:t xml:space="preserve"> 12 </w:t>
      </w:r>
      <w:r w:rsidRPr="002B7BD4">
        <w:rPr>
          <w:rFonts w:ascii="Arial Narrow" w:hAnsi="Arial Narrow" w:cs="Times New Roman"/>
          <w:lang w:val="en-US" w:eastAsia="en-US"/>
        </w:rPr>
        <w:t>x</w:t>
      </w:r>
      <w:r w:rsidRPr="002B7BD4">
        <w:rPr>
          <w:rFonts w:ascii="Arial Narrow" w:hAnsi="Arial Narrow" w:cs="Times New Roman"/>
          <w:lang w:eastAsia="en-US"/>
        </w:rPr>
        <w:t xml:space="preserve"> 2,4 </w:t>
      </w:r>
      <w:r w:rsidRPr="002B7BD4">
        <w:rPr>
          <w:rFonts w:ascii="Arial Narrow" w:hAnsi="Arial Narrow" w:cs="Times New Roman"/>
          <w:lang w:val="en-US" w:eastAsia="en-US"/>
        </w:rPr>
        <w:t>x</w:t>
      </w:r>
      <w:r w:rsidRPr="002B7BD4">
        <w:rPr>
          <w:rFonts w:ascii="Arial Narrow" w:hAnsi="Arial Narrow" w:cs="Times New Roman"/>
          <w:lang w:eastAsia="en-US"/>
        </w:rPr>
        <w:t xml:space="preserve"> </w:t>
      </w:r>
      <w:r w:rsidRPr="002B7BD4">
        <w:rPr>
          <w:rFonts w:ascii="Arial Narrow" w:hAnsi="Arial Narrow" w:cs="Times New Roman"/>
          <w:lang w:val="en-US" w:eastAsia="en-US"/>
        </w:rPr>
        <w:t>E</w:t>
      </w:r>
      <w:r w:rsidRPr="002B7BD4">
        <w:rPr>
          <w:rFonts w:ascii="Arial Narrow" w:hAnsi="Arial Narrow" w:cs="Times New Roman"/>
          <w:lang w:eastAsia="en-US"/>
        </w:rPr>
        <w:t xml:space="preserve"> (2)</w:t>
      </w:r>
      <w:r w:rsidRPr="002B7BD4">
        <w:rPr>
          <w:rFonts w:ascii="Arial Narrow" w:hAnsi="Arial Narrow" w:cs="Times New Roman"/>
        </w:rPr>
        <w:t>,</w:t>
      </w:r>
    </w:p>
    <w:p w:rsidR="00834EBB" w:rsidRPr="002B7BD4" w:rsidRDefault="00834EBB" w:rsidP="002B7BD4">
      <w:pPr>
        <w:pStyle w:val="ConsPlusNormal"/>
        <w:jc w:val="center"/>
        <w:rPr>
          <w:rFonts w:ascii="Arial Narrow" w:hAnsi="Arial Narrow" w:cs="Times New Roman"/>
        </w:rPr>
      </w:pPr>
    </w:p>
    <w:p w:rsidR="00834EBB" w:rsidRDefault="00834EBB" w:rsidP="00D34917">
      <w:pPr>
        <w:pStyle w:val="ConsPlusNormal"/>
        <w:ind w:firstLine="709"/>
        <w:jc w:val="both"/>
        <w:rPr>
          <w:rFonts w:ascii="Arial Narrow" w:hAnsi="Arial Narrow" w:cs="Times New Roman"/>
        </w:rPr>
      </w:pPr>
      <w:r w:rsidRPr="002B7BD4">
        <w:rPr>
          <w:rFonts w:ascii="Arial Narrow" w:hAnsi="Arial Narrow" w:cs="Times New Roman"/>
        </w:rPr>
        <w:t>где:</w:t>
      </w:r>
    </w:p>
    <w:p w:rsidR="00D34917" w:rsidRPr="002B7BD4" w:rsidRDefault="00D34917" w:rsidP="00D34917">
      <w:pPr>
        <w:pStyle w:val="ConsPlusNormal"/>
        <w:ind w:firstLine="709"/>
        <w:jc w:val="both"/>
        <w:rPr>
          <w:rFonts w:ascii="Arial Narrow" w:hAnsi="Arial Narrow" w:cs="Times New Roman"/>
        </w:rPr>
      </w:pPr>
    </w:p>
    <w:p w:rsidR="00834EBB" w:rsidRPr="002B7BD4" w:rsidRDefault="00834EBB" w:rsidP="00D34917">
      <w:pPr>
        <w:pStyle w:val="ConsPlusNormal"/>
        <w:ind w:firstLine="709"/>
        <w:jc w:val="both"/>
        <w:rPr>
          <w:rFonts w:ascii="Arial Narrow" w:hAnsi="Arial Narrow" w:cs="Times New Roman"/>
        </w:rPr>
      </w:pPr>
      <w:proofErr w:type="gramStart"/>
      <w:r w:rsidRPr="002B7BD4">
        <w:rPr>
          <w:rFonts w:ascii="Arial Narrow" w:hAnsi="Arial Narrow" w:cs="Times New Roman"/>
        </w:rPr>
        <w:t>ДО</w:t>
      </w:r>
      <w:proofErr w:type="gramEnd"/>
      <w:r w:rsidRPr="002B7BD4">
        <w:rPr>
          <w:rFonts w:ascii="Arial Narrow" w:hAnsi="Arial Narrow" w:cs="Times New Roman"/>
        </w:rPr>
        <w:t xml:space="preserve"> - </w:t>
      </w:r>
      <w:proofErr w:type="gramStart"/>
      <w:r w:rsidRPr="002B7BD4">
        <w:rPr>
          <w:rFonts w:ascii="Arial Narrow" w:hAnsi="Arial Narrow" w:cs="Times New Roman"/>
        </w:rPr>
        <w:t>предельное</w:t>
      </w:r>
      <w:proofErr w:type="gramEnd"/>
      <w:r w:rsidRPr="002B7BD4">
        <w:rPr>
          <w:rFonts w:ascii="Arial Narrow" w:hAnsi="Arial Narrow" w:cs="Times New Roman"/>
        </w:rPr>
        <w:t xml:space="preserve"> значение размера должностного оклада в среднем за планируемый год по должности "главный специалист" для Эвенкийского муниципального района;</w:t>
      </w:r>
    </w:p>
    <w:p w:rsidR="00834EBB" w:rsidRPr="002B7BD4" w:rsidRDefault="00834EBB" w:rsidP="00D34917">
      <w:pPr>
        <w:pStyle w:val="ConsPlusNormal"/>
        <w:ind w:firstLine="709"/>
        <w:jc w:val="both"/>
        <w:rPr>
          <w:rFonts w:ascii="Arial Narrow" w:hAnsi="Arial Narrow" w:cs="Times New Roman"/>
        </w:rPr>
      </w:pPr>
      <w:proofErr w:type="gramStart"/>
      <w:r w:rsidRPr="002B7BD4">
        <w:rPr>
          <w:rFonts w:ascii="Arial Narrow" w:hAnsi="Arial Narrow" w:cs="Times New Roman"/>
        </w:rPr>
        <w:t>A</w:t>
      </w:r>
      <w:proofErr w:type="gramEnd"/>
      <w:r w:rsidRPr="002B7BD4">
        <w:rPr>
          <w:rFonts w:ascii="Arial Narrow" w:hAnsi="Arial Narrow" w:cs="Times New Roman"/>
        </w:rPr>
        <w:t xml:space="preserve">до - количество должностных окладов в год, предусматриваемых при формировании фонда оплаты труда, для Эвенкийского муниципального района Aдо = 62,92 </w:t>
      </w:r>
      <w:r w:rsidRPr="002B7BD4">
        <w:rPr>
          <w:rFonts w:ascii="Arial Narrow" w:hAnsi="Arial Narrow" w:cs="Times New Roman"/>
          <w:lang w:eastAsia="en-US"/>
        </w:rPr>
        <w:t>(57,2 окладов + 5,72 оклада (премия 10%));</w:t>
      </w:r>
    </w:p>
    <w:p w:rsidR="00834EBB" w:rsidRPr="002B7BD4" w:rsidRDefault="00834EBB" w:rsidP="00D34917">
      <w:pPr>
        <w:pStyle w:val="ConsPlusNormal"/>
        <w:ind w:firstLine="709"/>
        <w:jc w:val="both"/>
        <w:rPr>
          <w:rFonts w:ascii="Arial Narrow" w:hAnsi="Arial Narrow" w:cs="Times New Roman"/>
        </w:rPr>
      </w:pPr>
      <w:r w:rsidRPr="002B7BD4">
        <w:rPr>
          <w:rFonts w:ascii="Arial Narrow" w:hAnsi="Arial Narrow" w:cs="Times New Roman"/>
        </w:rPr>
        <w:t>2,4 - коэффициент, учитывающий районный коэффициент, процентную надбавку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834EBB" w:rsidRPr="002B7BD4" w:rsidRDefault="00834EBB" w:rsidP="00D34917">
      <w:pPr>
        <w:pStyle w:val="ConsPlusNormal"/>
        <w:ind w:firstLine="709"/>
        <w:jc w:val="both"/>
        <w:rPr>
          <w:rFonts w:ascii="Arial Narrow" w:hAnsi="Arial Narrow" w:cs="Times New Roman"/>
        </w:rPr>
      </w:pPr>
      <w:r w:rsidRPr="002B7BD4">
        <w:rPr>
          <w:rFonts w:ascii="Arial Narrow" w:hAnsi="Arial Narrow" w:cs="Times New Roman"/>
        </w:rPr>
        <w:t>E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 Е=1,302.</w:t>
      </w:r>
    </w:p>
    <w:p w:rsidR="00834EBB" w:rsidRPr="002B7BD4" w:rsidRDefault="00834EBB" w:rsidP="00D34917">
      <w:pPr>
        <w:pStyle w:val="ConsPlusNormal"/>
        <w:ind w:firstLine="709"/>
        <w:jc w:val="both"/>
        <w:rPr>
          <w:rFonts w:ascii="Arial Narrow" w:hAnsi="Arial Narrow"/>
        </w:rPr>
      </w:pPr>
      <w:r w:rsidRPr="002B7BD4">
        <w:rPr>
          <w:rFonts w:ascii="Arial Narrow" w:hAnsi="Arial Narrow"/>
          <w:lang w:val="en-US"/>
        </w:rPr>
        <w:t>V</w:t>
      </w:r>
      <w:r w:rsidRPr="002B7BD4">
        <w:rPr>
          <w:rFonts w:ascii="Arial Narrow" w:hAnsi="Arial Narrow"/>
        </w:rPr>
        <w:t xml:space="preserve"> - </w:t>
      </w:r>
      <w:proofErr w:type="gramStart"/>
      <w:r w:rsidRPr="002B7BD4">
        <w:rPr>
          <w:rFonts w:ascii="Arial Narrow" w:hAnsi="Arial Narrow"/>
        </w:rPr>
        <w:t>размер</w:t>
      </w:r>
      <w:proofErr w:type="gramEnd"/>
      <w:r w:rsidRPr="002B7BD4">
        <w:rPr>
          <w:rFonts w:ascii="Arial Narrow" w:hAnsi="Arial Narrow"/>
        </w:rPr>
        <w:t xml:space="preserve"> увеличения ежемесячного денежного поощрения.</w:t>
      </w:r>
    </w:p>
    <w:p w:rsidR="00834EBB" w:rsidRPr="002B7BD4" w:rsidRDefault="00834EBB" w:rsidP="00D34917">
      <w:pPr>
        <w:autoSpaceDE w:val="0"/>
        <w:autoSpaceDN w:val="0"/>
        <w:ind w:firstLine="709"/>
        <w:jc w:val="both"/>
        <w:rPr>
          <w:rFonts w:ascii="Arial Narrow" w:hAnsi="Arial Narrow"/>
          <w:sz w:val="20"/>
          <w:szCs w:val="20"/>
        </w:rPr>
      </w:pPr>
      <w:r w:rsidRPr="002B7BD4">
        <w:rPr>
          <w:rFonts w:ascii="Arial Narrow" w:hAnsi="Arial Narrow"/>
          <w:sz w:val="20"/>
          <w:szCs w:val="20"/>
        </w:rPr>
        <w:t>Объем межбюджетных трансфертов перечисляется в срок до 1 марта текущего года. Дополнительный объем межбюджетных трансфертов перечисляется в сроки, установленные дополнительным соглашением за исключением индексации по оплате труда (индексации ежемесячного денежного поощрения). Дополнительный объем межбюджетных трансфертов на  индексацию по оплате труда (индексацию ежемесячного денежного поощрения) перечисляется в течение года равными долями.</w:t>
      </w:r>
    </w:p>
    <w:p w:rsidR="00834EBB" w:rsidRPr="002B7BD4" w:rsidRDefault="00834EBB" w:rsidP="002B7BD4">
      <w:pPr>
        <w:rPr>
          <w:rFonts w:ascii="Arial Narrow" w:hAnsi="Arial Narrow"/>
          <w:sz w:val="20"/>
          <w:szCs w:val="20"/>
        </w:rPr>
      </w:pPr>
    </w:p>
    <w:p w:rsidR="002B7BD4" w:rsidRPr="002B7BD4" w:rsidRDefault="002B7BD4" w:rsidP="00D34917">
      <w:pPr>
        <w:jc w:val="right"/>
        <w:rPr>
          <w:rFonts w:ascii="Arial Narrow" w:hAnsi="Arial Narrow"/>
          <w:sz w:val="20"/>
          <w:szCs w:val="20"/>
        </w:rPr>
      </w:pPr>
      <w:r w:rsidRPr="002B7BD4">
        <w:rPr>
          <w:rFonts w:ascii="Arial Narrow" w:hAnsi="Arial Narrow"/>
          <w:sz w:val="20"/>
          <w:szCs w:val="20"/>
        </w:rPr>
        <w:t>Приложение  9</w:t>
      </w:r>
    </w:p>
    <w:p w:rsidR="002B7BD4" w:rsidRPr="002B7BD4" w:rsidRDefault="002B7BD4" w:rsidP="00D34917">
      <w:pPr>
        <w:jc w:val="right"/>
        <w:rPr>
          <w:rFonts w:ascii="Arial Narrow" w:hAnsi="Arial Narrow"/>
          <w:sz w:val="20"/>
          <w:szCs w:val="20"/>
        </w:rPr>
      </w:pPr>
      <w:r w:rsidRPr="002B7BD4">
        <w:rPr>
          <w:rFonts w:ascii="Arial Narrow" w:hAnsi="Arial Narrow"/>
          <w:sz w:val="20"/>
          <w:szCs w:val="20"/>
        </w:rPr>
        <w:t>к Решению Чириндинского посе</w:t>
      </w:r>
      <w:r w:rsidR="00D34917">
        <w:rPr>
          <w:rFonts w:ascii="Arial Narrow" w:hAnsi="Arial Narrow"/>
          <w:sz w:val="20"/>
          <w:szCs w:val="20"/>
        </w:rPr>
        <w:t>лкового Совета депутатов  №142 «20</w:t>
      </w:r>
      <w:r w:rsidRPr="002B7BD4">
        <w:rPr>
          <w:rFonts w:ascii="Arial Narrow" w:hAnsi="Arial Narrow"/>
          <w:sz w:val="20"/>
          <w:szCs w:val="20"/>
        </w:rPr>
        <w:t>» декабря 2024 г.</w:t>
      </w:r>
    </w:p>
    <w:p w:rsidR="002B7BD4" w:rsidRPr="002B7BD4" w:rsidRDefault="002B7BD4" w:rsidP="00D34917">
      <w:pPr>
        <w:jc w:val="right"/>
        <w:rPr>
          <w:rFonts w:ascii="Arial Narrow" w:hAnsi="Arial Narrow"/>
          <w:sz w:val="20"/>
          <w:szCs w:val="20"/>
        </w:rPr>
      </w:pPr>
      <w:r w:rsidRPr="002B7BD4">
        <w:rPr>
          <w:rFonts w:ascii="Arial Narrow" w:hAnsi="Arial Narrow"/>
          <w:sz w:val="20"/>
          <w:szCs w:val="20"/>
        </w:rPr>
        <w:t>"О внесении изменений в Решение Чириндинского поселкового Совета депутатов</w:t>
      </w:r>
    </w:p>
    <w:p w:rsidR="002B7BD4" w:rsidRPr="002B7BD4" w:rsidRDefault="002B7BD4" w:rsidP="00D34917">
      <w:pPr>
        <w:jc w:val="right"/>
        <w:rPr>
          <w:rFonts w:ascii="Arial Narrow" w:hAnsi="Arial Narrow"/>
          <w:sz w:val="20"/>
          <w:szCs w:val="20"/>
          <w:highlight w:val="yellow"/>
        </w:rPr>
      </w:pPr>
      <w:r w:rsidRPr="002B7BD4">
        <w:rPr>
          <w:rFonts w:ascii="Arial Narrow" w:hAnsi="Arial Narrow"/>
          <w:sz w:val="20"/>
          <w:szCs w:val="20"/>
        </w:rPr>
        <w:t>№ 102 от 22 декабря 2023 г  "О бюджете поселка Чиринда на 2024 год</w:t>
      </w:r>
    </w:p>
    <w:p w:rsidR="002B7BD4" w:rsidRPr="002B7BD4" w:rsidRDefault="002B7BD4" w:rsidP="00D34917">
      <w:pPr>
        <w:jc w:val="right"/>
        <w:rPr>
          <w:rFonts w:ascii="Arial Narrow" w:hAnsi="Arial Narrow"/>
          <w:sz w:val="20"/>
          <w:szCs w:val="20"/>
        </w:rPr>
      </w:pPr>
      <w:r w:rsidRPr="002B7BD4">
        <w:rPr>
          <w:rFonts w:ascii="Arial Narrow" w:hAnsi="Arial Narrow"/>
          <w:sz w:val="20"/>
          <w:szCs w:val="20"/>
        </w:rPr>
        <w:t>и плановый период 2025 – 2026 годов»</w:t>
      </w:r>
    </w:p>
    <w:p w:rsidR="002B7BD4" w:rsidRPr="00D34917" w:rsidRDefault="002B7BD4" w:rsidP="00D34917">
      <w:pPr>
        <w:jc w:val="center"/>
        <w:rPr>
          <w:rFonts w:ascii="Arial Narrow" w:hAnsi="Arial Narrow"/>
          <w:b/>
          <w:sz w:val="20"/>
          <w:szCs w:val="20"/>
        </w:rPr>
      </w:pPr>
    </w:p>
    <w:p w:rsidR="002B7BD4" w:rsidRPr="00D34917" w:rsidRDefault="00D34917" w:rsidP="00D34917">
      <w:pPr>
        <w:jc w:val="center"/>
        <w:rPr>
          <w:rFonts w:ascii="Arial Narrow" w:hAnsi="Arial Narrow"/>
          <w:b/>
          <w:sz w:val="20"/>
          <w:szCs w:val="20"/>
        </w:rPr>
      </w:pPr>
      <w:r w:rsidRPr="00D34917">
        <w:rPr>
          <w:rFonts w:ascii="Arial Narrow" w:hAnsi="Arial Narrow"/>
          <w:b/>
          <w:sz w:val="20"/>
          <w:szCs w:val="20"/>
        </w:rPr>
        <w:t>МЕТОДИКА</w:t>
      </w:r>
    </w:p>
    <w:p w:rsidR="002B7BD4" w:rsidRPr="00D34917" w:rsidRDefault="002B7BD4" w:rsidP="00D34917">
      <w:pPr>
        <w:jc w:val="center"/>
        <w:rPr>
          <w:rFonts w:ascii="Arial Narrow" w:hAnsi="Arial Narrow"/>
          <w:b/>
          <w:sz w:val="20"/>
          <w:szCs w:val="20"/>
        </w:rPr>
      </w:pPr>
      <w:r w:rsidRPr="00D34917">
        <w:rPr>
          <w:rFonts w:ascii="Arial Narrow" w:hAnsi="Arial Narrow"/>
          <w:b/>
          <w:sz w:val="20"/>
          <w:szCs w:val="20"/>
        </w:rPr>
        <w:t>Расчета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w:t>
      </w:r>
    </w:p>
    <w:p w:rsidR="002B7BD4" w:rsidRPr="002B7BD4" w:rsidRDefault="002B7BD4" w:rsidP="002B7BD4">
      <w:pPr>
        <w:ind w:firstLine="709"/>
        <w:jc w:val="both"/>
        <w:rPr>
          <w:rFonts w:ascii="Arial Narrow" w:hAnsi="Arial Narrow"/>
          <w:sz w:val="20"/>
          <w:szCs w:val="20"/>
        </w:rPr>
      </w:pPr>
    </w:p>
    <w:p w:rsidR="002B7BD4" w:rsidRPr="002B7BD4" w:rsidRDefault="00D34917" w:rsidP="00D34917">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B7BD4" w:rsidRPr="002B7BD4">
        <w:rPr>
          <w:rFonts w:ascii="Arial Narrow" w:hAnsi="Arial Narrow"/>
          <w:sz w:val="20"/>
          <w:szCs w:val="20"/>
        </w:rPr>
        <w:t>Настоящая Методика определяет цели предоставления и порядок расчета объемов межбюджетных трансфертов, передаваемых из бюджетов сельских поселений в районный бюджет (далее - межбюджетные трансферты), при передаче полномочий контрольно-счетных органов сельских поселений по осуществлению внешнего муниципального финансового контроля.</w:t>
      </w:r>
    </w:p>
    <w:p w:rsidR="002B7BD4" w:rsidRPr="002B7BD4" w:rsidRDefault="00D34917" w:rsidP="00D34917">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B7BD4" w:rsidRPr="002B7BD4">
        <w:rPr>
          <w:rFonts w:ascii="Arial Narrow" w:hAnsi="Arial Narrow"/>
          <w:sz w:val="20"/>
          <w:szCs w:val="20"/>
        </w:rPr>
        <w:t>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2B7BD4" w:rsidRPr="002B7BD4" w:rsidRDefault="00D34917" w:rsidP="00D34917">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2B7BD4" w:rsidRPr="002B7BD4">
        <w:rPr>
          <w:rFonts w:ascii="Arial Narrow" w:hAnsi="Arial Narrow"/>
          <w:sz w:val="20"/>
          <w:szCs w:val="20"/>
        </w:rPr>
        <w:t>Объемы межбюджетных трансфертов, предоставляемых из бюджетов сельских поселений в районный бюджет, определяются с учетом необходимости обеспечения:</w:t>
      </w:r>
    </w:p>
    <w:p w:rsidR="002B7BD4" w:rsidRPr="002B7BD4" w:rsidRDefault="002B7BD4" w:rsidP="00D34917">
      <w:pPr>
        <w:jc w:val="both"/>
        <w:rPr>
          <w:rFonts w:ascii="Arial Narrow" w:hAnsi="Arial Narrow"/>
          <w:sz w:val="20"/>
          <w:szCs w:val="20"/>
        </w:rPr>
      </w:pPr>
      <w:r w:rsidRPr="002B7BD4">
        <w:rPr>
          <w:rFonts w:ascii="Arial Narrow" w:hAnsi="Arial Narrow"/>
          <w:sz w:val="20"/>
          <w:szCs w:val="20"/>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2B7BD4" w:rsidRPr="00D34917" w:rsidRDefault="002B7BD4" w:rsidP="00D34917">
      <w:pPr>
        <w:jc w:val="both"/>
        <w:rPr>
          <w:rFonts w:ascii="Arial Narrow" w:hAnsi="Arial Narrow"/>
          <w:sz w:val="20"/>
          <w:szCs w:val="20"/>
        </w:rPr>
      </w:pPr>
      <w:r w:rsidRPr="002B7BD4">
        <w:rPr>
          <w:rFonts w:ascii="Arial Narrow" w:hAnsi="Arial Narrow"/>
          <w:sz w:val="20"/>
          <w:szCs w:val="20"/>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Объемы межбюджетных трансфертов, предоставляемых из бюджетов сельских поселений районному бюджету, рассчитывается по следующей формуле:</w:t>
      </w:r>
    </w:p>
    <w:p w:rsidR="002B7BD4" w:rsidRPr="002B7BD4" w:rsidRDefault="002B7BD4" w:rsidP="002B7BD4">
      <w:pPr>
        <w:ind w:firstLine="567"/>
        <w:jc w:val="both"/>
        <w:rPr>
          <w:rFonts w:ascii="Arial Narrow" w:hAnsi="Arial Narrow"/>
          <w:sz w:val="20"/>
          <w:szCs w:val="20"/>
        </w:rPr>
      </w:pPr>
    </w:p>
    <w:p w:rsidR="002B7BD4" w:rsidRDefault="002B7BD4" w:rsidP="00D34917">
      <w:pPr>
        <w:jc w:val="center"/>
        <w:rPr>
          <w:rFonts w:ascii="Arial Narrow" w:hAnsi="Arial Narrow"/>
          <w:sz w:val="20"/>
          <w:szCs w:val="20"/>
        </w:rPr>
      </w:pPr>
      <w:r w:rsidRPr="002B7BD4">
        <w:rPr>
          <w:rFonts w:ascii="Arial Narrow" w:hAnsi="Arial Narrow"/>
          <w:sz w:val="20"/>
          <w:szCs w:val="20"/>
        </w:rPr>
        <w:t>ОМБi = ФОТ x Ч</w:t>
      </w:r>
      <w:r w:rsidRPr="002B7BD4">
        <w:rPr>
          <w:rFonts w:ascii="Arial Narrow" w:hAnsi="Arial Narrow"/>
          <w:sz w:val="20"/>
          <w:szCs w:val="20"/>
          <w:lang w:val="en-US"/>
        </w:rPr>
        <w:t>i</w:t>
      </w:r>
      <w:r w:rsidRPr="002B7BD4">
        <w:rPr>
          <w:rFonts w:ascii="Arial Narrow" w:hAnsi="Arial Narrow"/>
          <w:sz w:val="20"/>
          <w:szCs w:val="20"/>
        </w:rPr>
        <w:t xml:space="preserve"> х Ки + </w:t>
      </w:r>
      <w:proofErr w:type="gramStart"/>
      <w:r w:rsidRPr="002B7BD4">
        <w:rPr>
          <w:rFonts w:ascii="Arial Narrow" w:hAnsi="Arial Narrow"/>
          <w:sz w:val="20"/>
          <w:szCs w:val="20"/>
        </w:rPr>
        <w:t>З</w:t>
      </w:r>
      <w:proofErr w:type="gramEnd"/>
      <w:r w:rsidRPr="002B7BD4">
        <w:rPr>
          <w:rFonts w:ascii="Arial Narrow" w:hAnsi="Arial Narrow"/>
          <w:sz w:val="20"/>
          <w:szCs w:val="20"/>
        </w:rPr>
        <w:t xml:space="preserve"> (1),</w:t>
      </w:r>
    </w:p>
    <w:p w:rsidR="00D34917" w:rsidRPr="002B7BD4" w:rsidRDefault="00D34917" w:rsidP="002B7BD4">
      <w:pPr>
        <w:jc w:val="center"/>
        <w:rPr>
          <w:rFonts w:ascii="Arial Narrow" w:hAnsi="Arial Narrow"/>
          <w:sz w:val="20"/>
          <w:szCs w:val="20"/>
        </w:rPr>
      </w:pP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где:</w:t>
      </w:r>
    </w:p>
    <w:p w:rsidR="002B7BD4" w:rsidRPr="002B7BD4" w:rsidRDefault="002B7BD4" w:rsidP="00D34917">
      <w:pPr>
        <w:ind w:firstLine="709"/>
        <w:jc w:val="both"/>
        <w:rPr>
          <w:rFonts w:ascii="Arial Narrow" w:hAnsi="Arial Narrow"/>
          <w:sz w:val="20"/>
          <w:szCs w:val="20"/>
        </w:rPr>
      </w:pP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ОМБ</w:t>
      </w:r>
      <w:proofErr w:type="gramStart"/>
      <w:r w:rsidRPr="002B7BD4">
        <w:rPr>
          <w:rFonts w:ascii="Arial Narrow" w:hAnsi="Arial Narrow"/>
          <w:sz w:val="20"/>
          <w:szCs w:val="20"/>
        </w:rPr>
        <w:t>i</w:t>
      </w:r>
      <w:proofErr w:type="gramEnd"/>
      <w:r w:rsidRPr="002B7BD4">
        <w:rPr>
          <w:rFonts w:ascii="Arial Narrow" w:hAnsi="Arial Narrow"/>
          <w:sz w:val="20"/>
          <w:szCs w:val="20"/>
        </w:rPr>
        <w:t xml:space="preserve"> - объем межбюджетного трансферта, предоставляемый из бюджета i-го поселения;</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Ч</w:t>
      </w:r>
      <w:proofErr w:type="gramStart"/>
      <w:r w:rsidRPr="002B7BD4">
        <w:rPr>
          <w:rFonts w:ascii="Arial Narrow" w:hAnsi="Arial Narrow"/>
          <w:sz w:val="20"/>
          <w:szCs w:val="20"/>
          <w:lang w:val="en-US"/>
        </w:rPr>
        <w:t>i</w:t>
      </w:r>
      <w:proofErr w:type="gramEnd"/>
      <w:r w:rsidRPr="002B7BD4">
        <w:rPr>
          <w:rFonts w:ascii="Arial Narrow" w:hAnsi="Arial Narrow"/>
          <w:sz w:val="20"/>
          <w:szCs w:val="20"/>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2B7BD4" w:rsidRPr="002B7BD4" w:rsidRDefault="002B7BD4" w:rsidP="00D34917">
      <w:pPr>
        <w:ind w:firstLine="709"/>
        <w:jc w:val="both"/>
        <w:rPr>
          <w:rFonts w:ascii="Arial Narrow" w:hAnsi="Arial Narrow"/>
          <w:sz w:val="20"/>
          <w:szCs w:val="20"/>
        </w:rPr>
      </w:pPr>
      <w:proofErr w:type="gramStart"/>
      <w:r w:rsidRPr="002B7BD4">
        <w:rPr>
          <w:rFonts w:ascii="Arial Narrow" w:hAnsi="Arial Narrow"/>
          <w:sz w:val="20"/>
          <w:szCs w:val="20"/>
        </w:rPr>
        <w:t>З</w:t>
      </w:r>
      <w:proofErr w:type="gramEnd"/>
      <w:r w:rsidRPr="002B7BD4">
        <w:rPr>
          <w:rFonts w:ascii="Arial Narrow" w:hAnsi="Arial Narrow"/>
          <w:sz w:val="20"/>
          <w:szCs w:val="20"/>
        </w:rPr>
        <w:t xml:space="preserve">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2024 год).</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2B7BD4" w:rsidRPr="002B7BD4" w:rsidRDefault="002B7BD4" w:rsidP="002B7BD4">
      <w:pPr>
        <w:ind w:firstLine="567"/>
        <w:jc w:val="both"/>
        <w:rPr>
          <w:rFonts w:ascii="Arial Narrow" w:hAnsi="Arial Narrow"/>
          <w:sz w:val="20"/>
          <w:szCs w:val="20"/>
        </w:rPr>
      </w:pPr>
    </w:p>
    <w:p w:rsidR="002B7BD4" w:rsidRDefault="002B7BD4" w:rsidP="00D34917">
      <w:pPr>
        <w:jc w:val="center"/>
        <w:rPr>
          <w:rFonts w:ascii="Arial Narrow" w:hAnsi="Arial Narrow"/>
          <w:sz w:val="20"/>
          <w:szCs w:val="20"/>
        </w:rPr>
      </w:pPr>
      <w:r w:rsidRPr="002B7BD4">
        <w:rPr>
          <w:rFonts w:ascii="Arial Narrow" w:hAnsi="Arial Narrow"/>
          <w:sz w:val="20"/>
          <w:szCs w:val="20"/>
        </w:rPr>
        <w:t>ФОТ = ДО х Адо х К</w:t>
      </w:r>
      <w:r w:rsidRPr="002B7BD4">
        <w:rPr>
          <w:rFonts w:ascii="Arial Narrow" w:hAnsi="Arial Narrow"/>
          <w:sz w:val="20"/>
          <w:szCs w:val="20"/>
          <w:lang w:val="en-US"/>
        </w:rPr>
        <w:t>i</w:t>
      </w:r>
      <w:r w:rsidRPr="002B7BD4">
        <w:rPr>
          <w:rFonts w:ascii="Arial Narrow" w:hAnsi="Arial Narrow"/>
          <w:sz w:val="20"/>
          <w:szCs w:val="20"/>
        </w:rPr>
        <w:t xml:space="preserve"> х</w:t>
      </w:r>
      <w:proofErr w:type="gramStart"/>
      <w:r w:rsidRPr="002B7BD4">
        <w:rPr>
          <w:rFonts w:ascii="Arial Narrow" w:hAnsi="Arial Narrow"/>
          <w:sz w:val="20"/>
          <w:szCs w:val="20"/>
        </w:rPr>
        <w:t xml:space="preserve"> Е</w:t>
      </w:r>
      <w:proofErr w:type="gramEnd"/>
      <w:r w:rsidRPr="002B7BD4">
        <w:rPr>
          <w:rFonts w:ascii="Arial Narrow" w:hAnsi="Arial Narrow"/>
          <w:sz w:val="20"/>
          <w:szCs w:val="20"/>
        </w:rPr>
        <w:t xml:space="preserve"> + </w:t>
      </w:r>
      <w:r w:rsidRPr="002B7BD4">
        <w:rPr>
          <w:rFonts w:ascii="Arial Narrow" w:hAnsi="Arial Narrow"/>
          <w:sz w:val="20"/>
          <w:szCs w:val="20"/>
          <w:lang w:val="en-US"/>
        </w:rPr>
        <w:t>V</w:t>
      </w:r>
      <w:r w:rsidRPr="002B7BD4">
        <w:rPr>
          <w:rFonts w:ascii="Arial Narrow" w:hAnsi="Arial Narrow"/>
          <w:sz w:val="20"/>
          <w:szCs w:val="20"/>
        </w:rPr>
        <w:t xml:space="preserve"> </w:t>
      </w:r>
      <w:r w:rsidRPr="002B7BD4">
        <w:rPr>
          <w:rFonts w:ascii="Arial Narrow" w:hAnsi="Arial Narrow"/>
          <w:sz w:val="20"/>
          <w:szCs w:val="20"/>
          <w:lang w:val="en-US"/>
        </w:rPr>
        <w:t>x</w:t>
      </w:r>
      <w:r w:rsidRPr="002B7BD4">
        <w:rPr>
          <w:rFonts w:ascii="Arial Narrow" w:hAnsi="Arial Narrow"/>
          <w:sz w:val="20"/>
          <w:szCs w:val="20"/>
        </w:rPr>
        <w:t xml:space="preserve"> 12 </w:t>
      </w:r>
      <w:r w:rsidRPr="002B7BD4">
        <w:rPr>
          <w:rFonts w:ascii="Arial Narrow" w:hAnsi="Arial Narrow"/>
          <w:sz w:val="20"/>
          <w:szCs w:val="20"/>
          <w:lang w:val="en-US"/>
        </w:rPr>
        <w:t>x</w:t>
      </w:r>
      <w:r w:rsidRPr="002B7BD4">
        <w:rPr>
          <w:rFonts w:ascii="Arial Narrow" w:hAnsi="Arial Narrow"/>
          <w:sz w:val="20"/>
          <w:szCs w:val="20"/>
        </w:rPr>
        <w:t xml:space="preserve"> </w:t>
      </w:r>
      <w:r w:rsidRPr="002B7BD4">
        <w:rPr>
          <w:rFonts w:ascii="Arial Narrow" w:hAnsi="Arial Narrow"/>
          <w:sz w:val="20"/>
          <w:szCs w:val="20"/>
          <w:lang w:val="en-US"/>
        </w:rPr>
        <w:t>Ki</w:t>
      </w:r>
      <w:r w:rsidRPr="002B7BD4">
        <w:rPr>
          <w:rFonts w:ascii="Arial Narrow" w:hAnsi="Arial Narrow"/>
          <w:sz w:val="20"/>
          <w:szCs w:val="20"/>
        </w:rPr>
        <w:t xml:space="preserve"> </w:t>
      </w:r>
      <w:r w:rsidRPr="002B7BD4">
        <w:rPr>
          <w:rFonts w:ascii="Arial Narrow" w:hAnsi="Arial Narrow"/>
          <w:sz w:val="20"/>
          <w:szCs w:val="20"/>
          <w:lang w:val="en-US"/>
        </w:rPr>
        <w:t>x</w:t>
      </w:r>
      <w:r w:rsidRPr="002B7BD4">
        <w:rPr>
          <w:rFonts w:ascii="Arial Narrow" w:hAnsi="Arial Narrow"/>
          <w:sz w:val="20"/>
          <w:szCs w:val="20"/>
        </w:rPr>
        <w:t xml:space="preserve"> </w:t>
      </w:r>
      <w:r w:rsidRPr="002B7BD4">
        <w:rPr>
          <w:rFonts w:ascii="Arial Narrow" w:hAnsi="Arial Narrow"/>
          <w:sz w:val="20"/>
          <w:szCs w:val="20"/>
          <w:lang w:val="en-US"/>
        </w:rPr>
        <w:t>E</w:t>
      </w:r>
      <w:r w:rsidRPr="002B7BD4">
        <w:rPr>
          <w:rFonts w:ascii="Arial Narrow" w:hAnsi="Arial Narrow"/>
          <w:sz w:val="20"/>
          <w:szCs w:val="20"/>
        </w:rPr>
        <w:t xml:space="preserve"> (2),</w:t>
      </w:r>
    </w:p>
    <w:p w:rsidR="00D34917" w:rsidRPr="002B7BD4" w:rsidRDefault="00D34917" w:rsidP="00D34917">
      <w:pPr>
        <w:jc w:val="center"/>
        <w:rPr>
          <w:rFonts w:ascii="Arial Narrow" w:hAnsi="Arial Narrow"/>
          <w:sz w:val="20"/>
          <w:szCs w:val="20"/>
        </w:rPr>
      </w:pP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где:</w:t>
      </w:r>
    </w:p>
    <w:p w:rsidR="002B7BD4" w:rsidRPr="002B7BD4" w:rsidRDefault="002B7BD4" w:rsidP="00D34917">
      <w:pPr>
        <w:ind w:firstLine="709"/>
        <w:jc w:val="both"/>
        <w:rPr>
          <w:rFonts w:ascii="Arial Narrow" w:hAnsi="Arial Narrow"/>
          <w:sz w:val="20"/>
          <w:szCs w:val="20"/>
        </w:rPr>
      </w:pPr>
    </w:p>
    <w:p w:rsidR="002B7BD4" w:rsidRPr="002B7BD4" w:rsidRDefault="002B7BD4" w:rsidP="00D34917">
      <w:pPr>
        <w:ind w:firstLine="709"/>
        <w:jc w:val="both"/>
        <w:rPr>
          <w:rFonts w:ascii="Arial Narrow" w:hAnsi="Arial Narrow"/>
          <w:sz w:val="20"/>
          <w:szCs w:val="20"/>
        </w:rPr>
      </w:pPr>
      <w:proofErr w:type="gramStart"/>
      <w:r w:rsidRPr="002B7BD4">
        <w:rPr>
          <w:rFonts w:ascii="Arial Narrow" w:hAnsi="Arial Narrow"/>
          <w:sz w:val="20"/>
          <w:szCs w:val="20"/>
        </w:rPr>
        <w:t>ДО</w:t>
      </w:r>
      <w:proofErr w:type="gramEnd"/>
      <w:r w:rsidRPr="002B7BD4">
        <w:rPr>
          <w:rFonts w:ascii="Arial Narrow" w:hAnsi="Arial Narrow"/>
          <w:sz w:val="20"/>
          <w:szCs w:val="20"/>
        </w:rPr>
        <w:t xml:space="preserve"> - </w:t>
      </w:r>
      <w:proofErr w:type="gramStart"/>
      <w:r w:rsidRPr="002B7BD4">
        <w:rPr>
          <w:rFonts w:ascii="Arial Narrow" w:hAnsi="Arial Narrow"/>
          <w:sz w:val="20"/>
          <w:szCs w:val="20"/>
        </w:rPr>
        <w:t>предельное</w:t>
      </w:r>
      <w:proofErr w:type="gramEnd"/>
      <w:r w:rsidRPr="002B7BD4">
        <w:rPr>
          <w:rFonts w:ascii="Arial Narrow" w:hAnsi="Arial Narrow"/>
          <w:sz w:val="20"/>
          <w:szCs w:val="20"/>
        </w:rPr>
        <w:t xml:space="preserve">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К</w:t>
      </w:r>
      <w:proofErr w:type="gramStart"/>
      <w:r w:rsidRPr="002B7BD4">
        <w:rPr>
          <w:rFonts w:ascii="Arial Narrow" w:hAnsi="Arial Narrow"/>
          <w:sz w:val="20"/>
          <w:szCs w:val="20"/>
          <w:lang w:val="en-US"/>
        </w:rPr>
        <w:t>i</w:t>
      </w:r>
      <w:proofErr w:type="gramEnd"/>
      <w:r w:rsidRPr="002B7BD4">
        <w:rPr>
          <w:rFonts w:ascii="Arial Narrow" w:hAnsi="Arial Narrow"/>
          <w:sz w:val="20"/>
          <w:szCs w:val="20"/>
        </w:rPr>
        <w:t xml:space="preserve">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2B7BD4" w:rsidRPr="002B7BD4" w:rsidRDefault="002B7BD4" w:rsidP="00D34917">
      <w:pPr>
        <w:ind w:firstLine="709"/>
        <w:jc w:val="both"/>
        <w:rPr>
          <w:rFonts w:ascii="Arial Narrow" w:hAnsi="Arial Narrow"/>
          <w:sz w:val="20"/>
          <w:szCs w:val="20"/>
        </w:rPr>
      </w:pPr>
      <w:r w:rsidRPr="002B7BD4">
        <w:rPr>
          <w:rFonts w:ascii="Arial Narrow" w:hAnsi="Arial Narrow"/>
          <w:sz w:val="20"/>
          <w:szCs w:val="20"/>
          <w:lang w:val="en-US"/>
        </w:rPr>
        <w:t>V</w:t>
      </w:r>
      <w:r w:rsidRPr="002B7BD4">
        <w:rPr>
          <w:rFonts w:ascii="Arial Narrow" w:hAnsi="Arial Narrow"/>
          <w:sz w:val="20"/>
          <w:szCs w:val="20"/>
        </w:rPr>
        <w:t xml:space="preserve"> - </w:t>
      </w:r>
      <w:proofErr w:type="gramStart"/>
      <w:r w:rsidRPr="002B7BD4">
        <w:rPr>
          <w:rFonts w:ascii="Arial Narrow" w:hAnsi="Arial Narrow"/>
          <w:sz w:val="20"/>
          <w:szCs w:val="20"/>
        </w:rPr>
        <w:t>размер</w:t>
      </w:r>
      <w:proofErr w:type="gramEnd"/>
      <w:r w:rsidRPr="002B7BD4">
        <w:rPr>
          <w:rFonts w:ascii="Arial Narrow" w:hAnsi="Arial Narrow"/>
          <w:sz w:val="20"/>
          <w:szCs w:val="20"/>
        </w:rPr>
        <w:t xml:space="preserve"> увеличения ежемесячного денежного поощрения.</w:t>
      </w:r>
    </w:p>
    <w:p w:rsidR="002B7BD4" w:rsidRPr="002B7BD4" w:rsidRDefault="002B7BD4" w:rsidP="00D34917">
      <w:pPr>
        <w:autoSpaceDE w:val="0"/>
        <w:autoSpaceDN w:val="0"/>
        <w:ind w:firstLine="709"/>
        <w:jc w:val="both"/>
        <w:rPr>
          <w:rFonts w:ascii="Arial Narrow" w:eastAsia="Calibri" w:hAnsi="Arial Narrow"/>
          <w:sz w:val="20"/>
          <w:szCs w:val="20"/>
        </w:rPr>
      </w:pPr>
      <w:r w:rsidRPr="002B7BD4">
        <w:rPr>
          <w:rFonts w:ascii="Arial Narrow" w:hAnsi="Arial Narrow"/>
          <w:sz w:val="20"/>
          <w:szCs w:val="20"/>
        </w:rPr>
        <w:t xml:space="preserve">4. Объем межбюджетных трансфертов перечисляется двумя частями в сроки до 1 февраля (не </w:t>
      </w:r>
      <w:proofErr w:type="gramStart"/>
      <w:r w:rsidRPr="002B7BD4">
        <w:rPr>
          <w:rFonts w:ascii="Arial Narrow" w:hAnsi="Arial Narrow"/>
          <w:sz w:val="20"/>
          <w:szCs w:val="20"/>
        </w:rPr>
        <w:t>менее ½ годового</w:t>
      </w:r>
      <w:proofErr w:type="gramEnd"/>
      <w:r w:rsidRPr="002B7BD4">
        <w:rPr>
          <w:rFonts w:ascii="Arial Narrow" w:hAnsi="Arial Narrow"/>
          <w:sz w:val="20"/>
          <w:szCs w:val="20"/>
        </w:rPr>
        <w:t xml:space="preserve"> объема межбюджетных трансфертов) и до 1 июля (оставшаяся часть межбюджетных трансфертов). </w:t>
      </w:r>
      <w:r w:rsidRPr="002B7BD4">
        <w:rPr>
          <w:rFonts w:ascii="Arial Narrow" w:eastAsia="Calibri" w:hAnsi="Arial Narrow"/>
          <w:sz w:val="20"/>
          <w:szCs w:val="20"/>
        </w:rPr>
        <w:t>Дополнительный объем межбюджетных трансфертов перечисляется в сроки, установленные дополнительным соглашением за исключением индексации по оплате труда (индексации ежемесячного денежного поощрения). Дополнительный объем межбюджетных трансфертов на  индексацию по оплате труда (индексацию ежемесячного денежного поощрения) перечисляется в течение года равными долями.</w:t>
      </w:r>
    </w:p>
    <w:p w:rsidR="002B7BD4" w:rsidRPr="002B7BD4" w:rsidRDefault="002B7BD4" w:rsidP="002B7BD4">
      <w:pPr>
        <w:ind w:firstLine="567"/>
        <w:jc w:val="both"/>
        <w:rPr>
          <w:rFonts w:ascii="Arial Narrow" w:hAnsi="Arial Narrow"/>
          <w:sz w:val="20"/>
          <w:szCs w:val="20"/>
        </w:rPr>
      </w:pPr>
    </w:p>
    <w:p w:rsidR="002B7BD4" w:rsidRPr="00D34917" w:rsidRDefault="00D34917" w:rsidP="00D34917">
      <w:pPr>
        <w:jc w:val="center"/>
        <w:rPr>
          <w:rFonts w:ascii="Arial Narrow" w:hAnsi="Arial Narrow"/>
          <w:b/>
          <w:sz w:val="20"/>
          <w:szCs w:val="20"/>
        </w:rPr>
      </w:pPr>
      <w:r w:rsidRPr="00D34917">
        <w:rPr>
          <w:rFonts w:ascii="Arial Narrow" w:hAnsi="Arial Narrow"/>
          <w:b/>
          <w:sz w:val="20"/>
          <w:szCs w:val="20"/>
        </w:rPr>
        <w:t>КРАСНОЯРСКИЙ</w:t>
      </w:r>
      <w:r w:rsidR="002B7BD4" w:rsidRPr="00D34917">
        <w:rPr>
          <w:rFonts w:ascii="Arial Narrow" w:hAnsi="Arial Narrow"/>
          <w:b/>
          <w:sz w:val="20"/>
          <w:szCs w:val="20"/>
        </w:rPr>
        <w:t xml:space="preserve"> КРАЙ</w:t>
      </w:r>
    </w:p>
    <w:p w:rsidR="002B7BD4" w:rsidRPr="00D34917" w:rsidRDefault="00D34917" w:rsidP="00D34917">
      <w:pPr>
        <w:pStyle w:val="2"/>
        <w:spacing w:before="0" w:after="0"/>
        <w:jc w:val="center"/>
        <w:rPr>
          <w:rFonts w:ascii="Arial Narrow" w:hAnsi="Arial Narrow"/>
          <w:i w:val="0"/>
          <w:spacing w:val="60"/>
          <w:sz w:val="20"/>
          <w:szCs w:val="20"/>
        </w:rPr>
      </w:pPr>
      <w:r>
        <w:rPr>
          <w:rFonts w:ascii="Arial Narrow" w:hAnsi="Arial Narrow"/>
          <w:i w:val="0"/>
          <w:spacing w:val="60"/>
          <w:sz w:val="20"/>
          <w:szCs w:val="20"/>
        </w:rPr>
        <w:lastRenderedPageBreak/>
        <w:t xml:space="preserve">Эвенкийский муниципальный </w:t>
      </w:r>
      <w:r w:rsidR="002B7BD4" w:rsidRPr="00D34917">
        <w:rPr>
          <w:rFonts w:ascii="Arial Narrow" w:hAnsi="Arial Narrow"/>
          <w:i w:val="0"/>
          <w:spacing w:val="60"/>
          <w:sz w:val="20"/>
          <w:szCs w:val="20"/>
        </w:rPr>
        <w:t>район</w:t>
      </w:r>
    </w:p>
    <w:p w:rsidR="002B7BD4" w:rsidRPr="00D34917" w:rsidRDefault="002B7BD4" w:rsidP="00D34917">
      <w:pPr>
        <w:jc w:val="center"/>
        <w:rPr>
          <w:rFonts w:ascii="Arial Narrow" w:hAnsi="Arial Narrow"/>
          <w:b/>
          <w:sz w:val="20"/>
          <w:szCs w:val="20"/>
        </w:rPr>
      </w:pPr>
      <w:r w:rsidRPr="00D34917">
        <w:rPr>
          <w:rFonts w:ascii="Arial Narrow" w:hAnsi="Arial Narrow"/>
          <w:b/>
          <w:sz w:val="20"/>
          <w:szCs w:val="20"/>
        </w:rPr>
        <w:t>ЧИРИНДИНСКИЙ</w:t>
      </w:r>
    </w:p>
    <w:p w:rsidR="002B7BD4" w:rsidRPr="00D34917" w:rsidRDefault="002B7BD4" w:rsidP="00D34917">
      <w:pPr>
        <w:pBdr>
          <w:bottom w:val="single" w:sz="4" w:space="1" w:color="auto"/>
        </w:pBdr>
        <w:jc w:val="center"/>
        <w:rPr>
          <w:rFonts w:ascii="Arial Narrow" w:hAnsi="Arial Narrow"/>
          <w:b/>
          <w:sz w:val="20"/>
          <w:szCs w:val="20"/>
        </w:rPr>
      </w:pPr>
      <w:r w:rsidRPr="00D34917">
        <w:rPr>
          <w:rFonts w:ascii="Arial Narrow" w:hAnsi="Arial Narrow"/>
          <w:b/>
          <w:sz w:val="20"/>
          <w:szCs w:val="20"/>
        </w:rPr>
        <w:t>ПОСЕЛКОВЫЙ СОВЕТ ДЕПУТАТОВ</w:t>
      </w:r>
    </w:p>
    <w:p w:rsidR="002B7BD4" w:rsidRPr="00D34917" w:rsidRDefault="002B7BD4" w:rsidP="00D34917">
      <w:pPr>
        <w:jc w:val="center"/>
        <w:rPr>
          <w:rFonts w:ascii="Arial Narrow" w:hAnsi="Arial Narrow"/>
          <w:b/>
          <w:sz w:val="20"/>
          <w:szCs w:val="20"/>
        </w:rPr>
      </w:pPr>
    </w:p>
    <w:p w:rsidR="002B7BD4" w:rsidRPr="00D34917" w:rsidRDefault="002B7BD4" w:rsidP="00D34917">
      <w:pPr>
        <w:jc w:val="center"/>
        <w:rPr>
          <w:rFonts w:ascii="Arial Narrow" w:hAnsi="Arial Narrow"/>
          <w:b/>
          <w:sz w:val="20"/>
          <w:szCs w:val="20"/>
        </w:rPr>
      </w:pPr>
      <w:r w:rsidRPr="00D34917">
        <w:rPr>
          <w:rFonts w:ascii="Arial Narrow" w:hAnsi="Arial Narrow"/>
          <w:b/>
          <w:sz w:val="20"/>
          <w:szCs w:val="20"/>
        </w:rPr>
        <w:t>РЕШЕНИЕ</w:t>
      </w:r>
    </w:p>
    <w:p w:rsidR="002B7BD4" w:rsidRPr="002B7BD4" w:rsidRDefault="002B7BD4" w:rsidP="00D34917">
      <w:pPr>
        <w:rPr>
          <w:rFonts w:ascii="Arial Narrow" w:hAnsi="Arial Narrow"/>
          <w:b/>
          <w:sz w:val="20"/>
          <w:szCs w:val="20"/>
        </w:rPr>
      </w:pPr>
    </w:p>
    <w:p w:rsidR="002B7BD4" w:rsidRPr="002B7BD4" w:rsidRDefault="002B7BD4" w:rsidP="00D34917">
      <w:pPr>
        <w:jc w:val="both"/>
        <w:rPr>
          <w:rFonts w:ascii="Arial Narrow" w:hAnsi="Arial Narrow"/>
          <w:sz w:val="20"/>
          <w:szCs w:val="20"/>
        </w:rPr>
      </w:pPr>
      <w:r w:rsidRPr="002B7BD4">
        <w:rPr>
          <w:rFonts w:ascii="Arial Narrow" w:hAnsi="Arial Narrow"/>
          <w:sz w:val="20"/>
          <w:szCs w:val="20"/>
        </w:rPr>
        <w:t>5 созыв</w:t>
      </w:r>
    </w:p>
    <w:p w:rsidR="002B7BD4" w:rsidRPr="002B7BD4" w:rsidRDefault="002B7BD4" w:rsidP="00D34917">
      <w:pPr>
        <w:jc w:val="both"/>
        <w:rPr>
          <w:rFonts w:ascii="Arial Narrow" w:hAnsi="Arial Narrow"/>
          <w:sz w:val="20"/>
          <w:szCs w:val="20"/>
        </w:rPr>
      </w:pPr>
      <w:r w:rsidRPr="002B7BD4">
        <w:rPr>
          <w:rFonts w:ascii="Arial Narrow" w:hAnsi="Arial Narrow"/>
          <w:sz w:val="20"/>
          <w:szCs w:val="20"/>
        </w:rPr>
        <w:t>44 сессия</w:t>
      </w:r>
    </w:p>
    <w:p w:rsidR="002B7BD4" w:rsidRPr="002B7BD4" w:rsidRDefault="00D34917" w:rsidP="00D34917">
      <w:pPr>
        <w:jc w:val="both"/>
        <w:rPr>
          <w:rFonts w:ascii="Arial Narrow" w:hAnsi="Arial Narrow"/>
          <w:sz w:val="20"/>
          <w:szCs w:val="20"/>
        </w:rPr>
      </w:pPr>
      <w:r>
        <w:rPr>
          <w:rFonts w:ascii="Arial Narrow" w:hAnsi="Arial Narrow"/>
          <w:sz w:val="20"/>
          <w:szCs w:val="20"/>
        </w:rPr>
        <w:t>«20</w:t>
      </w:r>
      <w:r w:rsidR="002B7BD4" w:rsidRPr="002B7BD4">
        <w:rPr>
          <w:rFonts w:ascii="Arial Narrow" w:hAnsi="Arial Narrow"/>
          <w:sz w:val="20"/>
          <w:szCs w:val="20"/>
        </w:rPr>
        <w:t>» декабря 2024 год</w:t>
      </w:r>
      <w:r>
        <w:rPr>
          <w:rFonts w:ascii="Arial Narrow" w:hAnsi="Arial Narrow"/>
          <w:sz w:val="20"/>
          <w:szCs w:val="20"/>
        </w:rPr>
        <w:t xml:space="preserve">а.                                                                   № 143  </w:t>
      </w:r>
      <w:r w:rsidR="002B7BD4" w:rsidRPr="002B7BD4">
        <w:rPr>
          <w:rFonts w:ascii="Arial Narrow" w:hAnsi="Arial Narrow"/>
          <w:sz w:val="20"/>
          <w:szCs w:val="20"/>
        </w:rPr>
        <w:t xml:space="preserve">       </w:t>
      </w:r>
      <w:r>
        <w:rPr>
          <w:rFonts w:ascii="Arial Narrow" w:hAnsi="Arial Narrow"/>
          <w:sz w:val="20"/>
          <w:szCs w:val="20"/>
        </w:rPr>
        <w:t xml:space="preserve">                                                </w:t>
      </w:r>
      <w:r w:rsidR="002B7BD4" w:rsidRPr="002B7BD4">
        <w:rPr>
          <w:rFonts w:ascii="Arial Narrow" w:hAnsi="Arial Narrow"/>
          <w:sz w:val="20"/>
          <w:szCs w:val="20"/>
        </w:rPr>
        <w:t xml:space="preserve">                п.</w:t>
      </w:r>
      <w:r>
        <w:rPr>
          <w:rFonts w:ascii="Arial Narrow" w:hAnsi="Arial Narrow"/>
          <w:sz w:val="20"/>
          <w:szCs w:val="20"/>
        </w:rPr>
        <w:t xml:space="preserve"> </w:t>
      </w:r>
      <w:r w:rsidR="002B7BD4" w:rsidRPr="002B7BD4">
        <w:rPr>
          <w:rFonts w:ascii="Arial Narrow" w:hAnsi="Arial Narrow"/>
          <w:sz w:val="20"/>
          <w:szCs w:val="20"/>
        </w:rPr>
        <w:t>Чиринда</w:t>
      </w:r>
    </w:p>
    <w:p w:rsidR="002B7BD4" w:rsidRPr="002B7BD4" w:rsidRDefault="002B7BD4" w:rsidP="002B7BD4">
      <w:pPr>
        <w:ind w:firstLine="375"/>
        <w:rPr>
          <w:rFonts w:ascii="Arial Narrow" w:hAnsi="Arial Narrow"/>
          <w:b/>
          <w:sz w:val="20"/>
          <w:szCs w:val="20"/>
        </w:rPr>
      </w:pPr>
    </w:p>
    <w:p w:rsidR="002B7BD4" w:rsidRPr="00D34917" w:rsidRDefault="002B7BD4" w:rsidP="00D34917">
      <w:pPr>
        <w:tabs>
          <w:tab w:val="left" w:pos="3420"/>
        </w:tabs>
        <w:jc w:val="center"/>
        <w:rPr>
          <w:rFonts w:ascii="Arial Narrow" w:hAnsi="Arial Narrow"/>
          <w:b/>
          <w:sz w:val="20"/>
          <w:szCs w:val="20"/>
        </w:rPr>
      </w:pPr>
      <w:r w:rsidRPr="00D34917">
        <w:rPr>
          <w:rFonts w:ascii="Arial Narrow" w:hAnsi="Arial Narrow"/>
          <w:b/>
          <w:sz w:val="20"/>
          <w:szCs w:val="20"/>
        </w:rPr>
        <w:t>О принятии к сведению отчета</w:t>
      </w:r>
      <w:r w:rsidR="00D34917" w:rsidRPr="00D34917">
        <w:rPr>
          <w:rFonts w:ascii="Arial Narrow" w:hAnsi="Arial Narrow"/>
          <w:b/>
          <w:sz w:val="20"/>
          <w:szCs w:val="20"/>
        </w:rPr>
        <w:t xml:space="preserve"> </w:t>
      </w:r>
      <w:r w:rsidRPr="00D34917">
        <w:rPr>
          <w:rFonts w:ascii="Arial Narrow" w:hAnsi="Arial Narrow"/>
          <w:b/>
          <w:sz w:val="20"/>
          <w:szCs w:val="20"/>
        </w:rPr>
        <w:t>бюджета поселка Чиринда за девять месяцев 2024 года</w:t>
      </w:r>
    </w:p>
    <w:p w:rsidR="002B7BD4" w:rsidRPr="002B7BD4" w:rsidRDefault="002B7BD4" w:rsidP="002B7BD4">
      <w:pPr>
        <w:autoSpaceDE w:val="0"/>
        <w:autoSpaceDN w:val="0"/>
        <w:rPr>
          <w:rFonts w:ascii="Arial Narrow" w:hAnsi="Arial Narrow"/>
          <w:sz w:val="20"/>
          <w:szCs w:val="20"/>
        </w:rPr>
      </w:pPr>
    </w:p>
    <w:p w:rsidR="002B7BD4" w:rsidRPr="002B7BD4" w:rsidRDefault="00D34917" w:rsidP="00D34917">
      <w:pPr>
        <w:autoSpaceDE w:val="0"/>
        <w:autoSpaceDN w:val="0"/>
        <w:ind w:firstLine="709"/>
        <w:jc w:val="both"/>
        <w:rPr>
          <w:rFonts w:ascii="Arial Narrow" w:hAnsi="Arial Narrow"/>
          <w:sz w:val="20"/>
          <w:szCs w:val="20"/>
        </w:rPr>
      </w:pPr>
      <w:r>
        <w:rPr>
          <w:rFonts w:ascii="Arial Narrow" w:hAnsi="Arial Narrow"/>
          <w:sz w:val="20"/>
          <w:szCs w:val="20"/>
        </w:rPr>
        <w:t xml:space="preserve">В соответствие со статьей 60 </w:t>
      </w:r>
      <w:r w:rsidR="002B7BD4" w:rsidRPr="002B7BD4">
        <w:rPr>
          <w:rFonts w:ascii="Arial Narrow" w:hAnsi="Arial Narrow"/>
          <w:sz w:val="20"/>
          <w:szCs w:val="20"/>
        </w:rPr>
        <w:t>Устава п. Чир</w:t>
      </w:r>
      <w:r w:rsidR="00CE0540">
        <w:rPr>
          <w:rFonts w:ascii="Arial Narrow" w:hAnsi="Arial Narrow"/>
          <w:sz w:val="20"/>
          <w:szCs w:val="20"/>
        </w:rPr>
        <w:t>инда,</w:t>
      </w:r>
      <w:r>
        <w:rPr>
          <w:rFonts w:ascii="Arial Narrow" w:hAnsi="Arial Narrow"/>
          <w:sz w:val="20"/>
          <w:szCs w:val="20"/>
        </w:rPr>
        <w:t xml:space="preserve"> Чириндинский поселковый </w:t>
      </w:r>
      <w:r w:rsidR="002B7BD4" w:rsidRPr="002B7BD4">
        <w:rPr>
          <w:rFonts w:ascii="Arial Narrow" w:hAnsi="Arial Narrow"/>
          <w:sz w:val="20"/>
          <w:szCs w:val="20"/>
        </w:rPr>
        <w:t xml:space="preserve">Совет депутатов </w:t>
      </w:r>
      <w:r w:rsidR="002B7BD4" w:rsidRPr="00D34917">
        <w:rPr>
          <w:rFonts w:ascii="Arial Narrow" w:hAnsi="Arial Narrow"/>
          <w:b/>
          <w:sz w:val="20"/>
          <w:szCs w:val="20"/>
        </w:rPr>
        <w:t>РЕШИЛ:</w:t>
      </w:r>
    </w:p>
    <w:p w:rsidR="002B7BD4" w:rsidRPr="00D34917" w:rsidRDefault="00D34917" w:rsidP="00D34917">
      <w:pPr>
        <w:autoSpaceDE w:val="0"/>
        <w:autoSpaceDN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2B7BD4" w:rsidRPr="00D34917">
        <w:rPr>
          <w:rFonts w:ascii="Arial Narrow" w:hAnsi="Arial Narrow"/>
          <w:sz w:val="20"/>
          <w:szCs w:val="20"/>
        </w:rPr>
        <w:t>Отчет об исполнении бюджета поселка Чиринда за девять месяцев 2024 года принять к сведению согласно приложению 1 к настоящему Решению.</w:t>
      </w:r>
    </w:p>
    <w:p w:rsidR="002B7BD4" w:rsidRPr="00D34917" w:rsidRDefault="00D34917" w:rsidP="00D34917">
      <w:pPr>
        <w:autoSpaceDE w:val="0"/>
        <w:autoSpaceDN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2B7BD4" w:rsidRPr="00D34917">
        <w:rPr>
          <w:rFonts w:ascii="Arial Narrow" w:hAnsi="Arial Narrow"/>
          <w:sz w:val="20"/>
          <w:szCs w:val="20"/>
        </w:rPr>
        <w:t>Настоящее Решение вступает в силу со дня подписания и подлежит опубликованию в «Официальном вестнике Эвенк</w:t>
      </w:r>
      <w:r w:rsidR="00CE0540">
        <w:rPr>
          <w:rFonts w:ascii="Arial Narrow" w:hAnsi="Arial Narrow"/>
          <w:sz w:val="20"/>
          <w:szCs w:val="20"/>
        </w:rPr>
        <w:t xml:space="preserve">ийского муниципального района» </w:t>
      </w:r>
      <w:r w:rsidR="002B7BD4" w:rsidRPr="00D34917">
        <w:rPr>
          <w:rFonts w:ascii="Arial Narrow" w:hAnsi="Arial Narrow"/>
          <w:sz w:val="20"/>
          <w:szCs w:val="20"/>
        </w:rPr>
        <w:t>после его подписания в установленном порядке</w:t>
      </w:r>
      <w:r w:rsidR="002B7BD4" w:rsidRPr="00D34917">
        <w:rPr>
          <w:rFonts w:ascii="Arial Narrow" w:hAnsi="Arial Narrow"/>
          <w:bCs/>
          <w:sz w:val="20"/>
          <w:szCs w:val="20"/>
        </w:rPr>
        <w:t xml:space="preserve"> и размещению </w:t>
      </w:r>
      <w:r w:rsidR="002B7BD4" w:rsidRPr="00D34917">
        <w:rPr>
          <w:rFonts w:ascii="Arial Narrow" w:hAnsi="Arial Narrow"/>
          <w:sz w:val="20"/>
          <w:szCs w:val="20"/>
        </w:rPr>
        <w:t>на Официальном сайте Администрации поселка Чиринда в сети интернет (</w:t>
      </w:r>
      <w:r w:rsidR="002B7BD4" w:rsidRPr="00D34917">
        <w:rPr>
          <w:rFonts w:ascii="Arial Narrow" w:hAnsi="Arial Narrow"/>
          <w:bCs/>
          <w:sz w:val="20"/>
          <w:szCs w:val="20"/>
        </w:rPr>
        <w:t>https://chirinda-r04.gosuslugi.ru.</w:t>
      </w:r>
      <w:r w:rsidR="002B7BD4" w:rsidRPr="00D34917">
        <w:rPr>
          <w:rFonts w:ascii="Arial Narrow" w:hAnsi="Arial Narrow"/>
          <w:sz w:val="20"/>
          <w:szCs w:val="20"/>
        </w:rPr>
        <w:t>).</w:t>
      </w:r>
    </w:p>
    <w:p w:rsidR="002B7BD4" w:rsidRPr="00D34917" w:rsidRDefault="002B7BD4" w:rsidP="00D34917">
      <w:pPr>
        <w:jc w:val="both"/>
        <w:rPr>
          <w:rFonts w:ascii="Arial Narrow" w:hAnsi="Arial Narrow"/>
          <w:sz w:val="20"/>
          <w:szCs w:val="20"/>
        </w:rPr>
      </w:pPr>
    </w:p>
    <w:p w:rsidR="002B7BD4" w:rsidRPr="00D34917" w:rsidRDefault="002B7BD4" w:rsidP="00D34917">
      <w:pPr>
        <w:jc w:val="both"/>
        <w:rPr>
          <w:rFonts w:ascii="Arial Narrow" w:hAnsi="Arial Narrow"/>
          <w:sz w:val="20"/>
          <w:szCs w:val="20"/>
        </w:rPr>
      </w:pPr>
      <w:r w:rsidRPr="00D34917">
        <w:rPr>
          <w:rFonts w:ascii="Arial Narrow" w:hAnsi="Arial Narrow"/>
          <w:sz w:val="20"/>
          <w:szCs w:val="20"/>
        </w:rPr>
        <w:t>Председатель Чириндинского</w:t>
      </w:r>
    </w:p>
    <w:p w:rsidR="002B7BD4" w:rsidRPr="00D34917" w:rsidRDefault="002B7BD4" w:rsidP="00D34917">
      <w:pPr>
        <w:jc w:val="both"/>
        <w:rPr>
          <w:rFonts w:ascii="Arial Narrow" w:hAnsi="Arial Narrow"/>
          <w:sz w:val="20"/>
          <w:szCs w:val="20"/>
        </w:rPr>
      </w:pPr>
      <w:r w:rsidRPr="00D34917">
        <w:rPr>
          <w:rFonts w:ascii="Arial Narrow" w:hAnsi="Arial Narrow"/>
          <w:sz w:val="20"/>
          <w:szCs w:val="20"/>
        </w:rPr>
        <w:t>поселкового Совета депутатов</w:t>
      </w:r>
    </w:p>
    <w:p w:rsidR="002B7BD4" w:rsidRPr="00D34917" w:rsidRDefault="002B7BD4" w:rsidP="00D34917">
      <w:pPr>
        <w:jc w:val="both"/>
        <w:rPr>
          <w:rFonts w:ascii="Arial Narrow" w:hAnsi="Arial Narrow"/>
          <w:sz w:val="20"/>
          <w:szCs w:val="20"/>
        </w:rPr>
      </w:pPr>
      <w:r w:rsidRPr="00D34917">
        <w:rPr>
          <w:rFonts w:ascii="Arial Narrow" w:hAnsi="Arial Narrow"/>
          <w:sz w:val="20"/>
          <w:szCs w:val="20"/>
        </w:rPr>
        <w:t xml:space="preserve">Глава поселка Чиринда             </w:t>
      </w:r>
      <w:r w:rsidR="00D34917">
        <w:rPr>
          <w:rFonts w:ascii="Arial Narrow" w:hAnsi="Arial Narrow"/>
          <w:sz w:val="20"/>
          <w:szCs w:val="20"/>
        </w:rPr>
        <w:t xml:space="preserve">                           </w:t>
      </w:r>
      <w:r w:rsidRPr="00D34917">
        <w:rPr>
          <w:rFonts w:ascii="Arial Narrow" w:hAnsi="Arial Narrow"/>
          <w:sz w:val="20"/>
          <w:szCs w:val="20"/>
        </w:rPr>
        <w:t xml:space="preserve">              </w:t>
      </w:r>
      <w:r w:rsidR="00D34917">
        <w:rPr>
          <w:rFonts w:ascii="Arial Narrow" w:hAnsi="Arial Narrow"/>
          <w:sz w:val="20"/>
          <w:szCs w:val="20"/>
        </w:rPr>
        <w:t xml:space="preserve">                  </w:t>
      </w:r>
      <w:proofErr w:type="gramStart"/>
      <w:r w:rsidR="00D34917">
        <w:rPr>
          <w:rFonts w:ascii="Arial Narrow" w:hAnsi="Arial Narrow"/>
          <w:sz w:val="20"/>
          <w:szCs w:val="20"/>
        </w:rPr>
        <w:t>п</w:t>
      </w:r>
      <w:proofErr w:type="gramEnd"/>
      <w:r w:rsidR="00D34917">
        <w:rPr>
          <w:rFonts w:ascii="Arial Narrow" w:hAnsi="Arial Narrow"/>
          <w:sz w:val="20"/>
          <w:szCs w:val="20"/>
        </w:rPr>
        <w:t xml:space="preserve">/п                                                               </w:t>
      </w:r>
      <w:r w:rsidRPr="00D34917">
        <w:rPr>
          <w:rFonts w:ascii="Arial Narrow" w:hAnsi="Arial Narrow"/>
          <w:sz w:val="20"/>
          <w:szCs w:val="20"/>
        </w:rPr>
        <w:t xml:space="preserve">   М. А. Демьянова</w:t>
      </w:r>
    </w:p>
    <w:p w:rsidR="002B7BD4" w:rsidRPr="002B7BD4" w:rsidRDefault="002B7BD4" w:rsidP="002B7BD4">
      <w:pPr>
        <w:rPr>
          <w:rFonts w:ascii="Arial Narrow" w:hAnsi="Arial Narrow"/>
          <w:sz w:val="20"/>
          <w:szCs w:val="20"/>
        </w:rPr>
      </w:pPr>
    </w:p>
    <w:p w:rsidR="002B7BD4" w:rsidRPr="002B7BD4" w:rsidRDefault="002B7BD4" w:rsidP="002B7BD4">
      <w:pPr>
        <w:jc w:val="both"/>
        <w:rPr>
          <w:rFonts w:ascii="Arial Narrow" w:hAnsi="Arial Narrow"/>
          <w:sz w:val="20"/>
          <w:szCs w:val="20"/>
        </w:rPr>
        <w:sectPr w:rsidR="002B7BD4" w:rsidRPr="002B7BD4" w:rsidSect="00D34917">
          <w:pgSz w:w="11906" w:h="16838"/>
          <w:pgMar w:top="1134" w:right="851" w:bottom="1134" w:left="1418" w:header="709" w:footer="709" w:gutter="0"/>
          <w:cols w:space="708"/>
          <w:titlePg/>
          <w:docGrid w:linePitch="360"/>
        </w:sectPr>
      </w:pPr>
    </w:p>
    <w:tbl>
      <w:tblPr>
        <w:tblW w:w="15115" w:type="dxa"/>
        <w:tblInd w:w="93" w:type="dxa"/>
        <w:tblLook w:val="04A0" w:firstRow="1" w:lastRow="0" w:firstColumn="1" w:lastColumn="0" w:noHBand="0" w:noVBand="1"/>
      </w:tblPr>
      <w:tblGrid>
        <w:gridCol w:w="4410"/>
        <w:gridCol w:w="760"/>
        <w:gridCol w:w="3100"/>
        <w:gridCol w:w="2135"/>
        <w:gridCol w:w="2082"/>
        <w:gridCol w:w="2156"/>
        <w:gridCol w:w="236"/>
        <w:gridCol w:w="236"/>
      </w:tblGrid>
      <w:tr w:rsidR="00D34917" w:rsidRPr="002B7BD4" w:rsidTr="004448EA">
        <w:trPr>
          <w:gridAfter w:val="2"/>
          <w:wAfter w:w="472" w:type="dxa"/>
          <w:trHeight w:val="315"/>
        </w:trPr>
        <w:tc>
          <w:tcPr>
            <w:tcW w:w="4410" w:type="dxa"/>
            <w:tcBorders>
              <w:top w:val="nil"/>
              <w:left w:val="nil"/>
              <w:bottom w:val="nil"/>
              <w:right w:val="nil"/>
            </w:tcBorders>
            <w:shd w:val="clear" w:color="auto" w:fill="auto"/>
            <w:noWrap/>
            <w:vAlign w:val="bottom"/>
            <w:hideMark/>
          </w:tcPr>
          <w:p w:rsidR="00D34917" w:rsidRPr="002B7BD4" w:rsidRDefault="00D34917" w:rsidP="002B7BD4">
            <w:pPr>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D34917" w:rsidRPr="002B7BD4" w:rsidRDefault="00D34917" w:rsidP="002B7BD4">
            <w:pPr>
              <w:rPr>
                <w:rFonts w:ascii="Arial Narrow" w:hAnsi="Arial Narrow"/>
                <w:sz w:val="20"/>
                <w:szCs w:val="20"/>
              </w:rPr>
            </w:pPr>
          </w:p>
        </w:tc>
        <w:tc>
          <w:tcPr>
            <w:tcW w:w="3100" w:type="dxa"/>
            <w:tcBorders>
              <w:top w:val="nil"/>
              <w:left w:val="nil"/>
              <w:bottom w:val="nil"/>
              <w:right w:val="nil"/>
            </w:tcBorders>
            <w:shd w:val="clear" w:color="auto" w:fill="auto"/>
            <w:noWrap/>
            <w:vAlign w:val="bottom"/>
            <w:hideMark/>
          </w:tcPr>
          <w:p w:rsidR="00D34917" w:rsidRPr="002B7BD4" w:rsidRDefault="00D34917" w:rsidP="002B7BD4">
            <w:pPr>
              <w:rPr>
                <w:rFonts w:ascii="Arial Narrow" w:hAnsi="Arial Narrow"/>
                <w:sz w:val="20"/>
                <w:szCs w:val="20"/>
              </w:rPr>
            </w:pPr>
          </w:p>
        </w:tc>
        <w:tc>
          <w:tcPr>
            <w:tcW w:w="2135" w:type="dxa"/>
            <w:tcBorders>
              <w:top w:val="nil"/>
              <w:left w:val="nil"/>
              <w:bottom w:val="nil"/>
              <w:right w:val="nil"/>
            </w:tcBorders>
            <w:shd w:val="clear" w:color="auto" w:fill="auto"/>
            <w:vAlign w:val="center"/>
            <w:hideMark/>
          </w:tcPr>
          <w:p w:rsidR="00D34917" w:rsidRPr="002B7BD4" w:rsidRDefault="00D34917" w:rsidP="002B7BD4">
            <w:pPr>
              <w:rPr>
                <w:rFonts w:ascii="Arial Narrow" w:hAnsi="Arial Narrow"/>
                <w:color w:val="000000"/>
                <w:sz w:val="20"/>
                <w:szCs w:val="20"/>
              </w:rPr>
            </w:pPr>
          </w:p>
        </w:tc>
        <w:tc>
          <w:tcPr>
            <w:tcW w:w="4238" w:type="dxa"/>
            <w:gridSpan w:val="2"/>
            <w:tcBorders>
              <w:top w:val="nil"/>
              <w:left w:val="nil"/>
              <w:bottom w:val="nil"/>
              <w:right w:val="nil"/>
            </w:tcBorders>
            <w:shd w:val="clear" w:color="auto" w:fill="auto"/>
            <w:vAlign w:val="bottom"/>
            <w:hideMark/>
          </w:tcPr>
          <w:p w:rsidR="00D34917" w:rsidRPr="002B7BD4" w:rsidRDefault="00D34917" w:rsidP="00D34917">
            <w:pPr>
              <w:jc w:val="right"/>
              <w:rPr>
                <w:rFonts w:ascii="Arial Narrow" w:hAnsi="Arial Narrow"/>
                <w:color w:val="000000"/>
                <w:sz w:val="20"/>
                <w:szCs w:val="20"/>
              </w:rPr>
            </w:pPr>
            <w:r w:rsidRPr="002B7BD4">
              <w:rPr>
                <w:rFonts w:ascii="Arial Narrow" w:hAnsi="Arial Narrow"/>
                <w:color w:val="000000"/>
                <w:sz w:val="20"/>
                <w:szCs w:val="20"/>
              </w:rPr>
              <w:t>Приложение 1</w:t>
            </w:r>
          </w:p>
        </w:tc>
      </w:tr>
      <w:tr w:rsidR="002B7BD4" w:rsidRPr="002B7BD4" w:rsidTr="004448EA">
        <w:trPr>
          <w:gridAfter w:val="2"/>
          <w:wAfter w:w="472" w:type="dxa"/>
          <w:trHeight w:val="80"/>
        </w:trPr>
        <w:tc>
          <w:tcPr>
            <w:tcW w:w="4410"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3100"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6373" w:type="dxa"/>
            <w:gridSpan w:val="3"/>
            <w:tcBorders>
              <w:top w:val="nil"/>
              <w:left w:val="nil"/>
              <w:bottom w:val="nil"/>
              <w:right w:val="nil"/>
            </w:tcBorders>
            <w:shd w:val="clear" w:color="auto" w:fill="auto"/>
            <w:noWrap/>
            <w:vAlign w:val="bottom"/>
            <w:hideMark/>
          </w:tcPr>
          <w:p w:rsidR="002B7BD4" w:rsidRPr="002B7BD4" w:rsidRDefault="002B7BD4" w:rsidP="00D34917">
            <w:pPr>
              <w:jc w:val="right"/>
              <w:rPr>
                <w:rFonts w:ascii="Arial Narrow" w:hAnsi="Arial Narrow"/>
                <w:sz w:val="20"/>
                <w:szCs w:val="20"/>
              </w:rPr>
            </w:pPr>
            <w:r w:rsidRPr="002B7BD4">
              <w:rPr>
                <w:rFonts w:ascii="Arial Narrow" w:hAnsi="Arial Narrow"/>
                <w:sz w:val="20"/>
                <w:szCs w:val="20"/>
              </w:rPr>
              <w:t>к Решению Чириндинского пос</w:t>
            </w:r>
            <w:r w:rsidR="00D34917">
              <w:rPr>
                <w:rFonts w:ascii="Arial Narrow" w:hAnsi="Arial Narrow"/>
                <w:sz w:val="20"/>
                <w:szCs w:val="20"/>
              </w:rPr>
              <w:t>елкового Совета депутатов №143</w:t>
            </w:r>
            <w:r w:rsidRPr="002B7BD4">
              <w:rPr>
                <w:rFonts w:ascii="Arial Narrow" w:hAnsi="Arial Narrow"/>
                <w:sz w:val="20"/>
                <w:szCs w:val="20"/>
              </w:rPr>
              <w:t xml:space="preserve"> </w:t>
            </w:r>
            <w:proofErr w:type="gramStart"/>
            <w:r w:rsidRPr="002B7BD4">
              <w:rPr>
                <w:rFonts w:ascii="Arial Narrow" w:hAnsi="Arial Narrow"/>
                <w:sz w:val="20"/>
                <w:szCs w:val="20"/>
              </w:rPr>
              <w:t>от</w:t>
            </w:r>
            <w:proofErr w:type="gramEnd"/>
          </w:p>
        </w:tc>
      </w:tr>
      <w:tr w:rsidR="002B7BD4" w:rsidRPr="002B7BD4" w:rsidTr="004448EA">
        <w:trPr>
          <w:gridAfter w:val="2"/>
          <w:wAfter w:w="472" w:type="dxa"/>
          <w:trHeight w:val="315"/>
        </w:trPr>
        <w:tc>
          <w:tcPr>
            <w:tcW w:w="4410"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3100"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6373" w:type="dxa"/>
            <w:gridSpan w:val="3"/>
            <w:tcBorders>
              <w:top w:val="nil"/>
              <w:left w:val="nil"/>
              <w:bottom w:val="nil"/>
              <w:right w:val="nil"/>
            </w:tcBorders>
            <w:shd w:val="clear" w:color="auto" w:fill="auto"/>
            <w:hideMark/>
          </w:tcPr>
          <w:p w:rsidR="002B7BD4" w:rsidRPr="002B7BD4" w:rsidRDefault="002B7BD4" w:rsidP="00D34917">
            <w:pPr>
              <w:jc w:val="right"/>
              <w:rPr>
                <w:rFonts w:ascii="Arial Narrow" w:hAnsi="Arial Narrow"/>
                <w:sz w:val="20"/>
                <w:szCs w:val="20"/>
              </w:rPr>
            </w:pPr>
            <w:r w:rsidRPr="002B7BD4">
              <w:rPr>
                <w:rFonts w:ascii="Arial Narrow" w:hAnsi="Arial Narrow"/>
                <w:sz w:val="20"/>
                <w:szCs w:val="20"/>
              </w:rPr>
              <w:t>"Отчет об исполнении бюджета поселка Чиринда за девять месяцев 2024 года"</w:t>
            </w:r>
          </w:p>
        </w:tc>
      </w:tr>
      <w:tr w:rsidR="002B7BD4" w:rsidRPr="002B7BD4" w:rsidTr="004448EA">
        <w:trPr>
          <w:trHeight w:val="255"/>
        </w:trPr>
        <w:tc>
          <w:tcPr>
            <w:tcW w:w="12487" w:type="dxa"/>
            <w:gridSpan w:val="5"/>
            <w:vMerge w:val="restart"/>
            <w:tcBorders>
              <w:top w:val="nil"/>
              <w:left w:val="nil"/>
              <w:bottom w:val="nil"/>
              <w:right w:val="nil"/>
            </w:tcBorders>
            <w:shd w:val="clear" w:color="auto" w:fill="auto"/>
            <w:vAlign w:val="center"/>
            <w:hideMark/>
          </w:tcPr>
          <w:p w:rsidR="002B7BD4" w:rsidRPr="00D34917" w:rsidRDefault="002B7BD4" w:rsidP="00D34917">
            <w:pPr>
              <w:jc w:val="center"/>
              <w:rPr>
                <w:rFonts w:ascii="Arial Narrow" w:hAnsi="Arial Narrow"/>
                <w:b/>
                <w:color w:val="000000"/>
                <w:sz w:val="20"/>
                <w:szCs w:val="20"/>
              </w:rPr>
            </w:pPr>
            <w:r w:rsidRPr="00D34917">
              <w:rPr>
                <w:rFonts w:ascii="Arial Narrow" w:hAnsi="Arial Narrow"/>
                <w:b/>
                <w:color w:val="000000"/>
                <w:sz w:val="20"/>
                <w:szCs w:val="20"/>
              </w:rPr>
              <w:t>ОТЧЕТ ОБ ИСПОЛНЕНИИ БЮДЖЕТА ПОСЕЛКА ЧИРИНДА</w:t>
            </w:r>
          </w:p>
        </w:tc>
        <w:tc>
          <w:tcPr>
            <w:tcW w:w="2156" w:type="dxa"/>
            <w:tcBorders>
              <w:top w:val="nil"/>
              <w:left w:val="nil"/>
              <w:bottom w:val="nil"/>
              <w:right w:val="nil"/>
            </w:tcBorders>
            <w:shd w:val="clear" w:color="auto" w:fill="auto"/>
            <w:vAlign w:val="bottom"/>
            <w:hideMark/>
          </w:tcPr>
          <w:p w:rsidR="002B7BD4" w:rsidRPr="002B7BD4" w:rsidRDefault="002B7BD4" w:rsidP="002B7BD4">
            <w:pPr>
              <w:jc w:val="cente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25"/>
        </w:trPr>
        <w:tc>
          <w:tcPr>
            <w:tcW w:w="12487" w:type="dxa"/>
            <w:gridSpan w:val="5"/>
            <w:vMerge/>
            <w:tcBorders>
              <w:top w:val="nil"/>
              <w:left w:val="nil"/>
              <w:bottom w:val="nil"/>
              <w:right w:val="nil"/>
            </w:tcBorders>
            <w:vAlign w:val="center"/>
            <w:hideMark/>
          </w:tcPr>
          <w:p w:rsidR="002B7BD4" w:rsidRPr="002B7BD4" w:rsidRDefault="002B7BD4" w:rsidP="002B7BD4">
            <w:pPr>
              <w:rPr>
                <w:rFonts w:ascii="Arial Narrow" w:hAnsi="Arial Narrow"/>
                <w:color w:val="000000"/>
                <w:sz w:val="20"/>
                <w:szCs w:val="20"/>
              </w:rPr>
            </w:pPr>
          </w:p>
        </w:tc>
        <w:tc>
          <w:tcPr>
            <w:tcW w:w="2156" w:type="dxa"/>
            <w:tcBorders>
              <w:top w:val="nil"/>
              <w:left w:val="nil"/>
              <w:bottom w:val="nil"/>
              <w:right w:val="nil"/>
            </w:tcBorders>
            <w:shd w:val="clear" w:color="auto" w:fill="auto"/>
            <w:vAlign w:val="bottom"/>
            <w:hideMark/>
          </w:tcPr>
          <w:p w:rsidR="002B7BD4" w:rsidRPr="002B7BD4" w:rsidRDefault="002B7BD4" w:rsidP="002B7BD4">
            <w:pPr>
              <w:jc w:val="center"/>
              <w:rPr>
                <w:rFonts w:ascii="Arial Narrow" w:hAnsi="Arial Narrow"/>
                <w:color w:val="000000"/>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37"/>
        </w:trPr>
        <w:tc>
          <w:tcPr>
            <w:tcW w:w="12487" w:type="dxa"/>
            <w:gridSpan w:val="5"/>
            <w:vMerge/>
            <w:tcBorders>
              <w:top w:val="nil"/>
              <w:left w:val="nil"/>
              <w:bottom w:val="nil"/>
              <w:right w:val="nil"/>
            </w:tcBorders>
            <w:vAlign w:val="center"/>
            <w:hideMark/>
          </w:tcPr>
          <w:p w:rsidR="002B7BD4" w:rsidRPr="002B7BD4" w:rsidRDefault="002B7BD4" w:rsidP="002B7BD4">
            <w:pPr>
              <w:rPr>
                <w:rFonts w:ascii="Arial Narrow" w:hAnsi="Arial Narrow"/>
                <w:color w:val="000000"/>
                <w:sz w:val="20"/>
                <w:szCs w:val="20"/>
              </w:rPr>
            </w:pPr>
          </w:p>
        </w:tc>
        <w:tc>
          <w:tcPr>
            <w:tcW w:w="2156" w:type="dxa"/>
            <w:tcBorders>
              <w:top w:val="nil"/>
              <w:left w:val="nil"/>
              <w:bottom w:val="single" w:sz="4" w:space="0" w:color="000000"/>
              <w:right w:val="nil"/>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КОДЫ</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38"/>
        </w:trPr>
        <w:tc>
          <w:tcPr>
            <w:tcW w:w="8270" w:type="dxa"/>
            <w:gridSpan w:val="3"/>
            <w:tcBorders>
              <w:top w:val="nil"/>
              <w:left w:val="nil"/>
              <w:bottom w:val="nil"/>
              <w:right w:val="nil"/>
            </w:tcBorders>
            <w:shd w:val="clear" w:color="auto" w:fill="auto"/>
            <w:vAlign w:val="bottom"/>
            <w:hideMark/>
          </w:tcPr>
          <w:p w:rsidR="002B7BD4" w:rsidRPr="002B7BD4" w:rsidRDefault="002B7BD4" w:rsidP="002B7BD4">
            <w:pPr>
              <w:rPr>
                <w:rFonts w:ascii="Arial Narrow" w:hAnsi="Arial Narrow"/>
                <w:color w:val="000000"/>
                <w:sz w:val="20"/>
                <w:szCs w:val="20"/>
              </w:rPr>
            </w:pPr>
          </w:p>
        </w:tc>
        <w:tc>
          <w:tcPr>
            <w:tcW w:w="2135"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082" w:type="dxa"/>
            <w:tcBorders>
              <w:top w:val="nil"/>
              <w:left w:val="nil"/>
              <w:bottom w:val="nil"/>
              <w:right w:val="single" w:sz="4" w:space="0" w:color="000000"/>
            </w:tcBorders>
            <w:shd w:val="clear" w:color="auto" w:fill="auto"/>
            <w:vAlign w:val="center"/>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 </w:t>
            </w:r>
          </w:p>
        </w:tc>
        <w:tc>
          <w:tcPr>
            <w:tcW w:w="215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0503317</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40"/>
        </w:trPr>
        <w:tc>
          <w:tcPr>
            <w:tcW w:w="8270" w:type="dxa"/>
            <w:gridSpan w:val="3"/>
            <w:tcBorders>
              <w:top w:val="nil"/>
              <w:left w:val="nil"/>
              <w:bottom w:val="nil"/>
              <w:right w:val="nil"/>
            </w:tcBorders>
            <w:shd w:val="clear" w:color="auto" w:fill="auto"/>
            <w:vAlign w:val="center"/>
            <w:hideMark/>
          </w:tcPr>
          <w:p w:rsidR="002B7BD4" w:rsidRPr="002B7BD4" w:rsidRDefault="002B7BD4" w:rsidP="00D34917">
            <w:pPr>
              <w:jc w:val="center"/>
              <w:rPr>
                <w:rFonts w:ascii="Arial Narrow" w:hAnsi="Arial Narrow"/>
                <w:color w:val="000000"/>
                <w:sz w:val="20"/>
                <w:szCs w:val="20"/>
              </w:rPr>
            </w:pPr>
            <w:r w:rsidRPr="002B7BD4">
              <w:rPr>
                <w:rFonts w:ascii="Arial Narrow" w:hAnsi="Arial Narrow"/>
                <w:color w:val="000000"/>
                <w:sz w:val="20"/>
                <w:szCs w:val="20"/>
              </w:rPr>
              <w:t>за девять месяцев 2024 г.</w:t>
            </w:r>
          </w:p>
        </w:tc>
        <w:tc>
          <w:tcPr>
            <w:tcW w:w="2135"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082" w:type="dxa"/>
            <w:tcBorders>
              <w:top w:val="nil"/>
              <w:left w:val="nil"/>
              <w:bottom w:val="nil"/>
              <w:right w:val="nil"/>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Дата</w:t>
            </w:r>
          </w:p>
        </w:tc>
        <w:tc>
          <w:tcPr>
            <w:tcW w:w="2156"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01.10.2024</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00"/>
        </w:trPr>
        <w:tc>
          <w:tcPr>
            <w:tcW w:w="4410" w:type="dxa"/>
            <w:tcBorders>
              <w:top w:val="nil"/>
              <w:left w:val="nil"/>
              <w:bottom w:val="nil"/>
              <w:right w:val="nil"/>
            </w:tcBorders>
            <w:shd w:val="clear" w:color="auto" w:fill="auto"/>
            <w:noWrap/>
            <w:hideMark/>
          </w:tcPr>
          <w:p w:rsidR="002B7BD4" w:rsidRPr="002B7BD4" w:rsidRDefault="002B7BD4" w:rsidP="002B7BD4">
            <w:pPr>
              <w:rPr>
                <w:rFonts w:ascii="Arial Narrow" w:hAnsi="Arial Narrow"/>
                <w:sz w:val="20"/>
                <w:szCs w:val="20"/>
              </w:rPr>
            </w:pPr>
          </w:p>
        </w:tc>
        <w:tc>
          <w:tcPr>
            <w:tcW w:w="760"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3100"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135"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082" w:type="dxa"/>
            <w:tcBorders>
              <w:top w:val="nil"/>
              <w:left w:val="nil"/>
              <w:bottom w:val="nil"/>
              <w:right w:val="nil"/>
            </w:tcBorders>
            <w:shd w:val="clear" w:color="auto" w:fill="auto"/>
            <w:vAlign w:val="bottom"/>
            <w:hideMark/>
          </w:tcPr>
          <w:p w:rsidR="002B7BD4" w:rsidRPr="002B7BD4" w:rsidRDefault="002B7BD4" w:rsidP="002B7BD4">
            <w:pPr>
              <w:jc w:val="right"/>
              <w:rPr>
                <w:rFonts w:ascii="Arial Narrow" w:hAnsi="Arial Narrow"/>
                <w:color w:val="000000"/>
                <w:sz w:val="20"/>
                <w:szCs w:val="20"/>
              </w:rPr>
            </w:pPr>
          </w:p>
        </w:tc>
        <w:tc>
          <w:tcPr>
            <w:tcW w:w="2156"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10405" w:type="dxa"/>
            <w:gridSpan w:val="4"/>
            <w:tcBorders>
              <w:top w:val="nil"/>
              <w:left w:val="nil"/>
              <w:bottom w:val="nil"/>
              <w:right w:val="nil"/>
            </w:tcBorders>
            <w:shd w:val="clear" w:color="auto" w:fill="auto"/>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На</w:t>
            </w:r>
            <w:r w:rsidR="00D34917">
              <w:rPr>
                <w:rFonts w:ascii="Arial Narrow" w:hAnsi="Arial Narrow"/>
                <w:color w:val="000000"/>
                <w:sz w:val="20"/>
                <w:szCs w:val="20"/>
              </w:rPr>
              <w:t xml:space="preserve">именование финансового органа </w:t>
            </w:r>
            <w:r w:rsidRPr="002B7BD4">
              <w:rPr>
                <w:rFonts w:ascii="Arial Narrow" w:hAnsi="Arial Narrow"/>
                <w:color w:val="000000"/>
                <w:sz w:val="20"/>
                <w:szCs w:val="20"/>
              </w:rPr>
              <w:t>МУ "Департамент финансов Администрации ЭМР Красноярского Края"</w:t>
            </w:r>
          </w:p>
        </w:tc>
        <w:tc>
          <w:tcPr>
            <w:tcW w:w="2082" w:type="dxa"/>
            <w:tcBorders>
              <w:top w:val="nil"/>
              <w:left w:val="nil"/>
              <w:bottom w:val="nil"/>
              <w:right w:val="nil"/>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по ОКПО</w:t>
            </w:r>
          </w:p>
        </w:tc>
        <w:tc>
          <w:tcPr>
            <w:tcW w:w="2156"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10405" w:type="dxa"/>
            <w:gridSpan w:val="4"/>
            <w:tcBorders>
              <w:top w:val="nil"/>
              <w:left w:val="nil"/>
              <w:bottom w:val="nil"/>
              <w:right w:val="nil"/>
            </w:tcBorders>
            <w:shd w:val="clear" w:color="auto" w:fill="auto"/>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Наимено</w:t>
            </w:r>
            <w:r w:rsidR="00D34917">
              <w:rPr>
                <w:rFonts w:ascii="Arial Narrow" w:hAnsi="Arial Narrow"/>
                <w:color w:val="000000"/>
                <w:sz w:val="20"/>
                <w:szCs w:val="20"/>
              </w:rPr>
              <w:t xml:space="preserve">вание бюджета </w:t>
            </w:r>
            <w:r w:rsidRPr="002B7BD4">
              <w:rPr>
                <w:rFonts w:ascii="Arial Narrow" w:hAnsi="Arial Narrow"/>
                <w:color w:val="000000"/>
                <w:sz w:val="20"/>
                <w:szCs w:val="20"/>
              </w:rPr>
              <w:t>Бюджет поселка Чиринда  Эвенкийского муниципального района Красноярского края</w:t>
            </w:r>
          </w:p>
        </w:tc>
        <w:tc>
          <w:tcPr>
            <w:tcW w:w="2082" w:type="dxa"/>
            <w:tcBorders>
              <w:top w:val="nil"/>
              <w:left w:val="nil"/>
              <w:bottom w:val="nil"/>
              <w:right w:val="nil"/>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по ОКТМО</w:t>
            </w:r>
          </w:p>
        </w:tc>
        <w:tc>
          <w:tcPr>
            <w:tcW w:w="2156"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55"/>
        </w:trPr>
        <w:tc>
          <w:tcPr>
            <w:tcW w:w="8270" w:type="dxa"/>
            <w:gridSpan w:val="3"/>
            <w:tcBorders>
              <w:top w:val="nil"/>
              <w:left w:val="nil"/>
              <w:bottom w:val="nil"/>
              <w:right w:val="nil"/>
            </w:tcBorders>
            <w:shd w:val="clear" w:color="auto" w:fill="auto"/>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Периодичность: за 9 месяцев</w:t>
            </w:r>
          </w:p>
        </w:tc>
        <w:tc>
          <w:tcPr>
            <w:tcW w:w="2135" w:type="dxa"/>
            <w:tcBorders>
              <w:top w:val="nil"/>
              <w:left w:val="nil"/>
              <w:bottom w:val="nil"/>
              <w:right w:val="nil"/>
            </w:tcBorders>
            <w:shd w:val="clear" w:color="auto" w:fill="auto"/>
            <w:noWrap/>
            <w:hideMark/>
          </w:tcPr>
          <w:p w:rsidR="002B7BD4" w:rsidRPr="002B7BD4" w:rsidRDefault="002B7BD4" w:rsidP="002B7BD4">
            <w:pPr>
              <w:rPr>
                <w:rFonts w:ascii="Arial Narrow" w:hAnsi="Arial Narrow"/>
                <w:sz w:val="20"/>
                <w:szCs w:val="20"/>
              </w:rPr>
            </w:pPr>
          </w:p>
        </w:tc>
        <w:tc>
          <w:tcPr>
            <w:tcW w:w="2082" w:type="dxa"/>
            <w:tcBorders>
              <w:top w:val="nil"/>
              <w:left w:val="nil"/>
              <w:bottom w:val="nil"/>
              <w:right w:val="nil"/>
            </w:tcBorders>
            <w:shd w:val="clear" w:color="auto" w:fill="auto"/>
            <w:vAlign w:val="bottom"/>
            <w:hideMark/>
          </w:tcPr>
          <w:p w:rsidR="002B7BD4" w:rsidRPr="002B7BD4" w:rsidRDefault="002B7BD4" w:rsidP="002B7BD4">
            <w:pPr>
              <w:jc w:val="right"/>
              <w:rPr>
                <w:rFonts w:ascii="Arial Narrow" w:hAnsi="Arial Narrow"/>
                <w:color w:val="000000"/>
                <w:sz w:val="20"/>
                <w:szCs w:val="20"/>
              </w:rPr>
            </w:pPr>
          </w:p>
        </w:tc>
        <w:tc>
          <w:tcPr>
            <w:tcW w:w="2156"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 </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63"/>
        </w:trPr>
        <w:tc>
          <w:tcPr>
            <w:tcW w:w="8270" w:type="dxa"/>
            <w:gridSpan w:val="3"/>
            <w:tcBorders>
              <w:top w:val="nil"/>
              <w:left w:val="nil"/>
              <w:bottom w:val="nil"/>
              <w:right w:val="nil"/>
            </w:tcBorders>
            <w:shd w:val="clear" w:color="auto" w:fill="auto"/>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Единица измерения: руб</w:t>
            </w:r>
          </w:p>
        </w:tc>
        <w:tc>
          <w:tcPr>
            <w:tcW w:w="2135" w:type="dxa"/>
            <w:tcBorders>
              <w:top w:val="nil"/>
              <w:left w:val="nil"/>
              <w:bottom w:val="nil"/>
              <w:right w:val="nil"/>
            </w:tcBorders>
            <w:shd w:val="clear" w:color="auto" w:fill="auto"/>
            <w:noWrap/>
            <w:hideMark/>
          </w:tcPr>
          <w:p w:rsidR="002B7BD4" w:rsidRPr="002B7BD4" w:rsidRDefault="002B7BD4" w:rsidP="002B7BD4">
            <w:pPr>
              <w:rPr>
                <w:rFonts w:ascii="Arial Narrow" w:hAnsi="Arial Narrow"/>
                <w:sz w:val="20"/>
                <w:szCs w:val="20"/>
              </w:rPr>
            </w:pPr>
          </w:p>
        </w:tc>
        <w:tc>
          <w:tcPr>
            <w:tcW w:w="2082" w:type="dxa"/>
            <w:tcBorders>
              <w:top w:val="nil"/>
              <w:left w:val="nil"/>
              <w:bottom w:val="nil"/>
              <w:right w:val="nil"/>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по ОКЕИ</w:t>
            </w:r>
          </w:p>
        </w:tc>
        <w:tc>
          <w:tcPr>
            <w:tcW w:w="2156"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383</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74"/>
        </w:trPr>
        <w:tc>
          <w:tcPr>
            <w:tcW w:w="8270" w:type="dxa"/>
            <w:gridSpan w:val="3"/>
            <w:tcBorders>
              <w:top w:val="nil"/>
              <w:left w:val="nil"/>
              <w:bottom w:val="nil"/>
              <w:right w:val="nil"/>
            </w:tcBorders>
            <w:shd w:val="clear" w:color="auto" w:fill="auto"/>
            <w:vAlign w:val="bottom"/>
            <w:hideMark/>
          </w:tcPr>
          <w:p w:rsidR="002B7BD4" w:rsidRPr="002B7BD4" w:rsidRDefault="002B7BD4" w:rsidP="002B7BD4">
            <w:pPr>
              <w:rPr>
                <w:rFonts w:ascii="Arial Narrow" w:hAnsi="Arial Narrow"/>
                <w:color w:val="000000"/>
                <w:sz w:val="20"/>
                <w:szCs w:val="20"/>
              </w:rPr>
            </w:pPr>
          </w:p>
        </w:tc>
        <w:tc>
          <w:tcPr>
            <w:tcW w:w="2135"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082"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15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89"/>
        </w:trPr>
        <w:tc>
          <w:tcPr>
            <w:tcW w:w="14643" w:type="dxa"/>
            <w:gridSpan w:val="6"/>
            <w:tcBorders>
              <w:top w:val="nil"/>
              <w:left w:val="nil"/>
              <w:bottom w:val="single" w:sz="4" w:space="0" w:color="auto"/>
              <w:right w:val="nil"/>
            </w:tcBorders>
            <w:shd w:val="clear" w:color="auto" w:fill="auto"/>
            <w:vAlign w:val="center"/>
            <w:hideMark/>
          </w:tcPr>
          <w:p w:rsidR="002B7BD4" w:rsidRPr="00D34917" w:rsidRDefault="00D34917" w:rsidP="00D34917">
            <w:pPr>
              <w:jc w:val="center"/>
              <w:rPr>
                <w:rFonts w:ascii="Arial Narrow" w:hAnsi="Arial Narrow"/>
                <w:color w:val="000000"/>
                <w:sz w:val="20"/>
                <w:szCs w:val="20"/>
              </w:rPr>
            </w:pPr>
            <w:r w:rsidRPr="00D34917">
              <w:rPr>
                <w:rFonts w:ascii="Arial Narrow" w:hAnsi="Arial Narrow"/>
                <w:b/>
                <w:color w:val="000000"/>
                <w:sz w:val="20"/>
                <w:szCs w:val="20"/>
              </w:rPr>
              <w:t xml:space="preserve">1. </w:t>
            </w:r>
            <w:r w:rsidR="002B7BD4" w:rsidRPr="00D34917">
              <w:rPr>
                <w:rFonts w:ascii="Arial Narrow" w:hAnsi="Arial Narrow"/>
                <w:b/>
                <w:color w:val="000000"/>
                <w:sz w:val="20"/>
                <w:szCs w:val="20"/>
              </w:rPr>
              <w:t>Доходы бюджета</w:t>
            </w:r>
          </w:p>
          <w:p w:rsidR="00D34917" w:rsidRPr="00D34917" w:rsidRDefault="00D34917" w:rsidP="00D34917"/>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84"/>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Наименование показателя</w:t>
            </w:r>
          </w:p>
        </w:tc>
        <w:tc>
          <w:tcPr>
            <w:tcW w:w="76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Код строки</w:t>
            </w:r>
          </w:p>
        </w:tc>
        <w:tc>
          <w:tcPr>
            <w:tcW w:w="310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Код дохода по бюджетной классификации</w:t>
            </w:r>
          </w:p>
        </w:tc>
        <w:tc>
          <w:tcPr>
            <w:tcW w:w="2135"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Утверждено</w:t>
            </w:r>
          </w:p>
        </w:tc>
        <w:tc>
          <w:tcPr>
            <w:tcW w:w="2082"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Исполнено</w:t>
            </w:r>
          </w:p>
        </w:tc>
        <w:tc>
          <w:tcPr>
            <w:tcW w:w="215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 Исполнения</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w:t>
            </w:r>
          </w:p>
        </w:tc>
        <w:tc>
          <w:tcPr>
            <w:tcW w:w="76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w:t>
            </w:r>
          </w:p>
        </w:tc>
        <w:tc>
          <w:tcPr>
            <w:tcW w:w="310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3</w:t>
            </w:r>
          </w:p>
        </w:tc>
        <w:tc>
          <w:tcPr>
            <w:tcW w:w="2135"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4</w:t>
            </w:r>
          </w:p>
        </w:tc>
        <w:tc>
          <w:tcPr>
            <w:tcW w:w="2082"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5</w:t>
            </w:r>
          </w:p>
        </w:tc>
        <w:tc>
          <w:tcPr>
            <w:tcW w:w="215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6</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Доходы бюджета - Всего</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Х</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22 485 023,00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16 267 624,80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72,35</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114"/>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 xml:space="preserve">в том числе: </w:t>
            </w:r>
            <w:r w:rsidRPr="002B7BD4">
              <w:rPr>
                <w:rFonts w:ascii="Arial Narrow" w:hAnsi="Arial Narrow"/>
                <w:color w:val="000000"/>
                <w:sz w:val="20"/>
                <w:szCs w:val="20"/>
              </w:rPr>
              <w:br/>
              <w:t>НАЛОГОВЫЕ И НЕНАЛОГОВЫЕ ДОХОДЫ</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000 1 00 00000 00 0000 000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216 651,00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154 219,83</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71,18</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НАЛОГИ НА ПРИБЫЛЬ, ДОХОДЫ</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000 1 01 00000 00 0000 000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118 431,00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66 370,56</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56,04</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Налог на доходы физических лиц</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000 1 01 02000 01 0000 110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118 431,00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66 370,56</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56,04</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78"/>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proofErr w:type="gramStart"/>
            <w:r w:rsidRPr="002B7BD4">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000 1 01 02010 01 0000 110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118 431,00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67 297,00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56,82</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136"/>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2B7BD4">
              <w:rPr>
                <w:rFonts w:ascii="Arial Narrow" w:hAnsi="Arial Narrow"/>
                <w:color w:val="000000"/>
                <w:sz w:val="20"/>
                <w:szCs w:val="20"/>
              </w:rP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lastRenderedPageBreak/>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000 1 01 02030 01 0000 110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425,16</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000 1 01 02130 01 0000 110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-1 351,60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03"/>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НАЛОГИ НА ТОВАРЫ (РАБОТЫ, УСЛУГИ), РЕАЛИЗУЕМЫЕ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000 1 03 00000 00 0000 000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96 200,00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68 769,17</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71,49</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000 1 03 02000 01 0000 110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96 200,00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68 769,17</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71,49</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91"/>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000 1 03 02230 01 0000 110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50 200,00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35 684,43</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71,08</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000 1 03 02231 01 0000 110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50 200,00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35 684,43</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71,08</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000 1 03 02240 01 0000 110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203,93</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101,97</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1093"/>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000 1 03 02241 01 0000 110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203,93</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101,97</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108"/>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000 1 03 02250 01 0000 110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52 000,00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37 486,76</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72,09</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1554"/>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000 1 03 02251 01 0000 110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52 000,00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37 486,76</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72,09</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78"/>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000 1 03 02260 01 0000 110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-6 200,00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-4 605,95</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74,29</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9254D7">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2B7BD4">
              <w:rPr>
                <w:rFonts w:ascii="Arial Narrow" w:hAnsi="Arial Narrow"/>
                <w:color w:val="000000"/>
                <w:sz w:val="20"/>
                <w:szCs w:val="20"/>
              </w:rPr>
              <w:lastRenderedPageBreak/>
              <w:t>Российской Федерации)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lastRenderedPageBreak/>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000 1 03 02261 01 0000 110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-6 200,00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-4 605,95</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74,29</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lastRenderedPageBreak/>
              <w:t>НАЛОГИ НА ИМУЩЕСТВО</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000 1 06 00000 00 0000 000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2 020,00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19 080,10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944,56</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Налог на имущество физических лиц</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000 1 06 01000 00 0000 110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792,79</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17 857,79</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2 252,52</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000 1 06 01030 10 0000 110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792,79</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17 857,79</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2 252,52</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Земельный налог</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000 1 06 06000 00 0000 110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1 227,21</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1 222,31</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99,60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Земельный налог с физических лиц</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000 1 06 06040 00 0000 110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1 227,21</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1 222,31</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99,60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000 1 06 06043 10 0000 110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1 227,21</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1 222,31</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99,60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46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БЕЗВОЗМЕЗДНЫЕ ПОСТУПЛЕНИЯ</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000 2 00 00000 00 0000 000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22 268 372,00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16 113 404,97</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72,36</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000 2 02 00000 00 0000 000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22 268 372,00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16 113 404,97</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72,36</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63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Дотации бюджетам бюджетной системы Российской Федерации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000 2 02 10000 00 0000 150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6 442 500,00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5 192 674,97</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80,60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251"/>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000 2 02 16001 00 0000 150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1 443 200,00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1 443 200,00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000 2 02 16001 10 0000 150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1 443 200,00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1 443 200,00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Прочие дотации</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000 2 02 19999 00 0000 150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4 999 300,00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3 749 474,97</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75,00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Прочие дотации бюджетам сельских поселений</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000 2 02 19999 10 0000 150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4 999 300,00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3 749 474,97</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75,00</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000 2 02 40000 00 0000 150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15 825 872,00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10 920 730,00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69,01</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Прочие межбюджетные трансферты, передаваемые бюджетам</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000 2 02 49999 00 0000 150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15 825 872,00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10 920 730,00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69,01</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Прочие межбюджетные трансферты, передаваемые бюджетам сельских поселений</w:t>
            </w:r>
          </w:p>
        </w:tc>
        <w:tc>
          <w:tcPr>
            <w:tcW w:w="76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10</w:t>
            </w:r>
          </w:p>
        </w:tc>
        <w:tc>
          <w:tcPr>
            <w:tcW w:w="310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000 2 02 49999 10 0000 150</w:t>
            </w:r>
          </w:p>
        </w:tc>
        <w:tc>
          <w:tcPr>
            <w:tcW w:w="2135"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15 825 872,00</w:t>
            </w:r>
          </w:p>
        </w:tc>
        <w:tc>
          <w:tcPr>
            <w:tcW w:w="2082"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10 920 730,00</w:t>
            </w:r>
          </w:p>
        </w:tc>
        <w:tc>
          <w:tcPr>
            <w:tcW w:w="215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69,01</w:t>
            </w: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c>
          <w:tcPr>
            <w:tcW w:w="236" w:type="dxa"/>
            <w:tcBorders>
              <w:top w:val="nil"/>
              <w:left w:val="nil"/>
              <w:bottom w:val="nil"/>
              <w:right w:val="nil"/>
            </w:tcBorders>
            <w:shd w:val="clear" w:color="auto" w:fill="auto"/>
            <w:noWrap/>
            <w:vAlign w:val="bottom"/>
            <w:hideMark/>
          </w:tcPr>
          <w:p w:rsidR="002B7BD4" w:rsidRPr="002B7BD4" w:rsidRDefault="002B7BD4" w:rsidP="002B7BD4">
            <w:pPr>
              <w:rPr>
                <w:rFonts w:ascii="Arial Narrow" w:hAnsi="Arial Narrow"/>
                <w:sz w:val="20"/>
                <w:szCs w:val="20"/>
              </w:rPr>
            </w:pPr>
          </w:p>
        </w:tc>
      </w:tr>
    </w:tbl>
    <w:p w:rsidR="00834EBB" w:rsidRPr="002B7BD4" w:rsidRDefault="00834EBB" w:rsidP="002B7BD4">
      <w:pPr>
        <w:jc w:val="both"/>
        <w:rPr>
          <w:rFonts w:ascii="Arial Narrow" w:hAnsi="Arial Narrow"/>
          <w:sz w:val="20"/>
          <w:szCs w:val="20"/>
        </w:rPr>
      </w:pPr>
    </w:p>
    <w:tbl>
      <w:tblPr>
        <w:tblW w:w="14616" w:type="dxa"/>
        <w:tblInd w:w="93" w:type="dxa"/>
        <w:tblLook w:val="04A0" w:firstRow="1" w:lastRow="0" w:firstColumn="1" w:lastColumn="0" w:noHBand="0" w:noVBand="1"/>
      </w:tblPr>
      <w:tblGrid>
        <w:gridCol w:w="4410"/>
        <w:gridCol w:w="840"/>
        <w:gridCol w:w="2988"/>
        <w:gridCol w:w="2126"/>
        <w:gridCol w:w="2126"/>
        <w:gridCol w:w="2126"/>
      </w:tblGrid>
      <w:tr w:rsidR="002B7BD4" w:rsidRPr="002B7BD4" w:rsidTr="004448EA">
        <w:trPr>
          <w:trHeight w:val="315"/>
        </w:trPr>
        <w:tc>
          <w:tcPr>
            <w:tcW w:w="10364" w:type="dxa"/>
            <w:gridSpan w:val="4"/>
            <w:tcBorders>
              <w:top w:val="nil"/>
              <w:left w:val="nil"/>
              <w:bottom w:val="nil"/>
              <w:right w:val="nil"/>
            </w:tcBorders>
            <w:shd w:val="clear" w:color="auto" w:fill="auto"/>
            <w:vAlign w:val="center"/>
            <w:hideMark/>
          </w:tcPr>
          <w:p w:rsidR="002B7BD4" w:rsidRPr="00D34917" w:rsidRDefault="00D34917" w:rsidP="00D34917">
            <w:pPr>
              <w:jc w:val="center"/>
              <w:rPr>
                <w:rFonts w:ascii="Arial Narrow" w:hAnsi="Arial Narrow"/>
                <w:b/>
                <w:bCs/>
                <w:color w:val="000000"/>
                <w:sz w:val="20"/>
                <w:szCs w:val="20"/>
              </w:rPr>
            </w:pPr>
            <w:r w:rsidRPr="00D34917">
              <w:rPr>
                <w:rFonts w:ascii="Arial Narrow" w:hAnsi="Arial Narrow"/>
                <w:b/>
                <w:bCs/>
                <w:color w:val="000000"/>
                <w:sz w:val="20"/>
                <w:szCs w:val="20"/>
              </w:rPr>
              <w:t>2.</w:t>
            </w:r>
            <w:r>
              <w:rPr>
                <w:rFonts w:ascii="Arial Narrow" w:hAnsi="Arial Narrow"/>
                <w:b/>
                <w:bCs/>
                <w:color w:val="000000"/>
                <w:sz w:val="20"/>
                <w:szCs w:val="20"/>
              </w:rPr>
              <w:t xml:space="preserve"> </w:t>
            </w:r>
            <w:r w:rsidR="002B7BD4" w:rsidRPr="00D34917">
              <w:rPr>
                <w:rFonts w:ascii="Arial Narrow" w:hAnsi="Arial Narrow"/>
                <w:b/>
                <w:bCs/>
                <w:color w:val="000000"/>
                <w:sz w:val="20"/>
                <w:szCs w:val="20"/>
              </w:rPr>
              <w:t>Расходы бюджета</w:t>
            </w:r>
          </w:p>
          <w:p w:rsidR="00D34917" w:rsidRPr="00D34917" w:rsidRDefault="00D34917" w:rsidP="00D34917"/>
        </w:tc>
        <w:tc>
          <w:tcPr>
            <w:tcW w:w="4252" w:type="dxa"/>
            <w:gridSpan w:val="2"/>
            <w:tcBorders>
              <w:top w:val="nil"/>
              <w:left w:val="nil"/>
              <w:bottom w:val="nil"/>
              <w:right w:val="nil"/>
            </w:tcBorders>
            <w:shd w:val="clear" w:color="auto" w:fill="auto"/>
            <w:vAlign w:val="center"/>
            <w:hideMark/>
          </w:tcPr>
          <w:p w:rsidR="002B7BD4" w:rsidRPr="002B7BD4" w:rsidRDefault="002B7BD4" w:rsidP="002B7BD4">
            <w:pPr>
              <w:jc w:val="center"/>
              <w:rPr>
                <w:rFonts w:ascii="Arial Narrow" w:hAnsi="Arial Narrow"/>
                <w:color w:val="000000"/>
                <w:sz w:val="20"/>
                <w:szCs w:val="20"/>
              </w:rPr>
            </w:pPr>
          </w:p>
        </w:tc>
      </w:tr>
      <w:tr w:rsidR="002B7BD4" w:rsidRPr="002B7BD4" w:rsidTr="004448EA">
        <w:trPr>
          <w:trHeight w:val="70"/>
        </w:trPr>
        <w:tc>
          <w:tcPr>
            <w:tcW w:w="44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lastRenderedPageBreak/>
              <w:t>Наименование показателя</w:t>
            </w:r>
          </w:p>
        </w:tc>
        <w:tc>
          <w:tcPr>
            <w:tcW w:w="840" w:type="dxa"/>
            <w:tcBorders>
              <w:top w:val="single" w:sz="4" w:space="0" w:color="auto"/>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Код строки</w:t>
            </w:r>
          </w:p>
        </w:tc>
        <w:tc>
          <w:tcPr>
            <w:tcW w:w="2988" w:type="dxa"/>
            <w:tcBorders>
              <w:top w:val="single" w:sz="4" w:space="0" w:color="auto"/>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Код расхода по бюджетной классификации</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Утверждено</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Исполнено</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 Исполнения</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3</w:t>
            </w:r>
          </w:p>
        </w:tc>
        <w:tc>
          <w:tcPr>
            <w:tcW w:w="212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4</w:t>
            </w:r>
          </w:p>
        </w:tc>
        <w:tc>
          <w:tcPr>
            <w:tcW w:w="212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5</w:t>
            </w:r>
          </w:p>
        </w:tc>
        <w:tc>
          <w:tcPr>
            <w:tcW w:w="212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6</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Ра</w:t>
            </w:r>
            <w:r w:rsidR="004448EA">
              <w:rPr>
                <w:rFonts w:ascii="Arial Narrow" w:hAnsi="Arial Narrow"/>
                <w:color w:val="000000"/>
                <w:sz w:val="20"/>
                <w:szCs w:val="20"/>
              </w:rPr>
              <w:t xml:space="preserve">сходы бюджета – всего </w:t>
            </w:r>
            <w:r w:rsidRPr="002B7BD4">
              <w:rPr>
                <w:rFonts w:ascii="Arial Narrow" w:hAnsi="Arial Narrow"/>
                <w:color w:val="000000"/>
                <w:sz w:val="20"/>
                <w:szCs w:val="20"/>
              </w:rPr>
              <w:t xml:space="preserve">в том числе: </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Х</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23 088 947,46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15 829 167,61</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68,56</w:t>
            </w: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Общегосударственные вопросы</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000 0100 0000000000 000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9 113 189,17</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4 790 967,49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52,57</w:t>
            </w:r>
          </w:p>
        </w:tc>
      </w:tr>
      <w:tr w:rsidR="002B7BD4" w:rsidRPr="002B7BD4" w:rsidTr="004448EA">
        <w:trPr>
          <w:trHeight w:val="2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000 0102 0000000000 000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2 381 785,52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1 737 575,36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72,95</w:t>
            </w:r>
          </w:p>
        </w:tc>
      </w:tr>
      <w:tr w:rsidR="002B7BD4" w:rsidRPr="002B7BD4" w:rsidTr="004448EA">
        <w:trPr>
          <w:trHeight w:val="1216"/>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000 0102 0000000000 100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2 381 785,52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1 737 575,36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72,95</w:t>
            </w:r>
          </w:p>
        </w:tc>
      </w:tr>
      <w:tr w:rsidR="002B7BD4" w:rsidRPr="002B7BD4" w:rsidTr="004448EA">
        <w:trPr>
          <w:trHeight w:val="269"/>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Расходы на выплаты персоналу государственных (муниципальных) органов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000 0102 0000000000 120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2 381 785,52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1 737 575,36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72,95</w:t>
            </w:r>
          </w:p>
        </w:tc>
      </w:tr>
      <w:tr w:rsidR="002B7BD4" w:rsidRPr="002B7BD4" w:rsidTr="004448EA">
        <w:trPr>
          <w:trHeight w:val="361"/>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Фонд оплаты труда государственных (муниципальных) органов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000 0102 0000000000 121</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1 835 823,10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1 352 329,16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73,66</w:t>
            </w:r>
          </w:p>
        </w:tc>
      </w:tr>
      <w:tr w:rsidR="002B7BD4" w:rsidRPr="002B7BD4" w:rsidTr="004448EA">
        <w:trPr>
          <w:trHeight w:val="609"/>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000 0102 0000000000 129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545 962,42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385 246,20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70,56</w:t>
            </w:r>
          </w:p>
        </w:tc>
      </w:tr>
      <w:tr w:rsidR="002B7BD4" w:rsidRPr="002B7BD4" w:rsidTr="004448EA">
        <w:trPr>
          <w:trHeight w:val="382"/>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5 960 533,65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2 670 708,47</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44,81</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3 505 089,00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1 445 008,11</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41,23</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Расходы на выплаты персоналу государственных (муниципальных) органов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000 0104 0000000000 120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3 505 089,00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1 445 008,11</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41,23</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Фонд оплаты труда государственных (муниципальных) органов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000 0104 0000000000 121</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2 410 751,00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1 035 210,29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42,94</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000 0104 0000000000 122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366 290,00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112 860,00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30,81</w:t>
            </w:r>
          </w:p>
        </w:tc>
      </w:tr>
      <w:tr w:rsidR="002B7BD4" w:rsidRPr="002B7BD4" w:rsidTr="004448EA">
        <w:trPr>
          <w:trHeight w:val="49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000 0104 0000000000 129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728 048,00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296 937,82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40,79</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000 0104 0000000000 200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2 454 444,65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1 225 474,36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49,93</w:t>
            </w:r>
          </w:p>
        </w:tc>
      </w:tr>
      <w:tr w:rsidR="002B7BD4" w:rsidRPr="002B7BD4" w:rsidTr="004448EA">
        <w:trPr>
          <w:trHeight w:val="84"/>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000 0104 0000000000 240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2 454 444,65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1 225 474,36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49,93</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в сфере информационно-коммуникационных технологий</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000 0104 0000000000 242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1 138 254,65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807 408,12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70,93</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000 0104 0000000000 244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1 110 375,00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405 822,00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36,55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энергетических ресурсов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000 0104 0000000000 247</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205 815,00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12 244,24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5,95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бюджетные ассигнования</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226,00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22,60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Уплата налогов, сборов и иных платежей</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000 0104 0000000000 850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226,00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22,60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Уплата иных платежей</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000 0104 0000000000 853</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226,00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22,60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Обеспечение проведения выборов и референдумов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000 0107 0000000000 000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бюджетные ассигнования</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000 0107 0000000000 800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Специальные расходы</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000 0107 0000000000 880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250 000,00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Резервные фонды</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000 0111 0000000000 000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96 370,00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бюджетные ассигнования</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000 0111 0000000000 800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96 370,00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Резервные средства</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000 0111 0000000000 870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96 370,00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Другие общегосударственные вопросы</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000 0113 0000000000 000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424 500,00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132 683,66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31,26</w:t>
            </w:r>
          </w:p>
        </w:tc>
      </w:tr>
      <w:tr w:rsidR="002B7BD4" w:rsidRPr="002B7BD4" w:rsidTr="004448EA">
        <w:trPr>
          <w:trHeight w:val="11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000 0113 0000000000 200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424 500,00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132 683,66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31,26</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000 0113 0000000000 240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424 500,00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132 683,66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31,26</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000 0113 0000000000 244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369 500,00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81 440,00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22,04</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энергетических ресурсов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000 0113 0000000000 247</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55 000,00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51 243,66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93,17</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Национальная безопасность и правоохранительная деятельность</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000 0300 0000000000 000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235 211,00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70 211,00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29,85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000 0310 0000000000 000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235 211,00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70 211,00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29,85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000 0310 0000000000 200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235 211,00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70 211,00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29,85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000 0310 0000000000 240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235 211,00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70 211,00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29,85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000 0310 0000000000 244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235 211,00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70 211,00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29,85</w:t>
            </w: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lastRenderedPageBreak/>
              <w:t>Национальная экономика</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000 0400 0000000000 000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548 057,95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129 000,00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23,54</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Дорожное хозяйство (дорожные фонды)</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000 0409 0000000000 000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354 057,95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000 0409 0000000000 200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354 057,95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5,65</w:t>
            </w:r>
          </w:p>
        </w:tc>
      </w:tr>
      <w:tr w:rsidR="002B7BD4" w:rsidRPr="002B7BD4" w:rsidTr="004448EA">
        <w:trPr>
          <w:trHeight w:val="453"/>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000 0409 0000000000 240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354 057,95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000 0409 0000000000 244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354 057,95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20 000,00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5,65</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Другие вопросы в области национальной экономики</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000 0412 0000000000 000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194 000,00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109 000,00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56,19</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000 0412 0000000000 200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194 000,00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109 000,00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56,19</w:t>
            </w:r>
          </w:p>
        </w:tc>
      </w:tr>
      <w:tr w:rsidR="002B7BD4" w:rsidRPr="002B7BD4" w:rsidTr="004448EA">
        <w:trPr>
          <w:trHeight w:val="126"/>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000 0412 0000000000 240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194 000,00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109 000,00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56,19</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000 0412 0000000000 244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194 000,00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109 000,00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56,19</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Жилищно-коммунальное хозяйство</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000 0500 0000000000 000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12 580 886,34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10 227 386,12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81,29</w:t>
            </w: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Жилищное хозяйство</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000 0501 0000000000 000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10 922 261,34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9 273 682,92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84,91</w:t>
            </w:r>
          </w:p>
        </w:tc>
      </w:tr>
      <w:tr w:rsidR="002B7BD4" w:rsidRPr="002B7BD4" w:rsidTr="004448EA">
        <w:trPr>
          <w:trHeight w:val="331"/>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000 0501 0000000000 200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10 922 261,34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9 273 682,92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84,91</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000 0501 0000000000 240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10 922 261,34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9 273 682,92</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84,91</w:t>
            </w:r>
          </w:p>
        </w:tc>
      </w:tr>
      <w:tr w:rsidR="002B7BD4" w:rsidRPr="002B7BD4" w:rsidTr="004448EA">
        <w:trPr>
          <w:trHeight w:val="149"/>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000 0501 0000000000 243</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9 027 305,56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7 646 158,85</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84,70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000 0501 0000000000 244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1 894 955,78</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1 627 524,07</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85,89</w:t>
            </w: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Благоустройство</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000 0503 0000000000 000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1 658 625,00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953 703,20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57,50</w:t>
            </w:r>
          </w:p>
        </w:tc>
      </w:tr>
      <w:tr w:rsidR="002B7BD4" w:rsidRPr="002B7BD4" w:rsidTr="004448EA">
        <w:trPr>
          <w:trHeight w:val="136"/>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000 0503 0000000000 200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1 658 625,00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953 703,20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57,50</w:t>
            </w:r>
          </w:p>
        </w:tc>
      </w:tr>
      <w:tr w:rsidR="002B7BD4" w:rsidRPr="002B7BD4" w:rsidTr="004448EA">
        <w:trPr>
          <w:trHeight w:val="384"/>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000 0503 0000000000 240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1 658 625,00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953 703,20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57,50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000 0503 0000000000 244</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1 358 900,00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908 900,00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66,88</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Закупка энергетических ресурсов</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000 0503 0000000000 247</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299 725,00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44 803,20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14,95</w:t>
            </w:r>
          </w:p>
        </w:tc>
      </w:tr>
      <w:tr w:rsidR="002B7BD4" w:rsidRPr="002B7BD4" w:rsidTr="004448EA">
        <w:trPr>
          <w:trHeight w:val="202"/>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000 1400 0000000000 000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Прочие межбюджетные трансферты общего характера</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000 1403 0000000000 000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r>
      <w:tr w:rsidR="002B7BD4" w:rsidRPr="002B7BD4" w:rsidTr="004448EA">
        <w:trPr>
          <w:trHeight w:val="31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Межбюджетные трансферты</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000 1403 0000000000 500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Иные межбюджетные трансферты</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200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000 1403 0000000000 540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611 603,00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100,00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lastRenderedPageBreak/>
              <w:t>Результат исполнения бюджета (дефицит/профицит)</w:t>
            </w:r>
          </w:p>
        </w:tc>
        <w:tc>
          <w:tcPr>
            <w:tcW w:w="84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450</w:t>
            </w:r>
          </w:p>
        </w:tc>
        <w:tc>
          <w:tcPr>
            <w:tcW w:w="298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FFEBCD"/>
                <w:sz w:val="20"/>
                <w:szCs w:val="20"/>
              </w:rPr>
            </w:pPr>
            <w:r w:rsidRPr="002B7BD4">
              <w:rPr>
                <w:rFonts w:ascii="Arial Narrow" w:hAnsi="Arial Narrow"/>
                <w:color w:val="FFEBCD"/>
                <w:sz w:val="20"/>
                <w:szCs w:val="20"/>
              </w:rPr>
              <w:t>Х</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-603 924,46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438 457,19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-72,60</w:t>
            </w:r>
          </w:p>
        </w:tc>
      </w:tr>
    </w:tbl>
    <w:p w:rsidR="00834EBB" w:rsidRPr="002B7BD4" w:rsidRDefault="00834EBB" w:rsidP="002B7BD4">
      <w:pPr>
        <w:jc w:val="both"/>
        <w:rPr>
          <w:rFonts w:ascii="Arial Narrow" w:hAnsi="Arial Narrow"/>
          <w:sz w:val="20"/>
          <w:szCs w:val="20"/>
        </w:rPr>
      </w:pPr>
    </w:p>
    <w:tbl>
      <w:tblPr>
        <w:tblW w:w="14616" w:type="dxa"/>
        <w:tblInd w:w="93" w:type="dxa"/>
        <w:tblLook w:val="04A0" w:firstRow="1" w:lastRow="0" w:firstColumn="1" w:lastColumn="0" w:noHBand="0" w:noVBand="1"/>
      </w:tblPr>
      <w:tblGrid>
        <w:gridCol w:w="4410"/>
        <w:gridCol w:w="820"/>
        <w:gridCol w:w="3008"/>
        <w:gridCol w:w="2126"/>
        <w:gridCol w:w="2126"/>
        <w:gridCol w:w="2126"/>
      </w:tblGrid>
      <w:tr w:rsidR="002B7BD4" w:rsidRPr="002B7BD4" w:rsidTr="004448EA">
        <w:trPr>
          <w:trHeight w:val="315"/>
        </w:trPr>
        <w:tc>
          <w:tcPr>
            <w:tcW w:w="10364" w:type="dxa"/>
            <w:gridSpan w:val="4"/>
            <w:tcBorders>
              <w:top w:val="nil"/>
              <w:left w:val="nil"/>
              <w:bottom w:val="nil"/>
              <w:right w:val="nil"/>
            </w:tcBorders>
            <w:shd w:val="clear" w:color="auto" w:fill="auto"/>
            <w:vAlign w:val="center"/>
            <w:hideMark/>
          </w:tcPr>
          <w:p w:rsidR="002B7BD4" w:rsidRPr="004448EA" w:rsidRDefault="004448EA" w:rsidP="004448EA">
            <w:pPr>
              <w:jc w:val="center"/>
              <w:rPr>
                <w:rFonts w:ascii="Arial Narrow" w:hAnsi="Arial Narrow"/>
                <w:b/>
                <w:bCs/>
                <w:color w:val="000000"/>
                <w:sz w:val="20"/>
                <w:szCs w:val="20"/>
              </w:rPr>
            </w:pPr>
            <w:r w:rsidRPr="004448EA">
              <w:rPr>
                <w:rFonts w:ascii="Arial Narrow" w:hAnsi="Arial Narrow"/>
                <w:b/>
                <w:bCs/>
                <w:color w:val="000000"/>
                <w:sz w:val="20"/>
                <w:szCs w:val="20"/>
              </w:rPr>
              <w:t>3.</w:t>
            </w:r>
            <w:r>
              <w:rPr>
                <w:rFonts w:ascii="Arial Narrow" w:hAnsi="Arial Narrow"/>
                <w:b/>
                <w:bCs/>
                <w:color w:val="000000"/>
                <w:sz w:val="20"/>
                <w:szCs w:val="20"/>
              </w:rPr>
              <w:t xml:space="preserve"> </w:t>
            </w:r>
            <w:r w:rsidR="002B7BD4" w:rsidRPr="004448EA">
              <w:rPr>
                <w:rFonts w:ascii="Arial Narrow" w:hAnsi="Arial Narrow"/>
                <w:b/>
                <w:bCs/>
                <w:color w:val="000000"/>
                <w:sz w:val="20"/>
                <w:szCs w:val="20"/>
              </w:rPr>
              <w:t>Источники финансирования дефицита бюджета</w:t>
            </w:r>
          </w:p>
          <w:p w:rsidR="004448EA" w:rsidRPr="004448EA" w:rsidRDefault="004448EA" w:rsidP="004448EA"/>
        </w:tc>
        <w:tc>
          <w:tcPr>
            <w:tcW w:w="4252" w:type="dxa"/>
            <w:gridSpan w:val="2"/>
            <w:tcBorders>
              <w:top w:val="nil"/>
              <w:left w:val="nil"/>
              <w:bottom w:val="nil"/>
              <w:right w:val="nil"/>
            </w:tcBorders>
            <w:shd w:val="clear" w:color="auto" w:fill="auto"/>
            <w:vAlign w:val="center"/>
            <w:hideMark/>
          </w:tcPr>
          <w:p w:rsidR="002B7BD4" w:rsidRPr="002B7BD4" w:rsidRDefault="002B7BD4" w:rsidP="002B7BD4">
            <w:pPr>
              <w:jc w:val="center"/>
              <w:rPr>
                <w:rFonts w:ascii="Arial Narrow" w:hAnsi="Arial Narrow"/>
                <w:color w:val="000000"/>
                <w:sz w:val="20"/>
                <w:szCs w:val="20"/>
              </w:rPr>
            </w:pPr>
          </w:p>
        </w:tc>
      </w:tr>
      <w:tr w:rsidR="002B7BD4" w:rsidRPr="002B7BD4" w:rsidTr="004448EA">
        <w:trPr>
          <w:trHeight w:val="70"/>
        </w:trPr>
        <w:tc>
          <w:tcPr>
            <w:tcW w:w="44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Наименование показателя</w:t>
            </w:r>
          </w:p>
        </w:tc>
        <w:tc>
          <w:tcPr>
            <w:tcW w:w="820" w:type="dxa"/>
            <w:tcBorders>
              <w:top w:val="single" w:sz="4" w:space="0" w:color="auto"/>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Код строки</w:t>
            </w:r>
          </w:p>
        </w:tc>
        <w:tc>
          <w:tcPr>
            <w:tcW w:w="3008" w:type="dxa"/>
            <w:tcBorders>
              <w:top w:val="single" w:sz="4" w:space="0" w:color="auto"/>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Код источника финансирования по бюджетной классификации</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Утверждено</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Исполнено</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 Исполнения</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1</w:t>
            </w:r>
          </w:p>
        </w:tc>
        <w:tc>
          <w:tcPr>
            <w:tcW w:w="820"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2</w:t>
            </w:r>
          </w:p>
        </w:tc>
        <w:tc>
          <w:tcPr>
            <w:tcW w:w="3008"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3</w:t>
            </w:r>
          </w:p>
        </w:tc>
        <w:tc>
          <w:tcPr>
            <w:tcW w:w="212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4</w:t>
            </w:r>
          </w:p>
        </w:tc>
        <w:tc>
          <w:tcPr>
            <w:tcW w:w="212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5</w:t>
            </w:r>
          </w:p>
        </w:tc>
        <w:tc>
          <w:tcPr>
            <w:tcW w:w="2126" w:type="dxa"/>
            <w:tcBorders>
              <w:top w:val="nil"/>
              <w:left w:val="nil"/>
              <w:bottom w:val="single" w:sz="4" w:space="0" w:color="000000"/>
              <w:right w:val="single" w:sz="4" w:space="0" w:color="000000"/>
            </w:tcBorders>
            <w:shd w:val="clear" w:color="auto" w:fill="auto"/>
            <w:vAlign w:val="center"/>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6</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Источники финансирования дефицита бюджетов - всего</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500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Х</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603 924,46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-438 457,19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-72,60</w:t>
            </w:r>
          </w:p>
        </w:tc>
      </w:tr>
      <w:tr w:rsidR="002B7BD4" w:rsidRPr="002B7BD4" w:rsidTr="004448EA">
        <w:trPr>
          <w:trHeight w:val="106"/>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4448EA" w:rsidP="002B7BD4">
            <w:pPr>
              <w:rPr>
                <w:rFonts w:ascii="Arial Narrow" w:hAnsi="Arial Narrow"/>
                <w:color w:val="000000"/>
                <w:sz w:val="20"/>
                <w:szCs w:val="20"/>
              </w:rPr>
            </w:pPr>
            <w:r>
              <w:rPr>
                <w:rFonts w:ascii="Arial Narrow" w:hAnsi="Arial Narrow"/>
                <w:color w:val="000000"/>
                <w:sz w:val="20"/>
                <w:szCs w:val="20"/>
              </w:rPr>
              <w:t xml:space="preserve">в том числе: </w:t>
            </w:r>
            <w:r w:rsidR="002B7BD4" w:rsidRPr="002B7BD4">
              <w:rPr>
                <w:rFonts w:ascii="Arial Narrow" w:hAnsi="Arial Narrow"/>
                <w:color w:val="000000"/>
                <w:sz w:val="20"/>
                <w:szCs w:val="20"/>
              </w:rPr>
              <w:t>источники внутр</w:t>
            </w:r>
            <w:r>
              <w:rPr>
                <w:rFonts w:ascii="Arial Narrow" w:hAnsi="Arial Narrow"/>
                <w:color w:val="000000"/>
                <w:sz w:val="20"/>
                <w:szCs w:val="20"/>
              </w:rPr>
              <w:t xml:space="preserve">еннего финансирования </w:t>
            </w:r>
            <w:r w:rsidR="002B7BD4" w:rsidRPr="002B7BD4">
              <w:rPr>
                <w:rFonts w:ascii="Arial Narrow" w:hAnsi="Arial Narrow"/>
                <w:color w:val="000000"/>
                <w:sz w:val="20"/>
                <w:szCs w:val="20"/>
              </w:rPr>
              <w:t xml:space="preserve">из них: </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520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Х</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источники внешнего финансиро</w:t>
            </w:r>
            <w:r w:rsidR="004448EA">
              <w:rPr>
                <w:rFonts w:ascii="Arial Narrow" w:hAnsi="Arial Narrow"/>
                <w:color w:val="000000"/>
                <w:sz w:val="20"/>
                <w:szCs w:val="20"/>
              </w:rPr>
              <w:t xml:space="preserve">вания </w:t>
            </w:r>
            <w:r w:rsidRPr="002B7BD4">
              <w:rPr>
                <w:rFonts w:ascii="Arial Narrow" w:hAnsi="Arial Narrow"/>
                <w:color w:val="000000"/>
                <w:sz w:val="20"/>
                <w:szCs w:val="20"/>
              </w:rPr>
              <w:t xml:space="preserve">из них: </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620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Х</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0,00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 xml:space="preserve">Изменение остатков средств </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700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000 01 00 00 00 00 0000 000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603 924,46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-438 457,19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-72,60</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Увеличение ос</w:t>
            </w:r>
            <w:r w:rsidR="004448EA">
              <w:rPr>
                <w:rFonts w:ascii="Arial Narrow" w:hAnsi="Arial Narrow"/>
                <w:color w:val="000000"/>
                <w:sz w:val="20"/>
                <w:szCs w:val="20"/>
              </w:rPr>
              <w:t xml:space="preserve">татков средств, всего </w:t>
            </w:r>
            <w:r w:rsidRPr="002B7BD4">
              <w:rPr>
                <w:rFonts w:ascii="Arial Narrow" w:hAnsi="Arial Narrow"/>
                <w:color w:val="000000"/>
                <w:sz w:val="20"/>
                <w:szCs w:val="20"/>
              </w:rPr>
              <w:t xml:space="preserve">в том числе: </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710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000 01 00 00 00 00 0000 500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-22 485 023,00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-16 304 775,19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72,51</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Увеличение остатков средств бюджетов</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710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000 01 05 00 00 00 0000 500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-22 485 023,00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-16 304 775,19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72,51</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Увеличение прочих остатков средств бюджетов</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710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000 01 05 02 00 00 0000 500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-22 485 023,00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-16 304 775,19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72,51</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Увеличение прочих остатков денежных средств бюджетов</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710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000 01 05 02 01 00 0000 510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-22 485 023,00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-16 304 775,19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72,51</w:t>
            </w:r>
          </w:p>
        </w:tc>
      </w:tr>
      <w:tr w:rsidR="002B7BD4" w:rsidRPr="002B7BD4" w:rsidTr="004448EA">
        <w:trPr>
          <w:trHeight w:val="82"/>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Увеличение прочих остатков денежных средств бюджетов сельских поселений</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710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000 01 05 02 01 10 0000 510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-22 485 023,00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-16 304 775,19</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72,51</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Уменьшение остатков средст</w:t>
            </w:r>
            <w:r w:rsidR="004448EA">
              <w:rPr>
                <w:rFonts w:ascii="Arial Narrow" w:hAnsi="Arial Narrow"/>
                <w:color w:val="000000"/>
                <w:sz w:val="20"/>
                <w:szCs w:val="20"/>
              </w:rPr>
              <w:t xml:space="preserve">в, всего </w:t>
            </w:r>
            <w:r w:rsidRPr="002B7BD4">
              <w:rPr>
                <w:rFonts w:ascii="Arial Narrow" w:hAnsi="Arial Narrow"/>
                <w:color w:val="000000"/>
                <w:sz w:val="20"/>
                <w:szCs w:val="20"/>
              </w:rPr>
              <w:t xml:space="preserve">в том числе: </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720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000 01 00 00 00 00 0000 600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23 088 947,46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15 866 318,00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68,72</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Уменьшение остатков средств бюджетов</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720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000 01 05 00 00 00 0000 600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23 088 947,46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15 866 318,00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68,72</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Уменьшение прочих остатков средств бюджетов</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720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000 01 05 02 00 00 0000 600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23 088 947,46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15 866 318,00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68,72</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Уменьшение прочих остатков денежных средств бюджетов</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720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000 01 05 02 01 00 0000 610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23 088 947,46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15 866 318,00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68,72</w:t>
            </w:r>
          </w:p>
        </w:tc>
      </w:tr>
      <w:tr w:rsidR="002B7BD4" w:rsidRPr="002B7BD4" w:rsidTr="004448EA">
        <w:trPr>
          <w:trHeight w:val="7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2B7BD4" w:rsidRPr="002B7BD4" w:rsidRDefault="002B7BD4" w:rsidP="002B7BD4">
            <w:pPr>
              <w:rPr>
                <w:rFonts w:ascii="Arial Narrow" w:hAnsi="Arial Narrow"/>
                <w:color w:val="000000"/>
                <w:sz w:val="20"/>
                <w:szCs w:val="20"/>
              </w:rPr>
            </w:pPr>
            <w:r w:rsidRPr="002B7BD4">
              <w:rPr>
                <w:rFonts w:ascii="Arial Narrow" w:hAnsi="Arial Narrow"/>
                <w:color w:val="000000"/>
                <w:sz w:val="20"/>
                <w:szCs w:val="20"/>
              </w:rPr>
              <w:t>Уменьшение прочих остатков денежных средств бюджетов сельских поселений</w:t>
            </w:r>
          </w:p>
        </w:tc>
        <w:tc>
          <w:tcPr>
            <w:tcW w:w="820"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720</w:t>
            </w:r>
          </w:p>
        </w:tc>
        <w:tc>
          <w:tcPr>
            <w:tcW w:w="3008"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center"/>
              <w:rPr>
                <w:rFonts w:ascii="Arial Narrow" w:hAnsi="Arial Narrow"/>
                <w:color w:val="000000"/>
                <w:sz w:val="20"/>
                <w:szCs w:val="20"/>
              </w:rPr>
            </w:pPr>
            <w:r w:rsidRPr="002B7BD4">
              <w:rPr>
                <w:rFonts w:ascii="Arial Narrow" w:hAnsi="Arial Narrow"/>
                <w:color w:val="000000"/>
                <w:sz w:val="20"/>
                <w:szCs w:val="20"/>
              </w:rPr>
              <w:t>000 01 05 02 01 10 0000 610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23 088 947,46</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15 866 318,00</w:t>
            </w:r>
          </w:p>
        </w:tc>
        <w:tc>
          <w:tcPr>
            <w:tcW w:w="2126" w:type="dxa"/>
            <w:tcBorders>
              <w:top w:val="nil"/>
              <w:left w:val="nil"/>
              <w:bottom w:val="single" w:sz="4" w:space="0" w:color="000000"/>
              <w:right w:val="single" w:sz="4" w:space="0" w:color="000000"/>
            </w:tcBorders>
            <w:shd w:val="clear" w:color="auto" w:fill="auto"/>
            <w:vAlign w:val="bottom"/>
            <w:hideMark/>
          </w:tcPr>
          <w:p w:rsidR="002B7BD4" w:rsidRPr="002B7BD4" w:rsidRDefault="002B7BD4" w:rsidP="002B7BD4">
            <w:pPr>
              <w:jc w:val="right"/>
              <w:rPr>
                <w:rFonts w:ascii="Arial Narrow" w:hAnsi="Arial Narrow"/>
                <w:color w:val="000000"/>
                <w:sz w:val="20"/>
                <w:szCs w:val="20"/>
              </w:rPr>
            </w:pPr>
            <w:r w:rsidRPr="002B7BD4">
              <w:rPr>
                <w:rFonts w:ascii="Arial Narrow" w:hAnsi="Arial Narrow"/>
                <w:color w:val="000000"/>
                <w:sz w:val="20"/>
                <w:szCs w:val="20"/>
              </w:rPr>
              <w:t>68,72</w:t>
            </w:r>
          </w:p>
        </w:tc>
      </w:tr>
    </w:tbl>
    <w:p w:rsidR="002B7BD4" w:rsidRPr="002B7BD4" w:rsidRDefault="002B7BD4" w:rsidP="002B7BD4">
      <w:pPr>
        <w:jc w:val="both"/>
        <w:rPr>
          <w:rFonts w:ascii="Arial Narrow" w:hAnsi="Arial Narrow"/>
          <w:sz w:val="20"/>
          <w:szCs w:val="20"/>
        </w:rPr>
      </w:pPr>
    </w:p>
    <w:p w:rsidR="002B7BD4" w:rsidRPr="002B7BD4" w:rsidRDefault="002B7BD4" w:rsidP="002B7BD4">
      <w:pPr>
        <w:jc w:val="both"/>
        <w:rPr>
          <w:rFonts w:ascii="Arial Narrow" w:hAnsi="Arial Narrow"/>
          <w:sz w:val="20"/>
          <w:szCs w:val="20"/>
        </w:rPr>
      </w:pPr>
    </w:p>
    <w:p w:rsidR="002B7BD4" w:rsidRPr="002B7BD4" w:rsidRDefault="002B7BD4" w:rsidP="002B7BD4">
      <w:pPr>
        <w:jc w:val="both"/>
        <w:rPr>
          <w:rFonts w:ascii="Arial Narrow" w:hAnsi="Arial Narrow"/>
          <w:sz w:val="20"/>
          <w:szCs w:val="20"/>
        </w:rPr>
      </w:pPr>
    </w:p>
    <w:p w:rsidR="002B7BD4" w:rsidRPr="002B7BD4" w:rsidRDefault="002B7BD4" w:rsidP="002B7BD4">
      <w:pPr>
        <w:jc w:val="both"/>
        <w:rPr>
          <w:rFonts w:ascii="Arial Narrow" w:hAnsi="Arial Narrow"/>
          <w:sz w:val="20"/>
          <w:szCs w:val="20"/>
        </w:rPr>
      </w:pPr>
    </w:p>
    <w:p w:rsidR="002B7BD4" w:rsidRPr="002B7BD4" w:rsidRDefault="002B7BD4" w:rsidP="002B7BD4">
      <w:pPr>
        <w:jc w:val="both"/>
        <w:rPr>
          <w:rFonts w:ascii="Arial Narrow" w:hAnsi="Arial Narrow"/>
          <w:sz w:val="20"/>
          <w:szCs w:val="20"/>
        </w:rPr>
      </w:pPr>
    </w:p>
    <w:p w:rsidR="002B7BD4" w:rsidRPr="002B7BD4" w:rsidRDefault="002B7BD4" w:rsidP="002B7BD4">
      <w:pPr>
        <w:jc w:val="both"/>
        <w:rPr>
          <w:rFonts w:ascii="Arial Narrow" w:hAnsi="Arial Narrow"/>
          <w:sz w:val="20"/>
          <w:szCs w:val="20"/>
        </w:rPr>
      </w:pPr>
    </w:p>
    <w:p w:rsidR="002B7BD4" w:rsidRPr="002B7BD4" w:rsidRDefault="002B7BD4" w:rsidP="002B7BD4">
      <w:pPr>
        <w:jc w:val="both"/>
        <w:rPr>
          <w:rFonts w:ascii="Arial Narrow" w:hAnsi="Arial Narrow"/>
          <w:sz w:val="20"/>
          <w:szCs w:val="20"/>
        </w:rPr>
      </w:pPr>
    </w:p>
    <w:p w:rsidR="002B7BD4" w:rsidRPr="002B7BD4" w:rsidRDefault="002B7BD4" w:rsidP="002B7BD4">
      <w:pPr>
        <w:jc w:val="both"/>
        <w:rPr>
          <w:rFonts w:ascii="Arial Narrow" w:hAnsi="Arial Narrow"/>
          <w:sz w:val="20"/>
          <w:szCs w:val="20"/>
        </w:rPr>
      </w:pPr>
    </w:p>
    <w:p w:rsidR="00834EBB" w:rsidRPr="002B7BD4" w:rsidRDefault="00834EBB" w:rsidP="002B7BD4">
      <w:pPr>
        <w:jc w:val="both"/>
        <w:rPr>
          <w:rFonts w:ascii="Arial Narrow" w:hAnsi="Arial Narrow"/>
          <w:sz w:val="20"/>
          <w:szCs w:val="20"/>
        </w:rPr>
      </w:pPr>
    </w:p>
    <w:p w:rsidR="002B7BD4" w:rsidRPr="002B7BD4" w:rsidRDefault="002B7BD4" w:rsidP="002B7BD4">
      <w:pPr>
        <w:jc w:val="both"/>
        <w:rPr>
          <w:rFonts w:ascii="Arial Narrow" w:hAnsi="Arial Narrow"/>
          <w:sz w:val="20"/>
          <w:szCs w:val="20"/>
        </w:rPr>
        <w:sectPr w:rsidR="002B7BD4" w:rsidRPr="002B7BD4" w:rsidSect="002B7BD4">
          <w:pgSz w:w="16838" w:h="11906" w:orient="landscape"/>
          <w:pgMar w:top="1701" w:right="1134" w:bottom="851" w:left="1134" w:header="709" w:footer="709" w:gutter="0"/>
          <w:cols w:space="708"/>
          <w:titlePg/>
          <w:docGrid w:linePitch="360"/>
        </w:sectPr>
      </w:pPr>
    </w:p>
    <w:p w:rsidR="002B7BD4" w:rsidRPr="002B7BD4" w:rsidRDefault="002B7BD4" w:rsidP="004448EA">
      <w:pPr>
        <w:widowControl w:val="0"/>
        <w:autoSpaceDE w:val="0"/>
        <w:autoSpaceDN w:val="0"/>
        <w:adjustRightInd w:val="0"/>
        <w:jc w:val="center"/>
        <w:rPr>
          <w:rFonts w:ascii="Arial Narrow" w:hAnsi="Arial Narrow"/>
          <w:b/>
          <w:bCs/>
          <w:sz w:val="20"/>
          <w:szCs w:val="20"/>
        </w:rPr>
      </w:pPr>
      <w:r w:rsidRPr="002B7BD4">
        <w:rPr>
          <w:rFonts w:ascii="Arial Narrow" w:hAnsi="Arial Narrow"/>
          <w:b/>
          <w:bCs/>
          <w:sz w:val="20"/>
          <w:szCs w:val="20"/>
        </w:rPr>
        <w:lastRenderedPageBreak/>
        <w:t>КРАСНОЯРСКИЙ КРАЙ</w:t>
      </w:r>
    </w:p>
    <w:p w:rsidR="002B7BD4" w:rsidRPr="002B7BD4" w:rsidRDefault="002B7BD4" w:rsidP="004448EA">
      <w:pPr>
        <w:widowControl w:val="0"/>
        <w:autoSpaceDE w:val="0"/>
        <w:autoSpaceDN w:val="0"/>
        <w:adjustRightInd w:val="0"/>
        <w:jc w:val="center"/>
        <w:rPr>
          <w:rFonts w:ascii="Arial Narrow" w:hAnsi="Arial Narrow"/>
          <w:b/>
          <w:bCs/>
          <w:sz w:val="20"/>
          <w:szCs w:val="20"/>
        </w:rPr>
      </w:pPr>
      <w:r w:rsidRPr="002B7BD4">
        <w:rPr>
          <w:rFonts w:ascii="Arial Narrow" w:hAnsi="Arial Narrow"/>
          <w:b/>
          <w:bCs/>
          <w:sz w:val="20"/>
          <w:szCs w:val="20"/>
        </w:rPr>
        <w:t>ЭВЕНКИЙСКИЙ МУНИЦИПАЛЬНЫЙ РАЙОН</w:t>
      </w:r>
    </w:p>
    <w:p w:rsidR="002B7BD4" w:rsidRPr="002B7BD4" w:rsidRDefault="002B7BD4" w:rsidP="004448EA">
      <w:pPr>
        <w:widowControl w:val="0"/>
        <w:autoSpaceDE w:val="0"/>
        <w:autoSpaceDN w:val="0"/>
        <w:adjustRightInd w:val="0"/>
        <w:jc w:val="center"/>
        <w:rPr>
          <w:rFonts w:ascii="Arial Narrow" w:hAnsi="Arial Narrow"/>
          <w:b/>
          <w:bCs/>
          <w:sz w:val="20"/>
          <w:szCs w:val="20"/>
        </w:rPr>
      </w:pPr>
      <w:r w:rsidRPr="002B7BD4">
        <w:rPr>
          <w:rFonts w:ascii="Arial Narrow" w:hAnsi="Arial Narrow"/>
          <w:b/>
          <w:bCs/>
          <w:sz w:val="20"/>
          <w:szCs w:val="20"/>
        </w:rPr>
        <w:t>ЧИРИНДИНСКИЙ</w:t>
      </w:r>
    </w:p>
    <w:p w:rsidR="002B7BD4" w:rsidRPr="002B7BD4" w:rsidRDefault="002B7BD4" w:rsidP="004448EA">
      <w:pPr>
        <w:widowControl w:val="0"/>
        <w:autoSpaceDE w:val="0"/>
        <w:autoSpaceDN w:val="0"/>
        <w:adjustRightInd w:val="0"/>
        <w:jc w:val="center"/>
        <w:rPr>
          <w:rFonts w:ascii="Arial Narrow" w:hAnsi="Arial Narrow"/>
          <w:sz w:val="20"/>
          <w:szCs w:val="20"/>
        </w:rPr>
      </w:pPr>
      <w:r w:rsidRPr="002B7BD4">
        <w:rPr>
          <w:rFonts w:ascii="Arial Narrow" w:hAnsi="Arial Narrow"/>
          <w:b/>
          <w:bCs/>
          <w:sz w:val="20"/>
          <w:szCs w:val="20"/>
        </w:rPr>
        <w:t>ПОСЕЛКОВЫЙ СОВЕТ ДЕПУТАТОВ</w:t>
      </w:r>
    </w:p>
    <w:p w:rsidR="002B7BD4" w:rsidRPr="002B7BD4" w:rsidRDefault="002B7BD4" w:rsidP="004448EA">
      <w:pPr>
        <w:widowControl w:val="0"/>
        <w:autoSpaceDE w:val="0"/>
        <w:autoSpaceDN w:val="0"/>
        <w:adjustRightInd w:val="0"/>
        <w:jc w:val="center"/>
        <w:rPr>
          <w:rFonts w:ascii="Arial Narrow" w:hAnsi="Arial Narrow"/>
          <w:b/>
          <w:sz w:val="20"/>
          <w:szCs w:val="20"/>
        </w:rPr>
      </w:pPr>
    </w:p>
    <w:p w:rsidR="002B7BD4" w:rsidRPr="002B7BD4" w:rsidRDefault="002B7BD4" w:rsidP="004448EA">
      <w:pPr>
        <w:widowControl w:val="0"/>
        <w:autoSpaceDE w:val="0"/>
        <w:autoSpaceDN w:val="0"/>
        <w:adjustRightInd w:val="0"/>
        <w:jc w:val="center"/>
        <w:rPr>
          <w:rFonts w:ascii="Arial Narrow" w:hAnsi="Arial Narrow"/>
          <w:b/>
          <w:sz w:val="20"/>
          <w:szCs w:val="20"/>
        </w:rPr>
      </w:pPr>
      <w:r w:rsidRPr="002B7BD4">
        <w:rPr>
          <w:rFonts w:ascii="Arial Narrow" w:hAnsi="Arial Narrow"/>
          <w:b/>
          <w:sz w:val="20"/>
          <w:szCs w:val="20"/>
        </w:rPr>
        <w:t>РЕШЕНИЕ</w:t>
      </w:r>
    </w:p>
    <w:p w:rsidR="002B7BD4" w:rsidRPr="002B7BD4" w:rsidRDefault="002B7BD4" w:rsidP="002B7BD4">
      <w:pPr>
        <w:widowControl w:val="0"/>
        <w:autoSpaceDE w:val="0"/>
        <w:autoSpaceDN w:val="0"/>
        <w:adjustRightInd w:val="0"/>
        <w:jc w:val="center"/>
        <w:rPr>
          <w:rFonts w:ascii="Arial Narrow" w:hAnsi="Arial Narrow"/>
          <w:b/>
          <w:sz w:val="20"/>
          <w:szCs w:val="20"/>
        </w:rPr>
      </w:pPr>
    </w:p>
    <w:p w:rsidR="002B7BD4" w:rsidRPr="004448EA" w:rsidRDefault="002B7BD4" w:rsidP="004448EA">
      <w:pPr>
        <w:widowControl w:val="0"/>
        <w:autoSpaceDE w:val="0"/>
        <w:autoSpaceDN w:val="0"/>
        <w:adjustRightInd w:val="0"/>
        <w:jc w:val="both"/>
        <w:rPr>
          <w:rFonts w:ascii="Arial Narrow" w:hAnsi="Arial Narrow"/>
          <w:sz w:val="20"/>
          <w:szCs w:val="20"/>
        </w:rPr>
      </w:pPr>
      <w:r w:rsidRPr="004448EA">
        <w:rPr>
          <w:rFonts w:ascii="Arial Narrow" w:hAnsi="Arial Narrow"/>
          <w:sz w:val="20"/>
          <w:szCs w:val="20"/>
        </w:rPr>
        <w:t>5 созыв</w:t>
      </w:r>
    </w:p>
    <w:p w:rsidR="002B7BD4" w:rsidRPr="004448EA" w:rsidRDefault="002B7BD4" w:rsidP="004448EA">
      <w:pPr>
        <w:widowControl w:val="0"/>
        <w:autoSpaceDE w:val="0"/>
        <w:autoSpaceDN w:val="0"/>
        <w:adjustRightInd w:val="0"/>
        <w:jc w:val="both"/>
        <w:rPr>
          <w:rFonts w:ascii="Arial Narrow" w:hAnsi="Arial Narrow"/>
          <w:sz w:val="20"/>
          <w:szCs w:val="20"/>
        </w:rPr>
      </w:pPr>
      <w:r w:rsidRPr="004448EA">
        <w:rPr>
          <w:rFonts w:ascii="Arial Narrow" w:hAnsi="Arial Narrow"/>
          <w:sz w:val="20"/>
          <w:szCs w:val="20"/>
        </w:rPr>
        <w:t>44 сессия</w:t>
      </w:r>
    </w:p>
    <w:p w:rsidR="002B7BD4" w:rsidRPr="004448EA" w:rsidRDefault="002B7BD4" w:rsidP="004448EA">
      <w:pPr>
        <w:widowControl w:val="0"/>
        <w:autoSpaceDE w:val="0"/>
        <w:autoSpaceDN w:val="0"/>
        <w:adjustRightInd w:val="0"/>
        <w:jc w:val="both"/>
        <w:rPr>
          <w:rFonts w:ascii="Arial Narrow" w:hAnsi="Arial Narrow"/>
          <w:sz w:val="20"/>
          <w:szCs w:val="20"/>
        </w:rPr>
      </w:pPr>
      <w:r w:rsidRPr="004448EA">
        <w:rPr>
          <w:rFonts w:ascii="Arial Narrow" w:hAnsi="Arial Narrow"/>
          <w:sz w:val="20"/>
          <w:szCs w:val="20"/>
        </w:rPr>
        <w:t xml:space="preserve">20.12.2024 года         </w:t>
      </w:r>
      <w:r w:rsidR="004448EA" w:rsidRPr="004448EA">
        <w:rPr>
          <w:rFonts w:ascii="Arial Narrow" w:hAnsi="Arial Narrow"/>
          <w:sz w:val="20"/>
          <w:szCs w:val="20"/>
        </w:rPr>
        <w:t xml:space="preserve">                     </w:t>
      </w:r>
      <w:r w:rsidR="004448EA">
        <w:rPr>
          <w:rFonts w:ascii="Arial Narrow" w:hAnsi="Arial Narrow"/>
          <w:sz w:val="20"/>
          <w:szCs w:val="20"/>
        </w:rPr>
        <w:t xml:space="preserve">                                                 </w:t>
      </w:r>
      <w:r w:rsidR="004448EA" w:rsidRPr="004448EA">
        <w:rPr>
          <w:rFonts w:ascii="Arial Narrow" w:hAnsi="Arial Narrow"/>
          <w:sz w:val="20"/>
          <w:szCs w:val="20"/>
        </w:rPr>
        <w:t xml:space="preserve">    № </w:t>
      </w:r>
      <w:r w:rsidRPr="004448EA">
        <w:rPr>
          <w:rFonts w:ascii="Arial Narrow" w:hAnsi="Arial Narrow"/>
          <w:sz w:val="20"/>
          <w:szCs w:val="20"/>
        </w:rPr>
        <w:t xml:space="preserve">144              </w:t>
      </w:r>
      <w:r w:rsidR="004448EA">
        <w:rPr>
          <w:rFonts w:ascii="Arial Narrow" w:hAnsi="Arial Narrow"/>
          <w:sz w:val="20"/>
          <w:szCs w:val="20"/>
        </w:rPr>
        <w:t xml:space="preserve">                                  </w:t>
      </w:r>
      <w:r w:rsidRPr="004448EA">
        <w:rPr>
          <w:rFonts w:ascii="Arial Narrow" w:hAnsi="Arial Narrow"/>
          <w:sz w:val="20"/>
          <w:szCs w:val="20"/>
        </w:rPr>
        <w:t xml:space="preserve">                        п. Чиринда</w:t>
      </w:r>
    </w:p>
    <w:p w:rsidR="002B7BD4" w:rsidRPr="002B7BD4" w:rsidRDefault="002B7BD4" w:rsidP="002B7BD4">
      <w:pPr>
        <w:jc w:val="both"/>
        <w:rPr>
          <w:rFonts w:ascii="Arial Narrow" w:hAnsi="Arial Narrow"/>
          <w:sz w:val="20"/>
          <w:szCs w:val="20"/>
        </w:rPr>
      </w:pPr>
    </w:p>
    <w:p w:rsidR="002B7BD4" w:rsidRPr="002B7BD4" w:rsidRDefault="002B7BD4" w:rsidP="004448EA">
      <w:pPr>
        <w:jc w:val="center"/>
        <w:rPr>
          <w:rFonts w:ascii="Arial Narrow" w:hAnsi="Arial Narrow"/>
          <w:b/>
          <w:sz w:val="20"/>
          <w:szCs w:val="20"/>
        </w:rPr>
      </w:pPr>
      <w:r w:rsidRPr="002B7BD4">
        <w:rPr>
          <w:rFonts w:ascii="Arial Narrow" w:hAnsi="Arial Narrow"/>
          <w:b/>
          <w:sz w:val="20"/>
          <w:szCs w:val="20"/>
        </w:rPr>
        <w:t>Об осуществлении части полномочий по решению вопросов местного значения</w:t>
      </w:r>
    </w:p>
    <w:p w:rsidR="002B7BD4" w:rsidRPr="002B7BD4" w:rsidRDefault="002B7BD4" w:rsidP="002B7BD4">
      <w:pPr>
        <w:ind w:firstLine="539"/>
        <w:jc w:val="both"/>
        <w:rPr>
          <w:rFonts w:ascii="Arial Narrow" w:hAnsi="Arial Narrow"/>
          <w:sz w:val="20"/>
          <w:szCs w:val="20"/>
        </w:rPr>
      </w:pPr>
    </w:p>
    <w:p w:rsidR="002B7BD4" w:rsidRPr="002B7BD4" w:rsidRDefault="002B7BD4" w:rsidP="004448EA">
      <w:pPr>
        <w:ind w:firstLine="709"/>
        <w:jc w:val="both"/>
        <w:rPr>
          <w:rFonts w:ascii="Arial Narrow" w:hAnsi="Arial Narrow"/>
          <w:sz w:val="20"/>
          <w:szCs w:val="20"/>
        </w:rPr>
      </w:pPr>
      <w:r w:rsidRPr="002B7BD4">
        <w:rPr>
          <w:rFonts w:ascii="Arial Narrow" w:hAnsi="Arial Narrow"/>
          <w:sz w:val="20"/>
          <w:szCs w:val="20"/>
        </w:rPr>
        <w:t>На основании Бюджетного Кодекса РФ, Федерального закона от 06.10.2003 г. № 131-ФЗ «Об общих принципах организации местного самоуправления в Российской Федерации», руководствуясь  Уставом поселка Чиринда, Чириндинский поселковый Совет депутатов</w:t>
      </w:r>
      <w:r w:rsidR="004448EA">
        <w:rPr>
          <w:rFonts w:ascii="Arial Narrow" w:hAnsi="Arial Narrow"/>
          <w:sz w:val="20"/>
          <w:szCs w:val="20"/>
        </w:rPr>
        <w:t xml:space="preserve"> </w:t>
      </w:r>
      <w:r w:rsidRPr="002B7BD4">
        <w:rPr>
          <w:rFonts w:ascii="Arial Narrow" w:hAnsi="Arial Narrow"/>
          <w:b/>
          <w:sz w:val="20"/>
          <w:szCs w:val="20"/>
        </w:rPr>
        <w:t>РЕШИЛ:</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1.</w:t>
      </w:r>
      <w:r w:rsidR="004448EA">
        <w:rPr>
          <w:rFonts w:ascii="Arial Narrow" w:hAnsi="Arial Narrow"/>
          <w:sz w:val="20"/>
          <w:szCs w:val="20"/>
        </w:rPr>
        <w:tab/>
      </w:r>
      <w:r w:rsidR="004448EA" w:rsidRPr="004448EA">
        <w:rPr>
          <w:rFonts w:ascii="Arial Narrow" w:hAnsi="Arial Narrow"/>
          <w:sz w:val="20"/>
          <w:szCs w:val="20"/>
        </w:rPr>
        <w:t>Передать</w:t>
      </w:r>
      <w:r w:rsidRPr="004448EA">
        <w:rPr>
          <w:rFonts w:ascii="Arial Narrow" w:hAnsi="Arial Narrow"/>
          <w:sz w:val="20"/>
          <w:szCs w:val="20"/>
        </w:rPr>
        <w:t xml:space="preserve"> осуществление части полномочий по решению вопросо</w:t>
      </w:r>
      <w:r w:rsidR="004448EA" w:rsidRPr="004448EA">
        <w:rPr>
          <w:rFonts w:ascii="Arial Narrow" w:hAnsi="Arial Narrow"/>
          <w:sz w:val="20"/>
          <w:szCs w:val="20"/>
        </w:rPr>
        <w:t xml:space="preserve">в местного значения от органов </w:t>
      </w:r>
      <w:r w:rsidRPr="004448EA">
        <w:rPr>
          <w:rFonts w:ascii="Arial Narrow" w:hAnsi="Arial Narrow"/>
          <w:sz w:val="20"/>
          <w:szCs w:val="20"/>
        </w:rPr>
        <w:t>местного самоуправления поселка Чиринда органам местного самоуправления Эвенкийского муниципального района в области:</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1) создания условий для организации досуга и обеспечение жителей поселения услугами организаций культуры;</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2) участия в реализации молодежной политики, разработка мер по обеспечению и защите прав и законных интересов молодежи, разработке и реализации муниципальных пр</w:t>
      </w:r>
      <w:r w:rsidR="004448EA" w:rsidRPr="004448EA">
        <w:rPr>
          <w:rFonts w:ascii="Arial Narrow" w:hAnsi="Arial Narrow"/>
          <w:sz w:val="20"/>
          <w:szCs w:val="20"/>
        </w:rPr>
        <w:t>ограмм по основным направлениям</w:t>
      </w:r>
      <w:r w:rsidRPr="004448EA">
        <w:rPr>
          <w:rFonts w:ascii="Arial Narrow" w:hAnsi="Arial Narrow"/>
          <w:sz w:val="20"/>
          <w:szCs w:val="20"/>
        </w:rPr>
        <w:t xml:space="preserve"> реализации молодежной политики, организации и осуществлению мониторинга реализации молодежной политики в поселении;</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3) формирования архивных фондов поселения;</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4) оказания подд</w:t>
      </w:r>
      <w:r w:rsidR="004448EA" w:rsidRPr="004448EA">
        <w:rPr>
          <w:rFonts w:ascii="Arial Narrow" w:hAnsi="Arial Narrow"/>
          <w:sz w:val="20"/>
          <w:szCs w:val="20"/>
        </w:rPr>
        <w:t>ержки социально ориентированным</w:t>
      </w:r>
      <w:r w:rsidRPr="004448EA">
        <w:rPr>
          <w:rFonts w:ascii="Arial Narrow" w:hAnsi="Arial Narrow"/>
          <w:sz w:val="20"/>
          <w:szCs w:val="20"/>
        </w:rPr>
        <w:t xml:space="preserve"> некоммерческим организациям в пределах полномочий, установленных статьями 31.1 и 31.3 Федерального закона от 12 января 1996 года № 7-03 «О некоммерческих организациях»;</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 xml:space="preserve">5) составления проекта бюджета поселения, исполнения бюджета поселения, осуществления </w:t>
      </w:r>
      <w:proofErr w:type="gramStart"/>
      <w:r w:rsidRPr="004448EA">
        <w:rPr>
          <w:rFonts w:ascii="Arial Narrow" w:hAnsi="Arial Narrow"/>
          <w:sz w:val="20"/>
          <w:szCs w:val="20"/>
        </w:rPr>
        <w:t>контроля за</w:t>
      </w:r>
      <w:proofErr w:type="gramEnd"/>
      <w:r w:rsidRPr="004448EA">
        <w:rPr>
          <w:rFonts w:ascii="Arial Narrow" w:hAnsi="Arial Narrow"/>
          <w:sz w:val="20"/>
          <w:szCs w:val="20"/>
        </w:rPr>
        <w:t xml:space="preserve"> его исполнением, составления отчета об исполнении бюджета поселения;</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6) осуществления внутреннего муниципального финансового контроля;</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7) осуществления назначения, перерасчета и выплаты пенсии за  выслугу лет лицам, замещавшим муниципальные должности и должности муниципальной службы в поселке на постоянной основе.</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2.</w:t>
      </w:r>
      <w:r w:rsidR="004448EA">
        <w:rPr>
          <w:rFonts w:ascii="Arial Narrow" w:hAnsi="Arial Narrow"/>
          <w:sz w:val="20"/>
          <w:szCs w:val="20"/>
        </w:rPr>
        <w:tab/>
      </w:r>
      <w:r w:rsidRPr="004448EA">
        <w:rPr>
          <w:rFonts w:ascii="Arial Narrow" w:hAnsi="Arial Narrow"/>
          <w:sz w:val="20"/>
          <w:szCs w:val="20"/>
        </w:rPr>
        <w:t>Принять осуществление полномочий по решению вопросов местного значения от  органов  местного самоуправления Эвенкийского муниципального района в органы местного самоуправления поселка Чиринда в области:</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1) организации в границах поселения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2) осуществления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3)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3.</w:t>
      </w:r>
      <w:r w:rsidR="004448EA">
        <w:rPr>
          <w:rFonts w:ascii="Arial Narrow" w:hAnsi="Arial Narrow"/>
          <w:sz w:val="20"/>
          <w:szCs w:val="20"/>
        </w:rPr>
        <w:tab/>
      </w:r>
      <w:r w:rsidRPr="004448EA">
        <w:rPr>
          <w:rFonts w:ascii="Arial Narrow" w:hAnsi="Arial Narrow"/>
          <w:sz w:val="20"/>
          <w:szCs w:val="20"/>
        </w:rPr>
        <w:t>Заключить между органами местного самоуправления поселка Чиринда и органами местного самоуправления Эвенкийского муниципального района Соглашение о передаче осуществления части полномочий по решению вопросов местного значения на срок с 01.01.2025 по 31.12.2025 года.</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4.</w:t>
      </w:r>
      <w:r w:rsidR="004448EA">
        <w:rPr>
          <w:rFonts w:ascii="Arial Narrow" w:hAnsi="Arial Narrow"/>
          <w:sz w:val="20"/>
          <w:szCs w:val="20"/>
        </w:rPr>
        <w:tab/>
      </w:r>
      <w:r w:rsidRPr="004448EA">
        <w:rPr>
          <w:rFonts w:ascii="Arial Narrow" w:hAnsi="Arial Narrow"/>
          <w:sz w:val="20"/>
          <w:szCs w:val="20"/>
        </w:rPr>
        <w:t>Признать утратившими силу:</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 Решение Чириндинского поселкового Совета депутатов от 21.12.2018 года № 83 «Об осуществлении части полномочий по решению вопросов местного значения».</w:t>
      </w:r>
    </w:p>
    <w:p w:rsidR="002B7BD4" w:rsidRPr="004448EA" w:rsidRDefault="002B7BD4" w:rsidP="004448EA">
      <w:pPr>
        <w:jc w:val="both"/>
        <w:rPr>
          <w:rFonts w:ascii="Arial Narrow" w:hAnsi="Arial Narrow"/>
          <w:sz w:val="20"/>
          <w:szCs w:val="20"/>
        </w:rPr>
      </w:pPr>
      <w:r w:rsidRPr="004448EA">
        <w:rPr>
          <w:rFonts w:ascii="Arial Narrow" w:hAnsi="Arial Narrow"/>
          <w:sz w:val="20"/>
          <w:szCs w:val="20"/>
        </w:rPr>
        <w:t>5.</w:t>
      </w:r>
      <w:r w:rsidR="004448EA">
        <w:rPr>
          <w:rFonts w:ascii="Arial Narrow" w:hAnsi="Arial Narrow"/>
          <w:sz w:val="20"/>
          <w:szCs w:val="20"/>
        </w:rPr>
        <w:tab/>
      </w:r>
      <w:proofErr w:type="gramStart"/>
      <w:r w:rsidRPr="004448EA">
        <w:rPr>
          <w:rFonts w:ascii="Arial Narrow" w:hAnsi="Arial Narrow"/>
          <w:color w:val="000000"/>
          <w:sz w:val="20"/>
          <w:szCs w:val="20"/>
        </w:rPr>
        <w:t>Разместить</w:t>
      </w:r>
      <w:proofErr w:type="gramEnd"/>
      <w:r w:rsidRPr="004448EA">
        <w:rPr>
          <w:rFonts w:ascii="Arial Narrow" w:hAnsi="Arial Narrow"/>
          <w:color w:val="000000"/>
          <w:sz w:val="20"/>
          <w:szCs w:val="20"/>
        </w:rPr>
        <w:t xml:space="preserve"> данное Решение на сайте Администрации поселка Чиринда Эвенкийского муниципального района Красноярского края (https://chirinda-r04.gosweb.gosuslugi.ru/).</w:t>
      </w:r>
    </w:p>
    <w:p w:rsidR="002B7BD4" w:rsidRPr="004448EA" w:rsidRDefault="002B7BD4" w:rsidP="004448EA">
      <w:pPr>
        <w:jc w:val="both"/>
        <w:rPr>
          <w:rFonts w:ascii="Arial Narrow" w:hAnsi="Arial Narrow"/>
          <w:sz w:val="20"/>
          <w:szCs w:val="20"/>
        </w:rPr>
      </w:pPr>
      <w:bookmarkStart w:id="22" w:name="_Hlk428138"/>
      <w:r w:rsidRPr="004448EA">
        <w:rPr>
          <w:rFonts w:ascii="Arial Narrow" w:hAnsi="Arial Narrow"/>
          <w:sz w:val="20"/>
          <w:szCs w:val="20"/>
        </w:rPr>
        <w:t>6.</w:t>
      </w:r>
      <w:r w:rsidR="004448EA">
        <w:rPr>
          <w:rFonts w:ascii="Arial Narrow" w:hAnsi="Arial Narrow"/>
          <w:sz w:val="20"/>
          <w:szCs w:val="20"/>
        </w:rPr>
        <w:tab/>
      </w:r>
      <w:r w:rsidRPr="004448EA">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bookmarkEnd w:id="22"/>
    <w:p w:rsidR="002B7BD4" w:rsidRPr="004448EA" w:rsidRDefault="002B7BD4" w:rsidP="004448EA">
      <w:pPr>
        <w:widowControl w:val="0"/>
        <w:autoSpaceDE w:val="0"/>
        <w:autoSpaceDN w:val="0"/>
        <w:adjustRightInd w:val="0"/>
        <w:jc w:val="both"/>
        <w:rPr>
          <w:rFonts w:ascii="Arial Narrow" w:hAnsi="Arial Narrow"/>
          <w:sz w:val="20"/>
          <w:szCs w:val="20"/>
        </w:rPr>
      </w:pPr>
    </w:p>
    <w:p w:rsidR="002B7BD4" w:rsidRPr="004448EA" w:rsidRDefault="002B7BD4" w:rsidP="004448EA">
      <w:pPr>
        <w:widowControl w:val="0"/>
        <w:autoSpaceDE w:val="0"/>
        <w:autoSpaceDN w:val="0"/>
        <w:adjustRightInd w:val="0"/>
        <w:jc w:val="both"/>
        <w:rPr>
          <w:rFonts w:ascii="Arial Narrow" w:hAnsi="Arial Narrow"/>
          <w:sz w:val="20"/>
          <w:szCs w:val="20"/>
        </w:rPr>
      </w:pPr>
      <w:r w:rsidRPr="004448EA">
        <w:rPr>
          <w:rFonts w:ascii="Arial Narrow" w:hAnsi="Arial Narrow"/>
          <w:sz w:val="20"/>
          <w:szCs w:val="20"/>
        </w:rPr>
        <w:t>Глава поселка Чиринда</w:t>
      </w:r>
    </w:p>
    <w:p w:rsidR="002B7BD4" w:rsidRPr="004448EA" w:rsidRDefault="002B7BD4" w:rsidP="004448EA">
      <w:pPr>
        <w:widowControl w:val="0"/>
        <w:autoSpaceDE w:val="0"/>
        <w:autoSpaceDN w:val="0"/>
        <w:adjustRightInd w:val="0"/>
        <w:jc w:val="both"/>
        <w:rPr>
          <w:rFonts w:ascii="Arial Narrow" w:hAnsi="Arial Narrow"/>
          <w:sz w:val="20"/>
          <w:szCs w:val="20"/>
        </w:rPr>
      </w:pPr>
      <w:r w:rsidRPr="004448EA">
        <w:rPr>
          <w:rFonts w:ascii="Arial Narrow" w:hAnsi="Arial Narrow"/>
          <w:sz w:val="20"/>
          <w:szCs w:val="20"/>
        </w:rPr>
        <w:t>Председатель Чириндинского</w:t>
      </w:r>
    </w:p>
    <w:p w:rsidR="002B7BD4" w:rsidRPr="004448EA" w:rsidRDefault="002B7BD4" w:rsidP="004448EA">
      <w:pPr>
        <w:widowControl w:val="0"/>
        <w:autoSpaceDE w:val="0"/>
        <w:autoSpaceDN w:val="0"/>
        <w:adjustRightInd w:val="0"/>
        <w:jc w:val="both"/>
        <w:rPr>
          <w:rFonts w:ascii="Arial Narrow" w:hAnsi="Arial Narrow"/>
          <w:sz w:val="20"/>
          <w:szCs w:val="20"/>
        </w:rPr>
      </w:pPr>
      <w:r w:rsidRPr="004448EA">
        <w:rPr>
          <w:rFonts w:ascii="Arial Narrow" w:hAnsi="Arial Narrow"/>
          <w:sz w:val="20"/>
          <w:szCs w:val="20"/>
        </w:rPr>
        <w:t xml:space="preserve">поселкового Совета депутатов                     </w:t>
      </w:r>
      <w:r w:rsidR="004448EA">
        <w:rPr>
          <w:rFonts w:ascii="Arial Narrow" w:hAnsi="Arial Narrow"/>
          <w:sz w:val="20"/>
          <w:szCs w:val="20"/>
        </w:rPr>
        <w:t xml:space="preserve">                           </w:t>
      </w:r>
      <w:r w:rsidRPr="004448EA">
        <w:rPr>
          <w:rFonts w:ascii="Arial Narrow" w:hAnsi="Arial Narrow"/>
          <w:sz w:val="20"/>
          <w:szCs w:val="20"/>
        </w:rPr>
        <w:t xml:space="preserve">             </w:t>
      </w:r>
      <w:r w:rsidR="004448EA">
        <w:rPr>
          <w:rFonts w:ascii="Arial Narrow" w:hAnsi="Arial Narrow"/>
          <w:sz w:val="20"/>
          <w:szCs w:val="20"/>
        </w:rPr>
        <w:t xml:space="preserve">          </w:t>
      </w:r>
      <w:proofErr w:type="gramStart"/>
      <w:r w:rsidR="004448EA">
        <w:rPr>
          <w:rFonts w:ascii="Arial Narrow" w:hAnsi="Arial Narrow"/>
          <w:sz w:val="20"/>
          <w:szCs w:val="20"/>
        </w:rPr>
        <w:t>п</w:t>
      </w:r>
      <w:proofErr w:type="gramEnd"/>
      <w:r w:rsidR="004448EA">
        <w:rPr>
          <w:rFonts w:ascii="Arial Narrow" w:hAnsi="Arial Narrow"/>
          <w:sz w:val="20"/>
          <w:szCs w:val="20"/>
        </w:rPr>
        <w:t xml:space="preserve">/п                                                    </w:t>
      </w:r>
      <w:r w:rsidRPr="004448EA">
        <w:rPr>
          <w:rFonts w:ascii="Arial Narrow" w:hAnsi="Arial Narrow"/>
          <w:sz w:val="20"/>
          <w:szCs w:val="20"/>
        </w:rPr>
        <w:t xml:space="preserve">    М.А. Демьянова</w:t>
      </w:r>
    </w:p>
    <w:p w:rsidR="00060F6B" w:rsidRDefault="00060F6B" w:rsidP="00060F6B">
      <w:pPr>
        <w:jc w:val="both"/>
        <w:rPr>
          <w:rFonts w:ascii="Arial Narrow" w:hAnsi="Arial Narrow"/>
          <w:sz w:val="20"/>
          <w:szCs w:val="20"/>
        </w:rPr>
      </w:pPr>
    </w:p>
    <w:p w:rsidR="00092F20" w:rsidRPr="00092F20" w:rsidRDefault="00092F20" w:rsidP="00092F20">
      <w:pPr>
        <w:jc w:val="center"/>
        <w:rPr>
          <w:rFonts w:ascii="Arial Narrow" w:hAnsi="Arial Narrow" w:cs="Arial"/>
          <w:b/>
          <w:bCs/>
          <w:sz w:val="20"/>
          <w:szCs w:val="20"/>
        </w:rPr>
      </w:pPr>
      <w:r w:rsidRPr="00092F20">
        <w:rPr>
          <w:rFonts w:ascii="Arial Narrow" w:hAnsi="Arial Narrow" w:cs="Arial"/>
          <w:b/>
          <w:bCs/>
          <w:sz w:val="20"/>
          <w:szCs w:val="20"/>
        </w:rPr>
        <w:t>АДМИНИСТРАЦИЯ</w:t>
      </w:r>
    </w:p>
    <w:p w:rsidR="00092F20" w:rsidRPr="00092F20" w:rsidRDefault="00092F20" w:rsidP="00092F20">
      <w:pPr>
        <w:jc w:val="center"/>
        <w:rPr>
          <w:rFonts w:ascii="Arial Narrow" w:hAnsi="Arial Narrow" w:cs="Arial"/>
          <w:b/>
          <w:bCs/>
          <w:sz w:val="20"/>
          <w:szCs w:val="20"/>
        </w:rPr>
      </w:pPr>
      <w:r w:rsidRPr="00092F20">
        <w:rPr>
          <w:rFonts w:ascii="Arial Narrow" w:hAnsi="Arial Narrow" w:cs="Arial"/>
          <w:b/>
          <w:bCs/>
          <w:sz w:val="20"/>
          <w:szCs w:val="20"/>
        </w:rPr>
        <w:t>ПОСЕЛКА СУРИНДА</w:t>
      </w:r>
    </w:p>
    <w:p w:rsidR="00092F20" w:rsidRPr="00092F20" w:rsidRDefault="00092F20" w:rsidP="00092F20">
      <w:pPr>
        <w:jc w:val="center"/>
        <w:rPr>
          <w:rFonts w:ascii="Arial Narrow" w:hAnsi="Arial Narrow" w:cs="Arial"/>
          <w:b/>
          <w:bCs/>
          <w:sz w:val="20"/>
          <w:szCs w:val="20"/>
        </w:rPr>
      </w:pPr>
      <w:r w:rsidRPr="00092F20">
        <w:rPr>
          <w:rFonts w:ascii="Arial Narrow" w:hAnsi="Arial Narrow" w:cs="Arial"/>
          <w:b/>
          <w:bCs/>
          <w:sz w:val="20"/>
          <w:szCs w:val="20"/>
        </w:rPr>
        <w:t>ЭВЕНКИЙСКОГО МУНИЦИПАЛЬНОГО РАЙОНА</w:t>
      </w:r>
    </w:p>
    <w:p w:rsidR="00092F20" w:rsidRPr="00092F20" w:rsidRDefault="00092F20" w:rsidP="00092F20">
      <w:pPr>
        <w:jc w:val="center"/>
        <w:rPr>
          <w:rFonts w:ascii="Arial Narrow" w:hAnsi="Arial Narrow" w:cs="Arial"/>
          <w:b/>
          <w:bCs/>
          <w:w w:val="80"/>
          <w:sz w:val="20"/>
          <w:szCs w:val="20"/>
        </w:rPr>
      </w:pPr>
      <w:r w:rsidRPr="00092F20">
        <w:rPr>
          <w:rFonts w:ascii="Arial Narrow" w:hAnsi="Arial Narrow" w:cs="Arial"/>
          <w:b/>
          <w:bCs/>
          <w:sz w:val="20"/>
          <w:szCs w:val="20"/>
        </w:rPr>
        <w:t>КРАСНОЯРСКОГО КРАЯ</w:t>
      </w:r>
    </w:p>
    <w:p w:rsidR="00092F20" w:rsidRPr="00092F20" w:rsidRDefault="00092F20" w:rsidP="00092F20">
      <w:pPr>
        <w:jc w:val="center"/>
        <w:rPr>
          <w:rFonts w:ascii="Arial Narrow" w:hAnsi="Arial Narrow" w:cs="Arial"/>
          <w:b/>
          <w:bCs/>
          <w:w w:val="80"/>
          <w:sz w:val="20"/>
          <w:szCs w:val="20"/>
        </w:rPr>
      </w:pPr>
    </w:p>
    <w:p w:rsidR="00092F20" w:rsidRPr="00092F20" w:rsidRDefault="00092F20" w:rsidP="00092F20">
      <w:pPr>
        <w:jc w:val="center"/>
        <w:rPr>
          <w:rFonts w:ascii="Arial Narrow" w:hAnsi="Arial Narrow" w:cs="Arial"/>
          <w:sz w:val="20"/>
          <w:szCs w:val="20"/>
        </w:rPr>
      </w:pPr>
      <w:r w:rsidRPr="00092F20">
        <w:rPr>
          <w:rFonts w:ascii="Arial Narrow" w:hAnsi="Arial Narrow" w:cs="Arial"/>
          <w:b/>
          <w:bCs/>
          <w:w w:val="80"/>
          <w:sz w:val="20"/>
          <w:szCs w:val="20"/>
        </w:rPr>
        <w:lastRenderedPageBreak/>
        <w:t>ПОСТАНОВЛЕНИЕ</w:t>
      </w:r>
    </w:p>
    <w:p w:rsidR="00092F20" w:rsidRPr="00092F20" w:rsidRDefault="00092F20" w:rsidP="00092F20">
      <w:pPr>
        <w:rPr>
          <w:rFonts w:ascii="Arial Narrow" w:hAnsi="Arial Narrow" w:cs="Arial"/>
          <w:sz w:val="20"/>
          <w:szCs w:val="20"/>
        </w:rPr>
      </w:pPr>
    </w:p>
    <w:p w:rsidR="00092F20" w:rsidRPr="00092F20" w:rsidRDefault="00092F20" w:rsidP="00092F20">
      <w:pPr>
        <w:jc w:val="both"/>
        <w:rPr>
          <w:rFonts w:ascii="Arial Narrow" w:hAnsi="Arial Narrow" w:cs="Arial"/>
          <w:bCs/>
          <w:sz w:val="20"/>
          <w:szCs w:val="20"/>
        </w:rPr>
      </w:pPr>
      <w:r w:rsidRPr="00092F20">
        <w:rPr>
          <w:rFonts w:ascii="Arial Narrow" w:hAnsi="Arial Narrow" w:cs="Arial"/>
          <w:bCs/>
          <w:sz w:val="20"/>
          <w:szCs w:val="20"/>
        </w:rPr>
        <w:t xml:space="preserve">«18» декабря 2024 г.                                                                      </w:t>
      </w:r>
      <w:r>
        <w:rPr>
          <w:rFonts w:ascii="Arial Narrow" w:hAnsi="Arial Narrow" w:cs="Arial"/>
          <w:bCs/>
          <w:sz w:val="20"/>
          <w:szCs w:val="20"/>
        </w:rPr>
        <w:t xml:space="preserve">                                                                             </w:t>
      </w:r>
      <w:r w:rsidRPr="00092F20">
        <w:rPr>
          <w:rFonts w:ascii="Arial Narrow" w:hAnsi="Arial Narrow" w:cs="Arial"/>
          <w:bCs/>
          <w:sz w:val="20"/>
          <w:szCs w:val="20"/>
        </w:rPr>
        <w:t xml:space="preserve">               № 58 - </w:t>
      </w:r>
      <w:proofErr w:type="gramStart"/>
      <w:r w:rsidRPr="00092F20">
        <w:rPr>
          <w:rFonts w:ascii="Arial Narrow" w:hAnsi="Arial Narrow" w:cs="Arial"/>
          <w:bCs/>
          <w:sz w:val="20"/>
          <w:szCs w:val="20"/>
        </w:rPr>
        <w:t>п</w:t>
      </w:r>
      <w:proofErr w:type="gramEnd"/>
    </w:p>
    <w:p w:rsidR="00092F20" w:rsidRPr="00092F20" w:rsidRDefault="00092F20" w:rsidP="00092F20">
      <w:pPr>
        <w:jc w:val="both"/>
        <w:rPr>
          <w:rFonts w:ascii="Arial Narrow" w:hAnsi="Arial Narrow" w:cs="Arial"/>
          <w:bCs/>
          <w:sz w:val="20"/>
          <w:szCs w:val="20"/>
        </w:rPr>
      </w:pPr>
    </w:p>
    <w:p w:rsidR="00092F20" w:rsidRPr="00092F20" w:rsidRDefault="00092F20" w:rsidP="00092F20">
      <w:pPr>
        <w:jc w:val="center"/>
        <w:rPr>
          <w:rFonts w:ascii="Arial Narrow" w:hAnsi="Arial Narrow" w:cs="Arial"/>
          <w:b/>
          <w:sz w:val="20"/>
          <w:szCs w:val="20"/>
        </w:rPr>
      </w:pPr>
      <w:r w:rsidRPr="00092F20">
        <w:rPr>
          <w:rFonts w:ascii="Arial Narrow" w:hAnsi="Arial Narrow" w:cs="Arial"/>
          <w:b/>
          <w:bCs/>
          <w:sz w:val="20"/>
          <w:szCs w:val="20"/>
        </w:rPr>
        <w:t>О внесении изменений в Постановление Администрации поселка Суринда</w:t>
      </w:r>
      <w:r>
        <w:rPr>
          <w:rFonts w:ascii="Arial Narrow" w:hAnsi="Arial Narrow" w:cs="Arial"/>
          <w:b/>
          <w:sz w:val="20"/>
          <w:szCs w:val="20"/>
        </w:rPr>
        <w:t xml:space="preserve"> </w:t>
      </w:r>
      <w:r w:rsidRPr="00092F20">
        <w:rPr>
          <w:rFonts w:ascii="Arial Narrow" w:hAnsi="Arial Narrow" w:cs="Arial"/>
          <w:b/>
          <w:sz w:val="20"/>
          <w:szCs w:val="20"/>
        </w:rPr>
        <w:t>Эвенкийского муниципального района Красноярского края</w:t>
      </w:r>
      <w:r w:rsidRPr="00092F20">
        <w:rPr>
          <w:rFonts w:ascii="Arial Narrow" w:hAnsi="Arial Narrow" w:cs="Arial"/>
          <w:b/>
          <w:bCs/>
          <w:sz w:val="20"/>
          <w:szCs w:val="20"/>
        </w:rPr>
        <w:t xml:space="preserve"> от 18.01.2023г. № 6-п «Об утверждении перечней главных администраторов доходов и источников финансирования дефицита бюджета поселка Суринда» </w:t>
      </w:r>
      <w:r w:rsidRPr="00092F20">
        <w:rPr>
          <w:rFonts w:ascii="Arial Narrow" w:hAnsi="Arial Narrow" w:cs="Arial"/>
          <w:b/>
          <w:sz w:val="20"/>
          <w:szCs w:val="20"/>
        </w:rPr>
        <w:t>(в редакции от 11.05.2023 г. № 33-п</w:t>
      </w:r>
      <w:r w:rsidRPr="00092F20">
        <w:rPr>
          <w:rFonts w:ascii="Arial Narrow" w:hAnsi="Arial Narrow" w:cs="Arial"/>
          <w:b/>
          <w:bCs/>
          <w:sz w:val="20"/>
          <w:szCs w:val="20"/>
        </w:rPr>
        <w:t>, от 26.12.2023 г. № 90-п, от 28.05.2024 г. № 31-п)</w:t>
      </w:r>
    </w:p>
    <w:p w:rsidR="00092F20" w:rsidRPr="00092F20" w:rsidRDefault="00092F20" w:rsidP="00092F20">
      <w:pPr>
        <w:autoSpaceDE w:val="0"/>
        <w:ind w:firstLine="720"/>
        <w:jc w:val="both"/>
        <w:rPr>
          <w:rFonts w:ascii="Arial Narrow" w:hAnsi="Arial Narrow" w:cs="Arial"/>
          <w:sz w:val="20"/>
          <w:szCs w:val="20"/>
        </w:rPr>
      </w:pPr>
    </w:p>
    <w:p w:rsidR="00092F20" w:rsidRPr="00092F20" w:rsidRDefault="00092F20" w:rsidP="00092F20">
      <w:pPr>
        <w:autoSpaceDE w:val="0"/>
        <w:ind w:firstLine="709"/>
        <w:jc w:val="both"/>
        <w:rPr>
          <w:rFonts w:ascii="Arial Narrow" w:hAnsi="Arial Narrow" w:cs="Arial"/>
          <w:b/>
          <w:sz w:val="20"/>
          <w:szCs w:val="20"/>
        </w:rPr>
      </w:pPr>
      <w:r w:rsidRPr="00092F20">
        <w:rPr>
          <w:rFonts w:ascii="Arial Narrow" w:hAnsi="Arial Narrow" w:cs="Arial"/>
          <w:sz w:val="20"/>
          <w:szCs w:val="20"/>
        </w:rPr>
        <w:t xml:space="preserve">В целях приведения нормативных правовых актов п. Суринда в соответствие с действующим законодательством, руководствуясь Уставом поселка Суринда, </w:t>
      </w:r>
      <w:r w:rsidRPr="00092F20">
        <w:rPr>
          <w:rFonts w:ascii="Arial Narrow" w:hAnsi="Arial Narrow" w:cs="Arial"/>
          <w:b/>
          <w:sz w:val="20"/>
          <w:szCs w:val="20"/>
        </w:rPr>
        <w:t>ПОСТАНОВЛЯЮ:</w:t>
      </w:r>
    </w:p>
    <w:p w:rsidR="00092F20" w:rsidRPr="00092F20" w:rsidRDefault="00092F20" w:rsidP="00092F20">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092F20">
        <w:rPr>
          <w:rFonts w:ascii="Arial Narrow" w:hAnsi="Arial Narrow" w:cs="Arial"/>
          <w:sz w:val="20"/>
          <w:szCs w:val="20"/>
        </w:rPr>
        <w:t>Внести в Постановление Администрации поселка Суринда Эвенкийского муниципального района Красноярского края от 18.01.2023 г. № 6-п «Об утверждении перечней главных администраторов доходов и источников финансирования дефицита бюджета поселка Суринда» (в редакции от 11.05.2023 г. № 33-п</w:t>
      </w:r>
      <w:r w:rsidRPr="00092F20">
        <w:rPr>
          <w:rFonts w:ascii="Arial Narrow" w:hAnsi="Arial Narrow" w:cs="Arial"/>
          <w:bCs/>
          <w:sz w:val="20"/>
          <w:szCs w:val="20"/>
        </w:rPr>
        <w:t xml:space="preserve">, от 26.12.2023 г. № 90-п, от 28.05.2024 г. № 31-п) </w:t>
      </w:r>
      <w:r w:rsidRPr="00092F20">
        <w:rPr>
          <w:rFonts w:ascii="Arial Narrow" w:hAnsi="Arial Narrow" w:cs="Arial"/>
          <w:sz w:val="20"/>
          <w:szCs w:val="20"/>
        </w:rPr>
        <w:t>следующее изменение:</w:t>
      </w:r>
    </w:p>
    <w:p w:rsidR="00092F20" w:rsidRPr="00092F20" w:rsidRDefault="00092F20" w:rsidP="00092F20">
      <w:pPr>
        <w:jc w:val="both"/>
        <w:rPr>
          <w:rFonts w:ascii="Arial Narrow" w:hAnsi="Arial Narrow" w:cs="Arial"/>
          <w:sz w:val="20"/>
          <w:szCs w:val="20"/>
        </w:rPr>
      </w:pPr>
      <w:r w:rsidRPr="00092F20">
        <w:rPr>
          <w:rFonts w:ascii="Arial Narrow" w:hAnsi="Arial Narrow" w:cs="Arial"/>
          <w:bCs/>
          <w:sz w:val="20"/>
          <w:szCs w:val="20"/>
        </w:rPr>
        <w:t>1) в приложении № 1 к Постановлению слова «код — 227 2 02 49999 10 7745 150 «</w:t>
      </w:r>
      <w:r w:rsidRPr="00092F20">
        <w:rPr>
          <w:rFonts w:ascii="Arial Narrow" w:hAnsi="Arial Narrow" w:cs="Arial"/>
          <w:sz w:val="20"/>
          <w:szCs w:val="20"/>
        </w:rPr>
        <w:t xml:space="preserve">Прочие межбюджетные трансферты, передаваемые бюджетам сельских поселений (на содействие развитию налогового потенциала)» </w:t>
      </w:r>
      <w:r w:rsidRPr="00092F20">
        <w:rPr>
          <w:rFonts w:ascii="Arial Narrow" w:hAnsi="Arial Narrow" w:cs="Arial"/>
          <w:bCs/>
          <w:sz w:val="20"/>
          <w:szCs w:val="20"/>
        </w:rPr>
        <w:t>исключить</w:t>
      </w:r>
      <w:r w:rsidRPr="00092F20">
        <w:rPr>
          <w:rFonts w:ascii="Arial Narrow" w:hAnsi="Arial Narrow" w:cs="Arial"/>
          <w:sz w:val="20"/>
          <w:szCs w:val="20"/>
        </w:rPr>
        <w:t>.</w:t>
      </w:r>
    </w:p>
    <w:p w:rsidR="00092F20" w:rsidRPr="00092F20" w:rsidRDefault="00092F20" w:rsidP="00092F20">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Pr="00092F20">
        <w:rPr>
          <w:rFonts w:ascii="Arial Narrow" w:hAnsi="Arial Narrow" w:cs="Arial"/>
          <w:sz w:val="20"/>
          <w:szCs w:val="20"/>
        </w:rPr>
        <w:t>Разместить</w:t>
      </w:r>
      <w:proofErr w:type="gramEnd"/>
      <w:r w:rsidRPr="00092F20">
        <w:rPr>
          <w:rFonts w:ascii="Arial Narrow" w:hAnsi="Arial Narrow" w:cs="Arial"/>
          <w:sz w:val="20"/>
          <w:szCs w:val="20"/>
        </w:rPr>
        <w:t xml:space="preserve"> данное Постановление на сайте муниципального образования «поселок Суринда» в сети «Интернет» (https://surinda-r04.gosweb.gosuslugi.ru).</w:t>
      </w:r>
    </w:p>
    <w:p w:rsidR="00092F20" w:rsidRPr="00092F20" w:rsidRDefault="00092F20" w:rsidP="00092F20">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092F20">
        <w:rPr>
          <w:rFonts w:ascii="Arial Narrow" w:hAnsi="Arial Narrow" w:cs="Arial"/>
          <w:sz w:val="20"/>
          <w:szCs w:val="20"/>
        </w:rPr>
        <w:t>Настоящее Постановление вступает в силу в день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92F20" w:rsidRPr="00092F20" w:rsidRDefault="00092F20" w:rsidP="00092F20">
      <w:pPr>
        <w:jc w:val="both"/>
        <w:rPr>
          <w:rFonts w:ascii="Arial Narrow" w:hAnsi="Arial Narrow" w:cs="Arial"/>
          <w:sz w:val="20"/>
          <w:szCs w:val="20"/>
        </w:rPr>
      </w:pPr>
    </w:p>
    <w:p w:rsidR="00092F20" w:rsidRPr="00092F20" w:rsidRDefault="00092F20" w:rsidP="00092F20">
      <w:pPr>
        <w:jc w:val="both"/>
        <w:rPr>
          <w:rFonts w:ascii="Arial Narrow" w:hAnsi="Arial Narrow"/>
          <w:sz w:val="20"/>
          <w:szCs w:val="20"/>
        </w:rPr>
      </w:pPr>
      <w:r w:rsidRPr="00092F20">
        <w:rPr>
          <w:rFonts w:ascii="Arial Narrow" w:hAnsi="Arial Narrow" w:cs="Arial"/>
          <w:bCs/>
          <w:sz w:val="20"/>
          <w:szCs w:val="20"/>
        </w:rPr>
        <w:t xml:space="preserve">Глава поселка Суринда                        </w:t>
      </w:r>
      <w:r>
        <w:rPr>
          <w:rFonts w:ascii="Arial Narrow" w:hAnsi="Arial Narrow" w:cs="Arial"/>
          <w:bCs/>
          <w:sz w:val="20"/>
          <w:szCs w:val="20"/>
        </w:rPr>
        <w:t xml:space="preserve">                              </w:t>
      </w:r>
      <w:r w:rsidRPr="00092F20">
        <w:rPr>
          <w:rFonts w:ascii="Arial Narrow" w:hAnsi="Arial Narrow" w:cs="Arial"/>
          <w:bCs/>
          <w:sz w:val="20"/>
          <w:szCs w:val="20"/>
        </w:rPr>
        <w:t xml:space="preserve">         </w:t>
      </w:r>
      <w:r>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Pr="00092F20">
        <w:rPr>
          <w:rFonts w:ascii="Arial Narrow" w:hAnsi="Arial Narrow" w:cs="Arial"/>
          <w:bCs/>
          <w:sz w:val="20"/>
          <w:szCs w:val="20"/>
        </w:rPr>
        <w:t xml:space="preserve">   Т.А. Савватеева</w:t>
      </w:r>
    </w:p>
    <w:p w:rsidR="00092F20" w:rsidRDefault="00092F20" w:rsidP="00060F6B">
      <w:pPr>
        <w:jc w:val="both"/>
        <w:rPr>
          <w:rFonts w:ascii="Arial Narrow" w:hAnsi="Arial Narrow"/>
          <w:sz w:val="20"/>
          <w:szCs w:val="20"/>
        </w:rPr>
      </w:pPr>
    </w:p>
    <w:p w:rsidR="00092F20" w:rsidRPr="00060F6B" w:rsidRDefault="00092F20" w:rsidP="00060F6B">
      <w:pPr>
        <w:jc w:val="both"/>
        <w:rPr>
          <w:rFonts w:ascii="Arial Narrow" w:hAnsi="Arial Narrow"/>
          <w:sz w:val="20"/>
          <w:szCs w:val="20"/>
        </w:rPr>
      </w:pPr>
    </w:p>
    <w:sectPr w:rsidR="00092F20" w:rsidRPr="00060F6B" w:rsidSect="002B7BD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5D" w:rsidRDefault="00B03B5D">
      <w:r>
        <w:separator/>
      </w:r>
    </w:p>
  </w:endnote>
  <w:endnote w:type="continuationSeparator" w:id="0">
    <w:p w:rsidR="00B03B5D" w:rsidRDefault="00B0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DC" w:rsidRDefault="005870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5D" w:rsidRDefault="00B03B5D">
      <w:r>
        <w:separator/>
      </w:r>
    </w:p>
  </w:footnote>
  <w:footnote w:type="continuationSeparator" w:id="0">
    <w:p w:rsidR="00B03B5D" w:rsidRDefault="00B03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DC" w:rsidRPr="00B90AD0" w:rsidRDefault="005870DC" w:rsidP="00A96B7D">
    <w:pPr>
      <w:pStyle w:val="a6"/>
      <w:jc w:val="both"/>
      <w:rPr>
        <w:rStyle w:val="af0"/>
        <w:rFonts w:ascii="Impact" w:hAnsi="Impact"/>
        <w:sz w:val="28"/>
        <w:szCs w:val="28"/>
      </w:rPr>
    </w:pPr>
    <w:r>
      <w:rPr>
        <w:b/>
        <w:sz w:val="20"/>
        <w:szCs w:val="20"/>
      </w:rPr>
      <w:t xml:space="preserve">№ 50/2 (811) 20 декабря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7416F1">
      <w:rPr>
        <w:rStyle w:val="af0"/>
        <w:rFonts w:ascii="Impact" w:hAnsi="Impact"/>
        <w:noProof/>
        <w:sz w:val="28"/>
        <w:szCs w:val="28"/>
      </w:rPr>
      <w:t>2</w:t>
    </w:r>
    <w:r w:rsidRPr="00B90AD0">
      <w:rPr>
        <w:rStyle w:val="af0"/>
        <w:rFonts w:ascii="Impact" w:hAnsi="Impact"/>
        <w:sz w:val="28"/>
        <w:szCs w:val="28"/>
      </w:rPr>
      <w:fldChar w:fldCharType="end"/>
    </w:r>
  </w:p>
  <w:p w:rsidR="005870DC" w:rsidRPr="00A1641F" w:rsidRDefault="005870DC" w:rsidP="00A96B7D">
    <w:pPr>
      <w:tabs>
        <w:tab w:val="left" w:pos="1665"/>
      </w:tabs>
      <w:ind w:right="360"/>
      <w:jc w:val="both"/>
      <w:rPr>
        <w:b/>
        <w:sz w:val="20"/>
        <w:szCs w:val="20"/>
      </w:rPr>
    </w:pPr>
  </w:p>
  <w:p w:rsidR="005870DC" w:rsidRPr="00560497" w:rsidRDefault="005870DC">
    <w:pPr>
      <w:pStyle w:val="a6"/>
    </w:pPr>
    <w:r>
      <w:rPr>
        <w:noProof/>
      </w:rPr>
      <mc:AlternateContent>
        <mc:Choice Requires="wps">
          <w:drawing>
            <wp:anchor distT="4294967293" distB="4294967293" distL="114300" distR="114300" simplePos="0" relativeHeight="251653632" behindDoc="0" locked="0" layoutInCell="1" allowOverlap="1" wp14:anchorId="7137BCFA" wp14:editId="0259C5F3">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DC" w:rsidRPr="00B90AD0" w:rsidRDefault="005870DC" w:rsidP="00145A0F">
    <w:pPr>
      <w:pStyle w:val="a6"/>
      <w:jc w:val="both"/>
      <w:rPr>
        <w:rStyle w:val="af0"/>
        <w:rFonts w:ascii="Impact" w:hAnsi="Impact"/>
        <w:sz w:val="28"/>
        <w:szCs w:val="28"/>
      </w:rPr>
    </w:pPr>
    <w:r>
      <w:rPr>
        <w:b/>
        <w:sz w:val="20"/>
        <w:szCs w:val="20"/>
      </w:rPr>
      <w:t xml:space="preserve">№ 50/2 (811) 20 декабря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7416F1">
      <w:rPr>
        <w:rStyle w:val="af0"/>
        <w:rFonts w:ascii="Impact" w:hAnsi="Impact"/>
        <w:noProof/>
        <w:sz w:val="28"/>
        <w:szCs w:val="28"/>
      </w:rPr>
      <w:t>156</w:t>
    </w:r>
    <w:r w:rsidRPr="00B90AD0">
      <w:rPr>
        <w:rStyle w:val="af0"/>
        <w:rFonts w:ascii="Impact" w:hAnsi="Impact"/>
        <w:sz w:val="28"/>
        <w:szCs w:val="28"/>
      </w:rPr>
      <w:fldChar w:fldCharType="end"/>
    </w:r>
  </w:p>
  <w:p w:rsidR="005870DC" w:rsidRPr="00A1641F" w:rsidRDefault="005870DC" w:rsidP="00145A0F">
    <w:pPr>
      <w:tabs>
        <w:tab w:val="left" w:pos="1665"/>
      </w:tabs>
      <w:ind w:right="360"/>
      <w:jc w:val="both"/>
      <w:rPr>
        <w:b/>
        <w:sz w:val="20"/>
        <w:szCs w:val="20"/>
      </w:rPr>
    </w:pPr>
  </w:p>
  <w:p w:rsidR="005870DC" w:rsidRPr="00145A0F" w:rsidRDefault="005870DC" w:rsidP="00145A0F">
    <w:pPr>
      <w:pStyle w:val="a6"/>
    </w:pPr>
    <w:r>
      <w:rPr>
        <w:noProof/>
      </w:rPr>
      <mc:AlternateContent>
        <mc:Choice Requires="wps">
          <w:drawing>
            <wp:anchor distT="4294967293" distB="4294967293" distL="114300" distR="114300" simplePos="0" relativeHeight="251667456" behindDoc="0" locked="0" layoutInCell="1" allowOverlap="1" wp14:anchorId="1A4C9DE6" wp14:editId="08524412">
              <wp:simplePos x="0" y="0"/>
              <wp:positionH relativeFrom="column">
                <wp:posOffset>-645160</wp:posOffset>
              </wp:positionH>
              <wp:positionV relativeFrom="paragraph">
                <wp:posOffset>79374</wp:posOffset>
              </wp:positionV>
              <wp:extent cx="6629400" cy="0"/>
              <wp:effectExtent l="0" t="38100" r="0" b="381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AzBZVNIgIAAD4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DC" w:rsidRPr="00B90AD0" w:rsidRDefault="005870DC" w:rsidP="00937479">
    <w:pPr>
      <w:pStyle w:val="a6"/>
      <w:jc w:val="both"/>
      <w:rPr>
        <w:rStyle w:val="af0"/>
        <w:rFonts w:ascii="Impact" w:hAnsi="Impact"/>
        <w:sz w:val="28"/>
        <w:szCs w:val="28"/>
      </w:rPr>
    </w:pPr>
    <w:r>
      <w:rPr>
        <w:b/>
        <w:sz w:val="20"/>
        <w:szCs w:val="20"/>
      </w:rPr>
      <w:t xml:space="preserve">№ 50/2 (811) 20 декабря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7416F1">
      <w:rPr>
        <w:rStyle w:val="af0"/>
        <w:rFonts w:ascii="Impact" w:hAnsi="Impact"/>
        <w:noProof/>
        <w:sz w:val="28"/>
        <w:szCs w:val="28"/>
      </w:rPr>
      <w:t>89</w:t>
    </w:r>
    <w:r w:rsidRPr="00B90AD0">
      <w:rPr>
        <w:rStyle w:val="af0"/>
        <w:rFonts w:ascii="Impact" w:hAnsi="Impact"/>
        <w:sz w:val="28"/>
        <w:szCs w:val="28"/>
      </w:rPr>
      <w:fldChar w:fldCharType="end"/>
    </w:r>
  </w:p>
  <w:p w:rsidR="005870DC" w:rsidRPr="00A1641F" w:rsidRDefault="005870DC" w:rsidP="00937479">
    <w:pPr>
      <w:tabs>
        <w:tab w:val="left" w:pos="1665"/>
      </w:tabs>
      <w:ind w:right="360"/>
      <w:jc w:val="both"/>
      <w:rPr>
        <w:b/>
        <w:sz w:val="20"/>
        <w:szCs w:val="20"/>
      </w:rPr>
    </w:pPr>
  </w:p>
  <w:p w:rsidR="005870DC" w:rsidRPr="00145A0F" w:rsidRDefault="005870DC" w:rsidP="00937479">
    <w:pPr>
      <w:pStyle w:val="a6"/>
    </w:pPr>
    <w:r>
      <w:rPr>
        <w:noProof/>
      </w:rPr>
      <mc:AlternateContent>
        <mc:Choice Requires="wps">
          <w:drawing>
            <wp:anchor distT="4294967293" distB="4294967293" distL="114300" distR="114300" simplePos="0" relativeHeight="251669504" behindDoc="0" locked="0" layoutInCell="1" allowOverlap="1" wp14:anchorId="14775333" wp14:editId="40BF8EF7">
              <wp:simplePos x="0" y="0"/>
              <wp:positionH relativeFrom="column">
                <wp:posOffset>-645160</wp:posOffset>
              </wp:positionH>
              <wp:positionV relativeFrom="paragraph">
                <wp:posOffset>79374</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" strokecolor="maroon" strokeweight="6pt">
              <v:stroke linestyle="thickBetweenThin"/>
            </v:line>
          </w:pict>
        </mc:Fallback>
      </mc:AlternateContent>
    </w:r>
  </w:p>
  <w:p w:rsidR="005870DC" w:rsidRPr="00937479" w:rsidRDefault="005870DC" w:rsidP="0093747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346E9"/>
    <w:multiLevelType w:val="singleLevel"/>
    <w:tmpl w:val="820346E9"/>
    <w:lvl w:ilvl="0">
      <w:start w:val="2"/>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1">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6">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9">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05E24E94"/>
    <w:multiLevelType w:val="hybridMultilevel"/>
    <w:tmpl w:val="E13E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2">
    <w:nsid w:val="0A047E06"/>
    <w:multiLevelType w:val="hybridMultilevel"/>
    <w:tmpl w:val="AD06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4">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6">
    <w:nsid w:val="1EB110D9"/>
    <w:multiLevelType w:val="hybridMultilevel"/>
    <w:tmpl w:val="F572C29E"/>
    <w:lvl w:ilvl="0" w:tplc="D40C4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8">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9">
    <w:nsid w:val="25AC6D61"/>
    <w:multiLevelType w:val="hybridMultilevel"/>
    <w:tmpl w:val="DCB49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31B411A4"/>
    <w:multiLevelType w:val="hybridMultilevel"/>
    <w:tmpl w:val="FE64DE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3">
    <w:nsid w:val="4546603A"/>
    <w:multiLevelType w:val="hybridMultilevel"/>
    <w:tmpl w:val="9D0A2B7E"/>
    <w:lvl w:ilvl="0" w:tplc="E80EE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CE41520"/>
    <w:multiLevelType w:val="hybridMultilevel"/>
    <w:tmpl w:val="8CF2C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3B08E3"/>
    <w:multiLevelType w:val="hybridMultilevel"/>
    <w:tmpl w:val="A8BCC23C"/>
    <w:lvl w:ilvl="0" w:tplc="01FEE504">
      <w:start w:val="1"/>
      <w:numFmt w:val="decimal"/>
      <w:lvlText w:val="%1."/>
      <w:lvlJc w:val="left"/>
      <w:pPr>
        <w:ind w:left="840" w:hanging="360"/>
      </w:pPr>
      <w:rPr>
        <w:rFonts w:hint="default"/>
        <w:sz w:val="20"/>
        <w:szCs w:val="2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8">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0">
    <w:nsid w:val="5941489B"/>
    <w:multiLevelType w:val="multilevel"/>
    <w:tmpl w:val="91ACFEB8"/>
    <w:lvl w:ilvl="0">
      <w:start w:val="1"/>
      <w:numFmt w:val="decimal"/>
      <w:lvlText w:val="%1."/>
      <w:lvlJc w:val="left"/>
      <w:pPr>
        <w:ind w:left="1065" w:hanging="705"/>
      </w:pPr>
      <w:rPr>
        <w:rFonts w:ascii="Arial Narrow" w:hAnsi="Arial Narrow" w:cs="Times New Roman" w:hint="default"/>
      </w:rPr>
    </w:lvl>
    <w:lvl w:ilvl="1">
      <w:start w:val="1"/>
      <w:numFmt w:val="decimal"/>
      <w:isLgl/>
      <w:lvlText w:val="%1.%2."/>
      <w:lvlJc w:val="left"/>
      <w:pPr>
        <w:ind w:left="1785" w:hanging="720"/>
      </w:pPr>
      <w:rPr>
        <w:rFonts w:ascii="Arial Narrow" w:hAnsi="Arial Narrow" w:cs="Times New Roman" w:hint="default"/>
      </w:rPr>
    </w:lvl>
    <w:lvl w:ilvl="2">
      <w:start w:val="1"/>
      <w:numFmt w:val="decimal"/>
      <w:isLgl/>
      <w:lvlText w:val="%1.%2.%3."/>
      <w:lvlJc w:val="left"/>
      <w:pPr>
        <w:ind w:left="2490" w:hanging="720"/>
      </w:pPr>
      <w:rPr>
        <w:rFonts w:ascii="Arial" w:hAnsi="Arial" w:cs="Arial" w:hint="default"/>
      </w:rPr>
    </w:lvl>
    <w:lvl w:ilvl="3">
      <w:start w:val="1"/>
      <w:numFmt w:val="decimal"/>
      <w:isLgl/>
      <w:lvlText w:val="%1.%2.%3.%4."/>
      <w:lvlJc w:val="left"/>
      <w:pPr>
        <w:ind w:left="3555" w:hanging="1080"/>
      </w:pPr>
      <w:rPr>
        <w:rFonts w:ascii="Arial" w:hAnsi="Arial" w:cs="Arial" w:hint="default"/>
      </w:rPr>
    </w:lvl>
    <w:lvl w:ilvl="4">
      <w:start w:val="1"/>
      <w:numFmt w:val="decimal"/>
      <w:isLgl/>
      <w:lvlText w:val="%1.%2.%3.%4.%5."/>
      <w:lvlJc w:val="left"/>
      <w:pPr>
        <w:ind w:left="4260" w:hanging="1080"/>
      </w:pPr>
      <w:rPr>
        <w:rFonts w:ascii="Arial" w:hAnsi="Arial" w:cs="Arial" w:hint="default"/>
      </w:rPr>
    </w:lvl>
    <w:lvl w:ilvl="5">
      <w:start w:val="1"/>
      <w:numFmt w:val="decimal"/>
      <w:isLgl/>
      <w:lvlText w:val="%1.%2.%3.%4.%5.%6."/>
      <w:lvlJc w:val="left"/>
      <w:pPr>
        <w:ind w:left="5325" w:hanging="1440"/>
      </w:pPr>
      <w:rPr>
        <w:rFonts w:ascii="Arial" w:hAnsi="Arial" w:cs="Arial" w:hint="default"/>
      </w:rPr>
    </w:lvl>
    <w:lvl w:ilvl="6">
      <w:start w:val="1"/>
      <w:numFmt w:val="decimal"/>
      <w:isLgl/>
      <w:lvlText w:val="%1.%2.%3.%4.%5.%6.%7."/>
      <w:lvlJc w:val="left"/>
      <w:pPr>
        <w:ind w:left="6390" w:hanging="1800"/>
      </w:pPr>
      <w:rPr>
        <w:rFonts w:ascii="Arial" w:hAnsi="Arial" w:cs="Arial" w:hint="default"/>
      </w:rPr>
    </w:lvl>
    <w:lvl w:ilvl="7">
      <w:start w:val="1"/>
      <w:numFmt w:val="decimal"/>
      <w:isLgl/>
      <w:lvlText w:val="%1.%2.%3.%4.%5.%6.%7.%8."/>
      <w:lvlJc w:val="left"/>
      <w:pPr>
        <w:ind w:left="7095" w:hanging="1800"/>
      </w:pPr>
      <w:rPr>
        <w:rFonts w:ascii="Arial" w:hAnsi="Arial" w:cs="Arial" w:hint="default"/>
      </w:rPr>
    </w:lvl>
    <w:lvl w:ilvl="8">
      <w:start w:val="1"/>
      <w:numFmt w:val="decimal"/>
      <w:isLgl/>
      <w:lvlText w:val="%1.%2.%3.%4.%5.%6.%7.%8.%9."/>
      <w:lvlJc w:val="left"/>
      <w:pPr>
        <w:ind w:left="8160" w:hanging="2160"/>
      </w:pPr>
      <w:rPr>
        <w:rFonts w:ascii="Arial" w:hAnsi="Arial" w:cs="Arial" w:hint="default"/>
      </w:rPr>
    </w:lvl>
  </w:abstractNum>
  <w:abstractNum w:abstractNumId="41">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3">
    <w:nsid w:val="727F3B54"/>
    <w:multiLevelType w:val="hybridMultilevel"/>
    <w:tmpl w:val="3BFA5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2"/>
  </w:num>
  <w:num w:numId="3">
    <w:abstractNumId w:val="42"/>
  </w:num>
  <w:num w:numId="4">
    <w:abstractNumId w:val="38"/>
  </w:num>
  <w:num w:numId="5">
    <w:abstractNumId w:val="39"/>
  </w:num>
  <w:num w:numId="6">
    <w:abstractNumId w:val="30"/>
  </w:num>
  <w:num w:numId="7">
    <w:abstractNumId w:val="17"/>
  </w:num>
  <w:num w:numId="8">
    <w:abstractNumId w:val="36"/>
  </w:num>
  <w:num w:numId="9">
    <w:abstractNumId w:val="24"/>
  </w:num>
  <w:num w:numId="10">
    <w:abstractNumId w:val="0"/>
  </w:num>
  <w:num w:numId="11">
    <w:abstractNumId w:val="37"/>
  </w:num>
  <w:num w:numId="12">
    <w:abstractNumId w:val="33"/>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6"/>
  </w:num>
  <w:num w:numId="16">
    <w:abstractNumId w:val="41"/>
  </w:num>
  <w:num w:numId="17">
    <w:abstractNumId w:val="31"/>
  </w:num>
  <w:num w:numId="18">
    <w:abstractNumId w:val="1"/>
  </w:num>
  <w:num w:numId="19">
    <w:abstractNumId w:val="35"/>
  </w:num>
  <w:num w:numId="20">
    <w:abstractNumId w:val="43"/>
  </w:num>
  <w:num w:numId="21">
    <w:abstractNumId w:val="34"/>
  </w:num>
  <w:num w:numId="22">
    <w:abstractNumId w:val="29"/>
  </w:num>
  <w:num w:numId="23">
    <w:abstractNumId w:val="20"/>
  </w:num>
  <w:num w:numId="2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3D56"/>
    <w:rsid w:val="000241A3"/>
    <w:rsid w:val="0002471C"/>
    <w:rsid w:val="0002500C"/>
    <w:rsid w:val="00025214"/>
    <w:rsid w:val="00025603"/>
    <w:rsid w:val="000258D1"/>
    <w:rsid w:val="00025B54"/>
    <w:rsid w:val="00026261"/>
    <w:rsid w:val="00026577"/>
    <w:rsid w:val="00026627"/>
    <w:rsid w:val="000274AF"/>
    <w:rsid w:val="00027F83"/>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09B6"/>
    <w:rsid w:val="00060F6B"/>
    <w:rsid w:val="00061B80"/>
    <w:rsid w:val="00061C45"/>
    <w:rsid w:val="00063C5B"/>
    <w:rsid w:val="00063F70"/>
    <w:rsid w:val="00064351"/>
    <w:rsid w:val="0006476C"/>
    <w:rsid w:val="00064797"/>
    <w:rsid w:val="000651A7"/>
    <w:rsid w:val="000655D8"/>
    <w:rsid w:val="00065B91"/>
    <w:rsid w:val="00065C1F"/>
    <w:rsid w:val="00066B54"/>
    <w:rsid w:val="00066D49"/>
    <w:rsid w:val="00066F4D"/>
    <w:rsid w:val="00067EE8"/>
    <w:rsid w:val="00070CC9"/>
    <w:rsid w:val="00072259"/>
    <w:rsid w:val="00073FEA"/>
    <w:rsid w:val="000745B6"/>
    <w:rsid w:val="00074D60"/>
    <w:rsid w:val="000762E3"/>
    <w:rsid w:val="00076FA7"/>
    <w:rsid w:val="000771DC"/>
    <w:rsid w:val="000778CA"/>
    <w:rsid w:val="00077FDA"/>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2F20"/>
    <w:rsid w:val="0009350A"/>
    <w:rsid w:val="0009369C"/>
    <w:rsid w:val="000937A0"/>
    <w:rsid w:val="00093CCB"/>
    <w:rsid w:val="0009481A"/>
    <w:rsid w:val="00095106"/>
    <w:rsid w:val="0009544E"/>
    <w:rsid w:val="0009550C"/>
    <w:rsid w:val="00095ABF"/>
    <w:rsid w:val="00095CAE"/>
    <w:rsid w:val="00095FCF"/>
    <w:rsid w:val="000961D4"/>
    <w:rsid w:val="00096789"/>
    <w:rsid w:val="0009681E"/>
    <w:rsid w:val="00096C29"/>
    <w:rsid w:val="00096F4E"/>
    <w:rsid w:val="00097942"/>
    <w:rsid w:val="000A04D2"/>
    <w:rsid w:val="000A157B"/>
    <w:rsid w:val="000A1B8A"/>
    <w:rsid w:val="000A1E21"/>
    <w:rsid w:val="000A220D"/>
    <w:rsid w:val="000A276E"/>
    <w:rsid w:val="000A2BAE"/>
    <w:rsid w:val="000A2C4F"/>
    <w:rsid w:val="000A3115"/>
    <w:rsid w:val="000A32FB"/>
    <w:rsid w:val="000A3972"/>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FD5"/>
    <w:rsid w:val="000B3287"/>
    <w:rsid w:val="000B4318"/>
    <w:rsid w:val="000B4C13"/>
    <w:rsid w:val="000B4FF6"/>
    <w:rsid w:val="000B57FD"/>
    <w:rsid w:val="000B581C"/>
    <w:rsid w:val="000B5869"/>
    <w:rsid w:val="000B59FF"/>
    <w:rsid w:val="000B5A16"/>
    <w:rsid w:val="000B5A28"/>
    <w:rsid w:val="000B6218"/>
    <w:rsid w:val="000B74BC"/>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2300"/>
    <w:rsid w:val="000E24AA"/>
    <w:rsid w:val="000E270D"/>
    <w:rsid w:val="000E2EE8"/>
    <w:rsid w:val="000E2FB1"/>
    <w:rsid w:val="000E36A3"/>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207A"/>
    <w:rsid w:val="00102F11"/>
    <w:rsid w:val="00102F3C"/>
    <w:rsid w:val="00103621"/>
    <w:rsid w:val="0010428A"/>
    <w:rsid w:val="0010578D"/>
    <w:rsid w:val="00106DD3"/>
    <w:rsid w:val="00107138"/>
    <w:rsid w:val="00107546"/>
    <w:rsid w:val="00107A15"/>
    <w:rsid w:val="00107EA1"/>
    <w:rsid w:val="00107F7F"/>
    <w:rsid w:val="00110B9B"/>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38"/>
    <w:rsid w:val="001249EE"/>
    <w:rsid w:val="001254A2"/>
    <w:rsid w:val="00125B44"/>
    <w:rsid w:val="00125CBF"/>
    <w:rsid w:val="0012618A"/>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931"/>
    <w:rsid w:val="00142A7C"/>
    <w:rsid w:val="001432F2"/>
    <w:rsid w:val="0014358D"/>
    <w:rsid w:val="001435C5"/>
    <w:rsid w:val="00143E62"/>
    <w:rsid w:val="00143F5C"/>
    <w:rsid w:val="00145A0F"/>
    <w:rsid w:val="00145F23"/>
    <w:rsid w:val="0014630C"/>
    <w:rsid w:val="001466A4"/>
    <w:rsid w:val="00147A00"/>
    <w:rsid w:val="00147F3E"/>
    <w:rsid w:val="00150362"/>
    <w:rsid w:val="00150530"/>
    <w:rsid w:val="00150D54"/>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1542"/>
    <w:rsid w:val="0016163C"/>
    <w:rsid w:val="001618BC"/>
    <w:rsid w:val="00162241"/>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6FBF"/>
    <w:rsid w:val="00177056"/>
    <w:rsid w:val="00177C92"/>
    <w:rsid w:val="001806E1"/>
    <w:rsid w:val="00180831"/>
    <w:rsid w:val="001808CF"/>
    <w:rsid w:val="00180D46"/>
    <w:rsid w:val="00180E77"/>
    <w:rsid w:val="00181205"/>
    <w:rsid w:val="001815C9"/>
    <w:rsid w:val="00181B81"/>
    <w:rsid w:val="00182852"/>
    <w:rsid w:val="00182B6F"/>
    <w:rsid w:val="00182EEA"/>
    <w:rsid w:val="00183854"/>
    <w:rsid w:val="0018397B"/>
    <w:rsid w:val="00183EDC"/>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B78"/>
    <w:rsid w:val="001A546A"/>
    <w:rsid w:val="001A60F8"/>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487"/>
    <w:rsid w:val="001B6652"/>
    <w:rsid w:val="001B698F"/>
    <w:rsid w:val="001B6D85"/>
    <w:rsid w:val="001B7330"/>
    <w:rsid w:val="001B741C"/>
    <w:rsid w:val="001B7CF9"/>
    <w:rsid w:val="001B7FAD"/>
    <w:rsid w:val="001C0055"/>
    <w:rsid w:val="001C090F"/>
    <w:rsid w:val="001C0E2F"/>
    <w:rsid w:val="001C1764"/>
    <w:rsid w:val="001C1947"/>
    <w:rsid w:val="001C1A61"/>
    <w:rsid w:val="001C1C37"/>
    <w:rsid w:val="001C1F65"/>
    <w:rsid w:val="001C20DC"/>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F81"/>
    <w:rsid w:val="001E529F"/>
    <w:rsid w:val="001E52E5"/>
    <w:rsid w:val="001E5493"/>
    <w:rsid w:val="001E5F62"/>
    <w:rsid w:val="001E6702"/>
    <w:rsid w:val="001E7E1A"/>
    <w:rsid w:val="001F03ED"/>
    <w:rsid w:val="001F0442"/>
    <w:rsid w:val="001F0917"/>
    <w:rsid w:val="001F0BBB"/>
    <w:rsid w:val="001F18C8"/>
    <w:rsid w:val="001F1D52"/>
    <w:rsid w:val="001F24F5"/>
    <w:rsid w:val="001F2F25"/>
    <w:rsid w:val="001F2F95"/>
    <w:rsid w:val="001F31A9"/>
    <w:rsid w:val="001F3409"/>
    <w:rsid w:val="001F3ABD"/>
    <w:rsid w:val="001F48CE"/>
    <w:rsid w:val="001F4B56"/>
    <w:rsid w:val="001F51CB"/>
    <w:rsid w:val="001F5408"/>
    <w:rsid w:val="001F54CD"/>
    <w:rsid w:val="001F5E36"/>
    <w:rsid w:val="001F6ABC"/>
    <w:rsid w:val="001F6B5D"/>
    <w:rsid w:val="001F71CB"/>
    <w:rsid w:val="001F733E"/>
    <w:rsid w:val="001F7800"/>
    <w:rsid w:val="002007C0"/>
    <w:rsid w:val="00200AD0"/>
    <w:rsid w:val="00200B05"/>
    <w:rsid w:val="0020118F"/>
    <w:rsid w:val="002011AA"/>
    <w:rsid w:val="0020203A"/>
    <w:rsid w:val="00202108"/>
    <w:rsid w:val="00202282"/>
    <w:rsid w:val="002023C2"/>
    <w:rsid w:val="00203685"/>
    <w:rsid w:val="0020392D"/>
    <w:rsid w:val="00203AC9"/>
    <w:rsid w:val="00203C20"/>
    <w:rsid w:val="00204E28"/>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E25"/>
    <w:rsid w:val="00227F1A"/>
    <w:rsid w:val="002307BE"/>
    <w:rsid w:val="002309C4"/>
    <w:rsid w:val="002315DC"/>
    <w:rsid w:val="00231C19"/>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F0F"/>
    <w:rsid w:val="002536DC"/>
    <w:rsid w:val="00253BBA"/>
    <w:rsid w:val="00253FA4"/>
    <w:rsid w:val="00253FC4"/>
    <w:rsid w:val="002541D3"/>
    <w:rsid w:val="002545DB"/>
    <w:rsid w:val="002548A6"/>
    <w:rsid w:val="00254B3F"/>
    <w:rsid w:val="00254CC9"/>
    <w:rsid w:val="002550C6"/>
    <w:rsid w:val="0025598B"/>
    <w:rsid w:val="00255A37"/>
    <w:rsid w:val="00255B15"/>
    <w:rsid w:val="00256253"/>
    <w:rsid w:val="0025641D"/>
    <w:rsid w:val="00256EB7"/>
    <w:rsid w:val="0025726B"/>
    <w:rsid w:val="002577E9"/>
    <w:rsid w:val="0025782B"/>
    <w:rsid w:val="00257EBB"/>
    <w:rsid w:val="00257F0F"/>
    <w:rsid w:val="002605FF"/>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923"/>
    <w:rsid w:val="00272D40"/>
    <w:rsid w:val="00273116"/>
    <w:rsid w:val="002735DB"/>
    <w:rsid w:val="002738F0"/>
    <w:rsid w:val="00273DBE"/>
    <w:rsid w:val="00273F83"/>
    <w:rsid w:val="002740F9"/>
    <w:rsid w:val="00274DF6"/>
    <w:rsid w:val="002755FB"/>
    <w:rsid w:val="002759B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A8A"/>
    <w:rsid w:val="002A3C19"/>
    <w:rsid w:val="002A3CB2"/>
    <w:rsid w:val="002A3DB0"/>
    <w:rsid w:val="002A45BC"/>
    <w:rsid w:val="002A5693"/>
    <w:rsid w:val="002A5A04"/>
    <w:rsid w:val="002A622B"/>
    <w:rsid w:val="002A6D05"/>
    <w:rsid w:val="002A6E3C"/>
    <w:rsid w:val="002A7D5A"/>
    <w:rsid w:val="002B0061"/>
    <w:rsid w:val="002B051B"/>
    <w:rsid w:val="002B07C1"/>
    <w:rsid w:val="002B1A4F"/>
    <w:rsid w:val="002B2B80"/>
    <w:rsid w:val="002B2BFA"/>
    <w:rsid w:val="002B378F"/>
    <w:rsid w:val="002B3CC1"/>
    <w:rsid w:val="002B42FF"/>
    <w:rsid w:val="002B43D9"/>
    <w:rsid w:val="002B4740"/>
    <w:rsid w:val="002B50B7"/>
    <w:rsid w:val="002B56F6"/>
    <w:rsid w:val="002B59EE"/>
    <w:rsid w:val="002B5AB4"/>
    <w:rsid w:val="002B6423"/>
    <w:rsid w:val="002B6440"/>
    <w:rsid w:val="002B75E6"/>
    <w:rsid w:val="002B788F"/>
    <w:rsid w:val="002B7BD4"/>
    <w:rsid w:val="002C0062"/>
    <w:rsid w:val="002C02C4"/>
    <w:rsid w:val="002C07EC"/>
    <w:rsid w:val="002C07FA"/>
    <w:rsid w:val="002C0A34"/>
    <w:rsid w:val="002C0B63"/>
    <w:rsid w:val="002C122D"/>
    <w:rsid w:val="002C1678"/>
    <w:rsid w:val="002C16CB"/>
    <w:rsid w:val="002C199F"/>
    <w:rsid w:val="002C3436"/>
    <w:rsid w:val="002C3675"/>
    <w:rsid w:val="002C36A1"/>
    <w:rsid w:val="002C45ED"/>
    <w:rsid w:val="002C54E2"/>
    <w:rsid w:val="002C56E3"/>
    <w:rsid w:val="002C58A0"/>
    <w:rsid w:val="002C66CD"/>
    <w:rsid w:val="002C6D1F"/>
    <w:rsid w:val="002C6D80"/>
    <w:rsid w:val="002C6F87"/>
    <w:rsid w:val="002C7637"/>
    <w:rsid w:val="002C79D8"/>
    <w:rsid w:val="002D0C8E"/>
    <w:rsid w:val="002D0D50"/>
    <w:rsid w:val="002D1AA1"/>
    <w:rsid w:val="002D203D"/>
    <w:rsid w:val="002D2BBC"/>
    <w:rsid w:val="002D3115"/>
    <w:rsid w:val="002D3B1C"/>
    <w:rsid w:val="002D4234"/>
    <w:rsid w:val="002D480C"/>
    <w:rsid w:val="002D4E25"/>
    <w:rsid w:val="002D4F25"/>
    <w:rsid w:val="002D5DC6"/>
    <w:rsid w:val="002D6394"/>
    <w:rsid w:val="002D6B96"/>
    <w:rsid w:val="002D7307"/>
    <w:rsid w:val="002D7311"/>
    <w:rsid w:val="002E0AE4"/>
    <w:rsid w:val="002E10C5"/>
    <w:rsid w:val="002E2B01"/>
    <w:rsid w:val="002E3649"/>
    <w:rsid w:val="002E3946"/>
    <w:rsid w:val="002E3DEF"/>
    <w:rsid w:val="002E4152"/>
    <w:rsid w:val="002E51EC"/>
    <w:rsid w:val="002E5BC8"/>
    <w:rsid w:val="002E5F7E"/>
    <w:rsid w:val="002E6121"/>
    <w:rsid w:val="002E6F58"/>
    <w:rsid w:val="002E6FFB"/>
    <w:rsid w:val="002F120B"/>
    <w:rsid w:val="002F12F9"/>
    <w:rsid w:val="002F1A8A"/>
    <w:rsid w:val="002F2A15"/>
    <w:rsid w:val="002F3AAC"/>
    <w:rsid w:val="002F3C77"/>
    <w:rsid w:val="002F3F14"/>
    <w:rsid w:val="002F4509"/>
    <w:rsid w:val="002F5558"/>
    <w:rsid w:val="002F645A"/>
    <w:rsid w:val="002F688E"/>
    <w:rsid w:val="002F690A"/>
    <w:rsid w:val="003016CA"/>
    <w:rsid w:val="0030175C"/>
    <w:rsid w:val="00302E6D"/>
    <w:rsid w:val="00302ED0"/>
    <w:rsid w:val="0030308D"/>
    <w:rsid w:val="003031EB"/>
    <w:rsid w:val="00303867"/>
    <w:rsid w:val="00303C3C"/>
    <w:rsid w:val="003045E2"/>
    <w:rsid w:val="00304B89"/>
    <w:rsid w:val="00304CC5"/>
    <w:rsid w:val="00305165"/>
    <w:rsid w:val="0030581D"/>
    <w:rsid w:val="003063E6"/>
    <w:rsid w:val="003068F6"/>
    <w:rsid w:val="00306B36"/>
    <w:rsid w:val="00306CE3"/>
    <w:rsid w:val="0030727E"/>
    <w:rsid w:val="003078AF"/>
    <w:rsid w:val="003100D9"/>
    <w:rsid w:val="003100DC"/>
    <w:rsid w:val="0031129C"/>
    <w:rsid w:val="00311893"/>
    <w:rsid w:val="00313B9C"/>
    <w:rsid w:val="00313C69"/>
    <w:rsid w:val="003147A5"/>
    <w:rsid w:val="003149E9"/>
    <w:rsid w:val="00314DEC"/>
    <w:rsid w:val="003154B9"/>
    <w:rsid w:val="00315B46"/>
    <w:rsid w:val="00315CE3"/>
    <w:rsid w:val="0031614D"/>
    <w:rsid w:val="003163CC"/>
    <w:rsid w:val="00316CD6"/>
    <w:rsid w:val="003170B9"/>
    <w:rsid w:val="0031738E"/>
    <w:rsid w:val="00317894"/>
    <w:rsid w:val="003201BE"/>
    <w:rsid w:val="003206AC"/>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38E"/>
    <w:rsid w:val="0032540B"/>
    <w:rsid w:val="00327A94"/>
    <w:rsid w:val="00327B90"/>
    <w:rsid w:val="00327C6A"/>
    <w:rsid w:val="003303D3"/>
    <w:rsid w:val="003306C2"/>
    <w:rsid w:val="00330930"/>
    <w:rsid w:val="003318D6"/>
    <w:rsid w:val="00332149"/>
    <w:rsid w:val="00332E54"/>
    <w:rsid w:val="00333722"/>
    <w:rsid w:val="003338C9"/>
    <w:rsid w:val="003341B9"/>
    <w:rsid w:val="00334A15"/>
    <w:rsid w:val="00334C82"/>
    <w:rsid w:val="00334D65"/>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FBE"/>
    <w:rsid w:val="0038382C"/>
    <w:rsid w:val="00383A27"/>
    <w:rsid w:val="0038445D"/>
    <w:rsid w:val="00384477"/>
    <w:rsid w:val="00384D2F"/>
    <w:rsid w:val="0038513F"/>
    <w:rsid w:val="003858BD"/>
    <w:rsid w:val="00385D3D"/>
    <w:rsid w:val="00386E16"/>
    <w:rsid w:val="003874E4"/>
    <w:rsid w:val="00387982"/>
    <w:rsid w:val="00387D39"/>
    <w:rsid w:val="00387F91"/>
    <w:rsid w:val="00390378"/>
    <w:rsid w:val="0039154C"/>
    <w:rsid w:val="00391C8D"/>
    <w:rsid w:val="00391E68"/>
    <w:rsid w:val="0039360E"/>
    <w:rsid w:val="00393782"/>
    <w:rsid w:val="003939F4"/>
    <w:rsid w:val="00394095"/>
    <w:rsid w:val="00394EA7"/>
    <w:rsid w:val="00395E3F"/>
    <w:rsid w:val="00396493"/>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EBE"/>
    <w:rsid w:val="003D51A4"/>
    <w:rsid w:val="003D54D9"/>
    <w:rsid w:val="003D5ECF"/>
    <w:rsid w:val="003D6CD8"/>
    <w:rsid w:val="003D700C"/>
    <w:rsid w:val="003E0270"/>
    <w:rsid w:val="003E0D65"/>
    <w:rsid w:val="003E1786"/>
    <w:rsid w:val="003E228B"/>
    <w:rsid w:val="003E337C"/>
    <w:rsid w:val="003E424C"/>
    <w:rsid w:val="003E5224"/>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77E0"/>
    <w:rsid w:val="003F7DDD"/>
    <w:rsid w:val="0040038C"/>
    <w:rsid w:val="004004D6"/>
    <w:rsid w:val="00401667"/>
    <w:rsid w:val="00401985"/>
    <w:rsid w:val="00401B5A"/>
    <w:rsid w:val="00401FE9"/>
    <w:rsid w:val="004021BB"/>
    <w:rsid w:val="0040305B"/>
    <w:rsid w:val="00403B5C"/>
    <w:rsid w:val="00403DB2"/>
    <w:rsid w:val="00403E15"/>
    <w:rsid w:val="0040457A"/>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3B62"/>
    <w:rsid w:val="00414E70"/>
    <w:rsid w:val="00415798"/>
    <w:rsid w:val="00415A57"/>
    <w:rsid w:val="0041602F"/>
    <w:rsid w:val="00416469"/>
    <w:rsid w:val="00417FC9"/>
    <w:rsid w:val="004200C2"/>
    <w:rsid w:val="00421286"/>
    <w:rsid w:val="00421471"/>
    <w:rsid w:val="00421A02"/>
    <w:rsid w:val="0042260F"/>
    <w:rsid w:val="00422D4F"/>
    <w:rsid w:val="0042324B"/>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3C0B"/>
    <w:rsid w:val="00433CD1"/>
    <w:rsid w:val="00434EFA"/>
    <w:rsid w:val="00435362"/>
    <w:rsid w:val="00435D69"/>
    <w:rsid w:val="00435E2B"/>
    <w:rsid w:val="00436673"/>
    <w:rsid w:val="00436B4E"/>
    <w:rsid w:val="00436C70"/>
    <w:rsid w:val="00437487"/>
    <w:rsid w:val="004379F2"/>
    <w:rsid w:val="00437BE4"/>
    <w:rsid w:val="0044111A"/>
    <w:rsid w:val="00441C33"/>
    <w:rsid w:val="004421BC"/>
    <w:rsid w:val="00442C12"/>
    <w:rsid w:val="00443B42"/>
    <w:rsid w:val="00444836"/>
    <w:rsid w:val="004448EA"/>
    <w:rsid w:val="00444BA0"/>
    <w:rsid w:val="00444CCB"/>
    <w:rsid w:val="00444CFC"/>
    <w:rsid w:val="00445196"/>
    <w:rsid w:val="00445343"/>
    <w:rsid w:val="004467E7"/>
    <w:rsid w:val="00446E6C"/>
    <w:rsid w:val="004472E8"/>
    <w:rsid w:val="00447594"/>
    <w:rsid w:val="00450314"/>
    <w:rsid w:val="0045089A"/>
    <w:rsid w:val="00450BAB"/>
    <w:rsid w:val="00450E01"/>
    <w:rsid w:val="0045105F"/>
    <w:rsid w:val="0045141D"/>
    <w:rsid w:val="0045184E"/>
    <w:rsid w:val="004521F3"/>
    <w:rsid w:val="004524D5"/>
    <w:rsid w:val="004529DB"/>
    <w:rsid w:val="004529E1"/>
    <w:rsid w:val="004535D3"/>
    <w:rsid w:val="004536D6"/>
    <w:rsid w:val="004538DE"/>
    <w:rsid w:val="00453B7B"/>
    <w:rsid w:val="0045417F"/>
    <w:rsid w:val="00454E41"/>
    <w:rsid w:val="00454F49"/>
    <w:rsid w:val="004557D0"/>
    <w:rsid w:val="00455E11"/>
    <w:rsid w:val="004569C1"/>
    <w:rsid w:val="004572BF"/>
    <w:rsid w:val="004573E5"/>
    <w:rsid w:val="00457C66"/>
    <w:rsid w:val="00457F96"/>
    <w:rsid w:val="004611FA"/>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30F3"/>
    <w:rsid w:val="00493BB6"/>
    <w:rsid w:val="00493CB6"/>
    <w:rsid w:val="00494ACA"/>
    <w:rsid w:val="00494CD1"/>
    <w:rsid w:val="00495086"/>
    <w:rsid w:val="004951C2"/>
    <w:rsid w:val="0049541E"/>
    <w:rsid w:val="004959EF"/>
    <w:rsid w:val="00496A12"/>
    <w:rsid w:val="004972DF"/>
    <w:rsid w:val="00497E1C"/>
    <w:rsid w:val="004A0206"/>
    <w:rsid w:val="004A129E"/>
    <w:rsid w:val="004A1AAA"/>
    <w:rsid w:val="004A2456"/>
    <w:rsid w:val="004A27A4"/>
    <w:rsid w:val="004A291B"/>
    <w:rsid w:val="004A2932"/>
    <w:rsid w:val="004A2BF4"/>
    <w:rsid w:val="004A2EC6"/>
    <w:rsid w:val="004A3859"/>
    <w:rsid w:val="004A3A58"/>
    <w:rsid w:val="004A4ACA"/>
    <w:rsid w:val="004A5D9F"/>
    <w:rsid w:val="004A6815"/>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5368"/>
    <w:rsid w:val="004C55D7"/>
    <w:rsid w:val="004C58EC"/>
    <w:rsid w:val="004C59EC"/>
    <w:rsid w:val="004C5BCC"/>
    <w:rsid w:val="004C5FF6"/>
    <w:rsid w:val="004C6790"/>
    <w:rsid w:val="004C7413"/>
    <w:rsid w:val="004C785E"/>
    <w:rsid w:val="004C7CA0"/>
    <w:rsid w:val="004D027B"/>
    <w:rsid w:val="004D04CA"/>
    <w:rsid w:val="004D09D4"/>
    <w:rsid w:val="004D0E24"/>
    <w:rsid w:val="004D122C"/>
    <w:rsid w:val="004D1580"/>
    <w:rsid w:val="004D1C5B"/>
    <w:rsid w:val="004D1EE2"/>
    <w:rsid w:val="004D2780"/>
    <w:rsid w:val="004D382B"/>
    <w:rsid w:val="004D4452"/>
    <w:rsid w:val="004D4839"/>
    <w:rsid w:val="004D4AC1"/>
    <w:rsid w:val="004D4E82"/>
    <w:rsid w:val="004D583A"/>
    <w:rsid w:val="004D5DF6"/>
    <w:rsid w:val="004D6D87"/>
    <w:rsid w:val="004D6F62"/>
    <w:rsid w:val="004E0263"/>
    <w:rsid w:val="004E0662"/>
    <w:rsid w:val="004E0685"/>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7460"/>
    <w:rsid w:val="004E769E"/>
    <w:rsid w:val="004F02F5"/>
    <w:rsid w:val="004F04F4"/>
    <w:rsid w:val="004F07BB"/>
    <w:rsid w:val="004F0AF0"/>
    <w:rsid w:val="004F0DCA"/>
    <w:rsid w:val="004F11B9"/>
    <w:rsid w:val="004F2464"/>
    <w:rsid w:val="004F254A"/>
    <w:rsid w:val="004F2F8E"/>
    <w:rsid w:val="004F34F6"/>
    <w:rsid w:val="004F5B96"/>
    <w:rsid w:val="004F60A3"/>
    <w:rsid w:val="004F6233"/>
    <w:rsid w:val="004F6B15"/>
    <w:rsid w:val="004F716E"/>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31059"/>
    <w:rsid w:val="00531498"/>
    <w:rsid w:val="00531524"/>
    <w:rsid w:val="0053160E"/>
    <w:rsid w:val="00531986"/>
    <w:rsid w:val="00532509"/>
    <w:rsid w:val="00532928"/>
    <w:rsid w:val="00532EBB"/>
    <w:rsid w:val="00533B16"/>
    <w:rsid w:val="00533DE1"/>
    <w:rsid w:val="00534799"/>
    <w:rsid w:val="0053480F"/>
    <w:rsid w:val="00535751"/>
    <w:rsid w:val="0053581F"/>
    <w:rsid w:val="00535827"/>
    <w:rsid w:val="00535A61"/>
    <w:rsid w:val="00535A69"/>
    <w:rsid w:val="00535B2E"/>
    <w:rsid w:val="00536687"/>
    <w:rsid w:val="005370F6"/>
    <w:rsid w:val="00537142"/>
    <w:rsid w:val="00537793"/>
    <w:rsid w:val="0053797D"/>
    <w:rsid w:val="005379AD"/>
    <w:rsid w:val="0054045A"/>
    <w:rsid w:val="005419EC"/>
    <w:rsid w:val="00541A5F"/>
    <w:rsid w:val="00542959"/>
    <w:rsid w:val="00542A96"/>
    <w:rsid w:val="005435E1"/>
    <w:rsid w:val="00543A7D"/>
    <w:rsid w:val="0054429A"/>
    <w:rsid w:val="00544316"/>
    <w:rsid w:val="00544A69"/>
    <w:rsid w:val="00544FAB"/>
    <w:rsid w:val="0054577A"/>
    <w:rsid w:val="0054582C"/>
    <w:rsid w:val="00545853"/>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7B5"/>
    <w:rsid w:val="00554806"/>
    <w:rsid w:val="00554A39"/>
    <w:rsid w:val="00555090"/>
    <w:rsid w:val="00555661"/>
    <w:rsid w:val="005561F6"/>
    <w:rsid w:val="005569D3"/>
    <w:rsid w:val="00556BEE"/>
    <w:rsid w:val="0055760A"/>
    <w:rsid w:val="0055788A"/>
    <w:rsid w:val="00560017"/>
    <w:rsid w:val="00560497"/>
    <w:rsid w:val="00560BD5"/>
    <w:rsid w:val="00561088"/>
    <w:rsid w:val="00561449"/>
    <w:rsid w:val="00561584"/>
    <w:rsid w:val="00561EAF"/>
    <w:rsid w:val="005620D5"/>
    <w:rsid w:val="00562115"/>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EB"/>
    <w:rsid w:val="00586D69"/>
    <w:rsid w:val="005870DC"/>
    <w:rsid w:val="00587352"/>
    <w:rsid w:val="005900A2"/>
    <w:rsid w:val="00590432"/>
    <w:rsid w:val="00590B8A"/>
    <w:rsid w:val="00592294"/>
    <w:rsid w:val="00592D25"/>
    <w:rsid w:val="00592D78"/>
    <w:rsid w:val="005932DC"/>
    <w:rsid w:val="0059445B"/>
    <w:rsid w:val="0059471A"/>
    <w:rsid w:val="005948F8"/>
    <w:rsid w:val="00594ADE"/>
    <w:rsid w:val="00594D3A"/>
    <w:rsid w:val="00594D99"/>
    <w:rsid w:val="00595045"/>
    <w:rsid w:val="00595887"/>
    <w:rsid w:val="005959B5"/>
    <w:rsid w:val="00595D59"/>
    <w:rsid w:val="005961C1"/>
    <w:rsid w:val="005A01B1"/>
    <w:rsid w:val="005A01F4"/>
    <w:rsid w:val="005A0308"/>
    <w:rsid w:val="005A0B22"/>
    <w:rsid w:val="005A1A0F"/>
    <w:rsid w:val="005A24B0"/>
    <w:rsid w:val="005A29AD"/>
    <w:rsid w:val="005A2C9F"/>
    <w:rsid w:val="005A3548"/>
    <w:rsid w:val="005A383E"/>
    <w:rsid w:val="005A3A8C"/>
    <w:rsid w:val="005A4C42"/>
    <w:rsid w:val="005A514B"/>
    <w:rsid w:val="005A57E5"/>
    <w:rsid w:val="005A5817"/>
    <w:rsid w:val="005A5960"/>
    <w:rsid w:val="005A5F21"/>
    <w:rsid w:val="005A637E"/>
    <w:rsid w:val="005A647E"/>
    <w:rsid w:val="005A7035"/>
    <w:rsid w:val="005A71F7"/>
    <w:rsid w:val="005B0605"/>
    <w:rsid w:val="005B07A2"/>
    <w:rsid w:val="005B0E94"/>
    <w:rsid w:val="005B0F1A"/>
    <w:rsid w:val="005B12C4"/>
    <w:rsid w:val="005B1451"/>
    <w:rsid w:val="005B29C0"/>
    <w:rsid w:val="005B2AF1"/>
    <w:rsid w:val="005B2D0D"/>
    <w:rsid w:val="005B2D93"/>
    <w:rsid w:val="005B32C3"/>
    <w:rsid w:val="005B37A2"/>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2F71"/>
    <w:rsid w:val="005C30F5"/>
    <w:rsid w:val="005C34BA"/>
    <w:rsid w:val="005C374C"/>
    <w:rsid w:val="005C389E"/>
    <w:rsid w:val="005C3948"/>
    <w:rsid w:val="005C3C45"/>
    <w:rsid w:val="005C3DCF"/>
    <w:rsid w:val="005C496F"/>
    <w:rsid w:val="005C4E87"/>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6117"/>
    <w:rsid w:val="005D654E"/>
    <w:rsid w:val="005D6794"/>
    <w:rsid w:val="005D78DD"/>
    <w:rsid w:val="005E0488"/>
    <w:rsid w:val="005E13ED"/>
    <w:rsid w:val="005E2484"/>
    <w:rsid w:val="005E29FA"/>
    <w:rsid w:val="005E359D"/>
    <w:rsid w:val="005E36E3"/>
    <w:rsid w:val="005E3903"/>
    <w:rsid w:val="005E3F04"/>
    <w:rsid w:val="005E4A3F"/>
    <w:rsid w:val="005E4A94"/>
    <w:rsid w:val="005E5404"/>
    <w:rsid w:val="005E59CD"/>
    <w:rsid w:val="005E5BC4"/>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63F2"/>
    <w:rsid w:val="005F66F5"/>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7D7B"/>
    <w:rsid w:val="00622F44"/>
    <w:rsid w:val="006233AA"/>
    <w:rsid w:val="00624286"/>
    <w:rsid w:val="00624A5B"/>
    <w:rsid w:val="00624CB7"/>
    <w:rsid w:val="00625380"/>
    <w:rsid w:val="00625B3A"/>
    <w:rsid w:val="006260AD"/>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D0"/>
    <w:rsid w:val="00634C34"/>
    <w:rsid w:val="006354F1"/>
    <w:rsid w:val="006356B8"/>
    <w:rsid w:val="0063570C"/>
    <w:rsid w:val="006358CE"/>
    <w:rsid w:val="00635DC5"/>
    <w:rsid w:val="00636917"/>
    <w:rsid w:val="006376E4"/>
    <w:rsid w:val="00637A4E"/>
    <w:rsid w:val="006403C8"/>
    <w:rsid w:val="00640B23"/>
    <w:rsid w:val="0064115D"/>
    <w:rsid w:val="0064142B"/>
    <w:rsid w:val="00641716"/>
    <w:rsid w:val="006417D1"/>
    <w:rsid w:val="00642742"/>
    <w:rsid w:val="00642BCF"/>
    <w:rsid w:val="0064370A"/>
    <w:rsid w:val="006438E9"/>
    <w:rsid w:val="0064393A"/>
    <w:rsid w:val="0064425D"/>
    <w:rsid w:val="006447C8"/>
    <w:rsid w:val="00646043"/>
    <w:rsid w:val="00646600"/>
    <w:rsid w:val="0065033D"/>
    <w:rsid w:val="006507DE"/>
    <w:rsid w:val="006515FC"/>
    <w:rsid w:val="00651C13"/>
    <w:rsid w:val="00652186"/>
    <w:rsid w:val="00652400"/>
    <w:rsid w:val="00652B04"/>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37B"/>
    <w:rsid w:val="00663BD6"/>
    <w:rsid w:val="00663C6D"/>
    <w:rsid w:val="00664114"/>
    <w:rsid w:val="006648DF"/>
    <w:rsid w:val="00665701"/>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1A02"/>
    <w:rsid w:val="006737BE"/>
    <w:rsid w:val="00673DD0"/>
    <w:rsid w:val="00674323"/>
    <w:rsid w:val="006748E6"/>
    <w:rsid w:val="00674A14"/>
    <w:rsid w:val="00674FE8"/>
    <w:rsid w:val="00677C25"/>
    <w:rsid w:val="00680601"/>
    <w:rsid w:val="0068166A"/>
    <w:rsid w:val="0068172B"/>
    <w:rsid w:val="00681D04"/>
    <w:rsid w:val="00681EEC"/>
    <w:rsid w:val="0068201D"/>
    <w:rsid w:val="0068251D"/>
    <w:rsid w:val="00682E3E"/>
    <w:rsid w:val="00683015"/>
    <w:rsid w:val="00683277"/>
    <w:rsid w:val="00683D14"/>
    <w:rsid w:val="00683E33"/>
    <w:rsid w:val="00684DCA"/>
    <w:rsid w:val="00684ECD"/>
    <w:rsid w:val="00685524"/>
    <w:rsid w:val="00685A51"/>
    <w:rsid w:val="00685BE0"/>
    <w:rsid w:val="00685F1B"/>
    <w:rsid w:val="00686164"/>
    <w:rsid w:val="00686943"/>
    <w:rsid w:val="00686B75"/>
    <w:rsid w:val="006870BB"/>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E6"/>
    <w:rsid w:val="006A535F"/>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F73"/>
    <w:rsid w:val="006C10E1"/>
    <w:rsid w:val="006C1198"/>
    <w:rsid w:val="006C132C"/>
    <w:rsid w:val="006C13EC"/>
    <w:rsid w:val="006C1684"/>
    <w:rsid w:val="006C1EEA"/>
    <w:rsid w:val="006C1FA8"/>
    <w:rsid w:val="006C25DF"/>
    <w:rsid w:val="006C31BD"/>
    <w:rsid w:val="006C322C"/>
    <w:rsid w:val="006C339F"/>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B8A"/>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A7D"/>
    <w:rsid w:val="00703B81"/>
    <w:rsid w:val="00703C59"/>
    <w:rsid w:val="00704004"/>
    <w:rsid w:val="007040F6"/>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73"/>
    <w:rsid w:val="007169B5"/>
    <w:rsid w:val="0071707B"/>
    <w:rsid w:val="0071732C"/>
    <w:rsid w:val="007178B0"/>
    <w:rsid w:val="00720A2F"/>
    <w:rsid w:val="00722233"/>
    <w:rsid w:val="00722360"/>
    <w:rsid w:val="007223CE"/>
    <w:rsid w:val="0072243D"/>
    <w:rsid w:val="007227CB"/>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4522"/>
    <w:rsid w:val="0073474C"/>
    <w:rsid w:val="00734AA3"/>
    <w:rsid w:val="0073517F"/>
    <w:rsid w:val="007352ED"/>
    <w:rsid w:val="007355FB"/>
    <w:rsid w:val="007356F0"/>
    <w:rsid w:val="0073594B"/>
    <w:rsid w:val="00735B63"/>
    <w:rsid w:val="00735B8F"/>
    <w:rsid w:val="00736557"/>
    <w:rsid w:val="007369AF"/>
    <w:rsid w:val="00736A45"/>
    <w:rsid w:val="0073705C"/>
    <w:rsid w:val="007400ED"/>
    <w:rsid w:val="00740202"/>
    <w:rsid w:val="007416F1"/>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01"/>
    <w:rsid w:val="00756FCA"/>
    <w:rsid w:val="007573CB"/>
    <w:rsid w:val="007573F5"/>
    <w:rsid w:val="00757865"/>
    <w:rsid w:val="00757A3F"/>
    <w:rsid w:val="00757F97"/>
    <w:rsid w:val="007618A5"/>
    <w:rsid w:val="0076194B"/>
    <w:rsid w:val="007628C9"/>
    <w:rsid w:val="00762E53"/>
    <w:rsid w:val="00763D4B"/>
    <w:rsid w:val="00763F07"/>
    <w:rsid w:val="00763F22"/>
    <w:rsid w:val="00764086"/>
    <w:rsid w:val="00764503"/>
    <w:rsid w:val="0076495B"/>
    <w:rsid w:val="00764EC4"/>
    <w:rsid w:val="00765EF7"/>
    <w:rsid w:val="00767443"/>
    <w:rsid w:val="00770334"/>
    <w:rsid w:val="00770545"/>
    <w:rsid w:val="0077078A"/>
    <w:rsid w:val="00770819"/>
    <w:rsid w:val="00770D55"/>
    <w:rsid w:val="007713D8"/>
    <w:rsid w:val="00771CBE"/>
    <w:rsid w:val="00771D3A"/>
    <w:rsid w:val="00771DAF"/>
    <w:rsid w:val="007722EA"/>
    <w:rsid w:val="00772CF2"/>
    <w:rsid w:val="00772DE8"/>
    <w:rsid w:val="00773A23"/>
    <w:rsid w:val="00773C3D"/>
    <w:rsid w:val="00773FA3"/>
    <w:rsid w:val="007741FE"/>
    <w:rsid w:val="00774392"/>
    <w:rsid w:val="0077492C"/>
    <w:rsid w:val="00774AAF"/>
    <w:rsid w:val="00774E29"/>
    <w:rsid w:val="007758DD"/>
    <w:rsid w:val="00775EFB"/>
    <w:rsid w:val="00776188"/>
    <w:rsid w:val="007769A2"/>
    <w:rsid w:val="00780135"/>
    <w:rsid w:val="0078063B"/>
    <w:rsid w:val="00780ADB"/>
    <w:rsid w:val="00780E45"/>
    <w:rsid w:val="00780F84"/>
    <w:rsid w:val="0078162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CD0"/>
    <w:rsid w:val="00792B73"/>
    <w:rsid w:val="00792FC4"/>
    <w:rsid w:val="0079344E"/>
    <w:rsid w:val="00793655"/>
    <w:rsid w:val="0079380F"/>
    <w:rsid w:val="00793A4F"/>
    <w:rsid w:val="00794A1C"/>
    <w:rsid w:val="00794D71"/>
    <w:rsid w:val="00794FFA"/>
    <w:rsid w:val="00795ECA"/>
    <w:rsid w:val="00796006"/>
    <w:rsid w:val="00796924"/>
    <w:rsid w:val="00796A56"/>
    <w:rsid w:val="007A0CD6"/>
    <w:rsid w:val="007A0F1C"/>
    <w:rsid w:val="007A13FF"/>
    <w:rsid w:val="007A16BD"/>
    <w:rsid w:val="007A1FF4"/>
    <w:rsid w:val="007A2678"/>
    <w:rsid w:val="007A331C"/>
    <w:rsid w:val="007A378A"/>
    <w:rsid w:val="007A37A1"/>
    <w:rsid w:val="007A4AC6"/>
    <w:rsid w:val="007A5CA1"/>
    <w:rsid w:val="007A6425"/>
    <w:rsid w:val="007A6F69"/>
    <w:rsid w:val="007A77D8"/>
    <w:rsid w:val="007A77DD"/>
    <w:rsid w:val="007B07BA"/>
    <w:rsid w:val="007B0BB0"/>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6D0"/>
    <w:rsid w:val="007D271D"/>
    <w:rsid w:val="007D275D"/>
    <w:rsid w:val="007D4F90"/>
    <w:rsid w:val="007D5A46"/>
    <w:rsid w:val="007D5B8B"/>
    <w:rsid w:val="007D63D5"/>
    <w:rsid w:val="007D6566"/>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4A1"/>
    <w:rsid w:val="007E74E2"/>
    <w:rsid w:val="007E7754"/>
    <w:rsid w:val="007E7920"/>
    <w:rsid w:val="007F01B5"/>
    <w:rsid w:val="007F06A3"/>
    <w:rsid w:val="007F06AF"/>
    <w:rsid w:val="007F124B"/>
    <w:rsid w:val="007F17EC"/>
    <w:rsid w:val="007F1C0C"/>
    <w:rsid w:val="007F2648"/>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BA9"/>
    <w:rsid w:val="00817D88"/>
    <w:rsid w:val="008203BA"/>
    <w:rsid w:val="00820962"/>
    <w:rsid w:val="008209E9"/>
    <w:rsid w:val="00821791"/>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4EBB"/>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C21"/>
    <w:rsid w:val="00854F76"/>
    <w:rsid w:val="00854FFB"/>
    <w:rsid w:val="00855E08"/>
    <w:rsid w:val="0085674C"/>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25A"/>
    <w:rsid w:val="00865403"/>
    <w:rsid w:val="00865F11"/>
    <w:rsid w:val="0086651D"/>
    <w:rsid w:val="00866624"/>
    <w:rsid w:val="008667F0"/>
    <w:rsid w:val="00866E9C"/>
    <w:rsid w:val="00866F60"/>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A012A"/>
    <w:rsid w:val="008A029E"/>
    <w:rsid w:val="008A084F"/>
    <w:rsid w:val="008A114A"/>
    <w:rsid w:val="008A1945"/>
    <w:rsid w:val="008A1B0F"/>
    <w:rsid w:val="008A1C85"/>
    <w:rsid w:val="008A1F56"/>
    <w:rsid w:val="008A269C"/>
    <w:rsid w:val="008A2754"/>
    <w:rsid w:val="008A27A0"/>
    <w:rsid w:val="008A29FE"/>
    <w:rsid w:val="008A2B48"/>
    <w:rsid w:val="008A405C"/>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223"/>
    <w:rsid w:val="008B6D5D"/>
    <w:rsid w:val="008B7247"/>
    <w:rsid w:val="008B753E"/>
    <w:rsid w:val="008B7674"/>
    <w:rsid w:val="008C0293"/>
    <w:rsid w:val="008C11C5"/>
    <w:rsid w:val="008C1771"/>
    <w:rsid w:val="008C2581"/>
    <w:rsid w:val="008C25F7"/>
    <w:rsid w:val="008C27BA"/>
    <w:rsid w:val="008C2EDB"/>
    <w:rsid w:val="008C34FD"/>
    <w:rsid w:val="008C3DD0"/>
    <w:rsid w:val="008C3F89"/>
    <w:rsid w:val="008C4176"/>
    <w:rsid w:val="008C4754"/>
    <w:rsid w:val="008C4B8A"/>
    <w:rsid w:val="008C56CD"/>
    <w:rsid w:val="008C653C"/>
    <w:rsid w:val="008C7728"/>
    <w:rsid w:val="008C7898"/>
    <w:rsid w:val="008D09FD"/>
    <w:rsid w:val="008D0BD7"/>
    <w:rsid w:val="008D0C83"/>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15BA"/>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39BE"/>
    <w:rsid w:val="008F3CEF"/>
    <w:rsid w:val="008F519A"/>
    <w:rsid w:val="008F628C"/>
    <w:rsid w:val="008F65BD"/>
    <w:rsid w:val="008F7B32"/>
    <w:rsid w:val="008F7F58"/>
    <w:rsid w:val="009002D2"/>
    <w:rsid w:val="009009D2"/>
    <w:rsid w:val="0090157E"/>
    <w:rsid w:val="00901858"/>
    <w:rsid w:val="00901BD5"/>
    <w:rsid w:val="00902384"/>
    <w:rsid w:val="00902843"/>
    <w:rsid w:val="009030B6"/>
    <w:rsid w:val="0090325C"/>
    <w:rsid w:val="009042A4"/>
    <w:rsid w:val="009045C1"/>
    <w:rsid w:val="00904C18"/>
    <w:rsid w:val="00904CAB"/>
    <w:rsid w:val="00906EBA"/>
    <w:rsid w:val="009071E0"/>
    <w:rsid w:val="00910C08"/>
    <w:rsid w:val="00910FFA"/>
    <w:rsid w:val="009110B2"/>
    <w:rsid w:val="00911EB3"/>
    <w:rsid w:val="009120CC"/>
    <w:rsid w:val="00912635"/>
    <w:rsid w:val="009129B3"/>
    <w:rsid w:val="00913DF7"/>
    <w:rsid w:val="0091405C"/>
    <w:rsid w:val="00914D22"/>
    <w:rsid w:val="00915259"/>
    <w:rsid w:val="00915387"/>
    <w:rsid w:val="0091656A"/>
    <w:rsid w:val="00917186"/>
    <w:rsid w:val="00917315"/>
    <w:rsid w:val="00917D6E"/>
    <w:rsid w:val="00917E89"/>
    <w:rsid w:val="00920665"/>
    <w:rsid w:val="00921047"/>
    <w:rsid w:val="009215F4"/>
    <w:rsid w:val="009221E0"/>
    <w:rsid w:val="00922B2C"/>
    <w:rsid w:val="00923C98"/>
    <w:rsid w:val="00924010"/>
    <w:rsid w:val="00924496"/>
    <w:rsid w:val="009254D7"/>
    <w:rsid w:val="00926377"/>
    <w:rsid w:val="00926382"/>
    <w:rsid w:val="00926619"/>
    <w:rsid w:val="0092672B"/>
    <w:rsid w:val="00926918"/>
    <w:rsid w:val="00927EBD"/>
    <w:rsid w:val="0093013F"/>
    <w:rsid w:val="009304C7"/>
    <w:rsid w:val="00930A1C"/>
    <w:rsid w:val="00930F31"/>
    <w:rsid w:val="00931C65"/>
    <w:rsid w:val="00931C6E"/>
    <w:rsid w:val="00931CED"/>
    <w:rsid w:val="00933936"/>
    <w:rsid w:val="009339C9"/>
    <w:rsid w:val="009343DC"/>
    <w:rsid w:val="0093545A"/>
    <w:rsid w:val="0093649D"/>
    <w:rsid w:val="009369FD"/>
    <w:rsid w:val="00937032"/>
    <w:rsid w:val="00937479"/>
    <w:rsid w:val="009375FF"/>
    <w:rsid w:val="0093764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599"/>
    <w:rsid w:val="0095778E"/>
    <w:rsid w:val="00957793"/>
    <w:rsid w:val="0096034F"/>
    <w:rsid w:val="00960692"/>
    <w:rsid w:val="0096072A"/>
    <w:rsid w:val="00960EAA"/>
    <w:rsid w:val="0096144A"/>
    <w:rsid w:val="00963393"/>
    <w:rsid w:val="009639C9"/>
    <w:rsid w:val="00964B2C"/>
    <w:rsid w:val="00964C40"/>
    <w:rsid w:val="00964D12"/>
    <w:rsid w:val="0096549E"/>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836"/>
    <w:rsid w:val="00976A11"/>
    <w:rsid w:val="009779D9"/>
    <w:rsid w:val="0098072A"/>
    <w:rsid w:val="00980862"/>
    <w:rsid w:val="0098119C"/>
    <w:rsid w:val="009824D1"/>
    <w:rsid w:val="009826F9"/>
    <w:rsid w:val="00982761"/>
    <w:rsid w:val="009827A6"/>
    <w:rsid w:val="0098302E"/>
    <w:rsid w:val="009836B2"/>
    <w:rsid w:val="00983795"/>
    <w:rsid w:val="0098447F"/>
    <w:rsid w:val="00984C37"/>
    <w:rsid w:val="00984D3D"/>
    <w:rsid w:val="00986237"/>
    <w:rsid w:val="00986517"/>
    <w:rsid w:val="00986670"/>
    <w:rsid w:val="00986A59"/>
    <w:rsid w:val="00986D11"/>
    <w:rsid w:val="00987482"/>
    <w:rsid w:val="00990CC5"/>
    <w:rsid w:val="00990EC4"/>
    <w:rsid w:val="009912E6"/>
    <w:rsid w:val="009925AF"/>
    <w:rsid w:val="00992648"/>
    <w:rsid w:val="009926C7"/>
    <w:rsid w:val="00992AA2"/>
    <w:rsid w:val="00992C2A"/>
    <w:rsid w:val="00992F20"/>
    <w:rsid w:val="00993552"/>
    <w:rsid w:val="0099369F"/>
    <w:rsid w:val="00993BF0"/>
    <w:rsid w:val="00993EF2"/>
    <w:rsid w:val="0099419E"/>
    <w:rsid w:val="0099433F"/>
    <w:rsid w:val="009949A2"/>
    <w:rsid w:val="009949AB"/>
    <w:rsid w:val="00994D59"/>
    <w:rsid w:val="00994DFE"/>
    <w:rsid w:val="00994E3C"/>
    <w:rsid w:val="009952C1"/>
    <w:rsid w:val="009953ED"/>
    <w:rsid w:val="00995569"/>
    <w:rsid w:val="009959A3"/>
    <w:rsid w:val="009960F2"/>
    <w:rsid w:val="00996638"/>
    <w:rsid w:val="0099669D"/>
    <w:rsid w:val="00996B70"/>
    <w:rsid w:val="00996F7F"/>
    <w:rsid w:val="009977A3"/>
    <w:rsid w:val="009979C3"/>
    <w:rsid w:val="00997F58"/>
    <w:rsid w:val="009A0872"/>
    <w:rsid w:val="009A15B1"/>
    <w:rsid w:val="009A197C"/>
    <w:rsid w:val="009A2068"/>
    <w:rsid w:val="009A3003"/>
    <w:rsid w:val="009A32E3"/>
    <w:rsid w:val="009A331C"/>
    <w:rsid w:val="009A349E"/>
    <w:rsid w:val="009A39DE"/>
    <w:rsid w:val="009A3A99"/>
    <w:rsid w:val="009A46FC"/>
    <w:rsid w:val="009A508D"/>
    <w:rsid w:val="009A5A5F"/>
    <w:rsid w:val="009A5DC2"/>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1A5E"/>
    <w:rsid w:val="009C295F"/>
    <w:rsid w:val="009C311C"/>
    <w:rsid w:val="009C3880"/>
    <w:rsid w:val="009C3A5B"/>
    <w:rsid w:val="009C3EED"/>
    <w:rsid w:val="009C4BF8"/>
    <w:rsid w:val="009C6239"/>
    <w:rsid w:val="009C6B4A"/>
    <w:rsid w:val="009C7008"/>
    <w:rsid w:val="009C76A5"/>
    <w:rsid w:val="009C7E7D"/>
    <w:rsid w:val="009D0D48"/>
    <w:rsid w:val="009D12BA"/>
    <w:rsid w:val="009D12F7"/>
    <w:rsid w:val="009D1A61"/>
    <w:rsid w:val="009D214B"/>
    <w:rsid w:val="009D23AF"/>
    <w:rsid w:val="009D2BBD"/>
    <w:rsid w:val="009D3C32"/>
    <w:rsid w:val="009D3E82"/>
    <w:rsid w:val="009D4365"/>
    <w:rsid w:val="009D4D68"/>
    <w:rsid w:val="009D4DD0"/>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B52"/>
    <w:rsid w:val="00A01C54"/>
    <w:rsid w:val="00A0228A"/>
    <w:rsid w:val="00A023A1"/>
    <w:rsid w:val="00A02F7A"/>
    <w:rsid w:val="00A035D1"/>
    <w:rsid w:val="00A0394D"/>
    <w:rsid w:val="00A03C54"/>
    <w:rsid w:val="00A04657"/>
    <w:rsid w:val="00A0567A"/>
    <w:rsid w:val="00A05785"/>
    <w:rsid w:val="00A05AC2"/>
    <w:rsid w:val="00A06509"/>
    <w:rsid w:val="00A06A8F"/>
    <w:rsid w:val="00A07A1E"/>
    <w:rsid w:val="00A07C9C"/>
    <w:rsid w:val="00A1045B"/>
    <w:rsid w:val="00A10501"/>
    <w:rsid w:val="00A10EBC"/>
    <w:rsid w:val="00A120E9"/>
    <w:rsid w:val="00A12BD5"/>
    <w:rsid w:val="00A13C8E"/>
    <w:rsid w:val="00A143B3"/>
    <w:rsid w:val="00A14872"/>
    <w:rsid w:val="00A14AF7"/>
    <w:rsid w:val="00A1636F"/>
    <w:rsid w:val="00A1641F"/>
    <w:rsid w:val="00A1704A"/>
    <w:rsid w:val="00A17063"/>
    <w:rsid w:val="00A173DF"/>
    <w:rsid w:val="00A22F04"/>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2A10"/>
    <w:rsid w:val="00A62AE2"/>
    <w:rsid w:val="00A62E80"/>
    <w:rsid w:val="00A63D9E"/>
    <w:rsid w:val="00A64E93"/>
    <w:rsid w:val="00A6509D"/>
    <w:rsid w:val="00A6596E"/>
    <w:rsid w:val="00A65A3D"/>
    <w:rsid w:val="00A65F60"/>
    <w:rsid w:val="00A66EC4"/>
    <w:rsid w:val="00A67092"/>
    <w:rsid w:val="00A67757"/>
    <w:rsid w:val="00A70988"/>
    <w:rsid w:val="00A72A73"/>
    <w:rsid w:val="00A72ADE"/>
    <w:rsid w:val="00A72DBA"/>
    <w:rsid w:val="00A72EB0"/>
    <w:rsid w:val="00A72F2C"/>
    <w:rsid w:val="00A731AE"/>
    <w:rsid w:val="00A73692"/>
    <w:rsid w:val="00A739A8"/>
    <w:rsid w:val="00A73CCE"/>
    <w:rsid w:val="00A74149"/>
    <w:rsid w:val="00A749C4"/>
    <w:rsid w:val="00A75036"/>
    <w:rsid w:val="00A75094"/>
    <w:rsid w:val="00A75E3D"/>
    <w:rsid w:val="00A7610B"/>
    <w:rsid w:val="00A76EB3"/>
    <w:rsid w:val="00A77272"/>
    <w:rsid w:val="00A7727D"/>
    <w:rsid w:val="00A778CD"/>
    <w:rsid w:val="00A806B4"/>
    <w:rsid w:val="00A82006"/>
    <w:rsid w:val="00A83DE7"/>
    <w:rsid w:val="00A83E84"/>
    <w:rsid w:val="00A84063"/>
    <w:rsid w:val="00A84064"/>
    <w:rsid w:val="00A840F8"/>
    <w:rsid w:val="00A848E3"/>
    <w:rsid w:val="00A84CCE"/>
    <w:rsid w:val="00A862DF"/>
    <w:rsid w:val="00A86387"/>
    <w:rsid w:val="00A86A53"/>
    <w:rsid w:val="00A87735"/>
    <w:rsid w:val="00A91654"/>
    <w:rsid w:val="00A922BB"/>
    <w:rsid w:val="00A9245C"/>
    <w:rsid w:val="00A925F1"/>
    <w:rsid w:val="00A92670"/>
    <w:rsid w:val="00A9277D"/>
    <w:rsid w:val="00A932B3"/>
    <w:rsid w:val="00A9390C"/>
    <w:rsid w:val="00A94556"/>
    <w:rsid w:val="00A9523D"/>
    <w:rsid w:val="00A95525"/>
    <w:rsid w:val="00A95955"/>
    <w:rsid w:val="00A9690F"/>
    <w:rsid w:val="00A96B7D"/>
    <w:rsid w:val="00A96C9A"/>
    <w:rsid w:val="00AA0301"/>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6D8"/>
    <w:rsid w:val="00AC46EC"/>
    <w:rsid w:val="00AC473D"/>
    <w:rsid w:val="00AC5CA0"/>
    <w:rsid w:val="00AC5D7D"/>
    <w:rsid w:val="00AC6307"/>
    <w:rsid w:val="00AC6381"/>
    <w:rsid w:val="00AC6491"/>
    <w:rsid w:val="00AC67AA"/>
    <w:rsid w:val="00AC6986"/>
    <w:rsid w:val="00AC7EBF"/>
    <w:rsid w:val="00AD184F"/>
    <w:rsid w:val="00AD1B4B"/>
    <w:rsid w:val="00AD26A4"/>
    <w:rsid w:val="00AD327E"/>
    <w:rsid w:val="00AD331D"/>
    <w:rsid w:val="00AD356A"/>
    <w:rsid w:val="00AD36B6"/>
    <w:rsid w:val="00AD3C97"/>
    <w:rsid w:val="00AD47D8"/>
    <w:rsid w:val="00AD4850"/>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7392"/>
    <w:rsid w:val="00AE7F1A"/>
    <w:rsid w:val="00AF01C9"/>
    <w:rsid w:val="00AF02F3"/>
    <w:rsid w:val="00AF11CB"/>
    <w:rsid w:val="00AF1232"/>
    <w:rsid w:val="00AF1D0C"/>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3097"/>
    <w:rsid w:val="00B036A8"/>
    <w:rsid w:val="00B03B5D"/>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7123"/>
    <w:rsid w:val="00B273A4"/>
    <w:rsid w:val="00B276E3"/>
    <w:rsid w:val="00B27C81"/>
    <w:rsid w:val="00B27D9F"/>
    <w:rsid w:val="00B27EAA"/>
    <w:rsid w:val="00B30EA3"/>
    <w:rsid w:val="00B31163"/>
    <w:rsid w:val="00B31858"/>
    <w:rsid w:val="00B31B2F"/>
    <w:rsid w:val="00B325AF"/>
    <w:rsid w:val="00B326E9"/>
    <w:rsid w:val="00B327C7"/>
    <w:rsid w:val="00B32A26"/>
    <w:rsid w:val="00B32A6B"/>
    <w:rsid w:val="00B33F2C"/>
    <w:rsid w:val="00B349BD"/>
    <w:rsid w:val="00B34C73"/>
    <w:rsid w:val="00B357BB"/>
    <w:rsid w:val="00B3633F"/>
    <w:rsid w:val="00B36755"/>
    <w:rsid w:val="00B36B22"/>
    <w:rsid w:val="00B37CAA"/>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28F"/>
    <w:rsid w:val="00B6544D"/>
    <w:rsid w:val="00B65959"/>
    <w:rsid w:val="00B66725"/>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7A"/>
    <w:rsid w:val="00B77AC1"/>
    <w:rsid w:val="00B80492"/>
    <w:rsid w:val="00B80B34"/>
    <w:rsid w:val="00B80BFF"/>
    <w:rsid w:val="00B80FD6"/>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789"/>
    <w:rsid w:val="00B94F1D"/>
    <w:rsid w:val="00B94F64"/>
    <w:rsid w:val="00B956F4"/>
    <w:rsid w:val="00B95B27"/>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4236"/>
    <w:rsid w:val="00BA4D70"/>
    <w:rsid w:val="00BA5204"/>
    <w:rsid w:val="00BA5CF6"/>
    <w:rsid w:val="00BA76F0"/>
    <w:rsid w:val="00BA7C81"/>
    <w:rsid w:val="00BB01CE"/>
    <w:rsid w:val="00BB0B39"/>
    <w:rsid w:val="00BB1C29"/>
    <w:rsid w:val="00BB2516"/>
    <w:rsid w:val="00BB4621"/>
    <w:rsid w:val="00BB477C"/>
    <w:rsid w:val="00BB4810"/>
    <w:rsid w:val="00BB4835"/>
    <w:rsid w:val="00BB4AD5"/>
    <w:rsid w:val="00BB4D47"/>
    <w:rsid w:val="00BB4E28"/>
    <w:rsid w:val="00BB52DE"/>
    <w:rsid w:val="00BB5FFC"/>
    <w:rsid w:val="00BB6F96"/>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72F"/>
    <w:rsid w:val="00BD2B65"/>
    <w:rsid w:val="00BD2BE4"/>
    <w:rsid w:val="00BD3B10"/>
    <w:rsid w:val="00BD4599"/>
    <w:rsid w:val="00BD4B54"/>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2443"/>
    <w:rsid w:val="00BF26AB"/>
    <w:rsid w:val="00BF2D8E"/>
    <w:rsid w:val="00BF4ADA"/>
    <w:rsid w:val="00BF508F"/>
    <w:rsid w:val="00BF5184"/>
    <w:rsid w:val="00BF52BC"/>
    <w:rsid w:val="00BF5350"/>
    <w:rsid w:val="00BF55AD"/>
    <w:rsid w:val="00BF5A0B"/>
    <w:rsid w:val="00BF5A8E"/>
    <w:rsid w:val="00BF5C0D"/>
    <w:rsid w:val="00BF622B"/>
    <w:rsid w:val="00BF65E7"/>
    <w:rsid w:val="00C007EB"/>
    <w:rsid w:val="00C00C0C"/>
    <w:rsid w:val="00C00CBF"/>
    <w:rsid w:val="00C01CC9"/>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6A1"/>
    <w:rsid w:val="00C249B7"/>
    <w:rsid w:val="00C24D28"/>
    <w:rsid w:val="00C253E1"/>
    <w:rsid w:val="00C2560E"/>
    <w:rsid w:val="00C25A4B"/>
    <w:rsid w:val="00C268EE"/>
    <w:rsid w:val="00C27299"/>
    <w:rsid w:val="00C276FE"/>
    <w:rsid w:val="00C27729"/>
    <w:rsid w:val="00C302D1"/>
    <w:rsid w:val="00C305B2"/>
    <w:rsid w:val="00C3135E"/>
    <w:rsid w:val="00C31589"/>
    <w:rsid w:val="00C32A4A"/>
    <w:rsid w:val="00C33970"/>
    <w:rsid w:val="00C33EE1"/>
    <w:rsid w:val="00C341AC"/>
    <w:rsid w:val="00C345DA"/>
    <w:rsid w:val="00C34A35"/>
    <w:rsid w:val="00C34F82"/>
    <w:rsid w:val="00C35540"/>
    <w:rsid w:val="00C357D0"/>
    <w:rsid w:val="00C364E9"/>
    <w:rsid w:val="00C366B4"/>
    <w:rsid w:val="00C366E1"/>
    <w:rsid w:val="00C36B98"/>
    <w:rsid w:val="00C37312"/>
    <w:rsid w:val="00C378A5"/>
    <w:rsid w:val="00C37DEC"/>
    <w:rsid w:val="00C40085"/>
    <w:rsid w:val="00C40728"/>
    <w:rsid w:val="00C415F8"/>
    <w:rsid w:val="00C4171A"/>
    <w:rsid w:val="00C41B59"/>
    <w:rsid w:val="00C4216E"/>
    <w:rsid w:val="00C422F5"/>
    <w:rsid w:val="00C425D0"/>
    <w:rsid w:val="00C433CC"/>
    <w:rsid w:val="00C43624"/>
    <w:rsid w:val="00C43F07"/>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5F50"/>
    <w:rsid w:val="00C66631"/>
    <w:rsid w:val="00C66C9F"/>
    <w:rsid w:val="00C66F0C"/>
    <w:rsid w:val="00C675FD"/>
    <w:rsid w:val="00C67644"/>
    <w:rsid w:val="00C676B3"/>
    <w:rsid w:val="00C679DB"/>
    <w:rsid w:val="00C67A2C"/>
    <w:rsid w:val="00C70EDD"/>
    <w:rsid w:val="00C71041"/>
    <w:rsid w:val="00C72998"/>
    <w:rsid w:val="00C729FF"/>
    <w:rsid w:val="00C72CE2"/>
    <w:rsid w:val="00C7325F"/>
    <w:rsid w:val="00C7345B"/>
    <w:rsid w:val="00C73697"/>
    <w:rsid w:val="00C73BB6"/>
    <w:rsid w:val="00C759EF"/>
    <w:rsid w:val="00C75A14"/>
    <w:rsid w:val="00C75A41"/>
    <w:rsid w:val="00C75E77"/>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2DCE"/>
    <w:rsid w:val="00C940F3"/>
    <w:rsid w:val="00C9476C"/>
    <w:rsid w:val="00C948AC"/>
    <w:rsid w:val="00C949DB"/>
    <w:rsid w:val="00C94EC8"/>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2314"/>
    <w:rsid w:val="00CA2DA0"/>
    <w:rsid w:val="00CA303C"/>
    <w:rsid w:val="00CA346F"/>
    <w:rsid w:val="00CA3B30"/>
    <w:rsid w:val="00CA3B61"/>
    <w:rsid w:val="00CA406D"/>
    <w:rsid w:val="00CA463D"/>
    <w:rsid w:val="00CA4AEA"/>
    <w:rsid w:val="00CA4B97"/>
    <w:rsid w:val="00CA4DFD"/>
    <w:rsid w:val="00CA59CE"/>
    <w:rsid w:val="00CA5D8F"/>
    <w:rsid w:val="00CA6175"/>
    <w:rsid w:val="00CA6ED9"/>
    <w:rsid w:val="00CA7644"/>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EA5"/>
    <w:rsid w:val="00CC3F39"/>
    <w:rsid w:val="00CC4607"/>
    <w:rsid w:val="00CC48CB"/>
    <w:rsid w:val="00CC4C5C"/>
    <w:rsid w:val="00CC50CE"/>
    <w:rsid w:val="00CC5A8B"/>
    <w:rsid w:val="00CC5E6C"/>
    <w:rsid w:val="00CC631E"/>
    <w:rsid w:val="00CC65B3"/>
    <w:rsid w:val="00CC69AF"/>
    <w:rsid w:val="00CC6C03"/>
    <w:rsid w:val="00CC6C97"/>
    <w:rsid w:val="00CC6EAC"/>
    <w:rsid w:val="00CC7C6F"/>
    <w:rsid w:val="00CD005C"/>
    <w:rsid w:val="00CD1DEF"/>
    <w:rsid w:val="00CD2559"/>
    <w:rsid w:val="00CD29C6"/>
    <w:rsid w:val="00CD2C1C"/>
    <w:rsid w:val="00CD2E86"/>
    <w:rsid w:val="00CD305C"/>
    <w:rsid w:val="00CD3578"/>
    <w:rsid w:val="00CD3D27"/>
    <w:rsid w:val="00CD3F98"/>
    <w:rsid w:val="00CD445D"/>
    <w:rsid w:val="00CD56FE"/>
    <w:rsid w:val="00CD60B6"/>
    <w:rsid w:val="00CD643F"/>
    <w:rsid w:val="00CD6D2A"/>
    <w:rsid w:val="00CD7F2E"/>
    <w:rsid w:val="00CE0540"/>
    <w:rsid w:val="00CE0577"/>
    <w:rsid w:val="00CE0B36"/>
    <w:rsid w:val="00CE0BA7"/>
    <w:rsid w:val="00CE0E02"/>
    <w:rsid w:val="00CE1E90"/>
    <w:rsid w:val="00CE2824"/>
    <w:rsid w:val="00CE2D8F"/>
    <w:rsid w:val="00CE32AE"/>
    <w:rsid w:val="00CE38D9"/>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7298"/>
    <w:rsid w:val="00CF78F6"/>
    <w:rsid w:val="00D000BC"/>
    <w:rsid w:val="00D001DC"/>
    <w:rsid w:val="00D00758"/>
    <w:rsid w:val="00D01137"/>
    <w:rsid w:val="00D013DA"/>
    <w:rsid w:val="00D02F1C"/>
    <w:rsid w:val="00D035FD"/>
    <w:rsid w:val="00D03A3B"/>
    <w:rsid w:val="00D042A3"/>
    <w:rsid w:val="00D0479B"/>
    <w:rsid w:val="00D048F2"/>
    <w:rsid w:val="00D04E81"/>
    <w:rsid w:val="00D050DB"/>
    <w:rsid w:val="00D052EA"/>
    <w:rsid w:val="00D0569A"/>
    <w:rsid w:val="00D06F0C"/>
    <w:rsid w:val="00D07E6A"/>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B75"/>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17"/>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55C"/>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E00"/>
    <w:rsid w:val="00D80550"/>
    <w:rsid w:val="00D81263"/>
    <w:rsid w:val="00D81264"/>
    <w:rsid w:val="00D81E40"/>
    <w:rsid w:val="00D81F64"/>
    <w:rsid w:val="00D829B5"/>
    <w:rsid w:val="00D83108"/>
    <w:rsid w:val="00D83320"/>
    <w:rsid w:val="00D83FDF"/>
    <w:rsid w:val="00D8448D"/>
    <w:rsid w:val="00D844FE"/>
    <w:rsid w:val="00D849AC"/>
    <w:rsid w:val="00D8512F"/>
    <w:rsid w:val="00D85849"/>
    <w:rsid w:val="00D86160"/>
    <w:rsid w:val="00D86E02"/>
    <w:rsid w:val="00D87D3C"/>
    <w:rsid w:val="00D906D4"/>
    <w:rsid w:val="00D90C19"/>
    <w:rsid w:val="00D90E5A"/>
    <w:rsid w:val="00D91C39"/>
    <w:rsid w:val="00D9231D"/>
    <w:rsid w:val="00D92DBA"/>
    <w:rsid w:val="00D933B1"/>
    <w:rsid w:val="00D94152"/>
    <w:rsid w:val="00D94231"/>
    <w:rsid w:val="00D96BBA"/>
    <w:rsid w:val="00D9712B"/>
    <w:rsid w:val="00D974CC"/>
    <w:rsid w:val="00D97636"/>
    <w:rsid w:val="00D97790"/>
    <w:rsid w:val="00D97B31"/>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4E2A"/>
    <w:rsid w:val="00DA5D12"/>
    <w:rsid w:val="00DA7A89"/>
    <w:rsid w:val="00DB0E12"/>
    <w:rsid w:val="00DB0EDD"/>
    <w:rsid w:val="00DB2039"/>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889"/>
    <w:rsid w:val="00DC3C93"/>
    <w:rsid w:val="00DC541A"/>
    <w:rsid w:val="00DC56EA"/>
    <w:rsid w:val="00DC58C7"/>
    <w:rsid w:val="00DC63D4"/>
    <w:rsid w:val="00DC6EC3"/>
    <w:rsid w:val="00DC7089"/>
    <w:rsid w:val="00DC70ED"/>
    <w:rsid w:val="00DC75AA"/>
    <w:rsid w:val="00DC75BC"/>
    <w:rsid w:val="00DC7906"/>
    <w:rsid w:val="00DD023D"/>
    <w:rsid w:val="00DD07D6"/>
    <w:rsid w:val="00DD0BC6"/>
    <w:rsid w:val="00DD1177"/>
    <w:rsid w:val="00DD1968"/>
    <w:rsid w:val="00DD20F9"/>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F10"/>
    <w:rsid w:val="00DE7490"/>
    <w:rsid w:val="00DF06DC"/>
    <w:rsid w:val="00DF0D35"/>
    <w:rsid w:val="00DF1566"/>
    <w:rsid w:val="00DF1AED"/>
    <w:rsid w:val="00DF2619"/>
    <w:rsid w:val="00DF38A8"/>
    <w:rsid w:val="00DF3B51"/>
    <w:rsid w:val="00DF3CE6"/>
    <w:rsid w:val="00DF3E12"/>
    <w:rsid w:val="00DF4001"/>
    <w:rsid w:val="00DF44B8"/>
    <w:rsid w:val="00DF459A"/>
    <w:rsid w:val="00DF4B6C"/>
    <w:rsid w:val="00DF5237"/>
    <w:rsid w:val="00DF52AE"/>
    <w:rsid w:val="00DF59FA"/>
    <w:rsid w:val="00DF5A67"/>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70F"/>
    <w:rsid w:val="00E01955"/>
    <w:rsid w:val="00E01C72"/>
    <w:rsid w:val="00E01C7A"/>
    <w:rsid w:val="00E01D35"/>
    <w:rsid w:val="00E021D4"/>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0756C"/>
    <w:rsid w:val="00E10094"/>
    <w:rsid w:val="00E11588"/>
    <w:rsid w:val="00E11C49"/>
    <w:rsid w:val="00E1223D"/>
    <w:rsid w:val="00E12455"/>
    <w:rsid w:val="00E128C1"/>
    <w:rsid w:val="00E13B8A"/>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C03"/>
    <w:rsid w:val="00E240B8"/>
    <w:rsid w:val="00E247E6"/>
    <w:rsid w:val="00E24907"/>
    <w:rsid w:val="00E24D26"/>
    <w:rsid w:val="00E24F51"/>
    <w:rsid w:val="00E26044"/>
    <w:rsid w:val="00E262C6"/>
    <w:rsid w:val="00E26F50"/>
    <w:rsid w:val="00E270AC"/>
    <w:rsid w:val="00E273C9"/>
    <w:rsid w:val="00E30703"/>
    <w:rsid w:val="00E307FF"/>
    <w:rsid w:val="00E310A8"/>
    <w:rsid w:val="00E31FAC"/>
    <w:rsid w:val="00E32746"/>
    <w:rsid w:val="00E32983"/>
    <w:rsid w:val="00E32B61"/>
    <w:rsid w:val="00E330E5"/>
    <w:rsid w:val="00E33DFB"/>
    <w:rsid w:val="00E34B9A"/>
    <w:rsid w:val="00E351C7"/>
    <w:rsid w:val="00E36438"/>
    <w:rsid w:val="00E37396"/>
    <w:rsid w:val="00E37B7B"/>
    <w:rsid w:val="00E4034A"/>
    <w:rsid w:val="00E4087D"/>
    <w:rsid w:val="00E40FFC"/>
    <w:rsid w:val="00E417FF"/>
    <w:rsid w:val="00E428EB"/>
    <w:rsid w:val="00E42AD8"/>
    <w:rsid w:val="00E42DD5"/>
    <w:rsid w:val="00E43022"/>
    <w:rsid w:val="00E43861"/>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57723"/>
    <w:rsid w:val="00E60521"/>
    <w:rsid w:val="00E607C4"/>
    <w:rsid w:val="00E6098F"/>
    <w:rsid w:val="00E61470"/>
    <w:rsid w:val="00E6150C"/>
    <w:rsid w:val="00E61AF3"/>
    <w:rsid w:val="00E62041"/>
    <w:rsid w:val="00E62B43"/>
    <w:rsid w:val="00E63568"/>
    <w:rsid w:val="00E649AA"/>
    <w:rsid w:val="00E64AD7"/>
    <w:rsid w:val="00E64C3D"/>
    <w:rsid w:val="00E652AA"/>
    <w:rsid w:val="00E65A47"/>
    <w:rsid w:val="00E65C09"/>
    <w:rsid w:val="00E65D5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B46"/>
    <w:rsid w:val="00E84B04"/>
    <w:rsid w:val="00E85720"/>
    <w:rsid w:val="00E86606"/>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4C1F"/>
    <w:rsid w:val="00E95145"/>
    <w:rsid w:val="00E95B2D"/>
    <w:rsid w:val="00E965B8"/>
    <w:rsid w:val="00E96D7B"/>
    <w:rsid w:val="00E974DE"/>
    <w:rsid w:val="00E97F33"/>
    <w:rsid w:val="00EA0884"/>
    <w:rsid w:val="00EA0EC3"/>
    <w:rsid w:val="00EA125D"/>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ED5"/>
    <w:rsid w:val="00EA72A6"/>
    <w:rsid w:val="00EA7527"/>
    <w:rsid w:val="00EA75DA"/>
    <w:rsid w:val="00EB04B2"/>
    <w:rsid w:val="00EB06F2"/>
    <w:rsid w:val="00EB083C"/>
    <w:rsid w:val="00EB0C5C"/>
    <w:rsid w:val="00EB0DF0"/>
    <w:rsid w:val="00EB2700"/>
    <w:rsid w:val="00EB28CC"/>
    <w:rsid w:val="00EB30D9"/>
    <w:rsid w:val="00EB3330"/>
    <w:rsid w:val="00EB3A96"/>
    <w:rsid w:val="00EB3B4A"/>
    <w:rsid w:val="00EB3D0F"/>
    <w:rsid w:val="00EB408E"/>
    <w:rsid w:val="00EB4AF7"/>
    <w:rsid w:val="00EB4DE4"/>
    <w:rsid w:val="00EB536F"/>
    <w:rsid w:val="00EB569D"/>
    <w:rsid w:val="00EB5D78"/>
    <w:rsid w:val="00EB7B8B"/>
    <w:rsid w:val="00EC0477"/>
    <w:rsid w:val="00EC07DE"/>
    <w:rsid w:val="00EC0A71"/>
    <w:rsid w:val="00EC0B7D"/>
    <w:rsid w:val="00EC0FB8"/>
    <w:rsid w:val="00EC104A"/>
    <w:rsid w:val="00EC234E"/>
    <w:rsid w:val="00EC2487"/>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8C"/>
    <w:rsid w:val="00ED39CF"/>
    <w:rsid w:val="00ED3AEC"/>
    <w:rsid w:val="00ED3EC9"/>
    <w:rsid w:val="00ED473E"/>
    <w:rsid w:val="00ED4FCB"/>
    <w:rsid w:val="00ED56A6"/>
    <w:rsid w:val="00ED5D8C"/>
    <w:rsid w:val="00ED5DCD"/>
    <w:rsid w:val="00ED675E"/>
    <w:rsid w:val="00ED6A07"/>
    <w:rsid w:val="00ED6C27"/>
    <w:rsid w:val="00ED6E4F"/>
    <w:rsid w:val="00ED74F7"/>
    <w:rsid w:val="00ED7CC2"/>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746"/>
    <w:rsid w:val="00EF1DFC"/>
    <w:rsid w:val="00EF1E3C"/>
    <w:rsid w:val="00EF1F57"/>
    <w:rsid w:val="00EF202F"/>
    <w:rsid w:val="00EF21D2"/>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128"/>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3CB9"/>
    <w:rsid w:val="00F243FD"/>
    <w:rsid w:val="00F24926"/>
    <w:rsid w:val="00F2498B"/>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3BD2"/>
    <w:rsid w:val="00F53CC2"/>
    <w:rsid w:val="00F540A2"/>
    <w:rsid w:val="00F54121"/>
    <w:rsid w:val="00F54AB0"/>
    <w:rsid w:val="00F54B12"/>
    <w:rsid w:val="00F54B4A"/>
    <w:rsid w:val="00F55856"/>
    <w:rsid w:val="00F55E9C"/>
    <w:rsid w:val="00F56D2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78F"/>
    <w:rsid w:val="00F74D89"/>
    <w:rsid w:val="00F7592C"/>
    <w:rsid w:val="00F762CB"/>
    <w:rsid w:val="00F762EB"/>
    <w:rsid w:val="00F76557"/>
    <w:rsid w:val="00F8206E"/>
    <w:rsid w:val="00F8304E"/>
    <w:rsid w:val="00F838F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EA3"/>
    <w:rsid w:val="00F91004"/>
    <w:rsid w:val="00F916BE"/>
    <w:rsid w:val="00F928C8"/>
    <w:rsid w:val="00F92A21"/>
    <w:rsid w:val="00F92C94"/>
    <w:rsid w:val="00F93F5B"/>
    <w:rsid w:val="00F948FD"/>
    <w:rsid w:val="00F94D9A"/>
    <w:rsid w:val="00F94F98"/>
    <w:rsid w:val="00F95FDD"/>
    <w:rsid w:val="00F96C6A"/>
    <w:rsid w:val="00F96C7B"/>
    <w:rsid w:val="00F96F9F"/>
    <w:rsid w:val="00F977D5"/>
    <w:rsid w:val="00FA0601"/>
    <w:rsid w:val="00FA08BF"/>
    <w:rsid w:val="00FA145A"/>
    <w:rsid w:val="00FA16F1"/>
    <w:rsid w:val="00FA1C5C"/>
    <w:rsid w:val="00FA2788"/>
    <w:rsid w:val="00FA396D"/>
    <w:rsid w:val="00FA3B9B"/>
    <w:rsid w:val="00FA4964"/>
    <w:rsid w:val="00FA4CD8"/>
    <w:rsid w:val="00FA5B36"/>
    <w:rsid w:val="00FA6248"/>
    <w:rsid w:val="00FA6CF5"/>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D001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C7B"/>
    <w:rsid w:val="00FF0899"/>
    <w:rsid w:val="00FF13A6"/>
    <w:rsid w:val="00FF15FF"/>
    <w:rsid w:val="00FF2409"/>
    <w:rsid w:val="00FF2D3A"/>
    <w:rsid w:val="00FF322F"/>
    <w:rsid w:val="00FF3605"/>
    <w:rsid w:val="00FF37D5"/>
    <w:rsid w:val="00FF57AA"/>
    <w:rsid w:val="00FF5FD5"/>
    <w:rsid w:val="00FF712D"/>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uiPriority="0" w:qFormat="1"/>
    <w:lsdException w:name="index heading" w:uiPriority="0" w:qFormat="1"/>
    <w:lsdException w:name="caption" w:semiHidden="0" w:uiPriority="0" w:unhideWhenUsed="0" w:qFormat="1"/>
    <w:lsdException w:name="footnote reference" w:qFormat="1"/>
    <w:lsdException w:name="annotation reference" w:uiPriority="0" w:qFormat="1"/>
    <w:lsdException w:name="page number" w:uiPriority="0" w:qFormat="1"/>
    <w:lsdException w:name="endnote text" w:uiPriority="0"/>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67"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qFormat="1"/>
    <w:lsdException w:name="annotation subject" w:uiPriority="0" w:qFormat="1"/>
    <w:lsdException w:name="Balloon Text"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qFormat/>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uiPriority w:val="99"/>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uiPriority w:val="99"/>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1"/>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1"/>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afffffffffe">
    <w:name w:val="Заголовок"/>
    <w:basedOn w:val="a1"/>
    <w:next w:val="ae"/>
    <w:rsid w:val="00416469"/>
    <w:pPr>
      <w:keepNext/>
      <w:suppressAutoHyphens/>
      <w:spacing w:before="240" w:after="120"/>
    </w:pPr>
    <w:rPr>
      <w:rFonts w:ascii="Arial" w:eastAsia="Microsoft YaHei" w:hAnsi="Arial" w:cs="Arial"/>
      <w:sz w:val="28"/>
      <w:szCs w:val="28"/>
      <w:lang w:eastAsia="ar-SA"/>
    </w:rPr>
  </w:style>
  <w:style w:type="paragraph" w:customStyle="1" w:styleId="affffffffff">
    <w:name w:val="Знак Знак Знак Знак Знак"/>
    <w:basedOn w:val="a1"/>
    <w:rsid w:val="00416469"/>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8">
    <w:name w:val="Обычный (веб)12"/>
    <w:basedOn w:val="a1"/>
    <w:rsid w:val="00E57723"/>
    <w:pPr>
      <w:suppressAutoHyphens/>
      <w:spacing w:before="100" w:after="100" w:line="100" w:lineRule="atLeast"/>
    </w:pPr>
    <w:rPr>
      <w:lang w:eastAsia="ar-SA"/>
    </w:rPr>
  </w:style>
  <w:style w:type="paragraph" w:customStyle="1" w:styleId="99">
    <w:name w:val="Без интервала9"/>
    <w:rsid w:val="00834EBB"/>
    <w:pPr>
      <w:suppressAutoHyphens/>
      <w:spacing w:line="100" w:lineRule="atLeast"/>
    </w:pPr>
    <w:rPr>
      <w:rFonts w:ascii="Calibri" w:eastAsia="SimSun" w:hAnsi="Calibri" w:cs="Calibri"/>
      <w:sz w:val="22"/>
      <w:szCs w:val="22"/>
      <w:lang w:eastAsia="ar-SA"/>
    </w:rPr>
  </w:style>
  <w:style w:type="paragraph" w:customStyle="1" w:styleId="affffffffff0">
    <w:name w:val="Знак Знак Знак Знак Знак"/>
    <w:basedOn w:val="a1"/>
    <w:rsid w:val="00834EB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1ffff0">
    <w:name w:val="Знак примечания1"/>
    <w:basedOn w:val="2b"/>
    <w:rsid w:val="00834EBB"/>
    <w:rPr>
      <w:sz w:val="16"/>
      <w:szCs w:val="16"/>
    </w:rPr>
  </w:style>
  <w:style w:type="paragraph" w:customStyle="1" w:styleId="1ffff1">
    <w:name w:val="Текст примечания1"/>
    <w:basedOn w:val="a1"/>
    <w:rsid w:val="00834EBB"/>
    <w:pPr>
      <w:suppressAutoHyphens/>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qFormat="1"/>
    <w:lsdException w:name="footer" w:uiPriority="0" w:qFormat="1"/>
    <w:lsdException w:name="index heading" w:uiPriority="0" w:qFormat="1"/>
    <w:lsdException w:name="caption" w:semiHidden="0" w:uiPriority="0" w:unhideWhenUsed="0" w:qFormat="1"/>
    <w:lsdException w:name="footnote reference" w:qFormat="1"/>
    <w:lsdException w:name="annotation reference" w:uiPriority="0" w:qFormat="1"/>
    <w:lsdException w:name="page number" w:uiPriority="0" w:qFormat="1"/>
    <w:lsdException w:name="endnote text" w:uiPriority="0"/>
    <w:lsdException w:name="List" w:uiPriority="0"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67"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qFormat="1"/>
    <w:lsdException w:name="annotation subject" w:uiPriority="0" w:qFormat="1"/>
    <w:lsdException w:name="Balloon Text"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qFormat/>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uiPriority w:val="99"/>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3">
    <w:name w:val="Body Text Indent 2"/>
    <w:aliases w:val="Основной текст с отступом 2 Знак Знак Знак,Основной текст с отступом 2 Знак Знак,Знак2,Знак4"/>
    <w:basedOn w:val="a1"/>
    <w:link w:val="24"/>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3"/>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67"/>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uiPriority w:val="99"/>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uiPriority w:val="67"/>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uiPriority w:val="99"/>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uiPriority w:val="67"/>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uiPriority w:val="9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uiPriority w:val="99"/>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1"/>
    <w:uiPriority w:val="67"/>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uiPriority w:val="99"/>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uiPriority w:val="67"/>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67"/>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uiPriority w:val="67"/>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rsid w:val="00381D9B"/>
    <w:rPr>
      <w:rFonts w:ascii="Tahoma" w:eastAsia="SimSun" w:hAnsi="Tahoma" w:cs="Tahoma"/>
      <w:sz w:val="16"/>
      <w:szCs w:val="16"/>
      <w:lang w:eastAsia="ar-SA"/>
    </w:rPr>
  </w:style>
  <w:style w:type="character" w:customStyle="1" w:styleId="1fff3">
    <w:name w:val="Заголовок №1_"/>
    <w:link w:val="1fff4"/>
    <w:uiPriority w:val="99"/>
    <w:locked/>
    <w:rsid w:val="00BB4621"/>
    <w:rPr>
      <w:sz w:val="28"/>
      <w:szCs w:val="28"/>
      <w:shd w:val="clear" w:color="auto" w:fill="FFFFFF"/>
    </w:rPr>
  </w:style>
  <w:style w:type="paragraph" w:customStyle="1" w:styleId="1fff4">
    <w:name w:val="Заголовок №1"/>
    <w:basedOn w:val="a1"/>
    <w:link w:val="1fff3"/>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uiPriority w:val="99"/>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6">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semiHidden/>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7">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6"/>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semiHidden/>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uiPriority w:val="99"/>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1"/>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1"/>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afffffffffe">
    <w:name w:val="Заголовок"/>
    <w:basedOn w:val="a1"/>
    <w:next w:val="ae"/>
    <w:rsid w:val="00416469"/>
    <w:pPr>
      <w:keepNext/>
      <w:suppressAutoHyphens/>
      <w:spacing w:before="240" w:after="120"/>
    </w:pPr>
    <w:rPr>
      <w:rFonts w:ascii="Arial" w:eastAsia="Microsoft YaHei" w:hAnsi="Arial" w:cs="Arial"/>
      <w:sz w:val="28"/>
      <w:szCs w:val="28"/>
      <w:lang w:eastAsia="ar-SA"/>
    </w:rPr>
  </w:style>
  <w:style w:type="paragraph" w:customStyle="1" w:styleId="affffffffff">
    <w:name w:val="Знак Знак Знак Знак Знак"/>
    <w:basedOn w:val="a1"/>
    <w:rsid w:val="00416469"/>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8">
    <w:name w:val="Обычный (веб)12"/>
    <w:basedOn w:val="a1"/>
    <w:rsid w:val="00E57723"/>
    <w:pPr>
      <w:suppressAutoHyphens/>
      <w:spacing w:before="100" w:after="100" w:line="100" w:lineRule="atLeast"/>
    </w:pPr>
    <w:rPr>
      <w:lang w:eastAsia="ar-SA"/>
    </w:rPr>
  </w:style>
  <w:style w:type="paragraph" w:customStyle="1" w:styleId="99">
    <w:name w:val="Без интервала9"/>
    <w:rsid w:val="00834EBB"/>
    <w:pPr>
      <w:suppressAutoHyphens/>
      <w:spacing w:line="100" w:lineRule="atLeast"/>
    </w:pPr>
    <w:rPr>
      <w:rFonts w:ascii="Calibri" w:eastAsia="SimSun" w:hAnsi="Calibri" w:cs="Calibri"/>
      <w:sz w:val="22"/>
      <w:szCs w:val="22"/>
      <w:lang w:eastAsia="ar-SA"/>
    </w:rPr>
  </w:style>
  <w:style w:type="paragraph" w:customStyle="1" w:styleId="affffffffff0">
    <w:name w:val="Знак Знак Знак Знак Знак"/>
    <w:basedOn w:val="a1"/>
    <w:rsid w:val="00834EBB"/>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1ffff0">
    <w:name w:val="Знак примечания1"/>
    <w:basedOn w:val="2b"/>
    <w:rsid w:val="00834EBB"/>
    <w:rPr>
      <w:sz w:val="16"/>
      <w:szCs w:val="16"/>
    </w:rPr>
  </w:style>
  <w:style w:type="paragraph" w:customStyle="1" w:styleId="1ffff1">
    <w:name w:val="Текст примечания1"/>
    <w:basedOn w:val="a1"/>
    <w:rsid w:val="00834EBB"/>
    <w:pPr>
      <w:suppressAutoHyphens/>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3948508">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09229644">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8831209">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6019617">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0677145">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616780">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996959751">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2677039">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6411753">
      <w:bodyDiv w:val="1"/>
      <w:marLeft w:val="0"/>
      <w:marRight w:val="0"/>
      <w:marTop w:val="0"/>
      <w:marBottom w:val="0"/>
      <w:divBdr>
        <w:top w:val="none" w:sz="0" w:space="0" w:color="auto"/>
        <w:left w:val="none" w:sz="0" w:space="0" w:color="auto"/>
        <w:bottom w:val="none" w:sz="0" w:space="0" w:color="auto"/>
        <w:right w:val="none" w:sz="0" w:space="0" w:color="auto"/>
      </w:divBdr>
    </w:div>
    <w:div w:id="1137918475">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159990">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2473899">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732164">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7941107">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0746185">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66766273">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360637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2953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hyperlink" Target="https://surinda-r04.gosweb.gosuslugi.ru/"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yperlink" Target="https://surinda-r04.gosweb.gosuslugi.ru/"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s://surinda-r04.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surinda-r04.gosweb.gosuslugi.r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s://surinda-r04.gosweb.gosuslugi.ru/" TargetMode="Externa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surinda-r04.gosweb.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CA437-55C2-4E93-8D77-25DE8613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157</Pages>
  <Words>59652</Words>
  <Characters>340021</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398876</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Плескач Влада Мечиславовна</cp:lastModifiedBy>
  <cp:revision>13</cp:revision>
  <cp:lastPrinted>2024-08-02T03:30:00Z</cp:lastPrinted>
  <dcterms:created xsi:type="dcterms:W3CDTF">2024-12-20T10:58:00Z</dcterms:created>
  <dcterms:modified xsi:type="dcterms:W3CDTF">2024-12-23T09:59:00Z</dcterms:modified>
</cp:coreProperties>
</file>