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5531E3" w:rsidRDefault="00F90B34" w:rsidP="00B17A60">
      <w:pPr>
        <w:tabs>
          <w:tab w:val="left" w:pos="8080"/>
        </w:tabs>
        <w:jc w:val="center"/>
        <w:rPr>
          <w:rFonts w:ascii="Georgia" w:hAnsi="Georgia"/>
          <w:b/>
          <w:sz w:val="40"/>
          <w:szCs w:val="40"/>
        </w:rPr>
      </w:pPr>
      <w:r w:rsidRPr="005531E3">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5531E3">
        <w:rPr>
          <w:rFonts w:ascii="Georgia" w:hAnsi="Georgia"/>
          <w:b/>
          <w:sz w:val="40"/>
          <w:szCs w:val="40"/>
        </w:rPr>
        <w:t xml:space="preserve">      Официальный вестник</w:t>
      </w:r>
    </w:p>
    <w:p w:rsidR="00FD25F1" w:rsidRPr="005531E3" w:rsidRDefault="00FD25F1" w:rsidP="00B17A60">
      <w:pPr>
        <w:jc w:val="center"/>
        <w:rPr>
          <w:rFonts w:ascii="Georgia" w:hAnsi="Georgia"/>
          <w:b/>
          <w:sz w:val="40"/>
          <w:szCs w:val="40"/>
        </w:rPr>
      </w:pPr>
      <w:r w:rsidRPr="005531E3">
        <w:rPr>
          <w:rFonts w:ascii="Georgia" w:hAnsi="Georgia"/>
          <w:b/>
          <w:sz w:val="40"/>
          <w:szCs w:val="40"/>
        </w:rPr>
        <w:t xml:space="preserve">           Эвенкийского муниципального района</w:t>
      </w:r>
    </w:p>
    <w:p w:rsidR="00FD25F1" w:rsidRPr="005531E3" w:rsidRDefault="00FD25F1" w:rsidP="00FD25F1">
      <w:pPr>
        <w:rPr>
          <w:rFonts w:ascii="Georgia" w:hAnsi="Georgia"/>
          <w:b/>
          <w:sz w:val="18"/>
          <w:szCs w:val="18"/>
        </w:rPr>
      </w:pPr>
      <w:r w:rsidRPr="005531E3">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5531E3" w:rsidTr="00BD5D95">
        <w:trPr>
          <w:trHeight w:val="563"/>
        </w:trPr>
        <w:tc>
          <w:tcPr>
            <w:tcW w:w="6840" w:type="dxa"/>
          </w:tcPr>
          <w:p w:rsidR="00FD25F1" w:rsidRPr="005531E3" w:rsidRDefault="00FD25F1" w:rsidP="00BD5D95">
            <w:pPr>
              <w:widowControl w:val="0"/>
              <w:adjustRightInd w:val="0"/>
              <w:jc w:val="both"/>
              <w:textAlignment w:val="baseline"/>
              <w:rPr>
                <w:rFonts w:ascii="Georgia" w:hAnsi="Georgia" w:cs="Verdana"/>
                <w:sz w:val="18"/>
                <w:szCs w:val="18"/>
              </w:rPr>
            </w:pPr>
          </w:p>
          <w:p w:rsidR="00FD25F1" w:rsidRPr="005531E3" w:rsidRDefault="00FD25F1" w:rsidP="00BD5D95">
            <w:pPr>
              <w:widowControl w:val="0"/>
              <w:adjustRightInd w:val="0"/>
              <w:jc w:val="both"/>
              <w:textAlignment w:val="baseline"/>
              <w:rPr>
                <w:rFonts w:ascii="Georgia" w:hAnsi="Georgia" w:cs="Verdana"/>
                <w:sz w:val="18"/>
                <w:szCs w:val="18"/>
              </w:rPr>
            </w:pPr>
            <w:proofErr w:type="gramStart"/>
            <w:r w:rsidRPr="005531E3">
              <w:rPr>
                <w:rFonts w:ascii="Georgia" w:hAnsi="Georgia" w:cs="Verdana"/>
                <w:sz w:val="18"/>
                <w:szCs w:val="18"/>
              </w:rPr>
              <w:t>Учрежден</w:t>
            </w:r>
            <w:proofErr w:type="gramEnd"/>
            <w:r w:rsidRPr="005531E3">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5531E3" w:rsidRDefault="00FD25F1" w:rsidP="00A23603">
            <w:pPr>
              <w:widowControl w:val="0"/>
              <w:adjustRightInd w:val="0"/>
              <w:spacing w:line="360" w:lineRule="atLeast"/>
              <w:jc w:val="both"/>
              <w:textAlignment w:val="baseline"/>
              <w:rPr>
                <w:rFonts w:ascii="Georgia" w:hAnsi="Georgia" w:cs="Verdana"/>
                <w:sz w:val="18"/>
                <w:szCs w:val="18"/>
              </w:rPr>
            </w:pPr>
            <w:r w:rsidRPr="005531E3">
              <w:rPr>
                <w:rFonts w:ascii="Georgia" w:hAnsi="Georgia" w:cs="Verdana"/>
                <w:sz w:val="18"/>
                <w:szCs w:val="18"/>
              </w:rPr>
              <w:t xml:space="preserve">      </w:t>
            </w:r>
            <w:r w:rsidR="000D6D9B" w:rsidRPr="005531E3">
              <w:rPr>
                <w:rFonts w:ascii="Georgia" w:hAnsi="Georgia" w:cs="Verdana"/>
                <w:sz w:val="18"/>
                <w:szCs w:val="18"/>
              </w:rPr>
              <w:t xml:space="preserve">    </w:t>
            </w:r>
            <w:r w:rsidRPr="005531E3">
              <w:rPr>
                <w:rFonts w:ascii="Georgia" w:hAnsi="Georgia" w:cs="Verdana"/>
                <w:sz w:val="18"/>
                <w:szCs w:val="18"/>
              </w:rPr>
              <w:t xml:space="preserve">     № </w:t>
            </w:r>
            <w:r w:rsidR="00C17882" w:rsidRPr="005531E3">
              <w:rPr>
                <w:rFonts w:ascii="Georgia" w:hAnsi="Georgia" w:cs="Verdana"/>
                <w:sz w:val="18"/>
                <w:szCs w:val="18"/>
              </w:rPr>
              <w:t>4</w:t>
            </w:r>
            <w:r w:rsidR="00A53AC6" w:rsidRPr="005531E3">
              <w:rPr>
                <w:rFonts w:ascii="Georgia" w:hAnsi="Georgia" w:cs="Verdana"/>
                <w:sz w:val="18"/>
                <w:szCs w:val="18"/>
              </w:rPr>
              <w:t>6</w:t>
            </w:r>
            <w:r w:rsidRPr="005531E3">
              <w:rPr>
                <w:rFonts w:ascii="Georgia" w:hAnsi="Georgia" w:cs="Verdana"/>
                <w:sz w:val="18"/>
                <w:szCs w:val="18"/>
              </w:rPr>
              <w:t xml:space="preserve"> (</w:t>
            </w:r>
            <w:r w:rsidR="00A53AC6" w:rsidRPr="005531E3">
              <w:rPr>
                <w:rFonts w:ascii="Georgia" w:hAnsi="Georgia" w:cs="Verdana"/>
                <w:sz w:val="18"/>
                <w:szCs w:val="18"/>
              </w:rPr>
              <w:t>75</w:t>
            </w:r>
            <w:r w:rsidR="005C2CA2" w:rsidRPr="005531E3">
              <w:rPr>
                <w:rFonts w:ascii="Georgia" w:hAnsi="Georgia" w:cs="Verdana"/>
                <w:sz w:val="18"/>
                <w:szCs w:val="18"/>
              </w:rPr>
              <w:t>3</w:t>
            </w:r>
            <w:r w:rsidRPr="005531E3">
              <w:rPr>
                <w:rFonts w:ascii="Georgia" w:hAnsi="Georgia" w:cs="Verdana"/>
                <w:sz w:val="18"/>
                <w:szCs w:val="18"/>
              </w:rPr>
              <w:t>)</w:t>
            </w:r>
            <w:r w:rsidR="005A2C9F" w:rsidRPr="005531E3">
              <w:rPr>
                <w:rFonts w:ascii="Georgia" w:hAnsi="Georgia" w:cs="Verdana"/>
                <w:sz w:val="18"/>
                <w:szCs w:val="18"/>
              </w:rPr>
              <w:t xml:space="preserve"> </w:t>
            </w:r>
            <w:r w:rsidR="005C2CA2" w:rsidRPr="005531E3">
              <w:rPr>
                <w:rFonts w:ascii="Georgia" w:hAnsi="Georgia" w:cs="Verdana"/>
                <w:sz w:val="18"/>
                <w:szCs w:val="18"/>
              </w:rPr>
              <w:t>24</w:t>
            </w:r>
            <w:r w:rsidR="00CC0CF9" w:rsidRPr="005531E3">
              <w:rPr>
                <w:rFonts w:ascii="Georgia" w:hAnsi="Georgia" w:cs="Verdana"/>
                <w:sz w:val="18"/>
                <w:szCs w:val="18"/>
              </w:rPr>
              <w:t xml:space="preserve"> </w:t>
            </w:r>
            <w:r w:rsidR="00C17882" w:rsidRPr="005531E3">
              <w:rPr>
                <w:rFonts w:ascii="Georgia" w:hAnsi="Georgia" w:cs="Verdana"/>
                <w:sz w:val="18"/>
                <w:szCs w:val="18"/>
              </w:rPr>
              <w:t>ноября</w:t>
            </w:r>
            <w:r w:rsidRPr="005531E3">
              <w:rPr>
                <w:rFonts w:ascii="Georgia" w:hAnsi="Georgia" w:cs="Verdana"/>
                <w:sz w:val="18"/>
                <w:szCs w:val="18"/>
              </w:rPr>
              <w:t xml:space="preserve"> 2023 г. </w:t>
            </w:r>
          </w:p>
        </w:tc>
      </w:tr>
    </w:tbl>
    <w:p w:rsidR="00DF6DA6" w:rsidRPr="005531E3"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5531E3" w:rsidTr="001E6702">
        <w:trPr>
          <w:trHeight w:val="276"/>
        </w:trPr>
        <w:tc>
          <w:tcPr>
            <w:tcW w:w="10799" w:type="dxa"/>
            <w:gridSpan w:val="3"/>
          </w:tcPr>
          <w:p w:rsidR="006F0DD8" w:rsidRPr="005531E3" w:rsidRDefault="006F0DD8" w:rsidP="00BA262B">
            <w:pPr>
              <w:widowControl w:val="0"/>
              <w:adjustRightInd w:val="0"/>
              <w:textAlignment w:val="baseline"/>
              <w:rPr>
                <w:rFonts w:ascii="Georgia" w:hAnsi="Georgia" w:cs="Verdana"/>
                <w:b/>
                <w:sz w:val="20"/>
                <w:szCs w:val="20"/>
              </w:rPr>
            </w:pPr>
            <w:r w:rsidRPr="005531E3">
              <w:rPr>
                <w:rFonts w:ascii="Georgia" w:hAnsi="Georgia" w:cs="Verdana"/>
                <w:b/>
                <w:sz w:val="20"/>
                <w:szCs w:val="20"/>
              </w:rPr>
              <w:t>Администрация Эвенкийского муниципального района</w:t>
            </w:r>
          </w:p>
        </w:tc>
      </w:tr>
      <w:tr w:rsidR="0097620A" w:rsidRPr="005531E3" w:rsidTr="001E6702">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w:t>
            </w:r>
          </w:p>
        </w:tc>
        <w:tc>
          <w:tcPr>
            <w:tcW w:w="9292" w:type="dxa"/>
          </w:tcPr>
          <w:p w:rsidR="0097620A" w:rsidRPr="005531E3" w:rsidRDefault="00A60DF0" w:rsidP="00A60DF0">
            <w:pPr>
              <w:jc w:val="both"/>
              <w:rPr>
                <w:rFonts w:ascii="Arial Narrow" w:hAnsi="Arial Narrow"/>
                <w:color w:val="000000"/>
                <w:sz w:val="20"/>
                <w:szCs w:val="20"/>
              </w:rPr>
            </w:pPr>
            <w:r w:rsidRPr="005531E3">
              <w:rPr>
                <w:rFonts w:ascii="Arial Narrow" w:hAnsi="Arial Narrow"/>
                <w:sz w:val="20"/>
                <w:szCs w:val="20"/>
              </w:rPr>
              <w:t>Постановление Главы ЭМР от 16.11.2023 № 101-пг «</w:t>
            </w:r>
            <w:r w:rsidRPr="005531E3">
              <w:rPr>
                <w:rFonts w:ascii="Arial Narrow" w:hAnsi="Arial Narrow"/>
                <w:color w:val="000000"/>
                <w:sz w:val="20"/>
                <w:szCs w:val="20"/>
              </w:rPr>
              <w:t>О награждении Почетной грамотой Главы Эвенкийского муниципального района»</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4</w:t>
            </w:r>
          </w:p>
        </w:tc>
      </w:tr>
      <w:tr w:rsidR="0097620A" w:rsidRPr="005531E3" w:rsidTr="001E6702">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w:t>
            </w:r>
          </w:p>
        </w:tc>
        <w:tc>
          <w:tcPr>
            <w:tcW w:w="9292" w:type="dxa"/>
          </w:tcPr>
          <w:p w:rsidR="0097620A" w:rsidRPr="005531E3" w:rsidRDefault="00A60DF0" w:rsidP="00A60DF0">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Постановление Администрации ЭМР от 15.11.2023 № 621-п «Об утверждении размера ассигнований районного бюджета в 2024 году на устройство и содержание зимних автомобильных </w:t>
            </w:r>
            <w:proofErr w:type="gramStart"/>
            <w:r w:rsidRPr="005531E3">
              <w:rPr>
                <w:rFonts w:ascii="Arial Narrow" w:hAnsi="Arial Narrow"/>
                <w:sz w:val="20"/>
                <w:szCs w:val="20"/>
              </w:rPr>
              <w:t>дорог общего пользования местного значения Эвенкийского муниципального района Красноярского края</w:t>
            </w:r>
            <w:proofErr w:type="gramEnd"/>
            <w:r w:rsidRPr="005531E3">
              <w:rPr>
                <w:rFonts w:ascii="Arial Narrow" w:hAnsi="Arial Narrow"/>
                <w:sz w:val="20"/>
                <w:szCs w:val="20"/>
              </w:rPr>
              <w:t>»</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4</w:t>
            </w:r>
          </w:p>
        </w:tc>
      </w:tr>
      <w:tr w:rsidR="0097620A" w:rsidRPr="005531E3" w:rsidTr="00997543">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w:t>
            </w:r>
          </w:p>
        </w:tc>
        <w:tc>
          <w:tcPr>
            <w:tcW w:w="9292" w:type="dxa"/>
          </w:tcPr>
          <w:p w:rsidR="0097620A" w:rsidRPr="005531E3" w:rsidRDefault="00A60DF0" w:rsidP="00A60DF0">
            <w:pPr>
              <w:jc w:val="both"/>
              <w:rPr>
                <w:rFonts w:ascii="Arial Narrow" w:hAnsi="Arial Narrow"/>
                <w:sz w:val="20"/>
                <w:szCs w:val="20"/>
              </w:rPr>
            </w:pPr>
            <w:r w:rsidRPr="005531E3">
              <w:rPr>
                <w:rFonts w:ascii="Arial Narrow" w:hAnsi="Arial Narrow"/>
                <w:sz w:val="20"/>
                <w:szCs w:val="20"/>
              </w:rPr>
              <w:t>Постановление Администрации ЭМР от 17.11.2023 № 625-п «О проведении районного праздника «День Эвенкии»»</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6</w:t>
            </w:r>
          </w:p>
        </w:tc>
      </w:tr>
      <w:tr w:rsidR="0097620A" w:rsidRPr="005531E3" w:rsidTr="00997543">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w:t>
            </w:r>
          </w:p>
        </w:tc>
        <w:tc>
          <w:tcPr>
            <w:tcW w:w="9292" w:type="dxa"/>
          </w:tcPr>
          <w:p w:rsidR="0097620A" w:rsidRPr="005531E3" w:rsidRDefault="00A60DF0" w:rsidP="00A60DF0">
            <w:pPr>
              <w:tabs>
                <w:tab w:val="left" w:pos="13750"/>
              </w:tabs>
              <w:jc w:val="both"/>
              <w:rPr>
                <w:rFonts w:ascii="Arial Narrow" w:hAnsi="Arial Narrow"/>
                <w:sz w:val="20"/>
                <w:szCs w:val="20"/>
              </w:rPr>
            </w:pPr>
            <w:r w:rsidRPr="005531E3">
              <w:rPr>
                <w:rFonts w:ascii="Arial Narrow" w:hAnsi="Arial Narrow"/>
                <w:sz w:val="20"/>
                <w:szCs w:val="20"/>
              </w:rPr>
              <w:t>Постановление Администрации ЭМР от 20.11.2023 № 627-п «О внесении изменений в постановление Администрации Эвенкийского муниципального района от 20.02.2019 № 75-п «Об утверждении Положения об организации личного приема граждан и порядка рассмотрения обращений граждан в Администрации Эвенкийского муниципального района</w:t>
            </w:r>
            <w:r w:rsidRPr="005531E3">
              <w:rPr>
                <w:rFonts w:ascii="Arial Narrow" w:hAnsi="Arial Narrow"/>
                <w:bCs/>
                <w:sz w:val="20"/>
                <w:szCs w:val="20"/>
              </w:rPr>
              <w:t xml:space="preserve"> и органах Администрации Эвенкийского муниципального района со статусом юридического лица»</w:t>
            </w:r>
            <w:r w:rsidRPr="005531E3">
              <w:rPr>
                <w:rFonts w:ascii="Arial Narrow" w:hAnsi="Arial Narrow"/>
                <w:sz w:val="20"/>
                <w:szCs w:val="20"/>
              </w:rPr>
              <w:t>»</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7</w:t>
            </w:r>
          </w:p>
        </w:tc>
      </w:tr>
      <w:tr w:rsidR="0097620A" w:rsidRPr="005531E3" w:rsidTr="00997543">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w:t>
            </w:r>
          </w:p>
        </w:tc>
        <w:tc>
          <w:tcPr>
            <w:tcW w:w="9292" w:type="dxa"/>
          </w:tcPr>
          <w:p w:rsidR="0097620A" w:rsidRPr="005531E3" w:rsidRDefault="00A60DF0" w:rsidP="00A60DF0">
            <w:pPr>
              <w:jc w:val="both"/>
              <w:rPr>
                <w:rFonts w:ascii="Arial Narrow" w:hAnsi="Arial Narrow"/>
                <w:sz w:val="20"/>
                <w:szCs w:val="20"/>
              </w:rPr>
            </w:pPr>
            <w:r w:rsidRPr="005531E3">
              <w:rPr>
                <w:rFonts w:ascii="Arial Narrow" w:hAnsi="Arial Narrow"/>
                <w:sz w:val="20"/>
                <w:szCs w:val="20"/>
              </w:rPr>
              <w:t xml:space="preserve">Постановление Администрации ЭМР от 21.11.2023 № 629-п «О конкурсной </w:t>
            </w:r>
            <w:r w:rsidRPr="005531E3">
              <w:rPr>
                <w:rFonts w:ascii="Arial Narrow" w:hAnsi="Arial Narrow"/>
                <w:spacing w:val="-6"/>
                <w:sz w:val="20"/>
                <w:szCs w:val="20"/>
              </w:rPr>
              <w:t xml:space="preserve">комиссии </w:t>
            </w:r>
            <w:r w:rsidRPr="005531E3">
              <w:rPr>
                <w:rFonts w:ascii="Arial Narrow" w:hAnsi="Arial Narrow"/>
                <w:sz w:val="20"/>
                <w:szCs w:val="20"/>
              </w:rPr>
              <w:t>по проведению конкурса № 1/2023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11</w:t>
            </w:r>
          </w:p>
        </w:tc>
      </w:tr>
      <w:tr w:rsidR="0097620A" w:rsidRPr="005531E3" w:rsidTr="00997543">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6</w:t>
            </w:r>
          </w:p>
        </w:tc>
        <w:tc>
          <w:tcPr>
            <w:tcW w:w="9292" w:type="dxa"/>
          </w:tcPr>
          <w:p w:rsidR="0097620A" w:rsidRPr="005531E3" w:rsidRDefault="00CD355D" w:rsidP="00CD355D">
            <w:pPr>
              <w:jc w:val="both"/>
              <w:rPr>
                <w:rFonts w:ascii="Arial Narrow" w:hAnsi="Arial Narrow"/>
                <w:sz w:val="20"/>
                <w:szCs w:val="20"/>
              </w:rPr>
            </w:pPr>
            <w:r w:rsidRPr="005531E3">
              <w:rPr>
                <w:rFonts w:ascii="Arial Narrow" w:hAnsi="Arial Narrow"/>
                <w:sz w:val="20"/>
                <w:szCs w:val="20"/>
              </w:rPr>
              <w:t>Постановление Администрации ЭМР от 21.11.2023 № 632-п «О внесении недвижимого имущества в казну Эвенкийского муниципального района»</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14</w:t>
            </w:r>
          </w:p>
        </w:tc>
      </w:tr>
      <w:tr w:rsidR="0097620A" w:rsidRPr="005531E3" w:rsidTr="00997543">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7</w:t>
            </w:r>
          </w:p>
        </w:tc>
        <w:tc>
          <w:tcPr>
            <w:tcW w:w="9292" w:type="dxa"/>
          </w:tcPr>
          <w:p w:rsidR="0097620A" w:rsidRPr="005531E3" w:rsidRDefault="00CD355D" w:rsidP="00CD355D">
            <w:pPr>
              <w:tabs>
                <w:tab w:val="left" w:pos="709"/>
              </w:tabs>
              <w:jc w:val="both"/>
              <w:rPr>
                <w:rFonts w:ascii="Arial Narrow" w:hAnsi="Arial Narrow"/>
                <w:sz w:val="20"/>
                <w:szCs w:val="20"/>
              </w:rPr>
            </w:pPr>
            <w:r w:rsidRPr="005531E3">
              <w:rPr>
                <w:rFonts w:ascii="Arial Narrow" w:hAnsi="Arial Narrow"/>
                <w:sz w:val="20"/>
                <w:szCs w:val="20"/>
              </w:rPr>
              <w:t>Постановление Администрации ЭМР от 21.11.2023 № 633-п «О внесении изменений в постановление Администрации Эвенкийского муниципального района от 14.11.2019 № 489-п «Об утверждении муниципальной программы Эвенкийского муниципального района «Управление муниципальными финансами» на 2020-2025 годы»»</w:t>
            </w:r>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15</w:t>
            </w:r>
          </w:p>
        </w:tc>
      </w:tr>
      <w:tr w:rsidR="0097620A" w:rsidRPr="005531E3" w:rsidTr="00997543">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8</w:t>
            </w:r>
          </w:p>
        </w:tc>
        <w:tc>
          <w:tcPr>
            <w:tcW w:w="9292" w:type="dxa"/>
          </w:tcPr>
          <w:p w:rsidR="0097620A" w:rsidRPr="005531E3" w:rsidRDefault="00CD355D" w:rsidP="00CD355D">
            <w:pPr>
              <w:jc w:val="both"/>
              <w:rPr>
                <w:rFonts w:ascii="Arial Narrow" w:hAnsi="Arial Narrow"/>
                <w:sz w:val="20"/>
                <w:szCs w:val="20"/>
              </w:rPr>
            </w:pPr>
            <w:proofErr w:type="gramStart"/>
            <w:r w:rsidRPr="005531E3">
              <w:rPr>
                <w:rFonts w:ascii="Arial Narrow" w:hAnsi="Arial Narrow"/>
                <w:sz w:val="20"/>
                <w:szCs w:val="20"/>
              </w:rPr>
              <w:t xml:space="preserve">Постановление Администрации ЭМР от 21.11.2023 № 634-п «О внесении изменений в постановление Администрации Эвенкийского муниципального района от 16.10.2023 № 560-п «Об утверждении Положения о порядке </w:t>
            </w:r>
            <w:r w:rsidRPr="005531E3">
              <w:rPr>
                <w:rFonts w:ascii="Arial Narrow" w:hAnsi="Arial Narrow"/>
                <w:sz w:val="20"/>
                <w:szCs w:val="20"/>
                <w:shd w:val="clear" w:color="auto" w:fill="FFFFFF"/>
              </w:rPr>
              <w:t>оказания муниципальной поддержки в форме субсидирования недополученных доходов </w:t>
            </w:r>
            <w:r w:rsidRPr="005531E3">
              <w:rPr>
                <w:rFonts w:ascii="Arial Narrow" w:hAnsi="Arial Narrow"/>
                <w:sz w:val="20"/>
                <w:szCs w:val="20"/>
              </w:rPr>
              <w:t xml:space="preserve">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2024 год»»</w:t>
            </w:r>
            <w:proofErr w:type="gramEnd"/>
          </w:p>
        </w:tc>
        <w:tc>
          <w:tcPr>
            <w:tcW w:w="992" w:type="dxa"/>
            <w:vAlign w:val="center"/>
          </w:tcPr>
          <w:p w:rsidR="0097620A" w:rsidRPr="005531E3" w:rsidRDefault="0097620A" w:rsidP="0099754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58</w:t>
            </w:r>
          </w:p>
        </w:tc>
      </w:tr>
      <w:tr w:rsidR="0097620A" w:rsidRPr="005531E3" w:rsidTr="00652DD9">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9</w:t>
            </w:r>
          </w:p>
        </w:tc>
        <w:tc>
          <w:tcPr>
            <w:tcW w:w="9292" w:type="dxa"/>
          </w:tcPr>
          <w:p w:rsidR="0097620A" w:rsidRPr="005531E3" w:rsidRDefault="00CD355D" w:rsidP="00CD355D">
            <w:pPr>
              <w:autoSpaceDE w:val="0"/>
              <w:autoSpaceDN w:val="0"/>
              <w:adjustRightInd w:val="0"/>
              <w:jc w:val="both"/>
              <w:rPr>
                <w:rFonts w:ascii="Arial Narrow" w:hAnsi="Arial Narrow"/>
                <w:sz w:val="20"/>
                <w:szCs w:val="20"/>
              </w:rPr>
            </w:pPr>
            <w:r w:rsidRPr="005531E3">
              <w:rPr>
                <w:rFonts w:ascii="Arial Narrow" w:hAnsi="Arial Narrow"/>
                <w:sz w:val="20"/>
                <w:szCs w:val="20"/>
              </w:rPr>
              <w:t>Постановление Администрации ЭМР от 22.11.2023 № 635-п «О проведении первенства Эвенкийского муниципального района по мини-футболу среди мужских команд»</w:t>
            </w:r>
          </w:p>
        </w:tc>
        <w:tc>
          <w:tcPr>
            <w:tcW w:w="992" w:type="dxa"/>
            <w:vAlign w:val="center"/>
          </w:tcPr>
          <w:p w:rsidR="0097620A" w:rsidRPr="005531E3" w:rsidRDefault="0097620A"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59</w:t>
            </w:r>
          </w:p>
        </w:tc>
      </w:tr>
      <w:tr w:rsidR="0097620A" w:rsidRPr="005531E3" w:rsidTr="00652DD9">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10</w:t>
            </w:r>
          </w:p>
        </w:tc>
        <w:tc>
          <w:tcPr>
            <w:tcW w:w="9292" w:type="dxa"/>
          </w:tcPr>
          <w:p w:rsidR="0097620A" w:rsidRPr="005531E3" w:rsidRDefault="00CD355D" w:rsidP="00045998">
            <w:pPr>
              <w:jc w:val="both"/>
              <w:rPr>
                <w:rFonts w:ascii="Arial Narrow" w:hAnsi="Arial Narrow"/>
                <w:sz w:val="20"/>
                <w:szCs w:val="20"/>
              </w:rPr>
            </w:pPr>
            <w:r w:rsidRPr="005531E3">
              <w:rPr>
                <w:rFonts w:ascii="Arial Narrow" w:hAnsi="Arial Narrow"/>
                <w:sz w:val="20"/>
                <w:szCs w:val="20"/>
              </w:rPr>
              <w:t>Постановление Администрации ЭМР от 22.11.2023 № 63</w:t>
            </w:r>
            <w:r w:rsidR="00045998" w:rsidRPr="005531E3">
              <w:rPr>
                <w:rFonts w:ascii="Arial Narrow" w:hAnsi="Arial Narrow"/>
                <w:sz w:val="20"/>
                <w:szCs w:val="20"/>
              </w:rPr>
              <w:t>7</w:t>
            </w:r>
            <w:r w:rsidRPr="005531E3">
              <w:rPr>
                <w:rFonts w:ascii="Arial Narrow" w:hAnsi="Arial Narrow"/>
                <w:sz w:val="20"/>
                <w:szCs w:val="20"/>
              </w:rPr>
              <w:t>-п «</w:t>
            </w:r>
            <w:r w:rsidR="00045998" w:rsidRPr="005531E3">
              <w:rPr>
                <w:rFonts w:ascii="Arial Narrow" w:hAnsi="Arial Narrow"/>
                <w:sz w:val="20"/>
                <w:szCs w:val="20"/>
              </w:rPr>
              <w:t>О внесении имущества в казну Эвенкийского муниципального района»</w:t>
            </w:r>
          </w:p>
        </w:tc>
        <w:tc>
          <w:tcPr>
            <w:tcW w:w="992" w:type="dxa"/>
            <w:vAlign w:val="center"/>
          </w:tcPr>
          <w:p w:rsidR="0097620A" w:rsidRPr="005531E3" w:rsidRDefault="0097620A"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60</w:t>
            </w:r>
          </w:p>
        </w:tc>
      </w:tr>
      <w:tr w:rsidR="0097620A" w:rsidRPr="005531E3" w:rsidTr="00652DD9">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11</w:t>
            </w:r>
          </w:p>
        </w:tc>
        <w:tc>
          <w:tcPr>
            <w:tcW w:w="9292" w:type="dxa"/>
          </w:tcPr>
          <w:p w:rsidR="0097620A" w:rsidRPr="005531E3" w:rsidRDefault="00045998" w:rsidP="00045998">
            <w:pPr>
              <w:jc w:val="both"/>
              <w:rPr>
                <w:rFonts w:ascii="Arial Narrow" w:hAnsi="Arial Narrow"/>
                <w:sz w:val="20"/>
                <w:szCs w:val="20"/>
              </w:rPr>
            </w:pPr>
            <w:r w:rsidRPr="005531E3">
              <w:rPr>
                <w:rFonts w:ascii="Arial Narrow" w:hAnsi="Arial Narrow"/>
                <w:sz w:val="20"/>
                <w:szCs w:val="20"/>
              </w:rPr>
              <w:t>Постановление Администрации ЭМР от 22.11.2023 № 638-п «О награждении</w:t>
            </w:r>
            <w:r w:rsidRPr="005531E3" w:rsidDel="00C11FAE">
              <w:rPr>
                <w:rFonts w:ascii="Arial Narrow" w:hAnsi="Arial Narrow"/>
                <w:sz w:val="20"/>
                <w:szCs w:val="20"/>
              </w:rPr>
              <w:t xml:space="preserve"> </w:t>
            </w:r>
            <w:r w:rsidRPr="005531E3">
              <w:rPr>
                <w:rFonts w:ascii="Arial Narrow" w:hAnsi="Arial Narrow"/>
                <w:sz w:val="20"/>
                <w:szCs w:val="20"/>
              </w:rPr>
              <w:t>Почетным дипломом многодетной матери Эвенкийского муниципального района в 2023 году»</w:t>
            </w:r>
          </w:p>
        </w:tc>
        <w:tc>
          <w:tcPr>
            <w:tcW w:w="992" w:type="dxa"/>
            <w:vAlign w:val="center"/>
          </w:tcPr>
          <w:p w:rsidR="0097620A" w:rsidRPr="005531E3" w:rsidRDefault="0097620A"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61</w:t>
            </w:r>
          </w:p>
        </w:tc>
      </w:tr>
      <w:tr w:rsidR="0097620A" w:rsidRPr="005531E3" w:rsidTr="00652DD9">
        <w:trPr>
          <w:trHeight w:val="276"/>
        </w:trPr>
        <w:tc>
          <w:tcPr>
            <w:tcW w:w="515" w:type="dxa"/>
          </w:tcPr>
          <w:p w:rsidR="0097620A" w:rsidRPr="005531E3" w:rsidRDefault="0097620A"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12</w:t>
            </w:r>
          </w:p>
        </w:tc>
        <w:tc>
          <w:tcPr>
            <w:tcW w:w="9292" w:type="dxa"/>
          </w:tcPr>
          <w:p w:rsidR="0097620A" w:rsidRPr="005531E3" w:rsidRDefault="00045998" w:rsidP="00045998">
            <w:pPr>
              <w:pStyle w:val="ConsPlusTitle"/>
              <w:jc w:val="both"/>
              <w:outlineLvl w:val="0"/>
              <w:rPr>
                <w:rFonts w:ascii="Arial Narrow" w:hAnsi="Arial Narrow" w:cs="Times New Roman"/>
                <w:b w:val="0"/>
              </w:rPr>
            </w:pPr>
            <w:r w:rsidRPr="005531E3">
              <w:rPr>
                <w:rFonts w:ascii="Arial Narrow" w:hAnsi="Arial Narrow"/>
                <w:b w:val="0"/>
              </w:rPr>
              <w:t>Постановление Администрации ЭМР от 22.11.2023 № 639-п «</w:t>
            </w:r>
            <w:r w:rsidRPr="005531E3">
              <w:rPr>
                <w:rFonts w:ascii="Arial Narrow" w:hAnsi="Arial Narrow" w:cs="Times New Roman"/>
                <w:b w:val="0"/>
              </w:rPr>
              <w:t>О внесении изменений в постановление Администрации Эвенкийского муниципального района от 04.12.2019 №538-п «Об утверждении муниципальной программы Эвенкийского муниципального района «Развитие сельского хозяйства в Эвенкийском муниципальном районе на 2020-2025 годы»»</w:t>
            </w:r>
          </w:p>
        </w:tc>
        <w:tc>
          <w:tcPr>
            <w:tcW w:w="992" w:type="dxa"/>
            <w:vAlign w:val="center"/>
          </w:tcPr>
          <w:p w:rsidR="0097620A" w:rsidRPr="005531E3" w:rsidRDefault="0097620A"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62</w:t>
            </w:r>
          </w:p>
        </w:tc>
      </w:tr>
      <w:tr w:rsidR="00AD5426" w:rsidRPr="005531E3" w:rsidTr="00652DD9">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13</w:t>
            </w:r>
          </w:p>
        </w:tc>
        <w:tc>
          <w:tcPr>
            <w:tcW w:w="9292" w:type="dxa"/>
          </w:tcPr>
          <w:p w:rsidR="00AD5426" w:rsidRPr="005531E3" w:rsidRDefault="00AD5426" w:rsidP="00045998">
            <w:pPr>
              <w:widowControl w:val="0"/>
              <w:tabs>
                <w:tab w:val="left" w:pos="720"/>
              </w:tabs>
              <w:autoSpaceDE w:val="0"/>
              <w:autoSpaceDN w:val="0"/>
              <w:adjustRightInd w:val="0"/>
              <w:jc w:val="both"/>
              <w:rPr>
                <w:rFonts w:ascii="Arial Narrow" w:hAnsi="Arial Narrow"/>
                <w:sz w:val="20"/>
                <w:szCs w:val="20"/>
              </w:rPr>
            </w:pPr>
            <w:r w:rsidRPr="005531E3">
              <w:rPr>
                <w:rFonts w:ascii="Arial Narrow" w:hAnsi="Arial Narrow"/>
                <w:sz w:val="20"/>
                <w:szCs w:val="20"/>
              </w:rPr>
              <w:t>Постановление Администрации ЭМР от 22.11.2023 № 640-п «О внесении изменений в постановление Администрации Эвенкийского муниципального района от 10.01. 2013 № 04-п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88</w:t>
            </w:r>
          </w:p>
        </w:tc>
      </w:tr>
      <w:tr w:rsidR="00AD5426" w:rsidRPr="005531E3" w:rsidTr="00652DD9">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14</w:t>
            </w:r>
          </w:p>
        </w:tc>
        <w:tc>
          <w:tcPr>
            <w:tcW w:w="9292" w:type="dxa"/>
          </w:tcPr>
          <w:p w:rsidR="00AD5426" w:rsidRPr="005531E3" w:rsidRDefault="00AD5426" w:rsidP="00915BB5">
            <w:pPr>
              <w:jc w:val="both"/>
              <w:rPr>
                <w:rFonts w:ascii="Arial Narrow" w:hAnsi="Arial Narrow"/>
                <w:sz w:val="20"/>
                <w:szCs w:val="20"/>
              </w:rPr>
            </w:pPr>
            <w:r w:rsidRPr="005531E3">
              <w:rPr>
                <w:rFonts w:ascii="Arial Narrow" w:hAnsi="Arial Narrow"/>
                <w:sz w:val="20"/>
                <w:szCs w:val="20"/>
              </w:rPr>
              <w:t>Извещение Департамента земельно-имущественных отношений</w:t>
            </w:r>
          </w:p>
        </w:tc>
        <w:tc>
          <w:tcPr>
            <w:tcW w:w="992" w:type="dxa"/>
            <w:vAlign w:val="center"/>
          </w:tcPr>
          <w:p w:rsidR="00AD5426" w:rsidRPr="005531E3" w:rsidRDefault="00AD5426"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88</w:t>
            </w:r>
          </w:p>
        </w:tc>
      </w:tr>
      <w:tr w:rsidR="00AD5426" w:rsidRPr="005531E3" w:rsidTr="00652DD9">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15</w:t>
            </w:r>
          </w:p>
        </w:tc>
        <w:tc>
          <w:tcPr>
            <w:tcW w:w="9292" w:type="dxa"/>
          </w:tcPr>
          <w:p w:rsidR="00AD5426" w:rsidRPr="005531E3" w:rsidRDefault="00AD5426" w:rsidP="00574B58">
            <w:pPr>
              <w:jc w:val="both"/>
              <w:rPr>
                <w:rFonts w:ascii="Arial Narrow" w:hAnsi="Arial Narrow"/>
                <w:sz w:val="20"/>
                <w:szCs w:val="20"/>
              </w:rPr>
            </w:pPr>
            <w:r w:rsidRPr="005531E3">
              <w:rPr>
                <w:rFonts w:ascii="Arial Narrow" w:hAnsi="Arial Narrow"/>
                <w:sz w:val="20"/>
                <w:szCs w:val="20"/>
              </w:rPr>
              <w:t>Извещение Департамента земельно-имущественных отношений</w:t>
            </w:r>
          </w:p>
        </w:tc>
        <w:tc>
          <w:tcPr>
            <w:tcW w:w="992" w:type="dxa"/>
            <w:vAlign w:val="center"/>
          </w:tcPr>
          <w:p w:rsidR="00AD5426" w:rsidRPr="005531E3" w:rsidRDefault="00AD5426"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89</w:t>
            </w:r>
          </w:p>
        </w:tc>
      </w:tr>
      <w:tr w:rsidR="00AD5426" w:rsidRPr="005531E3" w:rsidTr="00652DD9">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16</w:t>
            </w:r>
          </w:p>
        </w:tc>
        <w:tc>
          <w:tcPr>
            <w:tcW w:w="9292" w:type="dxa"/>
          </w:tcPr>
          <w:p w:rsidR="00AD5426" w:rsidRPr="005531E3" w:rsidRDefault="00AD5426" w:rsidP="00574B58">
            <w:pPr>
              <w:jc w:val="both"/>
              <w:rPr>
                <w:rFonts w:ascii="Arial Narrow" w:hAnsi="Arial Narrow"/>
                <w:sz w:val="20"/>
                <w:szCs w:val="20"/>
              </w:rPr>
            </w:pPr>
            <w:r w:rsidRPr="005531E3">
              <w:rPr>
                <w:rFonts w:ascii="Arial Narrow" w:hAnsi="Arial Narrow"/>
                <w:sz w:val="20"/>
                <w:szCs w:val="20"/>
              </w:rPr>
              <w:t>Извещение Департамента земельно-имущественных отношений</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89</w:t>
            </w:r>
          </w:p>
        </w:tc>
      </w:tr>
      <w:tr w:rsidR="00AD5426" w:rsidRPr="005531E3" w:rsidTr="00652DD9">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17</w:t>
            </w:r>
          </w:p>
        </w:tc>
        <w:tc>
          <w:tcPr>
            <w:tcW w:w="9292" w:type="dxa"/>
          </w:tcPr>
          <w:p w:rsidR="00AD5426" w:rsidRPr="005531E3" w:rsidRDefault="00AD5426" w:rsidP="00045998">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ЗАКЛЮЧЕНИЕ о результатах публичных слушаний по проекту </w:t>
            </w:r>
            <w:r w:rsidRPr="005531E3">
              <w:rPr>
                <w:rFonts w:ascii="Arial Narrow" w:hAnsi="Arial Narrow"/>
                <w:spacing w:val="-6"/>
                <w:sz w:val="20"/>
                <w:szCs w:val="20"/>
              </w:rPr>
              <w:t>внесения изменений в Правила землепользования и застройки муниципального образования</w:t>
            </w:r>
            <w:r w:rsidRPr="005531E3">
              <w:rPr>
                <w:rFonts w:ascii="Arial Narrow" w:hAnsi="Arial Narrow"/>
                <w:spacing w:val="-8"/>
                <w:sz w:val="20"/>
                <w:szCs w:val="20"/>
              </w:rPr>
              <w:t xml:space="preserve"> п. Тутончаны</w:t>
            </w:r>
          </w:p>
        </w:tc>
        <w:tc>
          <w:tcPr>
            <w:tcW w:w="992" w:type="dxa"/>
            <w:vAlign w:val="center"/>
          </w:tcPr>
          <w:p w:rsidR="00AD5426" w:rsidRPr="005531E3" w:rsidRDefault="00AD5426" w:rsidP="00652DD9">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89</w:t>
            </w:r>
          </w:p>
        </w:tc>
      </w:tr>
      <w:tr w:rsidR="00AD5426" w:rsidRPr="005531E3" w:rsidTr="001E6702">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18</w:t>
            </w:r>
          </w:p>
        </w:tc>
        <w:tc>
          <w:tcPr>
            <w:tcW w:w="9292" w:type="dxa"/>
          </w:tcPr>
          <w:p w:rsidR="00AD5426" w:rsidRPr="005531E3" w:rsidRDefault="00AD5426" w:rsidP="00045998">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ЗАКЛЮЧЕНИЕ о результатах публичных слушаний по проекту </w:t>
            </w:r>
            <w:r w:rsidRPr="005531E3">
              <w:rPr>
                <w:rFonts w:ascii="Arial Narrow" w:hAnsi="Arial Narrow"/>
                <w:spacing w:val="-8"/>
                <w:sz w:val="20"/>
                <w:szCs w:val="20"/>
              </w:rPr>
              <w:t>Генерального плана МО п. Суломай Эвенкийского муниципального района Красноярского края</w:t>
            </w:r>
          </w:p>
        </w:tc>
        <w:tc>
          <w:tcPr>
            <w:tcW w:w="992" w:type="dxa"/>
            <w:vAlign w:val="center"/>
          </w:tcPr>
          <w:p w:rsidR="00AD5426" w:rsidRPr="005531E3" w:rsidRDefault="00AD5426" w:rsidP="00A2360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90</w:t>
            </w:r>
          </w:p>
        </w:tc>
      </w:tr>
      <w:tr w:rsidR="00AD5426" w:rsidRPr="005531E3" w:rsidTr="001E6702">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19</w:t>
            </w:r>
          </w:p>
        </w:tc>
        <w:tc>
          <w:tcPr>
            <w:tcW w:w="9292" w:type="dxa"/>
          </w:tcPr>
          <w:p w:rsidR="00AD5426" w:rsidRPr="005531E3" w:rsidRDefault="00AD5426" w:rsidP="00045998">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ЗАКЛЮЧЕНИЕ о результатах публичных слушаний по проекту </w:t>
            </w:r>
            <w:r w:rsidRPr="005531E3">
              <w:rPr>
                <w:rFonts w:ascii="Arial Narrow" w:hAnsi="Arial Narrow"/>
                <w:spacing w:val="-6"/>
                <w:sz w:val="20"/>
                <w:szCs w:val="20"/>
              </w:rPr>
              <w:t xml:space="preserve">внесения изменений в Правила землепользования и застройки сельского </w:t>
            </w:r>
            <w:r w:rsidRPr="005531E3">
              <w:rPr>
                <w:rFonts w:ascii="Arial Narrow" w:hAnsi="Arial Narrow"/>
                <w:spacing w:val="-8"/>
                <w:sz w:val="20"/>
                <w:szCs w:val="20"/>
              </w:rPr>
              <w:t>поселения поселок Ессей Эвенкийского муниципального района Красноярского края</w:t>
            </w:r>
          </w:p>
        </w:tc>
        <w:tc>
          <w:tcPr>
            <w:tcW w:w="992" w:type="dxa"/>
            <w:vAlign w:val="center"/>
          </w:tcPr>
          <w:p w:rsidR="00AD5426" w:rsidRPr="005531E3" w:rsidRDefault="00AD5426" w:rsidP="00A2360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90</w:t>
            </w:r>
          </w:p>
        </w:tc>
      </w:tr>
      <w:tr w:rsidR="00AD5426" w:rsidRPr="005531E3" w:rsidTr="001E6702">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lastRenderedPageBreak/>
              <w:t>20</w:t>
            </w:r>
          </w:p>
        </w:tc>
        <w:tc>
          <w:tcPr>
            <w:tcW w:w="9292" w:type="dxa"/>
          </w:tcPr>
          <w:p w:rsidR="00AD5426" w:rsidRPr="005531E3" w:rsidRDefault="00AD5426" w:rsidP="0049048C">
            <w:pPr>
              <w:jc w:val="both"/>
              <w:rPr>
                <w:rFonts w:ascii="Arial Narrow" w:hAnsi="Arial Narrow"/>
                <w:sz w:val="20"/>
                <w:szCs w:val="20"/>
              </w:rPr>
            </w:pPr>
            <w:r w:rsidRPr="005531E3">
              <w:rPr>
                <w:rFonts w:ascii="Arial Narrow" w:hAnsi="Arial Narrow"/>
                <w:sz w:val="20"/>
                <w:szCs w:val="20"/>
              </w:rPr>
              <w:t>Приказ Департамента капитального строительства от 16.11.2023 № 117 «Об утверждении документации по планировке территории»</w:t>
            </w:r>
          </w:p>
        </w:tc>
        <w:tc>
          <w:tcPr>
            <w:tcW w:w="992" w:type="dxa"/>
            <w:vAlign w:val="center"/>
          </w:tcPr>
          <w:p w:rsidR="00AD5426" w:rsidRPr="005531E3" w:rsidRDefault="00AD5426" w:rsidP="00A2360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91</w:t>
            </w:r>
          </w:p>
        </w:tc>
      </w:tr>
      <w:tr w:rsidR="00AD5426" w:rsidRPr="005531E3" w:rsidTr="001E6702">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21</w:t>
            </w:r>
          </w:p>
        </w:tc>
        <w:tc>
          <w:tcPr>
            <w:tcW w:w="9292" w:type="dxa"/>
          </w:tcPr>
          <w:p w:rsidR="00AD5426" w:rsidRPr="005531E3" w:rsidRDefault="00AD5426" w:rsidP="0049048C">
            <w:pPr>
              <w:jc w:val="both"/>
              <w:rPr>
                <w:rFonts w:ascii="Arial Narrow" w:hAnsi="Arial Narrow"/>
                <w:sz w:val="20"/>
                <w:szCs w:val="20"/>
              </w:rPr>
            </w:pPr>
            <w:r w:rsidRPr="005531E3">
              <w:rPr>
                <w:rFonts w:ascii="Arial Narrow" w:hAnsi="Arial Narrow"/>
                <w:sz w:val="20"/>
                <w:szCs w:val="20"/>
              </w:rPr>
              <w:t>Приказ Департамента капитального строительства от 16.11.2023 № 118 «Об утверждении документации по планировке территории»</w:t>
            </w:r>
          </w:p>
        </w:tc>
        <w:tc>
          <w:tcPr>
            <w:tcW w:w="992" w:type="dxa"/>
            <w:vAlign w:val="center"/>
          </w:tcPr>
          <w:p w:rsidR="00AD5426" w:rsidRPr="005531E3" w:rsidRDefault="00AD5426" w:rsidP="00A23603">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92</w:t>
            </w:r>
          </w:p>
        </w:tc>
      </w:tr>
      <w:tr w:rsidR="00AD5426" w:rsidRPr="005531E3" w:rsidTr="00915BB5">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22</w:t>
            </w:r>
          </w:p>
        </w:tc>
        <w:tc>
          <w:tcPr>
            <w:tcW w:w="9292" w:type="dxa"/>
          </w:tcPr>
          <w:p w:rsidR="00AD5426" w:rsidRPr="005531E3" w:rsidRDefault="00AD5426" w:rsidP="0049048C">
            <w:pPr>
              <w:jc w:val="both"/>
              <w:rPr>
                <w:rFonts w:ascii="Arial Narrow" w:hAnsi="Arial Narrow"/>
                <w:sz w:val="20"/>
                <w:szCs w:val="20"/>
              </w:rPr>
            </w:pPr>
            <w:r w:rsidRPr="005531E3">
              <w:rPr>
                <w:rFonts w:ascii="Arial Narrow" w:hAnsi="Arial Narrow"/>
                <w:sz w:val="20"/>
                <w:szCs w:val="20"/>
              </w:rPr>
              <w:t>Приказ Департамента капитального строительства от 16.11.2023 № 119 «Об утверждении документации по планировке территории»</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93</w:t>
            </w:r>
          </w:p>
        </w:tc>
      </w:tr>
      <w:tr w:rsidR="00AD5426" w:rsidRPr="005531E3" w:rsidTr="00915BB5">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23</w:t>
            </w:r>
          </w:p>
        </w:tc>
        <w:tc>
          <w:tcPr>
            <w:tcW w:w="9292" w:type="dxa"/>
          </w:tcPr>
          <w:p w:rsidR="00AD5426" w:rsidRPr="005531E3" w:rsidRDefault="00AD5426" w:rsidP="00584E44">
            <w:pPr>
              <w:jc w:val="both"/>
              <w:rPr>
                <w:rFonts w:ascii="Arial Narrow" w:hAnsi="Arial Narrow"/>
                <w:sz w:val="20"/>
                <w:szCs w:val="20"/>
              </w:rPr>
            </w:pPr>
            <w:r w:rsidRPr="005531E3">
              <w:rPr>
                <w:rFonts w:ascii="Arial Narrow" w:hAnsi="Arial Narrow"/>
                <w:sz w:val="20"/>
                <w:szCs w:val="20"/>
              </w:rPr>
              <w:t>Приказ Департамента капитального строительства от 16.11.2023 № 120 «Об утверждении документации по планировке территории»</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93</w:t>
            </w:r>
          </w:p>
        </w:tc>
      </w:tr>
      <w:tr w:rsidR="00AD5426" w:rsidRPr="005531E3" w:rsidTr="00915BB5">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24</w:t>
            </w:r>
          </w:p>
        </w:tc>
        <w:tc>
          <w:tcPr>
            <w:tcW w:w="9292" w:type="dxa"/>
          </w:tcPr>
          <w:p w:rsidR="00AD5426" w:rsidRPr="005531E3" w:rsidRDefault="00AD5426" w:rsidP="00392E2F">
            <w:pPr>
              <w:jc w:val="both"/>
              <w:rPr>
                <w:rFonts w:ascii="Arial Narrow" w:hAnsi="Arial Narrow"/>
                <w:sz w:val="20"/>
                <w:szCs w:val="20"/>
              </w:rPr>
            </w:pPr>
            <w:r w:rsidRPr="005531E3">
              <w:rPr>
                <w:rFonts w:ascii="Arial Narrow" w:hAnsi="Arial Narrow"/>
                <w:sz w:val="20"/>
                <w:szCs w:val="20"/>
              </w:rPr>
              <w:t>Объявление об отборе</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DB63CE" w:rsidRPr="005531E3">
              <w:rPr>
                <w:rFonts w:ascii="Arial Narrow" w:hAnsi="Arial Narrow" w:cs="Verdana"/>
                <w:sz w:val="20"/>
                <w:szCs w:val="20"/>
              </w:rPr>
              <w:t>94</w:t>
            </w:r>
          </w:p>
        </w:tc>
      </w:tr>
      <w:tr w:rsidR="00AD5426" w:rsidRPr="005531E3" w:rsidTr="00915BB5">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w:t>
            </w:r>
            <w:r w:rsidR="001B7CD7" w:rsidRPr="005531E3">
              <w:rPr>
                <w:rFonts w:ascii="Arial Narrow" w:hAnsi="Arial Narrow" w:cs="Arial"/>
                <w:sz w:val="20"/>
                <w:szCs w:val="20"/>
              </w:rPr>
              <w:t>5</w:t>
            </w:r>
          </w:p>
        </w:tc>
        <w:tc>
          <w:tcPr>
            <w:tcW w:w="9292" w:type="dxa"/>
          </w:tcPr>
          <w:p w:rsidR="00AD5426" w:rsidRPr="005531E3" w:rsidRDefault="00AD5426" w:rsidP="00392E2F">
            <w:pPr>
              <w:jc w:val="both"/>
              <w:rPr>
                <w:rFonts w:ascii="Arial Narrow" w:hAnsi="Arial Narrow"/>
                <w:sz w:val="20"/>
                <w:szCs w:val="20"/>
              </w:rPr>
            </w:pPr>
            <w:r w:rsidRPr="005531E3">
              <w:rPr>
                <w:rFonts w:ascii="Arial Narrow" w:hAnsi="Arial Narrow"/>
                <w:sz w:val="20"/>
                <w:szCs w:val="20"/>
              </w:rPr>
              <w:t xml:space="preserve">Постановление Администрации п. Муторай от 20.11.2023 № 46-п «О внесении изменений в постановление администрации поселка Муторай от 25.10.2013 г. №30-п «О Положении, о системе </w:t>
            </w:r>
            <w:proofErr w:type="gramStart"/>
            <w:r w:rsidRPr="005531E3">
              <w:rPr>
                <w:rFonts w:ascii="Arial Narrow" w:hAnsi="Arial Narrow"/>
                <w:sz w:val="20"/>
                <w:szCs w:val="20"/>
              </w:rPr>
              <w:t>оплаты труда работников администрации поселка</w:t>
            </w:r>
            <w:proofErr w:type="gramEnd"/>
            <w:r w:rsidRPr="005531E3">
              <w:rPr>
                <w:rFonts w:ascii="Arial Narrow" w:hAnsi="Arial Narrow"/>
                <w:sz w:val="20"/>
                <w:szCs w:val="20"/>
              </w:rPr>
              <w:t xml:space="preserve"> Муторай</w:t>
            </w:r>
            <w:r w:rsidRPr="005531E3">
              <w:rPr>
                <w:rFonts w:ascii="Arial Narrow" w:hAnsi="Arial Narrow"/>
                <w:color w:val="00B0F0"/>
                <w:sz w:val="20"/>
                <w:szCs w:val="20"/>
              </w:rPr>
              <w:t xml:space="preserve"> </w:t>
            </w:r>
            <w:r w:rsidRPr="005531E3">
              <w:rPr>
                <w:rFonts w:ascii="Arial Narrow" w:hAnsi="Arial Narrow"/>
                <w:sz w:val="20"/>
                <w:szCs w:val="20"/>
              </w:rPr>
              <w:t>не отнесенным к муниципальным должностям и должностям муниципальной службы»»</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104</w:t>
            </w:r>
          </w:p>
        </w:tc>
      </w:tr>
      <w:tr w:rsidR="00AD5426" w:rsidRPr="005531E3" w:rsidTr="00915BB5">
        <w:trPr>
          <w:trHeight w:val="276"/>
        </w:trPr>
        <w:tc>
          <w:tcPr>
            <w:tcW w:w="515" w:type="dxa"/>
          </w:tcPr>
          <w:p w:rsidR="00AD5426" w:rsidRPr="005531E3" w:rsidRDefault="00AD5426"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w:t>
            </w:r>
            <w:r w:rsidR="001B7CD7" w:rsidRPr="005531E3">
              <w:rPr>
                <w:rFonts w:ascii="Arial Narrow" w:hAnsi="Arial Narrow" w:cs="Arial"/>
                <w:sz w:val="20"/>
                <w:szCs w:val="20"/>
              </w:rPr>
              <w:t>6</w:t>
            </w:r>
          </w:p>
        </w:tc>
        <w:tc>
          <w:tcPr>
            <w:tcW w:w="9292" w:type="dxa"/>
          </w:tcPr>
          <w:p w:rsidR="00AD5426" w:rsidRPr="005531E3" w:rsidRDefault="00AD5426" w:rsidP="00392E2F">
            <w:pPr>
              <w:pStyle w:val="affffffff1"/>
              <w:jc w:val="both"/>
              <w:rPr>
                <w:rFonts w:ascii="Arial Narrow" w:hAnsi="Arial Narrow"/>
                <w:color w:val="1A1A1A" w:themeColor="background1" w:themeShade="1A"/>
                <w:sz w:val="20"/>
              </w:rPr>
            </w:pPr>
            <w:r w:rsidRPr="005531E3">
              <w:rPr>
                <w:rFonts w:ascii="Arial Narrow" w:hAnsi="Arial Narrow"/>
                <w:sz w:val="20"/>
              </w:rPr>
              <w:t>Решение схода граждан п. Муторай от 20.11.2023 № 29-р «</w:t>
            </w:r>
            <w:r w:rsidRPr="005531E3">
              <w:rPr>
                <w:rFonts w:ascii="Arial Narrow" w:hAnsi="Arial Narrow"/>
                <w:color w:val="1A1A1A" w:themeColor="background1" w:themeShade="1A"/>
                <w:sz w:val="20"/>
              </w:rPr>
              <w:t>О внесении изменений в Устав поселка Муторай»</w:t>
            </w:r>
          </w:p>
        </w:tc>
        <w:tc>
          <w:tcPr>
            <w:tcW w:w="992" w:type="dxa"/>
            <w:vAlign w:val="center"/>
          </w:tcPr>
          <w:p w:rsidR="00AD5426" w:rsidRPr="005531E3" w:rsidRDefault="00AD5426" w:rsidP="00574B58">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104</w:t>
            </w:r>
          </w:p>
        </w:tc>
      </w:tr>
      <w:tr w:rsidR="00F9796E" w:rsidRPr="005531E3" w:rsidTr="00915BB5">
        <w:trPr>
          <w:trHeight w:val="276"/>
        </w:trPr>
        <w:tc>
          <w:tcPr>
            <w:tcW w:w="515" w:type="dxa"/>
          </w:tcPr>
          <w:p w:rsidR="00F9796E" w:rsidRPr="005531E3" w:rsidRDefault="001B7CD7"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27</w:t>
            </w:r>
          </w:p>
        </w:tc>
        <w:tc>
          <w:tcPr>
            <w:tcW w:w="9292" w:type="dxa"/>
          </w:tcPr>
          <w:p w:rsidR="00F9796E" w:rsidRPr="005531E3" w:rsidRDefault="00F9796E" w:rsidP="00F9796E">
            <w:pPr>
              <w:pStyle w:val="affffffff1"/>
              <w:jc w:val="both"/>
              <w:rPr>
                <w:rFonts w:ascii="Arial Narrow" w:hAnsi="Arial Narrow"/>
                <w:color w:val="1A1A1A" w:themeColor="background1" w:themeShade="1A"/>
                <w:sz w:val="20"/>
              </w:rPr>
            </w:pPr>
            <w:r w:rsidRPr="005531E3">
              <w:rPr>
                <w:rFonts w:ascii="Arial Narrow" w:hAnsi="Arial Narrow"/>
                <w:sz w:val="20"/>
              </w:rPr>
              <w:t>Решение схода граждан п. Муторай от 20.11.2023 № 30-р «</w:t>
            </w:r>
            <w:r w:rsidRPr="005531E3">
              <w:rPr>
                <w:rFonts w:ascii="Arial Narrow" w:hAnsi="Arial Narrow"/>
                <w:color w:val="1A1A1A" w:themeColor="background1" w:themeShade="1A"/>
                <w:sz w:val="20"/>
              </w:rPr>
              <w:t>О внесении изменений в Устав поселка Муторай»</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105</w:t>
            </w:r>
          </w:p>
        </w:tc>
      </w:tr>
      <w:tr w:rsidR="00F9796E" w:rsidRPr="005531E3" w:rsidTr="00915BB5">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w:t>
            </w:r>
            <w:r w:rsidR="001B7CD7" w:rsidRPr="005531E3">
              <w:rPr>
                <w:rFonts w:ascii="Arial Narrow" w:hAnsi="Arial Narrow" w:cs="Arial"/>
                <w:sz w:val="20"/>
                <w:szCs w:val="20"/>
              </w:rPr>
              <w:t>8</w:t>
            </w:r>
          </w:p>
        </w:tc>
        <w:tc>
          <w:tcPr>
            <w:tcW w:w="9292" w:type="dxa"/>
          </w:tcPr>
          <w:p w:rsidR="00F9796E" w:rsidRPr="005531E3" w:rsidRDefault="00F9796E" w:rsidP="00F9796E">
            <w:pPr>
              <w:jc w:val="both"/>
              <w:rPr>
                <w:rFonts w:ascii="Arial Narrow" w:hAnsi="Arial Narrow"/>
                <w:sz w:val="20"/>
                <w:szCs w:val="20"/>
              </w:rPr>
            </w:pPr>
            <w:r w:rsidRPr="005531E3">
              <w:rPr>
                <w:rFonts w:ascii="Arial Narrow" w:hAnsi="Arial Narrow"/>
                <w:sz w:val="20"/>
              </w:rPr>
              <w:t>Распоряжение Главы п. Муторай от 20.11.2023 № 117-р «</w:t>
            </w:r>
            <w:r w:rsidRPr="005531E3">
              <w:rPr>
                <w:rFonts w:ascii="Arial Narrow" w:hAnsi="Arial Narrow"/>
                <w:sz w:val="20"/>
                <w:szCs w:val="20"/>
              </w:rPr>
              <w:t>О проведении публичных слушаний»</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106</w:t>
            </w:r>
          </w:p>
        </w:tc>
      </w:tr>
      <w:tr w:rsidR="00F9796E" w:rsidRPr="005531E3" w:rsidTr="00915BB5">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29</w:t>
            </w:r>
          </w:p>
        </w:tc>
        <w:tc>
          <w:tcPr>
            <w:tcW w:w="9292" w:type="dxa"/>
          </w:tcPr>
          <w:p w:rsidR="00F9796E" w:rsidRPr="005531E3" w:rsidRDefault="00F9796E" w:rsidP="00F9796E">
            <w:pPr>
              <w:pStyle w:val="affffffff1"/>
              <w:jc w:val="both"/>
              <w:rPr>
                <w:rFonts w:ascii="Arial Narrow" w:hAnsi="Arial Narrow"/>
                <w:sz w:val="20"/>
              </w:rPr>
            </w:pPr>
            <w:r w:rsidRPr="005531E3">
              <w:rPr>
                <w:rFonts w:ascii="Arial Narrow" w:hAnsi="Arial Narrow"/>
                <w:sz w:val="20"/>
              </w:rPr>
              <w:t>Сообщение о проведении публичных слушаний</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106</w:t>
            </w:r>
          </w:p>
        </w:tc>
      </w:tr>
      <w:tr w:rsidR="00F9796E" w:rsidRPr="005531E3" w:rsidTr="00915BB5">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30</w:t>
            </w:r>
          </w:p>
        </w:tc>
        <w:tc>
          <w:tcPr>
            <w:tcW w:w="9292" w:type="dxa"/>
          </w:tcPr>
          <w:p w:rsidR="00F9796E" w:rsidRPr="005531E3" w:rsidRDefault="00F9796E" w:rsidP="00F9796E">
            <w:pPr>
              <w:jc w:val="both"/>
              <w:rPr>
                <w:rFonts w:ascii="Arial Narrow" w:hAnsi="Arial Narrow"/>
                <w:color w:val="000000"/>
                <w:sz w:val="20"/>
                <w:szCs w:val="20"/>
              </w:rPr>
            </w:pPr>
            <w:r w:rsidRPr="005531E3">
              <w:rPr>
                <w:rFonts w:ascii="Arial Narrow" w:hAnsi="Arial Narrow"/>
                <w:sz w:val="20"/>
                <w:szCs w:val="20"/>
              </w:rPr>
              <w:t>Постановление Администрации с. Мирюга от 22.11.2023 № 71-п «</w:t>
            </w:r>
            <w:r w:rsidRPr="005531E3">
              <w:rPr>
                <w:rFonts w:ascii="Arial Narrow" w:hAnsi="Arial Narrow"/>
                <w:bCs/>
                <w:color w:val="000000"/>
                <w:sz w:val="20"/>
                <w:szCs w:val="20"/>
              </w:rPr>
              <w:t>Об административной комиссии села Мирюга</w:t>
            </w:r>
            <w:r w:rsidRPr="005531E3">
              <w:rPr>
                <w:rFonts w:ascii="Arial Narrow" w:hAnsi="Arial Narrow"/>
                <w:color w:val="000000"/>
                <w:sz w:val="20"/>
                <w:szCs w:val="20"/>
              </w:rPr>
              <w:t>»</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107</w:t>
            </w:r>
          </w:p>
        </w:tc>
      </w:tr>
      <w:tr w:rsidR="00F9796E" w:rsidRPr="005531E3" w:rsidTr="00915BB5">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31</w:t>
            </w:r>
          </w:p>
        </w:tc>
        <w:tc>
          <w:tcPr>
            <w:tcW w:w="9292" w:type="dxa"/>
          </w:tcPr>
          <w:p w:rsidR="00F9796E" w:rsidRPr="005531E3" w:rsidRDefault="00F9796E" w:rsidP="00F9796E">
            <w:pPr>
              <w:ind w:hanging="15"/>
              <w:jc w:val="both"/>
              <w:rPr>
                <w:rFonts w:ascii="Arial Narrow" w:hAnsi="Arial Narrow" w:cs="Arial"/>
                <w:bCs/>
                <w:color w:val="000000"/>
                <w:sz w:val="20"/>
                <w:szCs w:val="20"/>
              </w:rPr>
            </w:pPr>
            <w:r w:rsidRPr="005531E3">
              <w:rPr>
                <w:rFonts w:ascii="Arial Narrow" w:hAnsi="Arial Narrow"/>
                <w:sz w:val="20"/>
                <w:szCs w:val="20"/>
              </w:rPr>
              <w:t>Решение схода граждан с. Мирюга от 22.11.2023 № 34 «</w:t>
            </w:r>
            <w:r w:rsidRPr="005531E3">
              <w:rPr>
                <w:rFonts w:ascii="Arial Narrow" w:hAnsi="Arial Narrow" w:cs="Arial"/>
                <w:bCs/>
                <w:color w:val="000000"/>
                <w:sz w:val="20"/>
                <w:szCs w:val="20"/>
              </w:rPr>
              <w:t>О внесении изменений в Решение схода граждан села Мирюга от 28.12.2020 г. № 32 «Об утверждении Положения о земельном налоге на территории села Мирюга» (в редакции от 27.12.2021 г. № 36)»</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107</w:t>
            </w:r>
          </w:p>
        </w:tc>
      </w:tr>
      <w:tr w:rsidR="00F9796E" w:rsidRPr="005531E3" w:rsidTr="00915BB5">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32</w:t>
            </w:r>
          </w:p>
        </w:tc>
        <w:tc>
          <w:tcPr>
            <w:tcW w:w="9292" w:type="dxa"/>
          </w:tcPr>
          <w:p w:rsidR="00F9796E" w:rsidRPr="005531E3" w:rsidRDefault="00F9796E" w:rsidP="00F9796E">
            <w:pPr>
              <w:pStyle w:val="6c"/>
              <w:spacing w:before="0" w:after="0" w:line="240" w:lineRule="auto"/>
              <w:jc w:val="both"/>
              <w:rPr>
                <w:rFonts w:ascii="Arial Narrow" w:hAnsi="Arial Narrow"/>
                <w:bCs/>
                <w:sz w:val="20"/>
                <w:szCs w:val="20"/>
              </w:rPr>
            </w:pPr>
            <w:r w:rsidRPr="005531E3">
              <w:rPr>
                <w:rFonts w:ascii="Arial Narrow" w:hAnsi="Arial Narrow"/>
                <w:sz w:val="20"/>
                <w:szCs w:val="20"/>
              </w:rPr>
              <w:t>Решение схода граждан с. Мирюга от 22.11.2023 № 35 «</w:t>
            </w:r>
            <w:r w:rsidRPr="005531E3">
              <w:rPr>
                <w:rFonts w:ascii="Arial Narrow" w:hAnsi="Arial Narrow"/>
                <w:bCs/>
                <w:sz w:val="20"/>
                <w:szCs w:val="20"/>
              </w:rPr>
              <w:t>О внесении изменений в Решение Схода граждан села Мирюга от 25.08.2023 № 24 «О передаче Контрольно-счетной палате Эвенкийского муниципального района полномочий контрольно-счетного органа села Мирюга, входящего в состав Эвенкийского муниципального района, по осуществлению внешнего муниципального финансового контроля» (в редакции от 02.10.2023 № 29)»</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107</w:t>
            </w:r>
          </w:p>
        </w:tc>
      </w:tr>
      <w:tr w:rsidR="00F9796E" w:rsidRPr="005531E3" w:rsidTr="00574B58">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33</w:t>
            </w:r>
          </w:p>
        </w:tc>
        <w:tc>
          <w:tcPr>
            <w:tcW w:w="9292" w:type="dxa"/>
          </w:tcPr>
          <w:p w:rsidR="00F9796E" w:rsidRPr="005531E3" w:rsidRDefault="00F9796E" w:rsidP="00F9796E">
            <w:pPr>
              <w:jc w:val="both"/>
              <w:rPr>
                <w:rFonts w:ascii="Arial Narrow" w:hAnsi="Arial Narrow"/>
                <w:bCs/>
                <w:color w:val="000000"/>
                <w:sz w:val="20"/>
                <w:szCs w:val="20"/>
              </w:rPr>
            </w:pPr>
            <w:r w:rsidRPr="005531E3">
              <w:rPr>
                <w:rFonts w:ascii="Arial Narrow" w:hAnsi="Arial Narrow"/>
                <w:sz w:val="20"/>
                <w:szCs w:val="20"/>
              </w:rPr>
              <w:t>Решение схода граждан с. Мирюга от 22.11.2023 № 36 «</w:t>
            </w:r>
            <w:r w:rsidRPr="005531E3">
              <w:rPr>
                <w:rFonts w:ascii="Arial Narrow" w:hAnsi="Arial Narrow"/>
                <w:bCs/>
                <w:color w:val="000000"/>
                <w:sz w:val="20"/>
                <w:szCs w:val="20"/>
              </w:rPr>
              <w:t>О признании утратившими силу Решения от 07.07.2016 № 13 «Об административной комиссии села Мирюга» (в редакции от 13.06.2017 г. № 12, от 11.06.2020 г. № 5)»</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108</w:t>
            </w:r>
          </w:p>
        </w:tc>
      </w:tr>
      <w:tr w:rsidR="00F9796E" w:rsidRPr="005531E3" w:rsidTr="00574B58">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34</w:t>
            </w:r>
          </w:p>
        </w:tc>
        <w:tc>
          <w:tcPr>
            <w:tcW w:w="9292" w:type="dxa"/>
          </w:tcPr>
          <w:p w:rsidR="00F9796E" w:rsidRPr="005531E3" w:rsidRDefault="00F9796E" w:rsidP="00F9796E">
            <w:pPr>
              <w:jc w:val="both"/>
              <w:rPr>
                <w:rFonts w:ascii="Arial Narrow" w:hAnsi="Arial Narrow" w:cs="Arial"/>
                <w:sz w:val="20"/>
                <w:szCs w:val="20"/>
              </w:rPr>
            </w:pPr>
            <w:r w:rsidRPr="005531E3">
              <w:rPr>
                <w:rFonts w:ascii="Arial Narrow" w:hAnsi="Arial Narrow"/>
                <w:sz w:val="20"/>
                <w:szCs w:val="20"/>
              </w:rPr>
              <w:t>Решение схода граждан с. Мирюга от 22.11.2023 № 37 «</w:t>
            </w:r>
            <w:r w:rsidRPr="005531E3">
              <w:rPr>
                <w:rFonts w:ascii="Arial Narrow" w:hAnsi="Arial Narrow" w:cs="Arial"/>
                <w:sz w:val="20"/>
                <w:szCs w:val="20"/>
              </w:rPr>
              <w:t xml:space="preserve">О внесении изменений в Решение </w:t>
            </w:r>
            <w:r w:rsidRPr="005531E3">
              <w:rPr>
                <w:rFonts w:ascii="Arial Narrow" w:hAnsi="Arial Narrow" w:cs="Arial"/>
                <w:bCs/>
                <w:sz w:val="20"/>
                <w:szCs w:val="20"/>
              </w:rPr>
              <w:t>Схода граждан села Мирюга от 26.12.2022г. № 25</w:t>
            </w:r>
            <w:r w:rsidRPr="005531E3">
              <w:rPr>
                <w:rFonts w:ascii="Arial Narrow" w:hAnsi="Arial Narrow" w:cs="Arial"/>
                <w:sz w:val="20"/>
                <w:szCs w:val="20"/>
              </w:rPr>
              <w:t xml:space="preserve"> «О бюджете села Мирюга на 2023 год и плановый период 2024-2025 годов» (в редакции от 15.03.2023г. № 6, от 12.07.2023г. № 18)»</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108</w:t>
            </w:r>
          </w:p>
        </w:tc>
      </w:tr>
      <w:tr w:rsidR="00F9796E" w:rsidRPr="005531E3" w:rsidTr="00574B58">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35</w:t>
            </w:r>
          </w:p>
        </w:tc>
        <w:tc>
          <w:tcPr>
            <w:tcW w:w="9292" w:type="dxa"/>
          </w:tcPr>
          <w:p w:rsidR="00F9796E" w:rsidRPr="005531E3" w:rsidRDefault="00F9796E" w:rsidP="00F9796E">
            <w:pPr>
              <w:tabs>
                <w:tab w:val="left" w:pos="3420"/>
              </w:tabs>
              <w:jc w:val="both"/>
              <w:rPr>
                <w:rFonts w:ascii="Arial Narrow" w:hAnsi="Arial Narrow" w:cs="Arial"/>
                <w:sz w:val="20"/>
                <w:szCs w:val="20"/>
              </w:rPr>
            </w:pPr>
            <w:r w:rsidRPr="005531E3">
              <w:rPr>
                <w:rFonts w:ascii="Arial Narrow" w:hAnsi="Arial Narrow"/>
                <w:sz w:val="20"/>
                <w:szCs w:val="20"/>
              </w:rPr>
              <w:t>Решение схода граждан с. Мирюга от 22.11.2023 № 38 «</w:t>
            </w:r>
            <w:r w:rsidRPr="005531E3">
              <w:rPr>
                <w:rFonts w:ascii="Arial Narrow" w:hAnsi="Arial Narrow" w:cs="Arial"/>
                <w:sz w:val="20"/>
                <w:szCs w:val="20"/>
              </w:rPr>
              <w:t>Отчет об исполнении бюджета села Мирюга за девять месяцев 2023 года»</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132</w:t>
            </w:r>
          </w:p>
        </w:tc>
      </w:tr>
      <w:tr w:rsidR="00F9796E" w:rsidRPr="005531E3" w:rsidTr="00574B58">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36</w:t>
            </w:r>
          </w:p>
        </w:tc>
        <w:tc>
          <w:tcPr>
            <w:tcW w:w="9292" w:type="dxa"/>
          </w:tcPr>
          <w:p w:rsidR="00F9796E" w:rsidRPr="005531E3" w:rsidRDefault="00F9796E" w:rsidP="00F9796E">
            <w:pPr>
              <w:jc w:val="both"/>
              <w:rPr>
                <w:rFonts w:ascii="Arial Narrow" w:hAnsi="Arial Narrow"/>
                <w:color w:val="000000"/>
                <w:sz w:val="20"/>
                <w:szCs w:val="20"/>
              </w:rPr>
            </w:pPr>
            <w:r w:rsidRPr="005531E3">
              <w:rPr>
                <w:rFonts w:ascii="Arial Narrow" w:hAnsi="Arial Narrow"/>
                <w:sz w:val="20"/>
                <w:szCs w:val="20"/>
              </w:rPr>
              <w:t>Решение схода граждан с. Мирюга от 22.11.2023 № 39 «</w:t>
            </w:r>
            <w:r w:rsidRPr="005531E3">
              <w:rPr>
                <w:rFonts w:ascii="Arial Narrow" w:hAnsi="Arial Narrow"/>
                <w:color w:val="000000"/>
                <w:sz w:val="20"/>
                <w:szCs w:val="20"/>
              </w:rPr>
              <w:t>О дислокации рабочего места Главы села Мирюга»</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139</w:t>
            </w:r>
          </w:p>
        </w:tc>
      </w:tr>
      <w:tr w:rsidR="00F9796E" w:rsidRPr="005531E3" w:rsidTr="00574B58">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37</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Решение схода граждан п. Оскоба от 20.11.2023 № 29 «О внесении изменений в Решение схода граждан п. Оскоба от 01.03.2015 № 14 «Об утверждении Положения «О порядке освобождения от должности в связи с утратой доверия лиц, замещающих муниципальные должности органов местного самоуправления поселка Оскоба»»</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139</w:t>
            </w:r>
          </w:p>
        </w:tc>
      </w:tr>
      <w:tr w:rsidR="00F9796E" w:rsidRPr="005531E3" w:rsidTr="00574B58">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38</w:t>
            </w:r>
          </w:p>
        </w:tc>
        <w:tc>
          <w:tcPr>
            <w:tcW w:w="9292" w:type="dxa"/>
          </w:tcPr>
          <w:p w:rsidR="00F9796E" w:rsidRPr="005531E3" w:rsidRDefault="00F9796E" w:rsidP="00F9796E">
            <w:pPr>
              <w:pStyle w:val="af1"/>
              <w:spacing w:after="0"/>
              <w:jc w:val="both"/>
              <w:rPr>
                <w:rFonts w:ascii="Arial Narrow" w:hAnsi="Arial Narrow"/>
                <w:bCs/>
                <w:sz w:val="20"/>
                <w:szCs w:val="20"/>
              </w:rPr>
            </w:pPr>
            <w:r w:rsidRPr="005531E3">
              <w:rPr>
                <w:rFonts w:ascii="Arial Narrow" w:hAnsi="Arial Narrow"/>
                <w:bCs/>
                <w:sz w:val="20"/>
                <w:szCs w:val="20"/>
              </w:rPr>
              <w:t>Решение схода граждан п. Оскоба от 20.11.2023 № 30 «О внесении изменений в Решение схода граждан поселка Оскоба от 27.02.2021 г. № 3 «Об утверждении Положения о земельном налоге на территории поселка Оскоба» (в редакции от 26.11.2021 г. № 32)»</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140</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39</w:t>
            </w:r>
          </w:p>
        </w:tc>
        <w:tc>
          <w:tcPr>
            <w:tcW w:w="9292" w:type="dxa"/>
          </w:tcPr>
          <w:p w:rsidR="00F9796E" w:rsidRPr="005531E3" w:rsidRDefault="00F9796E" w:rsidP="00F9796E">
            <w:pPr>
              <w:jc w:val="both"/>
              <w:rPr>
                <w:rFonts w:ascii="Arial Narrow" w:hAnsi="Arial Narrow"/>
                <w:bCs/>
                <w:color w:val="000000"/>
                <w:sz w:val="20"/>
                <w:szCs w:val="20"/>
              </w:rPr>
            </w:pPr>
            <w:r w:rsidRPr="005531E3">
              <w:rPr>
                <w:rFonts w:ascii="Arial Narrow" w:hAnsi="Arial Narrow"/>
                <w:bCs/>
                <w:sz w:val="20"/>
                <w:szCs w:val="20"/>
              </w:rPr>
              <w:t>Решение схода граждан п. Оскоба от 20.11.2023 № 31 «</w:t>
            </w:r>
            <w:r w:rsidRPr="005531E3">
              <w:rPr>
                <w:rFonts w:ascii="Arial Narrow" w:hAnsi="Arial Narrow"/>
                <w:bCs/>
                <w:color w:val="000000"/>
                <w:sz w:val="20"/>
                <w:szCs w:val="20"/>
              </w:rPr>
              <w:t xml:space="preserve">О внесении изменений в Решение схода граждан поселка Оскоба от 26.11.2021 № 37 «О внесении изменений в Решение схода граждан поселка Оскоба от 31.05.2018 г. № 15 «О </w:t>
            </w:r>
            <w:proofErr w:type="gramStart"/>
            <w:r w:rsidRPr="005531E3">
              <w:rPr>
                <w:rFonts w:ascii="Arial Narrow" w:hAnsi="Arial Narrow"/>
                <w:bCs/>
                <w:color w:val="000000"/>
                <w:sz w:val="20"/>
                <w:szCs w:val="20"/>
              </w:rPr>
              <w:t>Положении</w:t>
            </w:r>
            <w:proofErr w:type="gramEnd"/>
            <w:r w:rsidRPr="005531E3">
              <w:rPr>
                <w:rFonts w:ascii="Arial Narrow" w:hAnsi="Arial Narrow"/>
                <w:bCs/>
                <w:color w:val="000000"/>
                <w:sz w:val="20"/>
                <w:szCs w:val="20"/>
              </w:rPr>
              <w:t xml:space="preserve"> об условиях и порядке назначения, выплаты и перерасчета пенсии за выслугу лет лицам, замещавшим муниципальные должности поселка Оскоба на постоянной основе и о полномочиях по назначению, выплате и перерасчету пенсии за выслугу лет лицам, замещавшим муниципальные должности поселка Оскоба на постоянной основе» (в редакции от 16.11.2018 г. № 36, от 02.05.2021 г. № 9)»»</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140</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40</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Решение схода граждан п. Оскоба от 20.11.2023 № 32 «</w:t>
            </w:r>
            <w:r w:rsidRPr="005531E3">
              <w:rPr>
                <w:rFonts w:ascii="Arial Narrow" w:hAnsi="Arial Narrow"/>
                <w:bCs/>
                <w:color w:val="000000"/>
                <w:sz w:val="20"/>
                <w:szCs w:val="20"/>
              </w:rPr>
              <w:t xml:space="preserve">О внесении изменений в некоторые Решения схода граждан поселка Оскоба </w:t>
            </w:r>
            <w:r w:rsidRPr="005531E3">
              <w:rPr>
                <w:rFonts w:ascii="Arial Narrow" w:hAnsi="Arial Narrow"/>
                <w:bCs/>
                <w:sz w:val="20"/>
                <w:szCs w:val="20"/>
              </w:rPr>
              <w:t xml:space="preserve">«О внесении изменений в решение схода граждан поселка Оскоба «О </w:t>
            </w:r>
            <w:proofErr w:type="gramStart"/>
            <w:r w:rsidRPr="005531E3">
              <w:rPr>
                <w:rFonts w:ascii="Arial Narrow" w:hAnsi="Arial Narrow"/>
                <w:bCs/>
                <w:sz w:val="20"/>
                <w:szCs w:val="20"/>
              </w:rPr>
              <w:t>Положении</w:t>
            </w:r>
            <w:proofErr w:type="gramEnd"/>
            <w:r w:rsidRPr="005531E3">
              <w:rPr>
                <w:rFonts w:ascii="Arial Narrow" w:hAnsi="Arial Narrow"/>
                <w:bCs/>
                <w:sz w:val="20"/>
                <w:szCs w:val="20"/>
              </w:rPr>
              <w:t xml:space="preserve"> об условиях и порядке назначения, выплаты и перерасчета пенсии за выслугу лет лицам, замещавшим должности муниципальной службы в поселке Оскоба и о полномочиях по назначению, выплате </w:t>
            </w:r>
            <w:r w:rsidRPr="005531E3">
              <w:rPr>
                <w:rFonts w:ascii="Arial Narrow" w:hAnsi="Arial Narrow"/>
                <w:sz w:val="20"/>
                <w:szCs w:val="20"/>
              </w:rPr>
              <w:t xml:space="preserve">и перерасчету пенсии за выслугу лет лицам, замещавшим должности муниципальной службы </w:t>
            </w:r>
            <w:r w:rsidRPr="005531E3">
              <w:rPr>
                <w:rFonts w:ascii="Arial Narrow" w:hAnsi="Arial Narrow"/>
                <w:bCs/>
                <w:sz w:val="20"/>
                <w:szCs w:val="20"/>
              </w:rPr>
              <w:t>в поселке Оскоба»»</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141</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41</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Решение схода граждан п. Оскоба от 20.11.2023 № 33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142</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42</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 xml:space="preserve">Решение схода граждан п. Оскоба от 20.11.2023 № 35 «Об утверждении Положения о формах морального поощрения благотворителей и добровольцев (волонтеров) в </w:t>
            </w:r>
            <w:r w:rsidRPr="005531E3">
              <w:rPr>
                <w:rFonts w:ascii="Arial Narrow" w:hAnsi="Arial Narrow"/>
                <w:bCs/>
                <w:color w:val="000000"/>
                <w:sz w:val="20"/>
                <w:szCs w:val="20"/>
              </w:rPr>
              <w:t>муниципальном образовании «поселок Оскоба» Эвенкийского муниципального района Красноярского края»</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144</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43</w:t>
            </w:r>
          </w:p>
        </w:tc>
        <w:tc>
          <w:tcPr>
            <w:tcW w:w="9292" w:type="dxa"/>
          </w:tcPr>
          <w:p w:rsidR="00F9796E" w:rsidRPr="005531E3" w:rsidRDefault="00F9796E" w:rsidP="00F9796E">
            <w:pPr>
              <w:jc w:val="both"/>
              <w:rPr>
                <w:rFonts w:ascii="Arial Narrow" w:hAnsi="Arial Narrow"/>
                <w:sz w:val="20"/>
                <w:szCs w:val="20"/>
              </w:rPr>
            </w:pPr>
            <w:r w:rsidRPr="005531E3">
              <w:rPr>
                <w:rFonts w:ascii="Arial Narrow" w:hAnsi="Arial Narrow"/>
                <w:bCs/>
                <w:sz w:val="20"/>
                <w:szCs w:val="20"/>
              </w:rPr>
              <w:t>Постановление Администрации п. Ошарово от 13.11.2023 № 81-п «</w:t>
            </w:r>
            <w:r w:rsidRPr="005531E3">
              <w:rPr>
                <w:rFonts w:ascii="Arial Narrow" w:hAnsi="Arial Narrow"/>
                <w:sz w:val="20"/>
                <w:szCs w:val="20"/>
              </w:rPr>
              <w:t>О прогнозе социально-экономического развития муниципального образования поселка Ошарово на 2024-2026 годы»</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146</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44</w:t>
            </w:r>
          </w:p>
        </w:tc>
        <w:tc>
          <w:tcPr>
            <w:tcW w:w="9292" w:type="dxa"/>
          </w:tcPr>
          <w:p w:rsidR="00F9796E" w:rsidRPr="005531E3" w:rsidRDefault="00F9796E" w:rsidP="00F9796E">
            <w:pPr>
              <w:suppressAutoHyphens/>
              <w:jc w:val="both"/>
              <w:rPr>
                <w:rFonts w:ascii="Arial Narrow" w:hAnsi="Arial Narrow"/>
                <w:sz w:val="20"/>
                <w:szCs w:val="20"/>
                <w:lang w:eastAsia="ar-SA"/>
              </w:rPr>
            </w:pPr>
            <w:r w:rsidRPr="005531E3">
              <w:rPr>
                <w:rFonts w:ascii="Arial Narrow" w:hAnsi="Arial Narrow"/>
                <w:sz w:val="20"/>
                <w:szCs w:val="20"/>
                <w:lang w:eastAsia="ar-SA"/>
              </w:rPr>
              <w:t xml:space="preserve">Пояснительная записка к прогнозу социально-экономического развития Муниципального образования поселка </w:t>
            </w:r>
            <w:r w:rsidRPr="005531E3">
              <w:rPr>
                <w:rFonts w:ascii="Arial Narrow" w:hAnsi="Arial Narrow"/>
                <w:sz w:val="20"/>
                <w:szCs w:val="20"/>
                <w:lang w:eastAsia="ar-SA"/>
              </w:rPr>
              <w:lastRenderedPageBreak/>
              <w:t xml:space="preserve">Ошарово Эвенкийского муниципального района на 2024 год и плановый период 2025-2026 </w:t>
            </w:r>
            <w:proofErr w:type="gramStart"/>
            <w:r w:rsidRPr="005531E3">
              <w:rPr>
                <w:rFonts w:ascii="Arial Narrow" w:hAnsi="Arial Narrow"/>
                <w:sz w:val="20"/>
                <w:szCs w:val="20"/>
                <w:lang w:eastAsia="ar-SA"/>
              </w:rPr>
              <w:t>гг</w:t>
            </w:r>
            <w:proofErr w:type="gramEnd"/>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lastRenderedPageBreak/>
              <w:t xml:space="preserve">Стр. </w:t>
            </w:r>
            <w:r w:rsidR="003317C0" w:rsidRPr="005531E3">
              <w:rPr>
                <w:rFonts w:ascii="Arial Narrow" w:hAnsi="Arial Narrow" w:cs="Verdana"/>
                <w:sz w:val="20"/>
                <w:szCs w:val="20"/>
              </w:rPr>
              <w:t>149</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lastRenderedPageBreak/>
              <w:t>45</w:t>
            </w:r>
          </w:p>
        </w:tc>
        <w:tc>
          <w:tcPr>
            <w:tcW w:w="9292" w:type="dxa"/>
          </w:tcPr>
          <w:p w:rsidR="00F9796E" w:rsidRPr="005531E3" w:rsidRDefault="00F9796E" w:rsidP="00F9796E">
            <w:pPr>
              <w:autoSpaceDE w:val="0"/>
              <w:autoSpaceDN w:val="0"/>
              <w:adjustRightInd w:val="0"/>
              <w:contextualSpacing/>
              <w:jc w:val="both"/>
              <w:outlineLvl w:val="0"/>
              <w:rPr>
                <w:rFonts w:ascii="Arial Narrow" w:hAnsi="Arial Narrow"/>
                <w:bCs/>
                <w:color w:val="1A1A1A"/>
                <w:sz w:val="20"/>
                <w:szCs w:val="20"/>
              </w:rPr>
            </w:pPr>
            <w:r w:rsidRPr="005531E3">
              <w:rPr>
                <w:rFonts w:ascii="Arial Narrow" w:hAnsi="Arial Narrow"/>
                <w:bCs/>
                <w:sz w:val="20"/>
                <w:szCs w:val="20"/>
              </w:rPr>
              <w:t>Постановление Администрации п. Ошарово от 13.11.2023 № 82-п «</w:t>
            </w:r>
            <w:r w:rsidRPr="005531E3">
              <w:rPr>
                <w:rFonts w:ascii="Arial Narrow" w:hAnsi="Arial Narrow"/>
                <w:bCs/>
                <w:color w:val="1A1A1A"/>
                <w:sz w:val="20"/>
                <w:szCs w:val="20"/>
              </w:rPr>
              <w:t>О внесении изменений в постановление администрации поселка Ошарово от 11.11.2022 №49-п «Об утверждении муниципальной программы «Устойчивое развитие муниципального образования поселок Ошарово на 2023-2025гг.»»</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151</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46</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Решение схода граждан от 21.11.2023 № 52 «О внесении изменений в Решение схода граждан п. Ошарово от 03.03.2015 № 71 «Об утверждении Положения «О порядке освобождения от должности в связи с утратой доверия лиц, замещающих муниципальные должности органов местного самоуправления поселка Ошарово»»</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159</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47</w:t>
            </w:r>
          </w:p>
        </w:tc>
        <w:tc>
          <w:tcPr>
            <w:tcW w:w="9292" w:type="dxa"/>
          </w:tcPr>
          <w:p w:rsidR="00F9796E" w:rsidRPr="005531E3" w:rsidRDefault="00F9796E" w:rsidP="00F9796E">
            <w:pPr>
              <w:pStyle w:val="af1"/>
              <w:spacing w:after="0"/>
              <w:jc w:val="both"/>
              <w:rPr>
                <w:rFonts w:ascii="Arial Narrow" w:hAnsi="Arial Narrow"/>
                <w:color w:val="000000"/>
                <w:sz w:val="20"/>
                <w:szCs w:val="20"/>
              </w:rPr>
            </w:pPr>
            <w:r w:rsidRPr="005531E3">
              <w:rPr>
                <w:rFonts w:ascii="Arial Narrow" w:hAnsi="Arial Narrow"/>
                <w:bCs/>
                <w:sz w:val="20"/>
                <w:szCs w:val="20"/>
              </w:rPr>
              <w:t>Решение схода граждан от 21.11.2023 № 53 «</w:t>
            </w:r>
            <w:r w:rsidRPr="005531E3">
              <w:rPr>
                <w:rFonts w:ascii="Arial Narrow" w:hAnsi="Arial Narrow"/>
                <w:bCs/>
                <w:color w:val="000000"/>
                <w:sz w:val="20"/>
                <w:szCs w:val="20"/>
              </w:rPr>
              <w:t>О внесении изменений в Решение схода граждан поселка Ошарово от 25.12.2020 г. № 120 «Об утверждении Положения о земельном налоге на территории поселка Ошарово»</w:t>
            </w:r>
            <w:r w:rsidRPr="005531E3">
              <w:rPr>
                <w:rFonts w:ascii="Arial Narrow" w:hAnsi="Arial Narrow"/>
                <w:color w:val="000000"/>
                <w:sz w:val="20"/>
                <w:szCs w:val="20"/>
              </w:rPr>
              <w:t xml:space="preserve"> (в редакции от 24.12.2021 г. № 162)»</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159</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48</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 xml:space="preserve">Решение схода граждан от 21.11.2023 № 54 «Об утверждении Положения о формах морального поощрения благотворителей и добровольцев (волонтеров) в </w:t>
            </w:r>
            <w:r w:rsidRPr="005531E3">
              <w:rPr>
                <w:rFonts w:ascii="Arial Narrow" w:hAnsi="Arial Narrow"/>
                <w:bCs/>
                <w:color w:val="000000"/>
                <w:sz w:val="20"/>
                <w:szCs w:val="20"/>
              </w:rPr>
              <w:t>муниципальном образовании «поселок Ошарово» Эвенкийского муниципального района Красноярского края»</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160</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49</w:t>
            </w:r>
          </w:p>
        </w:tc>
        <w:tc>
          <w:tcPr>
            <w:tcW w:w="9292" w:type="dxa"/>
          </w:tcPr>
          <w:p w:rsidR="00F9796E" w:rsidRPr="005531E3" w:rsidRDefault="00F9796E" w:rsidP="00F9796E">
            <w:pPr>
              <w:jc w:val="both"/>
              <w:rPr>
                <w:rFonts w:ascii="Arial Narrow" w:hAnsi="Arial Narrow"/>
                <w:bCs/>
                <w:sz w:val="20"/>
                <w:szCs w:val="20"/>
              </w:rPr>
            </w:pPr>
            <w:r w:rsidRPr="005531E3">
              <w:rPr>
                <w:rFonts w:ascii="Arial Narrow" w:hAnsi="Arial Narrow"/>
                <w:bCs/>
                <w:sz w:val="20"/>
                <w:szCs w:val="20"/>
              </w:rPr>
              <w:t>Решение схода граждан от 21.11.2023 № 55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162</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50</w:t>
            </w:r>
          </w:p>
        </w:tc>
        <w:tc>
          <w:tcPr>
            <w:tcW w:w="9292" w:type="dxa"/>
          </w:tcPr>
          <w:p w:rsidR="00F9796E" w:rsidRPr="005531E3" w:rsidRDefault="00F9796E" w:rsidP="00F9796E">
            <w:pPr>
              <w:tabs>
                <w:tab w:val="left" w:pos="3420"/>
              </w:tabs>
              <w:jc w:val="both"/>
              <w:rPr>
                <w:rFonts w:ascii="Arial Narrow" w:hAnsi="Arial Narrow" w:cs="Arial"/>
                <w:sz w:val="20"/>
                <w:szCs w:val="20"/>
              </w:rPr>
            </w:pPr>
            <w:r w:rsidRPr="005531E3">
              <w:rPr>
                <w:rFonts w:ascii="Arial Narrow" w:hAnsi="Arial Narrow"/>
                <w:bCs/>
                <w:sz w:val="20"/>
                <w:szCs w:val="20"/>
              </w:rPr>
              <w:t>Решение схода граждан от 21.11.2023 № 56 «</w:t>
            </w:r>
            <w:r w:rsidRPr="005531E3">
              <w:rPr>
                <w:rFonts w:ascii="Arial Narrow" w:hAnsi="Arial Narrow" w:cs="Arial"/>
                <w:sz w:val="20"/>
                <w:szCs w:val="20"/>
              </w:rPr>
              <w:t>Отчет об исполнении бюджета поселка Ошарово за девять месяцев 2023 года»</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164</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51</w:t>
            </w:r>
          </w:p>
        </w:tc>
        <w:tc>
          <w:tcPr>
            <w:tcW w:w="9292" w:type="dxa"/>
          </w:tcPr>
          <w:p w:rsidR="00F9796E" w:rsidRPr="005531E3" w:rsidRDefault="00F9796E" w:rsidP="00F9796E">
            <w:pPr>
              <w:jc w:val="both"/>
              <w:rPr>
                <w:rFonts w:ascii="Arial Narrow" w:hAnsi="Arial Narrow" w:cs="Arial"/>
                <w:sz w:val="20"/>
                <w:szCs w:val="20"/>
              </w:rPr>
            </w:pPr>
            <w:r w:rsidRPr="005531E3">
              <w:rPr>
                <w:rFonts w:ascii="Arial Narrow" w:hAnsi="Arial Narrow"/>
                <w:bCs/>
                <w:sz w:val="20"/>
                <w:szCs w:val="20"/>
              </w:rPr>
              <w:t>Решение схода граждан от 21.11.2023 № 57 «</w:t>
            </w:r>
            <w:r w:rsidRPr="005531E3">
              <w:rPr>
                <w:rFonts w:ascii="Arial Narrow" w:hAnsi="Arial Narrow" w:cs="Arial"/>
                <w:sz w:val="20"/>
                <w:szCs w:val="20"/>
              </w:rPr>
              <w:t>О внесении изменений в Решение от 26.12.2022г. № 24 «О бюджете поселка Ошарово на 2023 год и плановый период 2024-2025 годов» (в редакции от 13.02.2023г. № 31, от 12.07.2023г. № 47, от 25.10.2023г. № 51)»</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171</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52</w:t>
            </w:r>
          </w:p>
        </w:tc>
        <w:tc>
          <w:tcPr>
            <w:tcW w:w="9292" w:type="dxa"/>
          </w:tcPr>
          <w:p w:rsidR="00F9796E" w:rsidRPr="005531E3" w:rsidRDefault="00F9796E" w:rsidP="00F9796E">
            <w:pPr>
              <w:autoSpaceDE w:val="0"/>
              <w:autoSpaceDN w:val="0"/>
              <w:adjustRightInd w:val="0"/>
              <w:jc w:val="both"/>
              <w:outlineLvl w:val="0"/>
              <w:rPr>
                <w:rFonts w:ascii="Arial Narrow" w:hAnsi="Arial Narrow"/>
                <w:bCs/>
                <w:sz w:val="20"/>
                <w:szCs w:val="20"/>
              </w:rPr>
            </w:pPr>
            <w:r w:rsidRPr="005531E3">
              <w:rPr>
                <w:rFonts w:ascii="Arial Narrow" w:hAnsi="Arial Narrow"/>
                <w:bCs/>
                <w:color w:val="000000"/>
                <w:sz w:val="20"/>
                <w:szCs w:val="20"/>
              </w:rPr>
              <w:t>Постановление Администрации п. Стрелка-Чуня от 15.11.2023 № 56-п «</w:t>
            </w:r>
            <w:r w:rsidRPr="005531E3">
              <w:rPr>
                <w:rFonts w:ascii="Arial Narrow" w:hAnsi="Arial Narrow"/>
                <w:sz w:val="20"/>
                <w:szCs w:val="20"/>
              </w:rPr>
              <w:t>Об утверждении м</w:t>
            </w:r>
            <w:r w:rsidRPr="005531E3">
              <w:rPr>
                <w:rFonts w:ascii="Arial Narrow" w:hAnsi="Arial Narrow"/>
                <w:bCs/>
                <w:sz w:val="20"/>
                <w:szCs w:val="20"/>
              </w:rPr>
              <w:t>униципальной программы «Устойчивое развитие муниципального образования поселка Стрелка-Чуня»»</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206</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53</w:t>
            </w:r>
          </w:p>
        </w:tc>
        <w:tc>
          <w:tcPr>
            <w:tcW w:w="9292" w:type="dxa"/>
          </w:tcPr>
          <w:p w:rsidR="00F9796E" w:rsidRPr="005531E3" w:rsidRDefault="00F9796E" w:rsidP="00F9796E">
            <w:pPr>
              <w:jc w:val="both"/>
              <w:rPr>
                <w:rFonts w:ascii="Arial Narrow" w:hAnsi="Arial Narrow"/>
                <w:sz w:val="20"/>
                <w:szCs w:val="20"/>
              </w:rPr>
            </w:pPr>
            <w:r w:rsidRPr="005531E3">
              <w:rPr>
                <w:rFonts w:ascii="Arial Narrow" w:hAnsi="Arial Narrow"/>
                <w:bCs/>
                <w:color w:val="000000"/>
                <w:sz w:val="20"/>
                <w:szCs w:val="20"/>
              </w:rPr>
              <w:t>Постановление Администрации п. Стрелка-Чуня от 15.11.2023 № 57-п «</w:t>
            </w:r>
            <w:r w:rsidRPr="005531E3">
              <w:rPr>
                <w:rFonts w:ascii="Arial Narrow" w:hAnsi="Arial Narrow"/>
                <w:sz w:val="20"/>
                <w:szCs w:val="20"/>
              </w:rPr>
              <w:t>О прогнозе социально-экономического развития муниципального образования поселка Стрелка-Чуня на 2024-2026 годы»</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210</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54</w:t>
            </w:r>
          </w:p>
        </w:tc>
        <w:tc>
          <w:tcPr>
            <w:tcW w:w="9292" w:type="dxa"/>
          </w:tcPr>
          <w:p w:rsidR="00F9796E" w:rsidRPr="005531E3" w:rsidRDefault="00F9796E" w:rsidP="00F9796E">
            <w:pPr>
              <w:jc w:val="both"/>
              <w:rPr>
                <w:rFonts w:ascii="Arial Narrow" w:hAnsi="Arial Narrow"/>
                <w:sz w:val="20"/>
                <w:szCs w:val="20"/>
              </w:rPr>
            </w:pPr>
            <w:r w:rsidRPr="005531E3">
              <w:rPr>
                <w:rFonts w:ascii="Arial Narrow" w:hAnsi="Arial Narrow"/>
                <w:sz w:val="20"/>
                <w:szCs w:val="20"/>
              </w:rPr>
              <w:t>Пояснительная записка «О прогнозе социально-экономического развития п. Стрелка-Чуня на 2024 -2025 годы»</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214</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55</w:t>
            </w:r>
          </w:p>
        </w:tc>
        <w:tc>
          <w:tcPr>
            <w:tcW w:w="9292" w:type="dxa"/>
          </w:tcPr>
          <w:p w:rsidR="00F9796E" w:rsidRPr="005531E3" w:rsidRDefault="00F9796E" w:rsidP="00F9796E">
            <w:pPr>
              <w:suppressAutoHyphens/>
              <w:jc w:val="both"/>
              <w:rPr>
                <w:rFonts w:ascii="Arial Narrow" w:hAnsi="Arial Narrow"/>
                <w:sz w:val="20"/>
                <w:szCs w:val="20"/>
                <w:lang w:eastAsia="ar-SA"/>
              </w:rPr>
            </w:pPr>
            <w:r w:rsidRPr="005531E3">
              <w:rPr>
                <w:rFonts w:ascii="Arial Narrow" w:hAnsi="Arial Narrow"/>
                <w:bCs/>
                <w:color w:val="000000"/>
                <w:sz w:val="20"/>
                <w:szCs w:val="20"/>
              </w:rPr>
              <w:t>Постановление Администрации п. Стрелка-Чуня от 22.11.2023 № 58-п «</w:t>
            </w:r>
            <w:r w:rsidRPr="005531E3">
              <w:rPr>
                <w:rFonts w:ascii="Arial Narrow" w:hAnsi="Arial Narrow"/>
                <w:sz w:val="20"/>
                <w:szCs w:val="20"/>
                <w:lang w:eastAsia="ar-SA"/>
              </w:rPr>
              <w:t>О создании административной комиссии поселка Стрелка-Чуня»</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216</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56</w:t>
            </w:r>
          </w:p>
        </w:tc>
        <w:tc>
          <w:tcPr>
            <w:tcW w:w="9292" w:type="dxa"/>
          </w:tcPr>
          <w:p w:rsidR="00F9796E" w:rsidRPr="005531E3" w:rsidRDefault="00F9796E" w:rsidP="00F9796E">
            <w:pPr>
              <w:jc w:val="both"/>
              <w:rPr>
                <w:rFonts w:ascii="Arial Narrow" w:hAnsi="Arial Narrow"/>
                <w:sz w:val="20"/>
                <w:szCs w:val="20"/>
              </w:rPr>
            </w:pPr>
            <w:r w:rsidRPr="005531E3">
              <w:rPr>
                <w:rFonts w:ascii="Arial Narrow" w:hAnsi="Arial Narrow"/>
                <w:sz w:val="20"/>
                <w:szCs w:val="20"/>
              </w:rPr>
              <w:t>Постановление Администрации п. Тура от 21.11.2023 № 220-п «Об утверждении Порядка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 Тура»</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217</w:t>
            </w:r>
          </w:p>
        </w:tc>
      </w:tr>
      <w:tr w:rsidR="00F9796E" w:rsidRPr="005531E3" w:rsidTr="001E6702">
        <w:trPr>
          <w:trHeight w:val="276"/>
        </w:trPr>
        <w:tc>
          <w:tcPr>
            <w:tcW w:w="515" w:type="dxa"/>
          </w:tcPr>
          <w:p w:rsidR="00F9796E" w:rsidRPr="005531E3" w:rsidRDefault="00F9796E"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57</w:t>
            </w:r>
          </w:p>
        </w:tc>
        <w:tc>
          <w:tcPr>
            <w:tcW w:w="9292" w:type="dxa"/>
          </w:tcPr>
          <w:p w:rsidR="00F9796E" w:rsidRPr="005531E3" w:rsidRDefault="00F9796E" w:rsidP="00F9796E">
            <w:pPr>
              <w:pStyle w:val="affffffff1"/>
              <w:jc w:val="both"/>
              <w:rPr>
                <w:rFonts w:ascii="Arial Narrow" w:hAnsi="Arial Narrow"/>
                <w:color w:val="000000" w:themeColor="text1"/>
                <w:sz w:val="20"/>
              </w:rPr>
            </w:pPr>
            <w:r w:rsidRPr="005531E3">
              <w:rPr>
                <w:rFonts w:ascii="Arial Narrow" w:hAnsi="Arial Narrow"/>
                <w:color w:val="000000" w:themeColor="text1"/>
                <w:sz w:val="20"/>
              </w:rPr>
              <w:t>Распоряжение Администрации п. Тура от 20.11.2023 № 303-р</w:t>
            </w:r>
            <w:r w:rsidR="0025330F" w:rsidRPr="005531E3">
              <w:rPr>
                <w:rFonts w:ascii="Arial Narrow" w:hAnsi="Arial Narrow"/>
                <w:color w:val="000000" w:themeColor="text1"/>
                <w:sz w:val="20"/>
              </w:rPr>
              <w:t xml:space="preserve"> «</w:t>
            </w:r>
            <w:r w:rsidR="0025330F" w:rsidRPr="005531E3">
              <w:rPr>
                <w:rFonts w:ascii="Arial Narrow" w:hAnsi="Arial Narrow"/>
                <w:sz w:val="20"/>
              </w:rPr>
              <w:t>О проведении публичных слушаний по проекту «О бюджете посёлка Тура на 2024 год и плановый период 2025 - 2026 годов</w:t>
            </w:r>
            <w:r w:rsidR="0025330F" w:rsidRPr="005531E3">
              <w:rPr>
                <w:rFonts w:ascii="Arial Narrow" w:hAnsi="Arial Narrow"/>
                <w:color w:val="000000" w:themeColor="text1"/>
                <w:sz w:val="20"/>
              </w:rPr>
              <w:t>»»</w:t>
            </w:r>
          </w:p>
        </w:tc>
        <w:tc>
          <w:tcPr>
            <w:tcW w:w="992" w:type="dxa"/>
            <w:vAlign w:val="center"/>
          </w:tcPr>
          <w:p w:rsidR="00F9796E" w:rsidRPr="005531E3" w:rsidRDefault="00F9796E"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 xml:space="preserve">Стр. </w:t>
            </w:r>
            <w:r w:rsidR="003317C0" w:rsidRPr="005531E3">
              <w:rPr>
                <w:rFonts w:ascii="Arial Narrow" w:hAnsi="Arial Narrow" w:cs="Verdana"/>
                <w:sz w:val="20"/>
                <w:szCs w:val="20"/>
              </w:rPr>
              <w:t>228</w:t>
            </w:r>
          </w:p>
        </w:tc>
      </w:tr>
      <w:tr w:rsidR="00274E80" w:rsidRPr="005531E3" w:rsidTr="001E6702">
        <w:trPr>
          <w:trHeight w:val="276"/>
        </w:trPr>
        <w:tc>
          <w:tcPr>
            <w:tcW w:w="515" w:type="dxa"/>
          </w:tcPr>
          <w:p w:rsidR="00274E80" w:rsidRPr="005531E3" w:rsidRDefault="00274E80"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58</w:t>
            </w:r>
          </w:p>
        </w:tc>
        <w:tc>
          <w:tcPr>
            <w:tcW w:w="9292" w:type="dxa"/>
          </w:tcPr>
          <w:p w:rsidR="00274E80" w:rsidRPr="00274E80" w:rsidRDefault="00274E80" w:rsidP="00274E80">
            <w:pPr>
              <w:pStyle w:val="Default"/>
              <w:jc w:val="both"/>
              <w:rPr>
                <w:rFonts w:ascii="Arial Narrow" w:hAnsi="Arial Narrow"/>
                <w:bCs/>
                <w:sz w:val="20"/>
                <w:szCs w:val="20"/>
              </w:rPr>
            </w:pPr>
            <w:r w:rsidRPr="00274E80">
              <w:rPr>
                <w:rFonts w:ascii="Arial Narrow" w:hAnsi="Arial Narrow"/>
                <w:bCs/>
                <w:sz w:val="20"/>
                <w:szCs w:val="20"/>
              </w:rPr>
              <w:t>Заключение о результатах публичных слушаний</w:t>
            </w:r>
            <w:r w:rsidRPr="00274E80">
              <w:rPr>
                <w:rFonts w:ascii="Arial Narrow" w:hAnsi="Arial Narrow"/>
                <w:bCs/>
                <w:sz w:val="20"/>
                <w:szCs w:val="20"/>
              </w:rPr>
              <w:t xml:space="preserve"> </w:t>
            </w:r>
            <w:r w:rsidRPr="00274E80">
              <w:rPr>
                <w:rFonts w:ascii="Arial Narrow" w:hAnsi="Arial Narrow"/>
                <w:sz w:val="20"/>
                <w:szCs w:val="20"/>
              </w:rPr>
              <w:t>по обсуждению Проекта решения Туринского поселкового Совета депутатов о внесении изменений и дополнений в Устав сельского поселения посёлка Тура Эвенкийского муниципального района Красноярского края</w:t>
            </w:r>
          </w:p>
        </w:tc>
        <w:tc>
          <w:tcPr>
            <w:tcW w:w="992" w:type="dxa"/>
            <w:vAlign w:val="center"/>
          </w:tcPr>
          <w:p w:rsidR="00274E80" w:rsidRPr="005531E3" w:rsidRDefault="00274E80" w:rsidP="0080723A">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Стр. 2</w:t>
            </w:r>
            <w:r>
              <w:rPr>
                <w:rFonts w:ascii="Arial Narrow" w:hAnsi="Arial Narrow" w:cs="Verdana"/>
                <w:sz w:val="20"/>
                <w:szCs w:val="20"/>
              </w:rPr>
              <w:t>28</w:t>
            </w:r>
            <w:bookmarkStart w:id="0" w:name="_GoBack"/>
            <w:bookmarkEnd w:id="0"/>
          </w:p>
        </w:tc>
      </w:tr>
      <w:tr w:rsidR="00274E80" w:rsidRPr="005531E3" w:rsidTr="001E6702">
        <w:trPr>
          <w:trHeight w:val="276"/>
        </w:trPr>
        <w:tc>
          <w:tcPr>
            <w:tcW w:w="515" w:type="dxa"/>
          </w:tcPr>
          <w:p w:rsidR="00274E80" w:rsidRPr="005531E3" w:rsidRDefault="00274E80" w:rsidP="001B7CD7">
            <w:pPr>
              <w:widowControl w:val="0"/>
              <w:adjustRightInd w:val="0"/>
              <w:jc w:val="center"/>
              <w:textAlignment w:val="baseline"/>
              <w:rPr>
                <w:rFonts w:ascii="Arial Narrow" w:hAnsi="Arial Narrow" w:cs="Arial"/>
                <w:sz w:val="20"/>
                <w:szCs w:val="20"/>
              </w:rPr>
            </w:pPr>
            <w:r w:rsidRPr="005531E3">
              <w:rPr>
                <w:rFonts w:ascii="Arial Narrow" w:hAnsi="Arial Narrow" w:cs="Arial"/>
                <w:sz w:val="20"/>
                <w:szCs w:val="20"/>
              </w:rPr>
              <w:t>5</w:t>
            </w:r>
            <w:r>
              <w:rPr>
                <w:rFonts w:ascii="Arial Narrow" w:hAnsi="Arial Narrow" w:cs="Arial"/>
                <w:sz w:val="20"/>
                <w:szCs w:val="20"/>
              </w:rPr>
              <w:t>9</w:t>
            </w:r>
          </w:p>
        </w:tc>
        <w:tc>
          <w:tcPr>
            <w:tcW w:w="9292" w:type="dxa"/>
          </w:tcPr>
          <w:p w:rsidR="00274E80" w:rsidRPr="005531E3" w:rsidRDefault="00274E80" w:rsidP="00F9796E">
            <w:pPr>
              <w:jc w:val="both"/>
              <w:rPr>
                <w:rFonts w:ascii="Arial Narrow" w:hAnsi="Arial Narrow"/>
                <w:sz w:val="20"/>
                <w:szCs w:val="20"/>
              </w:rPr>
            </w:pPr>
            <w:r w:rsidRPr="005531E3">
              <w:rPr>
                <w:rFonts w:ascii="Arial Narrow" w:hAnsi="Arial Narrow"/>
                <w:color w:val="000000" w:themeColor="text1"/>
                <w:sz w:val="20"/>
              </w:rPr>
              <w:t>Распоряжение Туринского поселкового совета депутатов от 23.11.2023 № 14-р «</w:t>
            </w:r>
            <w:r w:rsidRPr="005531E3">
              <w:rPr>
                <w:rFonts w:ascii="Arial Narrow" w:hAnsi="Arial Narrow"/>
                <w:sz w:val="20"/>
                <w:szCs w:val="20"/>
              </w:rPr>
              <w:t>О созыве 37 очередной сессии Туринского поселкового Совета депутатов 6 созыва»</w:t>
            </w:r>
          </w:p>
        </w:tc>
        <w:tc>
          <w:tcPr>
            <w:tcW w:w="992" w:type="dxa"/>
            <w:vAlign w:val="center"/>
          </w:tcPr>
          <w:p w:rsidR="00274E80" w:rsidRPr="005531E3" w:rsidRDefault="00274E80"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Стр. 230</w:t>
            </w:r>
          </w:p>
        </w:tc>
      </w:tr>
      <w:tr w:rsidR="00274E80" w:rsidRPr="005531E3" w:rsidTr="001E6702">
        <w:trPr>
          <w:trHeight w:val="276"/>
        </w:trPr>
        <w:tc>
          <w:tcPr>
            <w:tcW w:w="515" w:type="dxa"/>
          </w:tcPr>
          <w:p w:rsidR="00274E80" w:rsidRPr="005531E3" w:rsidRDefault="00274E80"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60</w:t>
            </w:r>
          </w:p>
        </w:tc>
        <w:tc>
          <w:tcPr>
            <w:tcW w:w="9292" w:type="dxa"/>
          </w:tcPr>
          <w:p w:rsidR="00274E80" w:rsidRPr="005531E3" w:rsidRDefault="00274E80" w:rsidP="00F9796E">
            <w:pPr>
              <w:jc w:val="both"/>
              <w:rPr>
                <w:rFonts w:ascii="Arial Narrow" w:hAnsi="Arial Narrow"/>
                <w:color w:val="000000"/>
                <w:sz w:val="20"/>
                <w:szCs w:val="20"/>
              </w:rPr>
            </w:pPr>
            <w:r w:rsidRPr="005531E3">
              <w:rPr>
                <w:rFonts w:ascii="Arial Narrow" w:hAnsi="Arial Narrow"/>
                <w:sz w:val="20"/>
                <w:szCs w:val="20"/>
              </w:rPr>
              <w:t>Решение схода граждан от 23.11.2023 № 31 «</w:t>
            </w:r>
            <w:r w:rsidRPr="005531E3">
              <w:rPr>
                <w:rFonts w:ascii="Arial Narrow" w:hAnsi="Arial Narrow"/>
                <w:color w:val="000000"/>
                <w:sz w:val="20"/>
                <w:szCs w:val="20"/>
              </w:rPr>
              <w:t>О внесении изменений в Устав поселка Чемдальск»</w:t>
            </w:r>
          </w:p>
        </w:tc>
        <w:tc>
          <w:tcPr>
            <w:tcW w:w="992" w:type="dxa"/>
            <w:vAlign w:val="center"/>
          </w:tcPr>
          <w:p w:rsidR="00274E80" w:rsidRPr="005531E3" w:rsidRDefault="00274E80" w:rsidP="00F9796E">
            <w:pPr>
              <w:widowControl w:val="0"/>
              <w:adjustRightInd w:val="0"/>
              <w:textAlignment w:val="baseline"/>
              <w:rPr>
                <w:rFonts w:ascii="Arial Narrow" w:hAnsi="Arial Narrow" w:cs="Verdana"/>
                <w:sz w:val="20"/>
                <w:szCs w:val="20"/>
              </w:rPr>
            </w:pPr>
            <w:r w:rsidRPr="005531E3">
              <w:rPr>
                <w:rFonts w:ascii="Arial Narrow" w:hAnsi="Arial Narrow" w:cs="Verdana"/>
                <w:sz w:val="20"/>
                <w:szCs w:val="20"/>
              </w:rPr>
              <w:t>Стр. 230</w:t>
            </w:r>
          </w:p>
        </w:tc>
      </w:tr>
    </w:tbl>
    <w:p w:rsidR="00CA1748" w:rsidRPr="005531E3" w:rsidRDefault="00CA1748" w:rsidP="00FA08BF">
      <w:pPr>
        <w:rPr>
          <w:rFonts w:ascii="Arial Narrow" w:hAnsi="Arial Narrow"/>
          <w:sz w:val="20"/>
          <w:szCs w:val="20"/>
        </w:rPr>
      </w:pPr>
    </w:p>
    <w:p w:rsidR="00CA1748" w:rsidRPr="005531E3" w:rsidRDefault="00CA1748" w:rsidP="00FA08BF">
      <w:pPr>
        <w:rPr>
          <w:rFonts w:ascii="Arial Narrow" w:hAnsi="Arial Narrow"/>
          <w:sz w:val="20"/>
          <w:szCs w:val="20"/>
        </w:rPr>
        <w:sectPr w:rsidR="00CA1748" w:rsidRPr="005531E3" w:rsidSect="000D0D17">
          <w:headerReference w:type="default" r:id="rId10"/>
          <w:headerReference w:type="first" r:id="rId11"/>
          <w:pgSz w:w="11906" w:h="16838"/>
          <w:pgMar w:top="851" w:right="2126" w:bottom="992" w:left="1418" w:header="709" w:footer="709" w:gutter="0"/>
          <w:cols w:space="708"/>
          <w:titlePg/>
          <w:docGrid w:linePitch="360"/>
        </w:sect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lastRenderedPageBreak/>
        <w:t>ГЛАВА</w:t>
      </w: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ЭВЕНКИЙСКОГО МУНИЦИПАЛЬНОГО РАЙОНА</w:t>
      </w:r>
    </w:p>
    <w:p w:rsidR="002B51DC" w:rsidRPr="005531E3" w:rsidRDefault="002B51DC" w:rsidP="00B9183E">
      <w:pPr>
        <w:jc w:val="center"/>
        <w:rPr>
          <w:rFonts w:ascii="Arial Narrow" w:hAnsi="Arial Narrow"/>
          <w:sz w:val="20"/>
          <w:szCs w:val="20"/>
        </w:rPr>
      </w:pPr>
      <w:r w:rsidRPr="005531E3">
        <w:rPr>
          <w:rFonts w:ascii="Arial Narrow" w:hAnsi="Arial Narrow"/>
          <w:b/>
          <w:noProof/>
          <w:sz w:val="20"/>
          <w:szCs w:val="20"/>
        </w:rPr>
        <mc:AlternateContent>
          <mc:Choice Requires="wps">
            <w:drawing>
              <wp:anchor distT="4294967295" distB="4294967295" distL="114300" distR="114300" simplePos="0" relativeHeight="251666432" behindDoc="0" locked="0" layoutInCell="0" allowOverlap="1" wp14:anchorId="513FAE90" wp14:editId="1318B829">
                <wp:simplePos x="0" y="0"/>
                <wp:positionH relativeFrom="column">
                  <wp:posOffset>201930</wp:posOffset>
                </wp:positionH>
                <wp:positionV relativeFrom="paragraph">
                  <wp:posOffset>93344</wp:posOffset>
                </wp:positionV>
                <wp:extent cx="5486400" cy="0"/>
                <wp:effectExtent l="0" t="19050" r="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B062D" id="Прямая соединительная линия 3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B9183E">
      <w:pPr>
        <w:tabs>
          <w:tab w:val="left" w:pos="720"/>
        </w:tabs>
        <w:jc w:val="center"/>
        <w:rPr>
          <w:rFonts w:ascii="Arial Narrow" w:hAnsi="Arial Narrow"/>
          <w:sz w:val="20"/>
          <w:szCs w:val="20"/>
        </w:rPr>
      </w:pPr>
    </w:p>
    <w:p w:rsidR="002B51DC" w:rsidRPr="005531E3" w:rsidRDefault="002B51DC" w:rsidP="00B9183E">
      <w:pPr>
        <w:tabs>
          <w:tab w:val="left" w:pos="720"/>
        </w:tabs>
        <w:jc w:val="both"/>
        <w:rPr>
          <w:rFonts w:ascii="Arial Narrow" w:hAnsi="Arial Narrow"/>
          <w:color w:val="000000"/>
          <w:sz w:val="20"/>
          <w:szCs w:val="20"/>
        </w:rPr>
      </w:pPr>
      <w:r w:rsidRPr="005531E3">
        <w:rPr>
          <w:rFonts w:ascii="Arial Narrow" w:hAnsi="Arial Narrow"/>
          <w:color w:val="000000"/>
          <w:sz w:val="20"/>
          <w:szCs w:val="20"/>
        </w:rPr>
        <w:t xml:space="preserve">«16» 11 2023                                                           </w:t>
      </w:r>
      <w:r w:rsidR="00B9183E" w:rsidRPr="005531E3">
        <w:rPr>
          <w:rFonts w:ascii="Arial Narrow" w:hAnsi="Arial Narrow"/>
          <w:color w:val="000000"/>
          <w:sz w:val="20"/>
          <w:szCs w:val="20"/>
        </w:rPr>
        <w:t xml:space="preserve">            </w:t>
      </w:r>
      <w:r w:rsidRPr="005531E3">
        <w:rPr>
          <w:rFonts w:ascii="Arial Narrow" w:hAnsi="Arial Narrow"/>
          <w:color w:val="000000"/>
          <w:sz w:val="20"/>
          <w:szCs w:val="20"/>
        </w:rPr>
        <w:t xml:space="preserve">                п. Тура                           </w:t>
      </w:r>
      <w:r w:rsidR="00B9183E" w:rsidRPr="005531E3">
        <w:rPr>
          <w:rFonts w:ascii="Arial Narrow" w:hAnsi="Arial Narrow"/>
          <w:color w:val="000000"/>
          <w:sz w:val="20"/>
          <w:szCs w:val="20"/>
        </w:rPr>
        <w:t xml:space="preserve">    </w:t>
      </w:r>
      <w:r w:rsidRPr="005531E3">
        <w:rPr>
          <w:rFonts w:ascii="Arial Narrow" w:hAnsi="Arial Narrow"/>
          <w:color w:val="000000"/>
          <w:sz w:val="20"/>
          <w:szCs w:val="20"/>
        </w:rPr>
        <w:t xml:space="preserve">                                                     № 101-пг</w:t>
      </w:r>
    </w:p>
    <w:p w:rsidR="002B51DC" w:rsidRPr="005531E3" w:rsidRDefault="002B51DC" w:rsidP="00B9183E">
      <w:pPr>
        <w:tabs>
          <w:tab w:val="left" w:pos="720"/>
        </w:tabs>
        <w:jc w:val="both"/>
        <w:rPr>
          <w:rFonts w:ascii="Arial Narrow" w:hAnsi="Arial Narrow"/>
          <w:color w:val="000000"/>
          <w:sz w:val="20"/>
          <w:szCs w:val="20"/>
        </w:rPr>
      </w:pPr>
    </w:p>
    <w:p w:rsidR="002B51DC" w:rsidRPr="005531E3" w:rsidRDefault="002B51DC" w:rsidP="00B9183E">
      <w:pPr>
        <w:jc w:val="center"/>
        <w:rPr>
          <w:rFonts w:ascii="Arial Narrow" w:hAnsi="Arial Narrow"/>
          <w:b/>
          <w:color w:val="000000"/>
          <w:sz w:val="20"/>
          <w:szCs w:val="20"/>
        </w:rPr>
      </w:pPr>
      <w:r w:rsidRPr="005531E3">
        <w:rPr>
          <w:rFonts w:ascii="Arial Narrow" w:hAnsi="Arial Narrow"/>
          <w:b/>
          <w:color w:val="000000"/>
          <w:sz w:val="20"/>
          <w:szCs w:val="20"/>
        </w:rPr>
        <w:t>О награждении Почетной грамотой</w:t>
      </w:r>
      <w:r w:rsidR="00B9183E" w:rsidRPr="005531E3">
        <w:rPr>
          <w:rFonts w:ascii="Arial Narrow" w:hAnsi="Arial Narrow"/>
          <w:b/>
          <w:color w:val="000000"/>
          <w:sz w:val="20"/>
          <w:szCs w:val="20"/>
        </w:rPr>
        <w:t xml:space="preserve"> </w:t>
      </w:r>
      <w:r w:rsidRPr="005531E3">
        <w:rPr>
          <w:rFonts w:ascii="Arial Narrow" w:hAnsi="Arial Narrow"/>
          <w:b/>
          <w:color w:val="000000"/>
          <w:sz w:val="20"/>
          <w:szCs w:val="20"/>
        </w:rPr>
        <w:t>Главы Эвенкийского муниципального района</w:t>
      </w:r>
    </w:p>
    <w:p w:rsidR="002B51DC" w:rsidRPr="005531E3" w:rsidRDefault="002B51DC" w:rsidP="00B9183E">
      <w:pPr>
        <w:jc w:val="center"/>
        <w:rPr>
          <w:rFonts w:ascii="Arial Narrow" w:hAnsi="Arial Narrow"/>
          <w:b/>
          <w:color w:val="000000"/>
          <w:sz w:val="20"/>
          <w:szCs w:val="20"/>
        </w:rPr>
      </w:pPr>
    </w:p>
    <w:p w:rsidR="002B51DC" w:rsidRPr="005531E3" w:rsidRDefault="002B51DC"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color w:val="000000"/>
          <w:sz w:val="20"/>
          <w:szCs w:val="20"/>
        </w:rPr>
        <w:tab/>
      </w:r>
      <w:r w:rsidRPr="005531E3">
        <w:rPr>
          <w:rFonts w:ascii="Arial Narrow" w:hAnsi="Arial Narrow"/>
          <w:sz w:val="20"/>
          <w:szCs w:val="20"/>
        </w:rPr>
        <w:t>За</w:t>
      </w:r>
      <w:r w:rsidRPr="005531E3">
        <w:rPr>
          <w:rFonts w:ascii="Arial Narrow" w:eastAsia="Batang" w:hAnsi="Arial Narrow"/>
          <w:sz w:val="20"/>
          <w:szCs w:val="20"/>
        </w:rPr>
        <w:t xml:space="preserve"> многолетний добросовестный труд,</w:t>
      </w:r>
      <w:r w:rsidRPr="005531E3">
        <w:rPr>
          <w:rFonts w:ascii="Arial Narrow" w:hAnsi="Arial Narrow"/>
          <w:sz w:val="20"/>
          <w:szCs w:val="20"/>
        </w:rPr>
        <w:t xml:space="preserve"> безупречную и эффективную муниципальную службу, в честь юбилея,</w:t>
      </w:r>
      <w:r w:rsidRPr="005531E3">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5531E3">
        <w:rPr>
          <w:rFonts w:ascii="Arial Narrow" w:hAnsi="Arial Narrow"/>
          <w:sz w:val="20"/>
          <w:szCs w:val="20"/>
        </w:rPr>
        <w:t xml:space="preserve"> (в редакции постановлений от 10.09.2019 № 53-пг, от 07.11.2023 № 99-пг),</w:t>
      </w:r>
      <w:r w:rsidRPr="005531E3">
        <w:rPr>
          <w:rFonts w:ascii="Arial Narrow" w:hAnsi="Arial Narrow"/>
          <w:color w:val="000000"/>
          <w:sz w:val="20"/>
          <w:szCs w:val="20"/>
        </w:rPr>
        <w:t xml:space="preserve"> </w:t>
      </w:r>
      <w:r w:rsidRPr="005531E3">
        <w:rPr>
          <w:rFonts w:ascii="Arial Narrow" w:hAnsi="Arial Narrow"/>
          <w:b/>
          <w:color w:val="000000"/>
          <w:sz w:val="20"/>
          <w:szCs w:val="20"/>
        </w:rPr>
        <w:t>ПОСТАНОВЛЯЮ:</w:t>
      </w:r>
    </w:p>
    <w:p w:rsidR="002B51DC" w:rsidRPr="005531E3" w:rsidRDefault="00A60DF0" w:rsidP="00B93905">
      <w:pPr>
        <w:pStyle w:val="aff8"/>
        <w:numPr>
          <w:ilvl w:val="0"/>
          <w:numId w:val="14"/>
        </w:numPr>
        <w:tabs>
          <w:tab w:val="left" w:pos="-3240"/>
          <w:tab w:val="left" w:pos="0"/>
          <w:tab w:val="left" w:pos="709"/>
        </w:tabs>
        <w:ind w:left="0" w:firstLine="0"/>
        <w:jc w:val="both"/>
        <w:rPr>
          <w:rFonts w:ascii="Arial Narrow" w:hAnsi="Arial Narrow"/>
          <w:color w:val="000000"/>
          <w:sz w:val="20"/>
          <w:szCs w:val="20"/>
        </w:rPr>
      </w:pPr>
      <w:r w:rsidRPr="005531E3">
        <w:rPr>
          <w:rFonts w:ascii="Arial Narrow" w:hAnsi="Arial Narrow"/>
          <w:color w:val="000000"/>
          <w:sz w:val="20"/>
          <w:szCs w:val="20"/>
        </w:rPr>
        <w:t xml:space="preserve">Наградить Почетной </w:t>
      </w:r>
      <w:r w:rsidR="00B9183E" w:rsidRPr="005531E3">
        <w:rPr>
          <w:rFonts w:ascii="Arial Narrow" w:hAnsi="Arial Narrow"/>
          <w:color w:val="000000"/>
          <w:sz w:val="20"/>
          <w:szCs w:val="20"/>
        </w:rPr>
        <w:t>грамотой Главы</w:t>
      </w:r>
      <w:r w:rsidR="002B51DC" w:rsidRPr="005531E3">
        <w:rPr>
          <w:rFonts w:ascii="Arial Narrow" w:hAnsi="Arial Narrow"/>
          <w:color w:val="000000"/>
          <w:sz w:val="20"/>
          <w:szCs w:val="20"/>
        </w:rPr>
        <w:t xml:space="preserve"> Эвенкийского муниципального района Логинову Светлану Алексеевну, специалиста 1 категории отдела муниципальной службы и кадров управления делами Администрации Эвенкийского муниципального района.</w:t>
      </w:r>
    </w:p>
    <w:p w:rsidR="002B51DC" w:rsidRPr="005531E3" w:rsidRDefault="002B51DC" w:rsidP="00B93905">
      <w:pPr>
        <w:pStyle w:val="aff8"/>
        <w:numPr>
          <w:ilvl w:val="0"/>
          <w:numId w:val="14"/>
        </w:numPr>
        <w:tabs>
          <w:tab w:val="left" w:pos="-3240"/>
          <w:tab w:val="left" w:pos="0"/>
          <w:tab w:val="left" w:pos="709"/>
        </w:tabs>
        <w:ind w:left="0" w:firstLine="0"/>
        <w:jc w:val="both"/>
        <w:rPr>
          <w:rFonts w:ascii="Arial Narrow" w:hAnsi="Arial Narrow"/>
          <w:color w:val="000000"/>
          <w:sz w:val="20"/>
          <w:szCs w:val="20"/>
        </w:rPr>
      </w:pPr>
      <w:r w:rsidRPr="005531E3">
        <w:rPr>
          <w:rFonts w:ascii="Arial Narrow" w:hAnsi="Arial Narrow"/>
          <w:color w:val="000000"/>
          <w:sz w:val="20"/>
          <w:szCs w:val="20"/>
        </w:rPr>
        <w:t>Контроль исполнения настоящего постановления оставляю за собой.</w:t>
      </w:r>
    </w:p>
    <w:p w:rsidR="002B51DC" w:rsidRPr="005531E3" w:rsidRDefault="002B51DC" w:rsidP="00B9183E">
      <w:pPr>
        <w:jc w:val="both"/>
        <w:rPr>
          <w:rFonts w:ascii="Arial Narrow" w:hAnsi="Arial Narrow"/>
          <w:sz w:val="20"/>
          <w:szCs w:val="20"/>
        </w:rPr>
      </w:pPr>
      <w:r w:rsidRPr="005531E3">
        <w:rPr>
          <w:rFonts w:ascii="Arial Narrow" w:hAnsi="Arial Narrow"/>
          <w:color w:val="000000"/>
          <w:sz w:val="20"/>
          <w:szCs w:val="20"/>
        </w:rPr>
        <w:t>3.</w:t>
      </w:r>
      <w:r w:rsidRPr="005531E3">
        <w:rPr>
          <w:rFonts w:ascii="Arial Narrow" w:hAnsi="Arial Narrow"/>
          <w:color w:val="000000"/>
          <w:sz w:val="20"/>
          <w:szCs w:val="20"/>
        </w:rPr>
        <w:tab/>
      </w:r>
      <w:r w:rsidRPr="005531E3">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B51DC" w:rsidRPr="005531E3" w:rsidRDefault="002B51DC" w:rsidP="00B9183E">
      <w:pPr>
        <w:jc w:val="both"/>
        <w:rPr>
          <w:rFonts w:ascii="Arial Narrow" w:hAnsi="Arial Narrow"/>
          <w:color w:val="000000"/>
          <w:sz w:val="20"/>
          <w:szCs w:val="20"/>
        </w:rPr>
      </w:pPr>
    </w:p>
    <w:p w:rsidR="002B51DC" w:rsidRPr="005531E3" w:rsidRDefault="00B9183E" w:rsidP="00B9183E">
      <w:pPr>
        <w:rPr>
          <w:rFonts w:ascii="Arial Narrow" w:hAnsi="Arial Narrow"/>
          <w:color w:val="000000"/>
          <w:sz w:val="20"/>
          <w:szCs w:val="20"/>
        </w:rPr>
      </w:pPr>
      <w:r w:rsidRPr="005531E3">
        <w:rPr>
          <w:rFonts w:ascii="Arial Narrow" w:hAnsi="Arial Narrow"/>
          <w:color w:val="000000"/>
          <w:sz w:val="20"/>
          <w:szCs w:val="20"/>
        </w:rPr>
        <w:t>И.о. Главы</w:t>
      </w:r>
    </w:p>
    <w:p w:rsidR="002B51DC" w:rsidRPr="005531E3" w:rsidRDefault="002B51DC" w:rsidP="00B9183E">
      <w:pPr>
        <w:tabs>
          <w:tab w:val="left" w:pos="720"/>
        </w:tabs>
        <w:jc w:val="both"/>
        <w:rPr>
          <w:rFonts w:ascii="Arial Narrow" w:hAnsi="Arial Narrow"/>
          <w:sz w:val="20"/>
          <w:szCs w:val="20"/>
        </w:rPr>
      </w:pPr>
      <w:r w:rsidRPr="005531E3">
        <w:rPr>
          <w:rFonts w:ascii="Arial Narrow" w:hAnsi="Arial Narrow"/>
          <w:color w:val="000000"/>
          <w:sz w:val="20"/>
          <w:szCs w:val="20"/>
        </w:rPr>
        <w:t xml:space="preserve">Эвенкийского муниципального района               </w:t>
      </w:r>
      <w:r w:rsidR="00B9183E" w:rsidRPr="005531E3">
        <w:rPr>
          <w:rFonts w:ascii="Arial Narrow" w:hAnsi="Arial Narrow"/>
          <w:color w:val="000000"/>
          <w:sz w:val="20"/>
          <w:szCs w:val="20"/>
        </w:rPr>
        <w:t xml:space="preserve">                  </w:t>
      </w:r>
      <w:r w:rsidRPr="005531E3">
        <w:rPr>
          <w:rFonts w:ascii="Arial Narrow" w:hAnsi="Arial Narrow"/>
          <w:color w:val="000000"/>
          <w:sz w:val="20"/>
          <w:szCs w:val="20"/>
        </w:rPr>
        <w:t xml:space="preserve">                         </w:t>
      </w:r>
      <w:proofErr w:type="gramStart"/>
      <w:r w:rsidR="00B9183E" w:rsidRPr="005531E3">
        <w:rPr>
          <w:rFonts w:ascii="Arial Narrow" w:hAnsi="Arial Narrow"/>
          <w:color w:val="000000"/>
          <w:sz w:val="20"/>
          <w:szCs w:val="20"/>
        </w:rPr>
        <w:t>п</w:t>
      </w:r>
      <w:proofErr w:type="gramEnd"/>
      <w:r w:rsidR="00B9183E" w:rsidRPr="005531E3">
        <w:rPr>
          <w:rFonts w:ascii="Arial Narrow" w:hAnsi="Arial Narrow"/>
          <w:color w:val="000000"/>
          <w:sz w:val="20"/>
          <w:szCs w:val="20"/>
        </w:rPr>
        <w:t xml:space="preserve">/п       </w:t>
      </w:r>
      <w:r w:rsidRPr="005531E3">
        <w:rPr>
          <w:rFonts w:ascii="Arial Narrow" w:hAnsi="Arial Narrow"/>
          <w:color w:val="000000"/>
          <w:sz w:val="20"/>
          <w:szCs w:val="20"/>
        </w:rPr>
        <w:t xml:space="preserve">                                                              И.С. Огольцов</w:t>
      </w:r>
    </w:p>
    <w:p w:rsidR="002B51DC" w:rsidRPr="005531E3" w:rsidRDefault="002B51DC" w:rsidP="00B9183E">
      <w:pPr>
        <w:suppressAutoHyphens/>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АДМИНИСТРАЦИЯ</w:t>
      </w:r>
    </w:p>
    <w:p w:rsidR="002B51DC" w:rsidRPr="005531E3" w:rsidRDefault="002B51DC" w:rsidP="00B9183E">
      <w:pPr>
        <w:keepNext/>
        <w:jc w:val="center"/>
        <w:outlineLvl w:val="1"/>
        <w:rPr>
          <w:rFonts w:ascii="Arial Narrow" w:hAnsi="Arial Narrow"/>
          <w:b/>
          <w:spacing w:val="60"/>
          <w:sz w:val="20"/>
          <w:szCs w:val="20"/>
        </w:rPr>
      </w:pPr>
      <w:r w:rsidRPr="005531E3">
        <w:rPr>
          <w:rFonts w:ascii="Arial Narrow" w:hAnsi="Arial Narrow"/>
          <w:b/>
          <w:spacing w:val="60"/>
          <w:sz w:val="20"/>
          <w:szCs w:val="20"/>
        </w:rPr>
        <w:t>Эвенкийского муниципального района</w:t>
      </w: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Красноярского края</w:t>
      </w:r>
    </w:p>
    <w:p w:rsidR="002B51DC" w:rsidRPr="005531E3" w:rsidRDefault="002B51DC" w:rsidP="00B9183E">
      <w:pPr>
        <w:tabs>
          <w:tab w:val="left" w:pos="8460"/>
        </w:tabs>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0" distB="0" distL="114300" distR="114300" simplePos="0" relativeHeight="251667456" behindDoc="0" locked="0" layoutInCell="1" allowOverlap="1" wp14:anchorId="39A4AB79" wp14:editId="7D530D4E">
                <wp:simplePos x="0" y="0"/>
                <wp:positionH relativeFrom="column">
                  <wp:posOffset>94615</wp:posOffset>
                </wp:positionH>
                <wp:positionV relativeFrom="paragraph">
                  <wp:posOffset>154940</wp:posOffset>
                </wp:positionV>
                <wp:extent cx="5709285" cy="0"/>
                <wp:effectExtent l="22225" t="20955" r="21590" b="2667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2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FC985"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2.2pt" to="45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B9183E">
      <w:pPr>
        <w:tabs>
          <w:tab w:val="left" w:pos="8460"/>
        </w:tabs>
        <w:jc w:val="center"/>
        <w:rPr>
          <w:rFonts w:ascii="Arial Narrow" w:hAnsi="Arial Narrow"/>
          <w:b/>
          <w:w w:val="80"/>
          <w:position w:val="4"/>
          <w:sz w:val="20"/>
          <w:szCs w:val="20"/>
        </w:rPr>
      </w:pPr>
    </w:p>
    <w:p w:rsidR="002B51DC" w:rsidRPr="005531E3" w:rsidRDefault="002B51DC" w:rsidP="00B9183E">
      <w:pPr>
        <w:jc w:val="both"/>
        <w:rPr>
          <w:rFonts w:ascii="Arial Narrow" w:hAnsi="Arial Narrow"/>
          <w:b/>
          <w:w w:val="80"/>
          <w:position w:val="4"/>
          <w:sz w:val="20"/>
          <w:szCs w:val="20"/>
        </w:rPr>
      </w:pPr>
      <w:r w:rsidRPr="005531E3">
        <w:rPr>
          <w:rFonts w:ascii="Arial Narrow" w:hAnsi="Arial Narrow"/>
          <w:sz w:val="20"/>
          <w:szCs w:val="20"/>
        </w:rPr>
        <w:t>«15» 11</w:t>
      </w:r>
      <w:r w:rsidR="00B9183E" w:rsidRPr="005531E3">
        <w:rPr>
          <w:rFonts w:ascii="Arial Narrow" w:hAnsi="Arial Narrow"/>
          <w:sz w:val="20"/>
          <w:szCs w:val="20"/>
        </w:rPr>
        <w:t xml:space="preserve"> 2023                                         </w:t>
      </w:r>
      <w:r w:rsidRPr="005531E3">
        <w:rPr>
          <w:rFonts w:ascii="Arial Narrow" w:hAnsi="Arial Narrow"/>
          <w:sz w:val="20"/>
          <w:szCs w:val="20"/>
        </w:rPr>
        <w:t xml:space="preserve">                                </w:t>
      </w:r>
      <w:r w:rsidR="00B9183E" w:rsidRPr="005531E3">
        <w:rPr>
          <w:rFonts w:ascii="Arial Narrow" w:hAnsi="Arial Narrow"/>
          <w:sz w:val="20"/>
          <w:szCs w:val="20"/>
        </w:rPr>
        <w:t xml:space="preserve">             </w:t>
      </w:r>
      <w:r w:rsidRPr="005531E3">
        <w:rPr>
          <w:rFonts w:ascii="Arial Narrow" w:hAnsi="Arial Narrow"/>
          <w:sz w:val="20"/>
          <w:szCs w:val="20"/>
        </w:rPr>
        <w:t xml:space="preserve">    п. Тура  </w:t>
      </w:r>
      <w:r w:rsidR="00B9183E" w:rsidRPr="005531E3">
        <w:rPr>
          <w:rFonts w:ascii="Arial Narrow" w:hAnsi="Arial Narrow"/>
          <w:sz w:val="20"/>
          <w:szCs w:val="20"/>
        </w:rPr>
        <w:t xml:space="preserve">                                             </w:t>
      </w:r>
      <w:r w:rsidRPr="005531E3">
        <w:rPr>
          <w:rFonts w:ascii="Arial Narrow" w:hAnsi="Arial Narrow"/>
          <w:sz w:val="20"/>
          <w:szCs w:val="20"/>
        </w:rPr>
        <w:t xml:space="preserve">                                   № 621-п</w:t>
      </w:r>
    </w:p>
    <w:p w:rsidR="002B51DC" w:rsidRPr="005531E3" w:rsidRDefault="002B51DC" w:rsidP="00B9183E">
      <w:pPr>
        <w:widowControl w:val="0"/>
        <w:autoSpaceDE w:val="0"/>
        <w:autoSpaceDN w:val="0"/>
        <w:adjustRightInd w:val="0"/>
        <w:ind w:firstLine="567"/>
        <w:rPr>
          <w:rFonts w:ascii="Arial Narrow" w:hAnsi="Arial Narrow"/>
          <w:sz w:val="20"/>
          <w:szCs w:val="20"/>
        </w:rPr>
      </w:pPr>
    </w:p>
    <w:p w:rsidR="002B51DC" w:rsidRPr="005531E3" w:rsidRDefault="00B9183E" w:rsidP="00B9183E">
      <w:pPr>
        <w:widowControl w:val="0"/>
        <w:autoSpaceDE w:val="0"/>
        <w:autoSpaceDN w:val="0"/>
        <w:adjustRightInd w:val="0"/>
        <w:jc w:val="center"/>
        <w:rPr>
          <w:rFonts w:ascii="Arial Narrow" w:hAnsi="Arial Narrow"/>
          <w:b/>
          <w:sz w:val="20"/>
          <w:szCs w:val="20"/>
        </w:rPr>
      </w:pPr>
      <w:r w:rsidRPr="005531E3">
        <w:rPr>
          <w:rFonts w:ascii="Arial Narrow" w:hAnsi="Arial Narrow"/>
          <w:b/>
          <w:sz w:val="20"/>
          <w:szCs w:val="20"/>
        </w:rPr>
        <w:t xml:space="preserve">Об утверждении размера ассигнований районного </w:t>
      </w:r>
      <w:r w:rsidR="002B51DC" w:rsidRPr="005531E3">
        <w:rPr>
          <w:rFonts w:ascii="Arial Narrow" w:hAnsi="Arial Narrow"/>
          <w:b/>
          <w:sz w:val="20"/>
          <w:szCs w:val="20"/>
        </w:rPr>
        <w:t>бюджета</w:t>
      </w:r>
      <w:r w:rsidRPr="005531E3">
        <w:rPr>
          <w:rFonts w:ascii="Arial Narrow" w:hAnsi="Arial Narrow"/>
          <w:b/>
          <w:sz w:val="20"/>
          <w:szCs w:val="20"/>
        </w:rPr>
        <w:t xml:space="preserve"> в 2024 году на устройство и</w:t>
      </w:r>
      <w:r w:rsidR="002B51DC" w:rsidRPr="005531E3">
        <w:rPr>
          <w:rFonts w:ascii="Arial Narrow" w:hAnsi="Arial Narrow"/>
          <w:b/>
          <w:sz w:val="20"/>
          <w:szCs w:val="20"/>
        </w:rPr>
        <w:t xml:space="preserve"> содержание зимних автомобильных </w:t>
      </w:r>
      <w:proofErr w:type="gramStart"/>
      <w:r w:rsidR="002B51DC" w:rsidRPr="005531E3">
        <w:rPr>
          <w:rFonts w:ascii="Arial Narrow" w:hAnsi="Arial Narrow"/>
          <w:b/>
          <w:sz w:val="20"/>
          <w:szCs w:val="20"/>
        </w:rPr>
        <w:t>дорог общего пользования местного значения Эвенкийского муниципал</w:t>
      </w:r>
      <w:r w:rsidRPr="005531E3">
        <w:rPr>
          <w:rFonts w:ascii="Arial Narrow" w:hAnsi="Arial Narrow"/>
          <w:b/>
          <w:sz w:val="20"/>
          <w:szCs w:val="20"/>
        </w:rPr>
        <w:t>ьного района Красноярского края</w:t>
      </w:r>
      <w:proofErr w:type="gramEnd"/>
    </w:p>
    <w:p w:rsidR="002B51DC" w:rsidRPr="005531E3" w:rsidRDefault="002B51DC" w:rsidP="00B9183E">
      <w:pPr>
        <w:widowControl w:val="0"/>
        <w:autoSpaceDE w:val="0"/>
        <w:autoSpaceDN w:val="0"/>
        <w:adjustRightInd w:val="0"/>
        <w:ind w:firstLine="567"/>
        <w:rPr>
          <w:rFonts w:ascii="Arial Narrow" w:hAnsi="Arial Narrow"/>
          <w:sz w:val="20"/>
          <w:szCs w:val="20"/>
        </w:rPr>
      </w:pPr>
    </w:p>
    <w:p w:rsidR="002B51DC" w:rsidRPr="005531E3" w:rsidRDefault="002B51DC" w:rsidP="00B9183E">
      <w:pPr>
        <w:widowControl w:val="0"/>
        <w:tabs>
          <w:tab w:val="left" w:pos="709"/>
        </w:tabs>
        <w:autoSpaceDE w:val="0"/>
        <w:autoSpaceDN w:val="0"/>
        <w:adjustRightInd w:val="0"/>
        <w:ind w:firstLine="709"/>
        <w:jc w:val="both"/>
        <w:rPr>
          <w:rFonts w:ascii="Arial Narrow" w:hAnsi="Arial Narrow"/>
          <w:b/>
          <w:sz w:val="20"/>
          <w:szCs w:val="20"/>
        </w:rPr>
      </w:pPr>
      <w:proofErr w:type="gramStart"/>
      <w:r w:rsidRPr="005531E3">
        <w:rPr>
          <w:rFonts w:ascii="Arial Narrow" w:hAnsi="Arial Narrow"/>
          <w:sz w:val="20"/>
          <w:szCs w:val="20"/>
        </w:rPr>
        <w:t>В соответ</w:t>
      </w:r>
      <w:r w:rsidR="00B9183E" w:rsidRPr="005531E3">
        <w:rPr>
          <w:rFonts w:ascii="Arial Narrow" w:hAnsi="Arial Narrow"/>
          <w:sz w:val="20"/>
          <w:szCs w:val="20"/>
        </w:rPr>
        <w:t xml:space="preserve">ствии с пунктами 6 и 12 статьи </w:t>
      </w:r>
      <w:r w:rsidRPr="005531E3">
        <w:rPr>
          <w:rFonts w:ascii="Arial Narrow" w:hAnsi="Arial Narrow"/>
          <w:sz w:val="20"/>
          <w:szCs w:val="20"/>
        </w:rPr>
        <w:t>13, статьей 14, пунктом 3 статьи 15, ст</w:t>
      </w:r>
      <w:r w:rsidR="00B9183E" w:rsidRPr="005531E3">
        <w:rPr>
          <w:rFonts w:ascii="Arial Narrow" w:hAnsi="Arial Narrow"/>
          <w:sz w:val="20"/>
          <w:szCs w:val="20"/>
        </w:rPr>
        <w:t xml:space="preserve">атьей 17, пунктом 2 статьи 34 </w:t>
      </w:r>
      <w:r w:rsidRPr="005531E3">
        <w:rPr>
          <w:rFonts w:ascii="Arial Narrow" w:hAnsi="Arial Narrow"/>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пунктами 1 и 5 части 1 статьи 15, пунктом 1 статьи 53 Федерального закона</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от 06.10.2003 № 131-ФЗ «Об общих принципах организации местного самоуправления в Российской Федерации»,</w:t>
      </w:r>
      <w:r w:rsidR="00B9183E" w:rsidRPr="005531E3">
        <w:rPr>
          <w:rFonts w:ascii="Arial Narrow" w:hAnsi="Arial Narrow"/>
          <w:color w:val="000000"/>
          <w:spacing w:val="-1"/>
          <w:sz w:val="20"/>
          <w:szCs w:val="20"/>
        </w:rPr>
        <w:t xml:space="preserve"> постановлением Администрации Эвенкийского муниципального</w:t>
      </w:r>
      <w:r w:rsidRPr="005531E3">
        <w:rPr>
          <w:rFonts w:ascii="Arial Narrow" w:hAnsi="Arial Narrow"/>
          <w:color w:val="000000"/>
          <w:spacing w:val="-1"/>
          <w:sz w:val="20"/>
          <w:szCs w:val="20"/>
        </w:rPr>
        <w:t xml:space="preserve"> района от 11</w:t>
      </w:r>
      <w:r w:rsidR="00B9183E" w:rsidRPr="005531E3">
        <w:rPr>
          <w:rFonts w:ascii="Arial Narrow" w:hAnsi="Arial Narrow"/>
          <w:color w:val="000000"/>
          <w:spacing w:val="-1"/>
          <w:sz w:val="20"/>
          <w:szCs w:val="20"/>
        </w:rPr>
        <w:t>.10.2023 №548-п «Об утверждении нормативов финансовых затрат на</w:t>
      </w:r>
      <w:r w:rsidRPr="005531E3">
        <w:rPr>
          <w:rFonts w:ascii="Arial Narrow" w:hAnsi="Arial Narrow"/>
          <w:color w:val="000000"/>
          <w:spacing w:val="-1"/>
          <w:sz w:val="20"/>
          <w:szCs w:val="20"/>
        </w:rPr>
        <w:t xml:space="preserve"> содержание</w:t>
      </w:r>
      <w:r w:rsidR="00B9183E" w:rsidRPr="005531E3">
        <w:rPr>
          <w:rFonts w:ascii="Arial Narrow" w:hAnsi="Arial Narrow"/>
          <w:color w:val="000000"/>
          <w:spacing w:val="-1"/>
          <w:sz w:val="20"/>
          <w:szCs w:val="20"/>
        </w:rPr>
        <w:t xml:space="preserve"> зимних автомобильных дорог общего пользования </w:t>
      </w:r>
      <w:r w:rsidRPr="005531E3">
        <w:rPr>
          <w:rFonts w:ascii="Arial Narrow" w:hAnsi="Arial Narrow"/>
          <w:color w:val="000000"/>
          <w:spacing w:val="-1"/>
          <w:sz w:val="20"/>
          <w:szCs w:val="20"/>
        </w:rPr>
        <w:t xml:space="preserve">местного </w:t>
      </w:r>
      <w:r w:rsidR="00B9183E" w:rsidRPr="005531E3">
        <w:rPr>
          <w:rFonts w:ascii="Arial Narrow" w:hAnsi="Arial Narrow"/>
          <w:color w:val="000000"/>
          <w:spacing w:val="-1"/>
          <w:sz w:val="20"/>
          <w:szCs w:val="20"/>
        </w:rPr>
        <w:t>значения Эвенкийского муниципального района Красноярского края и Правил расчета размера</w:t>
      </w:r>
      <w:r w:rsidRPr="005531E3">
        <w:rPr>
          <w:rFonts w:ascii="Arial Narrow" w:hAnsi="Arial Narrow"/>
          <w:color w:val="000000"/>
          <w:spacing w:val="-1"/>
          <w:sz w:val="20"/>
          <w:szCs w:val="20"/>
        </w:rPr>
        <w:t xml:space="preserve"> ас</w:t>
      </w:r>
      <w:r w:rsidR="00B9183E" w:rsidRPr="005531E3">
        <w:rPr>
          <w:rFonts w:ascii="Arial Narrow" w:hAnsi="Arial Narrow"/>
          <w:color w:val="000000"/>
          <w:spacing w:val="-1"/>
          <w:sz w:val="20"/>
          <w:szCs w:val="20"/>
        </w:rPr>
        <w:t xml:space="preserve">сигнований районного бюджета на содержание зимних автомобильных дорог общего пользования местного значения Эвенкийского муниципального района </w:t>
      </w:r>
      <w:r w:rsidRPr="005531E3">
        <w:rPr>
          <w:rFonts w:ascii="Arial Narrow" w:hAnsi="Arial Narrow"/>
          <w:color w:val="000000"/>
          <w:spacing w:val="-1"/>
          <w:sz w:val="20"/>
          <w:szCs w:val="20"/>
        </w:rPr>
        <w:t>Кра</w:t>
      </w:r>
      <w:r w:rsidR="00B9183E" w:rsidRPr="005531E3">
        <w:rPr>
          <w:rFonts w:ascii="Arial Narrow" w:hAnsi="Arial Narrow"/>
          <w:color w:val="000000"/>
          <w:spacing w:val="-1"/>
          <w:sz w:val="20"/>
          <w:szCs w:val="20"/>
        </w:rPr>
        <w:t xml:space="preserve">сноярского </w:t>
      </w:r>
      <w:r w:rsidRPr="005531E3">
        <w:rPr>
          <w:rFonts w:ascii="Arial Narrow" w:hAnsi="Arial Narrow"/>
          <w:color w:val="000000"/>
          <w:spacing w:val="-1"/>
          <w:sz w:val="20"/>
          <w:szCs w:val="20"/>
        </w:rPr>
        <w:t>края</w:t>
      </w:r>
      <w:proofErr w:type="gramEnd"/>
      <w:r w:rsidRPr="005531E3">
        <w:rPr>
          <w:rFonts w:ascii="Arial Narrow" w:hAnsi="Arial Narrow"/>
          <w:sz w:val="20"/>
          <w:szCs w:val="20"/>
        </w:rPr>
        <w:t>, статьей 32 Устава Эвенкийского муниципаль</w:t>
      </w:r>
      <w:r w:rsidR="00B9183E" w:rsidRPr="005531E3">
        <w:rPr>
          <w:rFonts w:ascii="Arial Narrow" w:hAnsi="Arial Narrow"/>
          <w:sz w:val="20"/>
          <w:szCs w:val="20"/>
        </w:rPr>
        <w:t>ного района Красноярского края,</w:t>
      </w:r>
      <w:r w:rsidRPr="005531E3">
        <w:rPr>
          <w:rFonts w:ascii="Arial Narrow" w:hAnsi="Arial Narrow"/>
          <w:sz w:val="20"/>
          <w:szCs w:val="20"/>
        </w:rPr>
        <w:t xml:space="preserve"> </w:t>
      </w:r>
      <w:r w:rsidRPr="005531E3">
        <w:rPr>
          <w:rFonts w:ascii="Arial Narrow" w:hAnsi="Arial Narrow"/>
          <w:b/>
          <w:sz w:val="20"/>
          <w:szCs w:val="20"/>
        </w:rPr>
        <w:t>ПОСТАНОВЛЯЮ:</w:t>
      </w:r>
    </w:p>
    <w:p w:rsidR="002B51DC" w:rsidRPr="005531E3" w:rsidRDefault="00B9183E"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 xml:space="preserve">Утвердить ассигнования </w:t>
      </w:r>
      <w:r w:rsidR="002B51DC" w:rsidRPr="005531E3">
        <w:rPr>
          <w:rFonts w:ascii="Arial Narrow" w:hAnsi="Arial Narrow"/>
          <w:sz w:val="20"/>
          <w:szCs w:val="20"/>
        </w:rPr>
        <w:t xml:space="preserve">на устройство и содержание зимних автомобильных </w:t>
      </w:r>
      <w:proofErr w:type="gramStart"/>
      <w:r w:rsidR="002B51DC" w:rsidRPr="005531E3">
        <w:rPr>
          <w:rFonts w:ascii="Arial Narrow" w:hAnsi="Arial Narrow"/>
          <w:sz w:val="20"/>
          <w:szCs w:val="20"/>
        </w:rPr>
        <w:t>дорог общего пользования местного значения Эвенкийского муниципального райо</w:t>
      </w:r>
      <w:r w:rsidR="00AD71D8" w:rsidRPr="005531E3">
        <w:rPr>
          <w:rFonts w:ascii="Arial Narrow" w:hAnsi="Arial Narrow"/>
          <w:sz w:val="20"/>
          <w:szCs w:val="20"/>
        </w:rPr>
        <w:t>на Красноярского края</w:t>
      </w:r>
      <w:proofErr w:type="gramEnd"/>
      <w:r w:rsidR="00AD71D8" w:rsidRPr="005531E3">
        <w:rPr>
          <w:rFonts w:ascii="Arial Narrow" w:hAnsi="Arial Narrow"/>
          <w:sz w:val="20"/>
          <w:szCs w:val="20"/>
        </w:rPr>
        <w:t xml:space="preserve"> на 2024 год в размере 32,58 % от нормативного</w:t>
      </w:r>
      <w:r w:rsidR="002B51DC" w:rsidRPr="005531E3">
        <w:rPr>
          <w:rFonts w:ascii="Arial Narrow" w:hAnsi="Arial Narrow"/>
          <w:sz w:val="20"/>
          <w:szCs w:val="20"/>
        </w:rPr>
        <w:t xml:space="preserve"> согласно Приложению № 1 к настоящему постановлению.</w:t>
      </w:r>
    </w:p>
    <w:p w:rsidR="002B51DC" w:rsidRPr="005531E3" w:rsidRDefault="00B9183E"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w:t>
      </w:r>
      <w:r w:rsidR="002B51DC" w:rsidRPr="005531E3">
        <w:rPr>
          <w:rFonts w:ascii="Arial Narrow" w:hAnsi="Arial Narrow"/>
          <w:sz w:val="20"/>
          <w:szCs w:val="20"/>
        </w:rPr>
        <w:tab/>
        <w:t>Департа</w:t>
      </w:r>
      <w:r w:rsidRPr="005531E3">
        <w:rPr>
          <w:rFonts w:ascii="Arial Narrow" w:hAnsi="Arial Narrow"/>
          <w:sz w:val="20"/>
          <w:szCs w:val="20"/>
        </w:rPr>
        <w:t>менту финансов (А.А. Абрамова),</w:t>
      </w:r>
      <w:r w:rsidR="002B51DC" w:rsidRPr="005531E3">
        <w:rPr>
          <w:rFonts w:ascii="Arial Narrow" w:hAnsi="Arial Narrow"/>
          <w:sz w:val="20"/>
          <w:szCs w:val="20"/>
        </w:rPr>
        <w:t xml:space="preserve"> Управлению экономики (Т.К. Буроякова), МКУ «Эвенкияавтодор» (С.Г. Козак) организовать работу с Министерст</w:t>
      </w:r>
      <w:r w:rsidRPr="005531E3">
        <w:rPr>
          <w:rFonts w:ascii="Arial Narrow" w:hAnsi="Arial Narrow"/>
          <w:sz w:val="20"/>
          <w:szCs w:val="20"/>
        </w:rPr>
        <w:t>вом транспорта и Министерством</w:t>
      </w:r>
      <w:r w:rsidR="00AD71D8" w:rsidRPr="005531E3">
        <w:rPr>
          <w:rFonts w:ascii="Arial Narrow" w:hAnsi="Arial Narrow"/>
          <w:sz w:val="20"/>
          <w:szCs w:val="20"/>
        </w:rPr>
        <w:t xml:space="preserve"> финансов Красноярского</w:t>
      </w:r>
      <w:r w:rsidR="002B51DC" w:rsidRPr="005531E3">
        <w:rPr>
          <w:rFonts w:ascii="Arial Narrow" w:hAnsi="Arial Narrow"/>
          <w:sz w:val="20"/>
          <w:szCs w:val="20"/>
        </w:rPr>
        <w:t xml:space="preserve"> края </w:t>
      </w:r>
      <w:proofErr w:type="gramStart"/>
      <w:r w:rsidR="002B51DC" w:rsidRPr="005531E3">
        <w:rPr>
          <w:rFonts w:ascii="Arial Narrow" w:hAnsi="Arial Narrow"/>
          <w:sz w:val="20"/>
          <w:szCs w:val="20"/>
        </w:rPr>
        <w:t>по</w:t>
      </w:r>
      <w:proofErr w:type="gramEnd"/>
      <w:r w:rsidR="002B51DC" w:rsidRPr="005531E3">
        <w:rPr>
          <w:rFonts w:ascii="Arial Narrow" w:hAnsi="Arial Narrow"/>
          <w:sz w:val="20"/>
          <w:szCs w:val="20"/>
        </w:rPr>
        <w:t>:</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w:t>
      </w:r>
      <w:r w:rsidR="00B9183E" w:rsidRPr="005531E3">
        <w:rPr>
          <w:rFonts w:ascii="Arial Narrow" w:hAnsi="Arial Narrow"/>
          <w:sz w:val="20"/>
          <w:szCs w:val="20"/>
        </w:rPr>
        <w:t xml:space="preserve"> </w:t>
      </w:r>
      <w:r w:rsidRPr="005531E3">
        <w:rPr>
          <w:rFonts w:ascii="Arial Narrow" w:hAnsi="Arial Narrow"/>
          <w:sz w:val="20"/>
          <w:szCs w:val="20"/>
        </w:rPr>
        <w:t>выделению сре</w:t>
      </w:r>
      <w:proofErr w:type="gramStart"/>
      <w:r w:rsidRPr="005531E3">
        <w:rPr>
          <w:rFonts w:ascii="Arial Narrow" w:hAnsi="Arial Narrow"/>
          <w:sz w:val="20"/>
          <w:szCs w:val="20"/>
        </w:rPr>
        <w:t>дств кр</w:t>
      </w:r>
      <w:proofErr w:type="gramEnd"/>
      <w:r w:rsidRPr="005531E3">
        <w:rPr>
          <w:rFonts w:ascii="Arial Narrow" w:hAnsi="Arial Narrow"/>
          <w:sz w:val="20"/>
          <w:szCs w:val="20"/>
        </w:rPr>
        <w:t>аевого бюдже</w:t>
      </w:r>
      <w:r w:rsidR="00B9183E" w:rsidRPr="005531E3">
        <w:rPr>
          <w:rFonts w:ascii="Arial Narrow" w:hAnsi="Arial Narrow"/>
          <w:sz w:val="20"/>
          <w:szCs w:val="20"/>
        </w:rPr>
        <w:t xml:space="preserve">та на компенсацию инфляционных </w:t>
      </w:r>
      <w:r w:rsidRPr="005531E3">
        <w:rPr>
          <w:rFonts w:ascii="Arial Narrow" w:hAnsi="Arial Narrow"/>
          <w:sz w:val="20"/>
          <w:szCs w:val="20"/>
        </w:rPr>
        <w:t>процессов в 2024 году;</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w:t>
      </w:r>
      <w:r w:rsidR="00B9183E" w:rsidRPr="005531E3">
        <w:rPr>
          <w:rFonts w:ascii="Arial Narrow" w:hAnsi="Arial Narrow"/>
          <w:sz w:val="20"/>
          <w:szCs w:val="20"/>
        </w:rPr>
        <w:t xml:space="preserve"> </w:t>
      </w:r>
      <w:r w:rsidRPr="005531E3">
        <w:rPr>
          <w:rFonts w:ascii="Arial Narrow" w:hAnsi="Arial Narrow"/>
          <w:sz w:val="20"/>
          <w:szCs w:val="20"/>
        </w:rPr>
        <w:t>доведению размера</w:t>
      </w:r>
      <w:r w:rsidR="00B9183E" w:rsidRPr="005531E3">
        <w:rPr>
          <w:rFonts w:ascii="Arial Narrow" w:hAnsi="Arial Narrow"/>
          <w:sz w:val="20"/>
          <w:szCs w:val="20"/>
        </w:rPr>
        <w:t xml:space="preserve"> ассигнований </w:t>
      </w:r>
      <w:proofErr w:type="gramStart"/>
      <w:r w:rsidR="00B9183E" w:rsidRPr="005531E3">
        <w:rPr>
          <w:rFonts w:ascii="Arial Narrow" w:hAnsi="Arial Narrow"/>
          <w:sz w:val="20"/>
          <w:szCs w:val="20"/>
        </w:rPr>
        <w:t>до</w:t>
      </w:r>
      <w:proofErr w:type="gramEnd"/>
      <w:r w:rsidR="00B9183E" w:rsidRPr="005531E3">
        <w:rPr>
          <w:rFonts w:ascii="Arial Narrow" w:hAnsi="Arial Narrow"/>
          <w:sz w:val="20"/>
          <w:szCs w:val="20"/>
        </w:rPr>
        <w:t xml:space="preserve"> нормативного на очередной финансовый год и</w:t>
      </w:r>
      <w:r w:rsidRPr="005531E3">
        <w:rPr>
          <w:rFonts w:ascii="Arial Narrow" w:hAnsi="Arial Narrow"/>
          <w:sz w:val="20"/>
          <w:szCs w:val="20"/>
        </w:rPr>
        <w:t xml:space="preserve"> </w:t>
      </w:r>
      <w:r w:rsidR="00B9183E" w:rsidRPr="005531E3">
        <w:rPr>
          <w:rFonts w:ascii="Arial Narrow" w:hAnsi="Arial Narrow"/>
          <w:sz w:val="20"/>
          <w:szCs w:val="20"/>
        </w:rPr>
        <w:t xml:space="preserve">плановый </w:t>
      </w:r>
      <w:r w:rsidRPr="005531E3">
        <w:rPr>
          <w:rFonts w:ascii="Arial Narrow" w:hAnsi="Arial Narrow"/>
          <w:sz w:val="20"/>
          <w:szCs w:val="20"/>
        </w:rPr>
        <w:t>период.</w:t>
      </w:r>
    </w:p>
    <w:p w:rsidR="002B51DC" w:rsidRPr="005531E3" w:rsidRDefault="00B9183E"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3.</w:t>
      </w:r>
      <w:r w:rsidR="002B51DC" w:rsidRPr="005531E3">
        <w:rPr>
          <w:rFonts w:ascii="Arial Narrow" w:hAnsi="Arial Narrow"/>
          <w:sz w:val="20"/>
          <w:szCs w:val="20"/>
        </w:rPr>
        <w:tab/>
        <w:t>Контроль исполнения настоящ</w:t>
      </w:r>
      <w:r w:rsidRPr="005531E3">
        <w:rPr>
          <w:rFonts w:ascii="Arial Narrow" w:hAnsi="Arial Narrow"/>
          <w:sz w:val="20"/>
          <w:szCs w:val="20"/>
        </w:rPr>
        <w:t xml:space="preserve">его постановления возложить на </w:t>
      </w:r>
      <w:r w:rsidR="002B51DC" w:rsidRPr="005531E3">
        <w:rPr>
          <w:rFonts w:ascii="Arial Narrow" w:hAnsi="Arial Narrow"/>
          <w:sz w:val="20"/>
          <w:szCs w:val="20"/>
        </w:rPr>
        <w:t>Первого заместителя Главы Эвенкийского муниципального района И.С. Огольцова.</w:t>
      </w:r>
    </w:p>
    <w:p w:rsidR="002B51DC" w:rsidRPr="005531E3" w:rsidRDefault="00B9183E"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4.</w:t>
      </w:r>
      <w:r w:rsidR="002B51DC" w:rsidRPr="005531E3">
        <w:rPr>
          <w:rFonts w:ascii="Arial Narrow" w:hAnsi="Arial Narrow"/>
          <w:sz w:val="20"/>
          <w:szCs w:val="20"/>
        </w:rPr>
        <w:tab/>
        <w:t>Настоящее постановление вступает в силу с момента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2" w:history="1">
        <w:r w:rsidR="002B51DC" w:rsidRPr="005531E3">
          <w:rPr>
            <w:rStyle w:val="af5"/>
            <w:rFonts w:ascii="Arial Narrow" w:hAnsi="Arial Narrow"/>
            <w:color w:val="auto"/>
            <w:sz w:val="20"/>
            <w:szCs w:val="20"/>
            <w:u w:val="none"/>
          </w:rPr>
          <w:t>https://evenkya.gosuslugi.ru</w:t>
        </w:r>
      </w:hyperlink>
      <w:r w:rsidR="002B51DC" w:rsidRPr="005531E3">
        <w:rPr>
          <w:rFonts w:ascii="Arial Narrow" w:hAnsi="Arial Narrow"/>
          <w:sz w:val="20"/>
          <w:szCs w:val="20"/>
        </w:rPr>
        <w:t>) в сети Интернет.</w:t>
      </w:r>
    </w:p>
    <w:p w:rsidR="002B51DC" w:rsidRPr="005531E3" w:rsidRDefault="002B51DC" w:rsidP="00B9183E">
      <w:pPr>
        <w:tabs>
          <w:tab w:val="left" w:pos="709"/>
        </w:tabs>
        <w:autoSpaceDE w:val="0"/>
        <w:autoSpaceDN w:val="0"/>
        <w:adjustRightInd w:val="0"/>
        <w:rPr>
          <w:rFonts w:ascii="Arial Narrow" w:hAnsi="Arial Narrow"/>
          <w:sz w:val="20"/>
          <w:szCs w:val="20"/>
        </w:rPr>
      </w:pPr>
      <w:r w:rsidRPr="005531E3">
        <w:rPr>
          <w:rFonts w:ascii="Arial Narrow" w:hAnsi="Arial Narrow"/>
          <w:sz w:val="20"/>
          <w:szCs w:val="20"/>
        </w:rPr>
        <w:t xml:space="preserve">Глава </w:t>
      </w:r>
    </w:p>
    <w:p w:rsidR="002B51DC" w:rsidRPr="005531E3" w:rsidRDefault="002B51DC" w:rsidP="00B9183E">
      <w:pPr>
        <w:suppressAutoHyphens/>
        <w:jc w:val="both"/>
        <w:rPr>
          <w:rFonts w:ascii="Arial Narrow" w:hAnsi="Arial Narrow"/>
          <w:sz w:val="20"/>
          <w:szCs w:val="20"/>
        </w:rPr>
      </w:pPr>
      <w:r w:rsidRPr="005531E3">
        <w:rPr>
          <w:rFonts w:ascii="Arial Narrow" w:hAnsi="Arial Narrow"/>
          <w:sz w:val="20"/>
          <w:szCs w:val="20"/>
        </w:rPr>
        <w:t>Эвенки</w:t>
      </w:r>
      <w:r w:rsidR="00B9183E" w:rsidRPr="005531E3">
        <w:rPr>
          <w:rFonts w:ascii="Arial Narrow" w:hAnsi="Arial Narrow"/>
          <w:sz w:val="20"/>
          <w:szCs w:val="20"/>
        </w:rPr>
        <w:t xml:space="preserve">йского муниципального района                                                             </w:t>
      </w:r>
      <w:r w:rsidRPr="005531E3">
        <w:rPr>
          <w:rFonts w:ascii="Arial Narrow" w:hAnsi="Arial Narrow"/>
          <w:sz w:val="20"/>
          <w:szCs w:val="20"/>
        </w:rPr>
        <w:t xml:space="preserve">     </w:t>
      </w:r>
      <w:proofErr w:type="gramStart"/>
      <w:r w:rsidR="00B9183E" w:rsidRPr="005531E3">
        <w:rPr>
          <w:rFonts w:ascii="Arial Narrow" w:hAnsi="Arial Narrow"/>
          <w:sz w:val="20"/>
          <w:szCs w:val="20"/>
        </w:rPr>
        <w:t>п</w:t>
      </w:r>
      <w:proofErr w:type="gramEnd"/>
      <w:r w:rsidR="00B9183E" w:rsidRPr="005531E3">
        <w:rPr>
          <w:rFonts w:ascii="Arial Narrow" w:hAnsi="Arial Narrow"/>
          <w:sz w:val="20"/>
          <w:szCs w:val="20"/>
        </w:rPr>
        <w:t xml:space="preserve">/п             </w:t>
      </w:r>
      <w:r w:rsidRPr="005531E3">
        <w:rPr>
          <w:rFonts w:ascii="Arial Narrow" w:hAnsi="Arial Narrow"/>
          <w:sz w:val="20"/>
          <w:szCs w:val="20"/>
        </w:rPr>
        <w:t xml:space="preserve">   </w:t>
      </w:r>
      <w:r w:rsidR="00B9183E" w:rsidRPr="005531E3">
        <w:rPr>
          <w:rFonts w:ascii="Arial Narrow" w:hAnsi="Arial Narrow"/>
          <w:sz w:val="20"/>
          <w:szCs w:val="20"/>
        </w:rPr>
        <w:t xml:space="preserve">    </w:t>
      </w:r>
      <w:r w:rsidRPr="005531E3">
        <w:rPr>
          <w:rFonts w:ascii="Arial Narrow" w:hAnsi="Arial Narrow"/>
          <w:sz w:val="20"/>
          <w:szCs w:val="20"/>
        </w:rPr>
        <w:t xml:space="preserve">                                        А.Ю. Черкасов</w:t>
      </w:r>
    </w:p>
    <w:p w:rsidR="00B9183E" w:rsidRPr="005531E3" w:rsidRDefault="00B9183E" w:rsidP="00B9183E">
      <w:pPr>
        <w:suppressAutoHyphens/>
        <w:jc w:val="both"/>
        <w:rPr>
          <w:rFonts w:ascii="Arial Narrow" w:hAnsi="Arial Narrow"/>
          <w:sz w:val="20"/>
          <w:szCs w:val="20"/>
        </w:rPr>
      </w:pPr>
    </w:p>
    <w:p w:rsidR="00B9183E" w:rsidRPr="005531E3" w:rsidRDefault="00B9183E" w:rsidP="00B9183E">
      <w:pPr>
        <w:suppressAutoHyphens/>
        <w:jc w:val="both"/>
        <w:rPr>
          <w:rFonts w:ascii="Arial Narrow" w:hAnsi="Arial Narrow"/>
          <w:sz w:val="20"/>
          <w:szCs w:val="20"/>
        </w:rPr>
        <w:sectPr w:rsidR="00B9183E" w:rsidRPr="005531E3" w:rsidSect="00B9183E">
          <w:pgSz w:w="11906" w:h="16838"/>
          <w:pgMar w:top="1134" w:right="851" w:bottom="1134" w:left="993" w:header="709" w:footer="709" w:gutter="0"/>
          <w:cols w:space="708"/>
          <w:docGrid w:linePitch="360"/>
        </w:sectPr>
      </w:pPr>
    </w:p>
    <w:p w:rsidR="002B51DC" w:rsidRPr="005531E3" w:rsidRDefault="002B51DC" w:rsidP="00AD71D8">
      <w:pPr>
        <w:pStyle w:val="ConsPlusNormal"/>
        <w:ind w:firstLine="0"/>
        <w:jc w:val="right"/>
        <w:outlineLvl w:val="1"/>
        <w:rPr>
          <w:rFonts w:ascii="Arial Narrow" w:hAnsi="Arial Narrow"/>
          <w:color w:val="000000"/>
        </w:rPr>
      </w:pPr>
      <w:r w:rsidRPr="005531E3">
        <w:rPr>
          <w:rFonts w:ascii="Arial Narrow" w:hAnsi="Arial Narrow"/>
          <w:color w:val="000000"/>
        </w:rPr>
        <w:lastRenderedPageBreak/>
        <w:t>приложение № 1</w:t>
      </w:r>
    </w:p>
    <w:p w:rsidR="002B51DC" w:rsidRPr="005531E3" w:rsidRDefault="00AD71D8" w:rsidP="00AD71D8">
      <w:pPr>
        <w:pStyle w:val="ConsPlusNormal"/>
        <w:ind w:firstLine="0"/>
        <w:jc w:val="right"/>
        <w:outlineLvl w:val="1"/>
        <w:rPr>
          <w:rFonts w:ascii="Arial Narrow" w:hAnsi="Arial Narrow"/>
          <w:color w:val="000000"/>
        </w:rPr>
      </w:pPr>
      <w:r w:rsidRPr="005531E3">
        <w:rPr>
          <w:rFonts w:ascii="Arial Narrow" w:hAnsi="Arial Narrow"/>
          <w:color w:val="000000"/>
        </w:rPr>
        <w:t>к постановлению</w:t>
      </w:r>
    </w:p>
    <w:p w:rsidR="002B51DC" w:rsidRPr="005531E3" w:rsidRDefault="002B51DC" w:rsidP="00AD71D8">
      <w:pPr>
        <w:pStyle w:val="ConsPlusNormal"/>
        <w:ind w:firstLine="0"/>
        <w:jc w:val="right"/>
        <w:outlineLvl w:val="1"/>
        <w:rPr>
          <w:rFonts w:ascii="Arial Narrow" w:hAnsi="Arial Narrow"/>
          <w:color w:val="000000"/>
        </w:rPr>
      </w:pPr>
      <w:r w:rsidRPr="005531E3">
        <w:rPr>
          <w:rFonts w:ascii="Arial Narrow" w:hAnsi="Arial Narrow"/>
          <w:color w:val="000000"/>
        </w:rPr>
        <w:t>Администрации района</w:t>
      </w:r>
    </w:p>
    <w:p w:rsidR="002B51DC" w:rsidRPr="005531E3" w:rsidRDefault="002B51DC" w:rsidP="00AD71D8">
      <w:pPr>
        <w:pStyle w:val="ConsPlusNormal"/>
        <w:ind w:firstLine="0"/>
        <w:jc w:val="right"/>
        <w:outlineLvl w:val="1"/>
        <w:rPr>
          <w:rFonts w:ascii="Arial Narrow" w:hAnsi="Arial Narrow"/>
          <w:color w:val="000000"/>
        </w:rPr>
      </w:pPr>
      <w:r w:rsidRPr="005531E3">
        <w:rPr>
          <w:rFonts w:ascii="Arial Narrow" w:hAnsi="Arial Narrow"/>
          <w:color w:val="000000"/>
        </w:rPr>
        <w:t>от «15» 11 2023 № 621-п</w:t>
      </w:r>
    </w:p>
    <w:p w:rsidR="002B51DC" w:rsidRPr="005531E3" w:rsidRDefault="002B51DC" w:rsidP="00B9183E">
      <w:pPr>
        <w:pStyle w:val="ConsPlusNormal"/>
        <w:ind w:firstLine="5706"/>
        <w:jc w:val="right"/>
        <w:outlineLvl w:val="1"/>
        <w:rPr>
          <w:rFonts w:ascii="Arial Narrow" w:hAnsi="Arial Narrow"/>
          <w:color w:val="000000"/>
        </w:rPr>
      </w:pPr>
    </w:p>
    <w:p w:rsidR="002B51DC" w:rsidRPr="005531E3" w:rsidRDefault="00AD71D8" w:rsidP="00B9183E">
      <w:pPr>
        <w:pStyle w:val="ConsPlusNormal"/>
        <w:ind w:firstLine="320"/>
        <w:jc w:val="center"/>
        <w:outlineLvl w:val="1"/>
        <w:rPr>
          <w:rFonts w:ascii="Arial Narrow" w:hAnsi="Arial Narrow"/>
          <w:b/>
          <w:color w:val="000000"/>
        </w:rPr>
      </w:pPr>
      <w:r w:rsidRPr="005531E3">
        <w:rPr>
          <w:rFonts w:ascii="Arial Narrow" w:hAnsi="Arial Narrow"/>
          <w:b/>
          <w:color w:val="000000"/>
        </w:rPr>
        <w:t xml:space="preserve">Расчет </w:t>
      </w:r>
      <w:r w:rsidR="002B51DC" w:rsidRPr="005531E3">
        <w:rPr>
          <w:rFonts w:ascii="Arial Narrow" w:hAnsi="Arial Narrow"/>
          <w:b/>
          <w:color w:val="000000"/>
        </w:rPr>
        <w:t>разме</w:t>
      </w:r>
      <w:r w:rsidRPr="005531E3">
        <w:rPr>
          <w:rFonts w:ascii="Arial Narrow" w:hAnsi="Arial Narrow"/>
          <w:b/>
          <w:color w:val="000000"/>
        </w:rPr>
        <w:t xml:space="preserve">ра </w:t>
      </w:r>
      <w:r w:rsidR="002B51DC" w:rsidRPr="005531E3">
        <w:rPr>
          <w:rFonts w:ascii="Arial Narrow" w:hAnsi="Arial Narrow"/>
          <w:b/>
          <w:color w:val="000000"/>
        </w:rPr>
        <w:t>ассигнований районного бюд</w:t>
      </w:r>
      <w:r w:rsidRPr="005531E3">
        <w:rPr>
          <w:rFonts w:ascii="Arial Narrow" w:hAnsi="Arial Narrow"/>
          <w:b/>
          <w:color w:val="000000"/>
        </w:rPr>
        <w:t>жета на устройство и содержание</w:t>
      </w:r>
      <w:r w:rsidR="002B51DC" w:rsidRPr="005531E3">
        <w:rPr>
          <w:rFonts w:ascii="Arial Narrow" w:hAnsi="Arial Narrow"/>
          <w:b/>
          <w:color w:val="000000"/>
        </w:rPr>
        <w:t xml:space="preserve"> автозимников Эвенкийского муниципального района в 2024 году.</w:t>
      </w:r>
    </w:p>
    <w:p w:rsidR="002B51DC" w:rsidRPr="005531E3" w:rsidRDefault="00AD71D8" w:rsidP="00B9183E">
      <w:pPr>
        <w:pStyle w:val="ConsPlusNormal"/>
        <w:ind w:firstLine="320"/>
        <w:jc w:val="center"/>
        <w:outlineLvl w:val="1"/>
        <w:rPr>
          <w:rFonts w:ascii="Arial Narrow" w:hAnsi="Arial Narrow"/>
          <w:b/>
          <w:color w:val="000000"/>
        </w:rPr>
      </w:pPr>
      <w:r w:rsidRPr="005531E3">
        <w:rPr>
          <w:rFonts w:ascii="Arial Narrow" w:hAnsi="Arial Narrow"/>
          <w:b/>
          <w:color w:val="000000"/>
        </w:rPr>
        <w:t>(в соответствии</w:t>
      </w:r>
      <w:r w:rsidR="002B51DC" w:rsidRPr="005531E3">
        <w:rPr>
          <w:rFonts w:ascii="Arial Narrow" w:hAnsi="Arial Narrow"/>
          <w:b/>
          <w:color w:val="000000"/>
        </w:rPr>
        <w:t xml:space="preserve"> с</w:t>
      </w:r>
      <w:r w:rsidRPr="005531E3">
        <w:rPr>
          <w:rFonts w:ascii="Arial Narrow" w:hAnsi="Arial Narrow"/>
          <w:b/>
          <w:color w:val="000000"/>
        </w:rPr>
        <w:t xml:space="preserve"> постановлением Администрации ЭМР от 11.10.2023</w:t>
      </w:r>
      <w:r w:rsidR="002B51DC" w:rsidRPr="005531E3">
        <w:rPr>
          <w:rFonts w:ascii="Arial Narrow" w:hAnsi="Arial Narrow"/>
          <w:b/>
          <w:color w:val="000000"/>
        </w:rPr>
        <w:t xml:space="preserve"> №548-п)</w:t>
      </w:r>
    </w:p>
    <w:p w:rsidR="002B51DC" w:rsidRPr="005531E3" w:rsidRDefault="002B51DC" w:rsidP="00AD71D8">
      <w:pPr>
        <w:pStyle w:val="ConsPlusNormal"/>
        <w:ind w:firstLine="0"/>
        <w:outlineLvl w:val="1"/>
        <w:rPr>
          <w:rFonts w:ascii="Arial Narrow" w:hAnsi="Arial Narrow"/>
        </w:rPr>
      </w:pPr>
    </w:p>
    <w:tbl>
      <w:tblPr>
        <w:tblW w:w="15735" w:type="dxa"/>
        <w:tblInd w:w="-459" w:type="dxa"/>
        <w:tblLayout w:type="fixed"/>
        <w:tblLook w:val="04A0" w:firstRow="1" w:lastRow="0" w:firstColumn="1" w:lastColumn="0" w:noHBand="0" w:noVBand="1"/>
      </w:tblPr>
      <w:tblGrid>
        <w:gridCol w:w="582"/>
        <w:gridCol w:w="2112"/>
        <w:gridCol w:w="1701"/>
        <w:gridCol w:w="1842"/>
        <w:gridCol w:w="1276"/>
        <w:gridCol w:w="1417"/>
        <w:gridCol w:w="2268"/>
        <w:gridCol w:w="2268"/>
        <w:gridCol w:w="2269"/>
      </w:tblGrid>
      <w:tr w:rsidR="002B51DC" w:rsidRPr="005531E3" w:rsidTr="00097DEA">
        <w:trPr>
          <w:trHeight w:val="63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 xml:space="preserve">№ </w:t>
            </w:r>
            <w:proofErr w:type="gramStart"/>
            <w:r w:rsidRPr="005531E3">
              <w:rPr>
                <w:rFonts w:ascii="Arial Narrow" w:hAnsi="Arial Narrow"/>
                <w:color w:val="000000"/>
                <w:sz w:val="20"/>
                <w:szCs w:val="20"/>
              </w:rPr>
              <w:t>п</w:t>
            </w:r>
            <w:proofErr w:type="gramEnd"/>
            <w:r w:rsidRPr="005531E3">
              <w:rPr>
                <w:rFonts w:ascii="Arial Narrow" w:hAnsi="Arial Narrow"/>
                <w:color w:val="000000"/>
                <w:sz w:val="20"/>
                <w:szCs w:val="20"/>
              </w:rPr>
              <w:t>/п</w:t>
            </w:r>
          </w:p>
        </w:tc>
        <w:tc>
          <w:tcPr>
            <w:tcW w:w="211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color w:val="000000"/>
                <w:sz w:val="20"/>
                <w:szCs w:val="20"/>
              </w:rPr>
              <w:t>Территориальная зона</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color w:val="000000"/>
                <w:sz w:val="20"/>
                <w:szCs w:val="20"/>
              </w:rPr>
              <w:t>Территориальный коэффицие</w:t>
            </w:r>
            <w:r w:rsidR="00AD71D8" w:rsidRPr="005531E3">
              <w:rPr>
                <w:rFonts w:ascii="Arial Narrow" w:hAnsi="Arial Narrow"/>
                <w:color w:val="000000"/>
                <w:sz w:val="20"/>
                <w:szCs w:val="20"/>
              </w:rPr>
              <w:t xml:space="preserve">нт </w:t>
            </w:r>
            <w:r w:rsidRPr="005531E3">
              <w:rPr>
                <w:rFonts w:ascii="Arial Narrow" w:hAnsi="Arial Narrow"/>
                <w:bCs/>
                <w:color w:val="000000"/>
                <w:sz w:val="20"/>
                <w:szCs w:val="20"/>
              </w:rPr>
              <w:t>(К терр.)</w:t>
            </w:r>
          </w:p>
        </w:tc>
        <w:tc>
          <w:tcPr>
            <w:tcW w:w="184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color w:val="000000"/>
                <w:sz w:val="20"/>
                <w:szCs w:val="20"/>
              </w:rPr>
              <w:t>Протяженность автозимников III</w:t>
            </w:r>
            <w:proofErr w:type="gramStart"/>
            <w:r w:rsidRPr="005531E3">
              <w:rPr>
                <w:rFonts w:ascii="Arial Narrow" w:hAnsi="Arial Narrow"/>
                <w:color w:val="000000"/>
                <w:sz w:val="20"/>
                <w:szCs w:val="20"/>
              </w:rPr>
              <w:t>з</w:t>
            </w:r>
            <w:proofErr w:type="gramEnd"/>
            <w:r w:rsidRPr="005531E3">
              <w:rPr>
                <w:rFonts w:ascii="Arial Narrow" w:hAnsi="Arial Narrow"/>
                <w:color w:val="000000"/>
                <w:sz w:val="20"/>
                <w:szCs w:val="20"/>
              </w:rPr>
              <w:t xml:space="preserve"> т</w:t>
            </w:r>
            <w:r w:rsidR="00AD71D8" w:rsidRPr="005531E3">
              <w:rPr>
                <w:rFonts w:ascii="Arial Narrow" w:hAnsi="Arial Narrow"/>
                <w:color w:val="000000"/>
                <w:sz w:val="20"/>
                <w:szCs w:val="20"/>
              </w:rPr>
              <w:t xml:space="preserve">ехн. категории на 01.01.2023г. </w:t>
            </w:r>
            <w:r w:rsidRPr="005531E3">
              <w:rPr>
                <w:rFonts w:ascii="Arial Narrow" w:hAnsi="Arial Narrow"/>
                <w:bCs/>
                <w:color w:val="000000"/>
                <w:sz w:val="20"/>
                <w:szCs w:val="20"/>
              </w:rPr>
              <w:t>(L сод.)</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51DC" w:rsidRPr="005531E3" w:rsidRDefault="00AD71D8" w:rsidP="00AD71D8">
            <w:pPr>
              <w:jc w:val="center"/>
              <w:rPr>
                <w:rFonts w:ascii="Arial Narrow" w:hAnsi="Arial Narrow"/>
                <w:color w:val="000000"/>
                <w:sz w:val="20"/>
                <w:szCs w:val="20"/>
              </w:rPr>
            </w:pPr>
            <w:r w:rsidRPr="005531E3">
              <w:rPr>
                <w:rFonts w:ascii="Arial Narrow" w:hAnsi="Arial Narrow"/>
                <w:color w:val="000000"/>
                <w:sz w:val="20"/>
                <w:szCs w:val="20"/>
              </w:rPr>
              <w:t xml:space="preserve">Индекс-дефлятор </w:t>
            </w:r>
            <w:r w:rsidR="002B51DC" w:rsidRPr="005531E3">
              <w:rPr>
                <w:rFonts w:ascii="Arial Narrow" w:hAnsi="Arial Narrow"/>
                <w:color w:val="000000"/>
                <w:sz w:val="20"/>
                <w:szCs w:val="20"/>
              </w:rPr>
              <w:t xml:space="preserve">(2024 к </w:t>
            </w:r>
            <w:r w:rsidRPr="005531E3">
              <w:rPr>
                <w:rFonts w:ascii="Arial Narrow" w:hAnsi="Arial Narrow"/>
                <w:color w:val="000000"/>
                <w:sz w:val="20"/>
                <w:szCs w:val="20"/>
              </w:rPr>
              <w:t xml:space="preserve">2023) </w:t>
            </w:r>
            <w:r w:rsidR="002B51DC" w:rsidRPr="005531E3">
              <w:rPr>
                <w:rFonts w:ascii="Arial Narrow" w:hAnsi="Arial Narrow"/>
                <w:bCs/>
                <w:color w:val="000000"/>
                <w:sz w:val="20"/>
                <w:szCs w:val="20"/>
              </w:rPr>
              <w:t>(К деф.)</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color w:val="000000"/>
                <w:sz w:val="20"/>
                <w:szCs w:val="20"/>
              </w:rPr>
              <w:t>Норматив на автозимники IIIз техн. кат</w:t>
            </w:r>
            <w:proofErr w:type="gramStart"/>
            <w:r w:rsidRPr="005531E3">
              <w:rPr>
                <w:rFonts w:ascii="Arial Narrow" w:hAnsi="Arial Narrow"/>
                <w:color w:val="000000"/>
                <w:sz w:val="20"/>
                <w:szCs w:val="20"/>
              </w:rPr>
              <w:t>.</w:t>
            </w:r>
            <w:proofErr w:type="gramEnd"/>
            <w:r w:rsidRPr="005531E3">
              <w:rPr>
                <w:rFonts w:ascii="Arial Narrow" w:hAnsi="Arial Narrow"/>
                <w:color w:val="000000"/>
                <w:sz w:val="20"/>
                <w:szCs w:val="20"/>
              </w:rPr>
              <w:t xml:space="preserve"> </w:t>
            </w:r>
            <w:proofErr w:type="gramStart"/>
            <w:r w:rsidRPr="005531E3">
              <w:rPr>
                <w:rFonts w:ascii="Arial Narrow" w:hAnsi="Arial Narrow"/>
                <w:color w:val="000000"/>
                <w:sz w:val="20"/>
                <w:szCs w:val="20"/>
              </w:rPr>
              <w:t>в</w:t>
            </w:r>
            <w:proofErr w:type="gramEnd"/>
            <w:r w:rsidRPr="005531E3">
              <w:rPr>
                <w:rFonts w:ascii="Arial Narrow" w:hAnsi="Arial Narrow"/>
                <w:color w:val="000000"/>
                <w:sz w:val="20"/>
                <w:szCs w:val="20"/>
              </w:rPr>
              <w:t xml:space="preserve"> ценах 202</w:t>
            </w:r>
            <w:r w:rsidR="00AD71D8" w:rsidRPr="005531E3">
              <w:rPr>
                <w:rFonts w:ascii="Arial Narrow" w:hAnsi="Arial Narrow"/>
                <w:color w:val="000000"/>
                <w:sz w:val="20"/>
                <w:szCs w:val="20"/>
              </w:rPr>
              <w:t xml:space="preserve">3 года </w:t>
            </w:r>
            <w:r w:rsidRPr="005531E3">
              <w:rPr>
                <w:rFonts w:ascii="Arial Narrow" w:hAnsi="Arial Narrow"/>
                <w:bCs/>
                <w:color w:val="000000"/>
                <w:sz w:val="20"/>
                <w:szCs w:val="20"/>
              </w:rPr>
              <w:t>(Н сод.)</w:t>
            </w:r>
          </w:p>
        </w:tc>
        <w:tc>
          <w:tcPr>
            <w:tcW w:w="2268" w:type="dxa"/>
            <w:vMerge w:val="restart"/>
            <w:tcBorders>
              <w:top w:val="single" w:sz="8" w:space="0" w:color="auto"/>
              <w:left w:val="single" w:sz="4" w:space="0" w:color="auto"/>
              <w:bottom w:val="single" w:sz="4" w:space="0" w:color="auto"/>
              <w:right w:val="nil"/>
            </w:tcBorders>
            <w:shd w:val="clear" w:color="auto" w:fill="auto"/>
            <w:vAlign w:val="center"/>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bCs/>
                <w:color w:val="000000"/>
                <w:sz w:val="20"/>
                <w:szCs w:val="20"/>
              </w:rPr>
              <w:t>НОРМАТИВНЫЙ РАЗМЕР</w:t>
            </w:r>
            <w:r w:rsidRPr="005531E3">
              <w:rPr>
                <w:rFonts w:ascii="Arial Narrow" w:hAnsi="Arial Narrow"/>
                <w:color w:val="000000"/>
                <w:sz w:val="20"/>
                <w:szCs w:val="20"/>
              </w:rPr>
              <w:t xml:space="preserve"> АССИГНОВАНИЙ</w:t>
            </w:r>
            <w:r w:rsidR="00AD71D8" w:rsidRPr="005531E3">
              <w:rPr>
                <w:rFonts w:ascii="Arial Narrow" w:hAnsi="Arial Narrow"/>
                <w:color w:val="000000"/>
                <w:sz w:val="20"/>
                <w:szCs w:val="20"/>
              </w:rPr>
              <w:t xml:space="preserve"> на </w:t>
            </w:r>
            <w:r w:rsidR="00AD71D8" w:rsidRPr="005531E3">
              <w:rPr>
                <w:rFonts w:ascii="Arial Narrow" w:hAnsi="Arial Narrow"/>
                <w:bCs/>
                <w:color w:val="000000"/>
                <w:sz w:val="20"/>
                <w:szCs w:val="20"/>
              </w:rPr>
              <w:t xml:space="preserve">2024 год (А сод.) </w:t>
            </w:r>
            <w:r w:rsidRPr="005531E3">
              <w:rPr>
                <w:rFonts w:ascii="Arial Narrow" w:hAnsi="Arial Narrow"/>
                <w:color w:val="000000"/>
                <w:sz w:val="20"/>
                <w:szCs w:val="20"/>
              </w:rPr>
              <w:t>(в тыс. руб.)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1DC" w:rsidRPr="005531E3" w:rsidRDefault="00AD71D8" w:rsidP="00AD71D8">
            <w:pPr>
              <w:jc w:val="center"/>
              <w:rPr>
                <w:rFonts w:ascii="Arial Narrow" w:hAnsi="Arial Narrow"/>
                <w:color w:val="000000"/>
                <w:sz w:val="20"/>
                <w:szCs w:val="20"/>
              </w:rPr>
            </w:pPr>
            <w:r w:rsidRPr="005531E3">
              <w:rPr>
                <w:rFonts w:ascii="Arial Narrow" w:hAnsi="Arial Narrow"/>
                <w:bCs/>
                <w:color w:val="000000"/>
                <w:sz w:val="20"/>
                <w:szCs w:val="20"/>
              </w:rPr>
              <w:t xml:space="preserve">ФАКТИЧЕСКИЙ </w:t>
            </w:r>
            <w:r w:rsidR="002B51DC" w:rsidRPr="005531E3">
              <w:rPr>
                <w:rFonts w:ascii="Arial Narrow" w:hAnsi="Arial Narrow"/>
                <w:bCs/>
                <w:color w:val="000000"/>
                <w:sz w:val="20"/>
                <w:szCs w:val="20"/>
              </w:rPr>
              <w:t>РАЗМЕР</w:t>
            </w:r>
            <w:r w:rsidR="002B51DC" w:rsidRPr="005531E3">
              <w:rPr>
                <w:rFonts w:ascii="Arial Narrow" w:hAnsi="Arial Narrow"/>
                <w:color w:val="000000"/>
                <w:sz w:val="20"/>
                <w:szCs w:val="20"/>
              </w:rPr>
              <w:t xml:space="preserve"> АСС</w:t>
            </w:r>
            <w:r w:rsidRPr="005531E3">
              <w:rPr>
                <w:rFonts w:ascii="Arial Narrow" w:hAnsi="Arial Narrow"/>
                <w:color w:val="000000"/>
                <w:sz w:val="20"/>
                <w:szCs w:val="20"/>
              </w:rPr>
              <w:t xml:space="preserve">ИГНОВАНИЙ </w:t>
            </w:r>
            <w:r w:rsidR="002B51DC" w:rsidRPr="005531E3">
              <w:rPr>
                <w:rFonts w:ascii="Arial Narrow" w:hAnsi="Arial Narrow"/>
                <w:color w:val="000000"/>
                <w:sz w:val="20"/>
                <w:szCs w:val="20"/>
              </w:rPr>
              <w:t xml:space="preserve">на </w:t>
            </w:r>
            <w:r w:rsidRPr="005531E3">
              <w:rPr>
                <w:rFonts w:ascii="Arial Narrow" w:hAnsi="Arial Narrow"/>
                <w:bCs/>
                <w:color w:val="000000"/>
                <w:sz w:val="20"/>
                <w:szCs w:val="20"/>
              </w:rPr>
              <w:t xml:space="preserve">2024 год </w:t>
            </w:r>
            <w:r w:rsidRPr="005531E3">
              <w:rPr>
                <w:rFonts w:ascii="Arial Narrow" w:hAnsi="Arial Narrow"/>
                <w:color w:val="000000"/>
                <w:sz w:val="20"/>
                <w:szCs w:val="20"/>
              </w:rPr>
              <w:t>(</w:t>
            </w:r>
            <w:r w:rsidR="002B51DC" w:rsidRPr="005531E3">
              <w:rPr>
                <w:rFonts w:ascii="Arial Narrow" w:hAnsi="Arial Narrow"/>
                <w:color w:val="000000"/>
                <w:sz w:val="20"/>
                <w:szCs w:val="20"/>
              </w:rPr>
              <w:t>в тыс</w:t>
            </w:r>
            <w:proofErr w:type="gramStart"/>
            <w:r w:rsidR="002B51DC" w:rsidRPr="005531E3">
              <w:rPr>
                <w:rFonts w:ascii="Arial Narrow" w:hAnsi="Arial Narrow"/>
                <w:color w:val="000000"/>
                <w:sz w:val="20"/>
                <w:szCs w:val="20"/>
              </w:rPr>
              <w:t>.р</w:t>
            </w:r>
            <w:proofErr w:type="gramEnd"/>
            <w:r w:rsidR="002B51DC" w:rsidRPr="005531E3">
              <w:rPr>
                <w:rFonts w:ascii="Arial Narrow" w:hAnsi="Arial Narrow"/>
                <w:color w:val="000000"/>
                <w:sz w:val="20"/>
                <w:szCs w:val="20"/>
              </w:rPr>
              <w:t>уб., без учета индексации на 2024 год)</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bCs/>
                <w:color w:val="000000"/>
                <w:sz w:val="20"/>
                <w:szCs w:val="20"/>
              </w:rPr>
              <w:t>ФАКТИЧЕСКИЙ</w:t>
            </w:r>
            <w:r w:rsidR="00AD71D8" w:rsidRPr="005531E3">
              <w:rPr>
                <w:rFonts w:ascii="Arial Narrow" w:hAnsi="Arial Narrow"/>
                <w:color w:val="000000"/>
                <w:sz w:val="20"/>
                <w:szCs w:val="20"/>
              </w:rPr>
              <w:t xml:space="preserve"> </w:t>
            </w:r>
            <w:r w:rsidRPr="005531E3">
              <w:rPr>
                <w:rFonts w:ascii="Arial Narrow" w:hAnsi="Arial Narrow"/>
                <w:bCs/>
                <w:color w:val="000000"/>
                <w:sz w:val="20"/>
                <w:szCs w:val="20"/>
              </w:rPr>
              <w:t>РАЗМЕР</w:t>
            </w:r>
            <w:r w:rsidR="00AD71D8" w:rsidRPr="005531E3">
              <w:rPr>
                <w:rFonts w:ascii="Arial Narrow" w:hAnsi="Arial Narrow"/>
                <w:color w:val="000000"/>
                <w:sz w:val="20"/>
                <w:szCs w:val="20"/>
              </w:rPr>
              <w:t xml:space="preserve"> АССИГНОВАНИЙ на </w:t>
            </w:r>
            <w:r w:rsidR="00AD71D8" w:rsidRPr="005531E3">
              <w:rPr>
                <w:rFonts w:ascii="Arial Narrow" w:hAnsi="Arial Narrow"/>
                <w:bCs/>
                <w:color w:val="000000"/>
                <w:sz w:val="20"/>
                <w:szCs w:val="20"/>
              </w:rPr>
              <w:t xml:space="preserve">2024 год </w:t>
            </w:r>
            <w:r w:rsidRPr="005531E3">
              <w:rPr>
                <w:rFonts w:ascii="Arial Narrow" w:hAnsi="Arial Narrow"/>
                <w:bCs/>
                <w:color w:val="000000"/>
                <w:sz w:val="20"/>
                <w:szCs w:val="20"/>
              </w:rPr>
              <w:t xml:space="preserve">(в % от </w:t>
            </w:r>
            <w:proofErr w:type="gramStart"/>
            <w:r w:rsidRPr="005531E3">
              <w:rPr>
                <w:rFonts w:ascii="Arial Narrow" w:hAnsi="Arial Narrow"/>
                <w:bCs/>
                <w:color w:val="000000"/>
                <w:sz w:val="20"/>
                <w:szCs w:val="20"/>
              </w:rPr>
              <w:t>нормативного</w:t>
            </w:r>
            <w:proofErr w:type="gramEnd"/>
            <w:r w:rsidRPr="005531E3">
              <w:rPr>
                <w:rFonts w:ascii="Arial Narrow" w:hAnsi="Arial Narrow"/>
                <w:bCs/>
                <w:color w:val="000000"/>
                <w:sz w:val="20"/>
                <w:szCs w:val="20"/>
              </w:rPr>
              <w:t>)</w:t>
            </w:r>
          </w:p>
        </w:tc>
      </w:tr>
      <w:tr w:rsidR="002B51DC" w:rsidRPr="005531E3" w:rsidTr="00AD71D8">
        <w:trPr>
          <w:trHeight w:val="477"/>
        </w:trPr>
        <w:tc>
          <w:tcPr>
            <w:tcW w:w="582" w:type="dxa"/>
            <w:vMerge/>
            <w:tcBorders>
              <w:top w:val="single" w:sz="8" w:space="0" w:color="auto"/>
              <w:left w:val="single" w:sz="8" w:space="0" w:color="auto"/>
              <w:bottom w:val="single" w:sz="4" w:space="0" w:color="auto"/>
              <w:right w:val="single" w:sz="4" w:space="0" w:color="auto"/>
            </w:tcBorders>
            <w:vAlign w:val="center"/>
            <w:hideMark/>
          </w:tcPr>
          <w:p w:rsidR="002B51DC" w:rsidRPr="005531E3" w:rsidRDefault="002B51DC" w:rsidP="00B9183E">
            <w:pPr>
              <w:rPr>
                <w:rFonts w:ascii="Arial Narrow" w:hAnsi="Arial Narrow"/>
                <w:color w:val="000000"/>
                <w:sz w:val="20"/>
                <w:szCs w:val="20"/>
              </w:rPr>
            </w:pPr>
          </w:p>
        </w:tc>
        <w:tc>
          <w:tcPr>
            <w:tcW w:w="2112" w:type="dxa"/>
            <w:vMerge/>
            <w:tcBorders>
              <w:top w:val="single" w:sz="8" w:space="0" w:color="auto"/>
              <w:left w:val="single" w:sz="4" w:space="0" w:color="auto"/>
              <w:bottom w:val="single" w:sz="4" w:space="0" w:color="auto"/>
              <w:right w:val="single" w:sz="4" w:space="0" w:color="auto"/>
            </w:tcBorders>
            <w:vAlign w:val="center"/>
            <w:hideMark/>
          </w:tcPr>
          <w:p w:rsidR="002B51DC" w:rsidRPr="005531E3" w:rsidRDefault="002B51DC" w:rsidP="00B9183E">
            <w:pPr>
              <w:rPr>
                <w:rFonts w:ascii="Arial Narrow" w:hAnsi="Arial Narrow"/>
                <w:color w:val="000000"/>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2B51DC" w:rsidRPr="005531E3" w:rsidRDefault="002B51DC" w:rsidP="00B9183E">
            <w:pPr>
              <w:rPr>
                <w:rFonts w:ascii="Arial Narrow" w:hAnsi="Arial Narrow"/>
                <w:color w:val="000000"/>
                <w:sz w:val="20"/>
                <w:szCs w:val="20"/>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rsidR="002B51DC" w:rsidRPr="005531E3" w:rsidRDefault="002B51DC" w:rsidP="00B9183E">
            <w:pPr>
              <w:rPr>
                <w:rFonts w:ascii="Arial Narrow" w:hAnsi="Arial Narrow"/>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2B51DC" w:rsidRPr="005531E3" w:rsidRDefault="002B51DC" w:rsidP="00B9183E">
            <w:pPr>
              <w:rPr>
                <w:rFonts w:ascii="Arial Narrow" w:hAnsi="Arial Narrow"/>
                <w:color w:val="000000"/>
                <w:sz w:val="20"/>
                <w:szCs w:val="20"/>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2B51DC" w:rsidRPr="005531E3" w:rsidRDefault="002B51DC" w:rsidP="00B9183E">
            <w:pPr>
              <w:rPr>
                <w:rFonts w:ascii="Arial Narrow" w:hAnsi="Arial Narrow"/>
                <w:color w:val="000000"/>
                <w:sz w:val="20"/>
                <w:szCs w:val="20"/>
              </w:rPr>
            </w:pPr>
          </w:p>
        </w:tc>
        <w:tc>
          <w:tcPr>
            <w:tcW w:w="2268" w:type="dxa"/>
            <w:vMerge/>
            <w:tcBorders>
              <w:top w:val="single" w:sz="8" w:space="0" w:color="auto"/>
              <w:left w:val="single" w:sz="4" w:space="0" w:color="auto"/>
              <w:bottom w:val="single" w:sz="4" w:space="0" w:color="auto"/>
              <w:right w:val="nil"/>
            </w:tcBorders>
            <w:shd w:val="clear" w:color="auto" w:fill="auto"/>
            <w:vAlign w:val="center"/>
            <w:hideMark/>
          </w:tcPr>
          <w:p w:rsidR="002B51DC" w:rsidRPr="005531E3" w:rsidRDefault="002B51DC" w:rsidP="00B9183E">
            <w:pPr>
              <w:rPr>
                <w:rFonts w:ascii="Arial Narrow" w:hAnsi="Arial Narrow"/>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B9183E">
            <w:pPr>
              <w:rPr>
                <w:rFonts w:ascii="Arial Narrow" w:hAnsi="Arial Narrow"/>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1DC" w:rsidRPr="005531E3" w:rsidRDefault="002B51DC" w:rsidP="00B9183E">
            <w:pPr>
              <w:rPr>
                <w:rFonts w:ascii="Arial Narrow" w:hAnsi="Arial Narrow"/>
                <w:color w:val="000000"/>
                <w:sz w:val="20"/>
                <w:szCs w:val="20"/>
              </w:rPr>
            </w:pPr>
          </w:p>
        </w:tc>
      </w:tr>
      <w:tr w:rsidR="002B51DC" w:rsidRPr="005531E3" w:rsidTr="00AD71D8">
        <w:trPr>
          <w:trHeight w:val="230"/>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color w:val="000000"/>
                <w:sz w:val="20"/>
                <w:szCs w:val="20"/>
              </w:rPr>
              <w:t>7.3.</w:t>
            </w:r>
            <w:r w:rsidR="00AD71D8" w:rsidRPr="005531E3">
              <w:rPr>
                <w:rFonts w:ascii="Arial Narrow" w:hAnsi="Arial Narrow"/>
                <w:color w:val="000000"/>
                <w:sz w:val="20"/>
                <w:szCs w:val="20"/>
              </w:rPr>
              <w:t xml:space="preserve"> </w:t>
            </w:r>
            <w:r w:rsidRPr="005531E3">
              <w:rPr>
                <w:rFonts w:ascii="Arial Narrow" w:hAnsi="Arial Narrow"/>
                <w:color w:val="000000"/>
                <w:sz w:val="20"/>
                <w:szCs w:val="20"/>
              </w:rPr>
              <w:t>(р.Н.</w:t>
            </w:r>
            <w:r w:rsidR="00AD71D8" w:rsidRPr="005531E3">
              <w:rPr>
                <w:rFonts w:ascii="Arial Narrow" w:hAnsi="Arial Narrow"/>
                <w:color w:val="000000"/>
                <w:sz w:val="20"/>
                <w:szCs w:val="20"/>
              </w:rPr>
              <w:t xml:space="preserve"> </w:t>
            </w:r>
            <w:r w:rsidRPr="005531E3">
              <w:rPr>
                <w:rFonts w:ascii="Arial Narrow" w:hAnsi="Arial Narrow"/>
                <w:color w:val="000000"/>
                <w:sz w:val="20"/>
                <w:szCs w:val="20"/>
              </w:rPr>
              <w:t>Тунгуска и севернее)</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2,74</w:t>
            </w:r>
          </w:p>
          <w:p w:rsidR="002B51DC" w:rsidRPr="005531E3" w:rsidRDefault="002B51DC" w:rsidP="00B9183E">
            <w:pPr>
              <w:jc w:val="center"/>
              <w:rPr>
                <w:rFonts w:ascii="Arial Narrow" w:hAnsi="Arial Narrow"/>
                <w:color w:val="000000"/>
                <w:sz w:val="20"/>
                <w:szCs w:val="20"/>
              </w:rPr>
            </w:pP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1 540,0</w:t>
            </w:r>
          </w:p>
          <w:p w:rsidR="002B51DC" w:rsidRPr="005531E3" w:rsidRDefault="002B51DC" w:rsidP="00B9183E">
            <w:pPr>
              <w:jc w:val="center"/>
              <w:rPr>
                <w:rFonts w:ascii="Arial Narrow" w:hAnsi="Arial Narrow"/>
                <w:color w:val="000000"/>
                <w:sz w:val="20"/>
                <w:szCs w:val="20"/>
              </w:rPr>
            </w:pP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1,051</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199,28</w:t>
            </w:r>
          </w:p>
        </w:tc>
        <w:tc>
          <w:tcPr>
            <w:tcW w:w="2268" w:type="dxa"/>
            <w:tcBorders>
              <w:top w:val="single" w:sz="4" w:space="0" w:color="auto"/>
              <w:left w:val="nil"/>
              <w:bottom w:val="single" w:sz="4" w:space="0" w:color="auto"/>
              <w:right w:val="nil"/>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883 766,9</w:t>
            </w:r>
          </w:p>
          <w:p w:rsidR="002B51DC" w:rsidRPr="005531E3" w:rsidRDefault="002B51DC" w:rsidP="00B9183E">
            <w:pPr>
              <w:jc w:val="center"/>
              <w:rPr>
                <w:rFonts w:ascii="Arial Narrow" w:hAnsi="Arial Narrow"/>
                <w:color w:val="000000"/>
                <w:sz w:val="20"/>
                <w:szCs w:val="20"/>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702 835,5</w:t>
            </w:r>
          </w:p>
        </w:tc>
        <w:tc>
          <w:tcPr>
            <w:tcW w:w="22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32,58</w:t>
            </w:r>
          </w:p>
        </w:tc>
      </w:tr>
      <w:tr w:rsidR="002B51DC" w:rsidRPr="005531E3" w:rsidTr="00097DEA">
        <w:trPr>
          <w:trHeight w:val="480"/>
        </w:trPr>
        <w:tc>
          <w:tcPr>
            <w:tcW w:w="582" w:type="dxa"/>
            <w:tcBorders>
              <w:top w:val="nil"/>
              <w:left w:val="single" w:sz="8" w:space="0" w:color="auto"/>
              <w:bottom w:val="nil"/>
              <w:right w:val="single" w:sz="4" w:space="0" w:color="auto"/>
            </w:tcBorders>
            <w:shd w:val="clear" w:color="auto" w:fill="auto"/>
            <w:noWrap/>
            <w:vAlign w:val="bottom"/>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2</w:t>
            </w:r>
          </w:p>
        </w:tc>
        <w:tc>
          <w:tcPr>
            <w:tcW w:w="2112" w:type="dxa"/>
            <w:tcBorders>
              <w:top w:val="nil"/>
              <w:left w:val="nil"/>
              <w:bottom w:val="nil"/>
              <w:right w:val="single" w:sz="4" w:space="0" w:color="auto"/>
            </w:tcBorders>
            <w:shd w:val="clear" w:color="auto" w:fill="auto"/>
            <w:noWrap/>
            <w:vAlign w:val="bottom"/>
            <w:hideMark/>
          </w:tcPr>
          <w:p w:rsidR="002B51DC" w:rsidRPr="005531E3" w:rsidRDefault="002B51DC" w:rsidP="00AD71D8">
            <w:pPr>
              <w:jc w:val="center"/>
              <w:rPr>
                <w:rFonts w:ascii="Arial Narrow" w:hAnsi="Arial Narrow"/>
                <w:color w:val="000000"/>
                <w:sz w:val="20"/>
                <w:szCs w:val="20"/>
              </w:rPr>
            </w:pPr>
            <w:r w:rsidRPr="005531E3">
              <w:rPr>
                <w:rFonts w:ascii="Arial Narrow" w:hAnsi="Arial Narrow"/>
                <w:color w:val="000000"/>
                <w:sz w:val="20"/>
                <w:szCs w:val="20"/>
              </w:rPr>
              <w:t>7.4.</w:t>
            </w:r>
            <w:r w:rsidR="00AD71D8" w:rsidRPr="005531E3">
              <w:rPr>
                <w:rFonts w:ascii="Arial Narrow" w:hAnsi="Arial Narrow"/>
                <w:color w:val="000000"/>
                <w:sz w:val="20"/>
                <w:szCs w:val="20"/>
              </w:rPr>
              <w:t xml:space="preserve"> (южнее</w:t>
            </w:r>
            <w:r w:rsidRPr="005531E3">
              <w:rPr>
                <w:rFonts w:ascii="Arial Narrow" w:hAnsi="Arial Narrow"/>
                <w:color w:val="000000"/>
                <w:sz w:val="20"/>
                <w:szCs w:val="20"/>
              </w:rPr>
              <w:t xml:space="preserve"> р.Н.</w:t>
            </w:r>
            <w:r w:rsidR="00AD71D8" w:rsidRPr="005531E3">
              <w:rPr>
                <w:rFonts w:ascii="Arial Narrow" w:hAnsi="Arial Narrow"/>
                <w:color w:val="000000"/>
                <w:sz w:val="20"/>
                <w:szCs w:val="20"/>
              </w:rPr>
              <w:t xml:space="preserve"> </w:t>
            </w:r>
            <w:r w:rsidRPr="005531E3">
              <w:rPr>
                <w:rFonts w:ascii="Arial Narrow" w:hAnsi="Arial Narrow"/>
                <w:color w:val="000000"/>
                <w:sz w:val="20"/>
                <w:szCs w:val="20"/>
              </w:rPr>
              <w:t>Тунгуска)</w:t>
            </w:r>
          </w:p>
        </w:tc>
        <w:tc>
          <w:tcPr>
            <w:tcW w:w="1701" w:type="dxa"/>
            <w:tcBorders>
              <w:top w:val="nil"/>
              <w:left w:val="nil"/>
              <w:bottom w:val="nil"/>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2,35</w:t>
            </w:r>
          </w:p>
          <w:p w:rsidR="002B51DC" w:rsidRPr="005531E3" w:rsidRDefault="002B51DC" w:rsidP="00B9183E">
            <w:pPr>
              <w:jc w:val="center"/>
              <w:rPr>
                <w:rFonts w:ascii="Arial Narrow" w:hAnsi="Arial Narrow"/>
                <w:color w:val="000000"/>
                <w:sz w:val="20"/>
                <w:szCs w:val="20"/>
              </w:rPr>
            </w:pPr>
          </w:p>
        </w:tc>
        <w:tc>
          <w:tcPr>
            <w:tcW w:w="1842" w:type="dxa"/>
            <w:tcBorders>
              <w:top w:val="nil"/>
              <w:left w:val="nil"/>
              <w:bottom w:val="nil"/>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2 588,0</w:t>
            </w:r>
          </w:p>
          <w:p w:rsidR="002B51DC" w:rsidRPr="005531E3" w:rsidRDefault="002B51DC" w:rsidP="00B9183E">
            <w:pPr>
              <w:jc w:val="center"/>
              <w:rPr>
                <w:rFonts w:ascii="Arial Narrow" w:hAnsi="Arial Narrow"/>
                <w:color w:val="000000"/>
                <w:sz w:val="20"/>
                <w:szCs w:val="20"/>
              </w:rPr>
            </w:pPr>
          </w:p>
        </w:tc>
        <w:tc>
          <w:tcPr>
            <w:tcW w:w="1276" w:type="dxa"/>
            <w:tcBorders>
              <w:top w:val="nil"/>
              <w:left w:val="nil"/>
              <w:bottom w:val="nil"/>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1,051</w:t>
            </w:r>
          </w:p>
        </w:tc>
        <w:tc>
          <w:tcPr>
            <w:tcW w:w="1417" w:type="dxa"/>
            <w:tcBorders>
              <w:top w:val="nil"/>
              <w:left w:val="nil"/>
              <w:bottom w:val="nil"/>
              <w:right w:val="single" w:sz="4" w:space="0" w:color="auto"/>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199,28</w:t>
            </w:r>
          </w:p>
        </w:tc>
        <w:tc>
          <w:tcPr>
            <w:tcW w:w="2268" w:type="dxa"/>
            <w:tcBorders>
              <w:top w:val="nil"/>
              <w:left w:val="nil"/>
              <w:bottom w:val="nil"/>
              <w:right w:val="nil"/>
            </w:tcBorders>
            <w:shd w:val="clear" w:color="auto" w:fill="auto"/>
            <w:noWrap/>
            <w:vAlign w:val="center"/>
            <w:hideMark/>
          </w:tcPr>
          <w:p w:rsidR="002B51DC" w:rsidRPr="005531E3" w:rsidRDefault="002B51DC" w:rsidP="00B9183E">
            <w:pPr>
              <w:jc w:val="center"/>
              <w:rPr>
                <w:rFonts w:ascii="Arial Narrow" w:hAnsi="Arial Narrow"/>
                <w:color w:val="000000"/>
                <w:sz w:val="20"/>
                <w:szCs w:val="20"/>
              </w:rPr>
            </w:pPr>
            <w:r w:rsidRPr="005531E3">
              <w:rPr>
                <w:rFonts w:ascii="Arial Narrow" w:hAnsi="Arial Narrow"/>
                <w:color w:val="000000"/>
                <w:sz w:val="20"/>
                <w:szCs w:val="20"/>
              </w:rPr>
              <w:t>1 273 792,1</w:t>
            </w:r>
          </w:p>
          <w:p w:rsidR="002B51DC" w:rsidRPr="005531E3" w:rsidRDefault="002B51DC" w:rsidP="00B9183E">
            <w:pPr>
              <w:jc w:val="center"/>
              <w:rPr>
                <w:rFonts w:ascii="Arial Narrow" w:hAnsi="Arial Narrow"/>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51DC" w:rsidRPr="005531E3" w:rsidRDefault="002B51DC" w:rsidP="00B9183E">
            <w:pPr>
              <w:jc w:val="center"/>
              <w:rPr>
                <w:rFonts w:ascii="Arial Narrow" w:hAnsi="Arial Narrow" w:cs="Calibri"/>
                <w:color w:val="000000"/>
                <w:sz w:val="20"/>
                <w:szCs w:val="20"/>
              </w:rPr>
            </w:pPr>
          </w:p>
        </w:tc>
        <w:tc>
          <w:tcPr>
            <w:tcW w:w="2269" w:type="dxa"/>
            <w:vMerge/>
            <w:tcBorders>
              <w:top w:val="single" w:sz="8" w:space="0" w:color="auto"/>
              <w:left w:val="single" w:sz="8" w:space="0" w:color="auto"/>
              <w:bottom w:val="single" w:sz="8" w:space="0" w:color="000000"/>
              <w:right w:val="single" w:sz="8" w:space="0" w:color="auto"/>
            </w:tcBorders>
            <w:vAlign w:val="center"/>
            <w:hideMark/>
          </w:tcPr>
          <w:p w:rsidR="002B51DC" w:rsidRPr="005531E3" w:rsidRDefault="002B51DC" w:rsidP="00B9183E">
            <w:pPr>
              <w:jc w:val="center"/>
              <w:rPr>
                <w:rFonts w:ascii="Arial Narrow" w:hAnsi="Arial Narrow" w:cs="Calibri"/>
                <w:color w:val="000000"/>
                <w:sz w:val="20"/>
                <w:szCs w:val="20"/>
              </w:rPr>
            </w:pPr>
          </w:p>
        </w:tc>
      </w:tr>
      <w:tr w:rsidR="002B51DC" w:rsidRPr="005531E3" w:rsidTr="00AD71D8">
        <w:trPr>
          <w:trHeight w:val="50"/>
        </w:trPr>
        <w:tc>
          <w:tcPr>
            <w:tcW w:w="4395" w:type="dxa"/>
            <w:gridSpan w:val="3"/>
            <w:tcBorders>
              <w:top w:val="single" w:sz="8" w:space="0" w:color="auto"/>
              <w:left w:val="single" w:sz="8" w:space="0" w:color="auto"/>
              <w:bottom w:val="single" w:sz="8" w:space="0" w:color="auto"/>
              <w:right w:val="nil"/>
            </w:tcBorders>
            <w:shd w:val="clear" w:color="000000" w:fill="FFFFFF"/>
            <w:noWrap/>
            <w:vAlign w:val="bottom"/>
            <w:hideMark/>
          </w:tcPr>
          <w:p w:rsidR="002B51DC" w:rsidRPr="005531E3" w:rsidRDefault="00AD71D8" w:rsidP="00B9183E">
            <w:pPr>
              <w:jc w:val="center"/>
              <w:rPr>
                <w:rFonts w:ascii="Arial Narrow" w:hAnsi="Arial Narrow"/>
                <w:bCs/>
                <w:color w:val="000000"/>
                <w:sz w:val="20"/>
                <w:szCs w:val="20"/>
              </w:rPr>
            </w:pPr>
            <w:r w:rsidRPr="005531E3">
              <w:rPr>
                <w:rFonts w:ascii="Arial Narrow" w:hAnsi="Arial Narrow"/>
                <w:bCs/>
                <w:color w:val="000000"/>
                <w:sz w:val="20"/>
                <w:szCs w:val="20"/>
              </w:rPr>
              <w:t xml:space="preserve">ИТОГО ПО </w:t>
            </w:r>
            <w:r w:rsidR="002B51DC" w:rsidRPr="005531E3">
              <w:rPr>
                <w:rFonts w:ascii="Arial Narrow" w:hAnsi="Arial Narrow"/>
                <w:bCs/>
                <w:color w:val="000000"/>
                <w:sz w:val="20"/>
                <w:szCs w:val="20"/>
              </w:rPr>
              <w:t>ЭМР</w:t>
            </w:r>
          </w:p>
        </w:tc>
        <w:tc>
          <w:tcPr>
            <w:tcW w:w="184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B51DC" w:rsidRPr="005531E3" w:rsidRDefault="002B51DC" w:rsidP="00B9183E">
            <w:pPr>
              <w:jc w:val="center"/>
              <w:rPr>
                <w:rFonts w:ascii="Arial Narrow" w:hAnsi="Arial Narrow"/>
                <w:bCs/>
                <w:color w:val="000000"/>
                <w:sz w:val="20"/>
                <w:szCs w:val="20"/>
              </w:rPr>
            </w:pPr>
            <w:r w:rsidRPr="005531E3">
              <w:rPr>
                <w:rFonts w:ascii="Arial Narrow" w:hAnsi="Arial Narrow"/>
                <w:bCs/>
                <w:color w:val="000000"/>
                <w:sz w:val="20"/>
                <w:szCs w:val="20"/>
              </w:rPr>
              <w:t>4 128,0</w:t>
            </w:r>
          </w:p>
        </w:tc>
        <w:tc>
          <w:tcPr>
            <w:tcW w:w="1276" w:type="dxa"/>
            <w:tcBorders>
              <w:top w:val="single" w:sz="8" w:space="0" w:color="auto"/>
              <w:left w:val="nil"/>
              <w:bottom w:val="single" w:sz="8" w:space="0" w:color="auto"/>
              <w:right w:val="nil"/>
            </w:tcBorders>
            <w:shd w:val="clear" w:color="000000" w:fill="FFFFFF"/>
            <w:noWrap/>
            <w:vAlign w:val="center"/>
            <w:hideMark/>
          </w:tcPr>
          <w:p w:rsidR="002B51DC" w:rsidRPr="005531E3" w:rsidRDefault="002B51DC" w:rsidP="00B9183E">
            <w:pPr>
              <w:jc w:val="center"/>
              <w:rPr>
                <w:rFonts w:ascii="Arial Narrow" w:hAnsi="Arial Narrow"/>
                <w:bCs/>
                <w:color w:val="000000"/>
                <w:sz w:val="20"/>
                <w:szCs w:val="20"/>
              </w:rPr>
            </w:pPr>
          </w:p>
        </w:tc>
        <w:tc>
          <w:tcPr>
            <w:tcW w:w="1417" w:type="dxa"/>
            <w:tcBorders>
              <w:top w:val="single" w:sz="8" w:space="0" w:color="auto"/>
              <w:left w:val="nil"/>
              <w:bottom w:val="single" w:sz="8" w:space="0" w:color="auto"/>
              <w:right w:val="nil"/>
            </w:tcBorders>
            <w:shd w:val="clear" w:color="000000" w:fill="FFFFFF"/>
            <w:noWrap/>
            <w:vAlign w:val="center"/>
            <w:hideMark/>
          </w:tcPr>
          <w:p w:rsidR="002B51DC" w:rsidRPr="005531E3" w:rsidRDefault="002B51DC" w:rsidP="00B9183E">
            <w:pPr>
              <w:jc w:val="center"/>
              <w:rPr>
                <w:rFonts w:ascii="Arial Narrow" w:hAnsi="Arial Narrow"/>
                <w:bCs/>
                <w:color w:val="000000"/>
                <w:sz w:val="20"/>
                <w:szCs w:val="20"/>
              </w:rPr>
            </w:pPr>
          </w:p>
        </w:tc>
        <w:tc>
          <w:tcPr>
            <w:tcW w:w="2268" w:type="dxa"/>
            <w:tcBorders>
              <w:top w:val="single" w:sz="8" w:space="0" w:color="auto"/>
              <w:left w:val="single" w:sz="4" w:space="0" w:color="auto"/>
              <w:bottom w:val="single" w:sz="8" w:space="0" w:color="auto"/>
              <w:right w:val="nil"/>
            </w:tcBorders>
            <w:shd w:val="clear" w:color="auto" w:fill="auto"/>
            <w:noWrap/>
            <w:vAlign w:val="center"/>
            <w:hideMark/>
          </w:tcPr>
          <w:p w:rsidR="002B51DC" w:rsidRPr="005531E3" w:rsidRDefault="002B51DC" w:rsidP="00B9183E">
            <w:pPr>
              <w:jc w:val="center"/>
              <w:rPr>
                <w:rFonts w:ascii="Arial Narrow" w:hAnsi="Arial Narrow"/>
                <w:bCs/>
                <w:color w:val="000000"/>
                <w:sz w:val="20"/>
                <w:szCs w:val="20"/>
              </w:rPr>
            </w:pPr>
            <w:r w:rsidRPr="005531E3">
              <w:rPr>
                <w:rFonts w:ascii="Arial Narrow" w:hAnsi="Arial Narrow"/>
                <w:bCs/>
                <w:color w:val="000000"/>
                <w:sz w:val="20"/>
                <w:szCs w:val="20"/>
              </w:rPr>
              <w:t>2 157 559,0</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2B51DC" w:rsidRPr="005531E3" w:rsidRDefault="002B51DC" w:rsidP="00B9183E">
            <w:pPr>
              <w:jc w:val="center"/>
              <w:rPr>
                <w:rFonts w:ascii="Arial Narrow" w:hAnsi="Arial Narrow" w:cs="Calibri"/>
                <w:color w:val="000000"/>
                <w:sz w:val="20"/>
                <w:szCs w:val="20"/>
              </w:rPr>
            </w:pPr>
          </w:p>
        </w:tc>
        <w:tc>
          <w:tcPr>
            <w:tcW w:w="2269" w:type="dxa"/>
            <w:vMerge/>
            <w:tcBorders>
              <w:top w:val="single" w:sz="8" w:space="0" w:color="auto"/>
              <w:left w:val="single" w:sz="8" w:space="0" w:color="auto"/>
              <w:bottom w:val="single" w:sz="8" w:space="0" w:color="000000"/>
              <w:right w:val="single" w:sz="8" w:space="0" w:color="auto"/>
            </w:tcBorders>
            <w:vAlign w:val="center"/>
            <w:hideMark/>
          </w:tcPr>
          <w:p w:rsidR="002B51DC" w:rsidRPr="005531E3" w:rsidRDefault="002B51DC" w:rsidP="00B9183E">
            <w:pPr>
              <w:jc w:val="center"/>
              <w:rPr>
                <w:rFonts w:ascii="Arial Narrow" w:hAnsi="Arial Narrow" w:cs="Calibri"/>
                <w:color w:val="000000"/>
                <w:sz w:val="20"/>
                <w:szCs w:val="20"/>
              </w:rPr>
            </w:pPr>
          </w:p>
        </w:tc>
      </w:tr>
    </w:tbl>
    <w:p w:rsidR="002B51DC" w:rsidRPr="005531E3" w:rsidRDefault="002B51DC" w:rsidP="00B9183E">
      <w:pPr>
        <w:jc w:val="center"/>
        <w:rPr>
          <w:rFonts w:ascii="Arial Narrow" w:hAnsi="Arial Narrow"/>
          <w:sz w:val="20"/>
          <w:szCs w:val="20"/>
        </w:rPr>
      </w:pPr>
    </w:p>
    <w:p w:rsidR="002B51DC" w:rsidRPr="005531E3" w:rsidRDefault="002B51DC" w:rsidP="00B9183E">
      <w:pPr>
        <w:suppressAutoHyphens/>
        <w:jc w:val="both"/>
        <w:rPr>
          <w:rFonts w:ascii="Arial Narrow" w:hAnsi="Arial Narrow"/>
          <w:sz w:val="20"/>
          <w:szCs w:val="20"/>
        </w:rPr>
      </w:pPr>
    </w:p>
    <w:p w:rsidR="002B51DC" w:rsidRPr="005531E3" w:rsidRDefault="002B51DC" w:rsidP="00B9183E">
      <w:pPr>
        <w:suppressAutoHyphens/>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sectPr w:rsidR="002B51DC" w:rsidRPr="005531E3" w:rsidSect="002B51DC">
          <w:pgSz w:w="16838" w:h="11906" w:orient="landscape"/>
          <w:pgMar w:top="992" w:right="1134" w:bottom="851" w:left="1134" w:header="709" w:footer="709" w:gutter="0"/>
          <w:cols w:space="708"/>
          <w:docGrid w:linePitch="360"/>
        </w:sectPr>
      </w:pPr>
    </w:p>
    <w:p w:rsidR="002B51DC" w:rsidRPr="005531E3" w:rsidRDefault="002B51DC" w:rsidP="00AD71D8">
      <w:pPr>
        <w:jc w:val="center"/>
        <w:rPr>
          <w:rFonts w:ascii="Arial Narrow" w:hAnsi="Arial Narrow"/>
          <w:b/>
          <w:sz w:val="20"/>
          <w:szCs w:val="20"/>
        </w:rPr>
      </w:pPr>
      <w:r w:rsidRPr="005531E3">
        <w:rPr>
          <w:rFonts w:ascii="Arial Narrow" w:hAnsi="Arial Narrow"/>
          <w:b/>
          <w:sz w:val="20"/>
          <w:szCs w:val="20"/>
        </w:rPr>
        <w:lastRenderedPageBreak/>
        <w:t>АДМИНИСТРАЦИЯ</w:t>
      </w:r>
    </w:p>
    <w:p w:rsidR="002B51DC" w:rsidRPr="005531E3" w:rsidRDefault="002B51DC" w:rsidP="00AD71D8">
      <w:pPr>
        <w:pStyle w:val="2"/>
        <w:spacing w:before="0" w:after="0"/>
        <w:jc w:val="center"/>
        <w:rPr>
          <w:rFonts w:ascii="Arial Narrow" w:hAnsi="Arial Narrow"/>
          <w:i w:val="0"/>
          <w:spacing w:val="60"/>
          <w:sz w:val="20"/>
          <w:szCs w:val="20"/>
        </w:rPr>
      </w:pPr>
      <w:r w:rsidRPr="005531E3">
        <w:rPr>
          <w:rFonts w:ascii="Arial Narrow" w:hAnsi="Arial Narrow"/>
          <w:i w:val="0"/>
          <w:spacing w:val="60"/>
          <w:sz w:val="20"/>
          <w:szCs w:val="20"/>
        </w:rPr>
        <w:t>Эвенкийского муниципального района</w:t>
      </w:r>
    </w:p>
    <w:p w:rsidR="002B51DC" w:rsidRPr="005531E3" w:rsidRDefault="002B51DC" w:rsidP="00AD71D8">
      <w:pPr>
        <w:jc w:val="center"/>
        <w:rPr>
          <w:rFonts w:ascii="Arial Narrow" w:hAnsi="Arial Narrow"/>
          <w:b/>
          <w:sz w:val="20"/>
          <w:szCs w:val="20"/>
        </w:rPr>
      </w:pPr>
      <w:r w:rsidRPr="005531E3">
        <w:rPr>
          <w:rFonts w:ascii="Arial Narrow" w:hAnsi="Arial Narrow"/>
          <w:b/>
          <w:sz w:val="20"/>
          <w:szCs w:val="20"/>
        </w:rPr>
        <w:t>Красноярского края</w:t>
      </w:r>
    </w:p>
    <w:p w:rsidR="002B51DC" w:rsidRPr="005531E3" w:rsidRDefault="002B51DC" w:rsidP="00AD71D8">
      <w:pPr>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0" distB="0" distL="114300" distR="114300" simplePos="0" relativeHeight="251669504" behindDoc="0" locked="0" layoutInCell="0" allowOverlap="1" wp14:anchorId="38EC0DCF" wp14:editId="52DA950A">
                <wp:simplePos x="0" y="0"/>
                <wp:positionH relativeFrom="column">
                  <wp:posOffset>201930</wp:posOffset>
                </wp:positionH>
                <wp:positionV relativeFrom="paragraph">
                  <wp:posOffset>93345</wp:posOffset>
                </wp:positionV>
                <wp:extent cx="5486400" cy="0"/>
                <wp:effectExtent l="24765" t="24130" r="22860" b="2349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13A69"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DEoq9RUAgAAZA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B9183E">
      <w:pPr>
        <w:jc w:val="center"/>
        <w:rPr>
          <w:rFonts w:ascii="Arial Narrow" w:hAnsi="Arial Narrow"/>
          <w:b/>
          <w:w w:val="80"/>
          <w:position w:val="4"/>
          <w:sz w:val="20"/>
          <w:szCs w:val="20"/>
        </w:rPr>
      </w:pPr>
    </w:p>
    <w:p w:rsidR="002B51DC" w:rsidRPr="005531E3" w:rsidRDefault="002B51DC" w:rsidP="00AD71D8">
      <w:pPr>
        <w:jc w:val="both"/>
        <w:rPr>
          <w:rFonts w:ascii="Arial Narrow" w:hAnsi="Arial Narrow"/>
          <w:sz w:val="20"/>
          <w:szCs w:val="20"/>
        </w:rPr>
      </w:pPr>
      <w:r w:rsidRPr="005531E3">
        <w:rPr>
          <w:rFonts w:ascii="Arial Narrow" w:hAnsi="Arial Narrow"/>
          <w:sz w:val="20"/>
          <w:szCs w:val="20"/>
        </w:rPr>
        <w:t xml:space="preserve">«17» 11 2023                                                    </w:t>
      </w:r>
      <w:r w:rsidR="00AD71D8" w:rsidRPr="005531E3">
        <w:rPr>
          <w:rFonts w:ascii="Arial Narrow" w:hAnsi="Arial Narrow"/>
          <w:sz w:val="20"/>
          <w:szCs w:val="20"/>
        </w:rPr>
        <w:t xml:space="preserve">                                        </w:t>
      </w:r>
      <w:r w:rsidRPr="005531E3">
        <w:rPr>
          <w:rFonts w:ascii="Arial Narrow" w:hAnsi="Arial Narrow"/>
          <w:sz w:val="20"/>
          <w:szCs w:val="20"/>
        </w:rPr>
        <w:t xml:space="preserve">   </w:t>
      </w:r>
      <w:r w:rsidR="00AD71D8" w:rsidRPr="005531E3">
        <w:rPr>
          <w:rFonts w:ascii="Arial Narrow" w:hAnsi="Arial Narrow"/>
          <w:sz w:val="20"/>
          <w:szCs w:val="20"/>
        </w:rPr>
        <w:t xml:space="preserve">п. Тура        </w:t>
      </w:r>
      <w:r w:rsidRPr="005531E3">
        <w:rPr>
          <w:rFonts w:ascii="Arial Narrow" w:hAnsi="Arial Narrow"/>
          <w:sz w:val="20"/>
          <w:szCs w:val="20"/>
        </w:rPr>
        <w:t xml:space="preserve">                                  </w:t>
      </w:r>
      <w:r w:rsidR="00AD71D8" w:rsidRPr="005531E3">
        <w:rPr>
          <w:rFonts w:ascii="Arial Narrow" w:hAnsi="Arial Narrow"/>
          <w:sz w:val="20"/>
          <w:szCs w:val="20"/>
        </w:rPr>
        <w:t xml:space="preserve">                  </w:t>
      </w:r>
      <w:r w:rsidRPr="005531E3">
        <w:rPr>
          <w:rFonts w:ascii="Arial Narrow" w:hAnsi="Arial Narrow"/>
          <w:sz w:val="20"/>
          <w:szCs w:val="20"/>
        </w:rPr>
        <w:t xml:space="preserve">                 № 625-п</w:t>
      </w:r>
    </w:p>
    <w:p w:rsidR="002B51DC" w:rsidRPr="005531E3" w:rsidRDefault="002B51DC" w:rsidP="00B9183E">
      <w:pPr>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 xml:space="preserve">О проведении районного праздника «День Эвенкии» </w:t>
      </w:r>
    </w:p>
    <w:p w:rsidR="002B51DC" w:rsidRPr="005531E3" w:rsidRDefault="002B51DC" w:rsidP="00B9183E">
      <w:pPr>
        <w:jc w:val="both"/>
        <w:rPr>
          <w:rFonts w:ascii="Arial Narrow" w:hAnsi="Arial Narrow"/>
          <w:sz w:val="20"/>
          <w:szCs w:val="20"/>
        </w:rPr>
      </w:pPr>
    </w:p>
    <w:p w:rsidR="002B51DC" w:rsidRPr="005531E3" w:rsidRDefault="002B51DC"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 xml:space="preserve">В целях сохранения исторического наследия, преемственности национальных, культурных и общественных традиций в Эвенкийском муниципальном районе, и на основании Решения Районного Совета депутатов Эвенкийского муниципального района  от 14.03.2009 № 2-591-7 «О Дне Эвенкии», </w:t>
      </w:r>
      <w:r w:rsidR="00AD71D8" w:rsidRPr="005531E3">
        <w:rPr>
          <w:rFonts w:ascii="Arial Narrow" w:hAnsi="Arial Narrow"/>
          <w:b/>
          <w:sz w:val="20"/>
          <w:szCs w:val="20"/>
        </w:rPr>
        <w:t>ПОСТАН</w:t>
      </w:r>
      <w:r w:rsidRPr="005531E3">
        <w:rPr>
          <w:rFonts w:ascii="Arial Narrow" w:hAnsi="Arial Narrow"/>
          <w:b/>
          <w:sz w:val="20"/>
          <w:szCs w:val="20"/>
        </w:rPr>
        <w:t>О</w:t>
      </w:r>
      <w:r w:rsidR="00AD71D8" w:rsidRPr="005531E3">
        <w:rPr>
          <w:rFonts w:ascii="Arial Narrow" w:hAnsi="Arial Narrow"/>
          <w:b/>
          <w:sz w:val="20"/>
          <w:szCs w:val="20"/>
        </w:rPr>
        <w:t>ВЛЯ</w:t>
      </w:r>
      <w:r w:rsidRPr="005531E3">
        <w:rPr>
          <w:rFonts w:ascii="Arial Narrow" w:hAnsi="Arial Narrow"/>
          <w:b/>
          <w:sz w:val="20"/>
          <w:szCs w:val="20"/>
        </w:rPr>
        <w:t>Ю:</w:t>
      </w:r>
    </w:p>
    <w:p w:rsidR="002B51DC" w:rsidRPr="005531E3" w:rsidRDefault="002B51DC" w:rsidP="00B93905">
      <w:pPr>
        <w:pStyle w:val="aff8"/>
        <w:numPr>
          <w:ilvl w:val="0"/>
          <w:numId w:val="15"/>
        </w:numPr>
        <w:tabs>
          <w:tab w:val="left" w:pos="-6379"/>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 xml:space="preserve">Утвердить состав </w:t>
      </w:r>
      <w:r w:rsidRPr="005531E3">
        <w:rPr>
          <w:rFonts w:ascii="Arial Narrow" w:hAnsi="Arial Narrow"/>
          <w:iCs/>
          <w:sz w:val="20"/>
          <w:szCs w:val="20"/>
        </w:rPr>
        <w:t xml:space="preserve">Организационного комитета </w:t>
      </w:r>
      <w:r w:rsidRPr="005531E3">
        <w:rPr>
          <w:rFonts w:ascii="Arial Narrow" w:hAnsi="Arial Narrow"/>
          <w:sz w:val="20"/>
          <w:szCs w:val="20"/>
        </w:rPr>
        <w:t xml:space="preserve">по подготовке и проведению районного праздника «День Эвенкии» согласно приложению. </w:t>
      </w:r>
    </w:p>
    <w:p w:rsidR="002B51DC" w:rsidRPr="005531E3" w:rsidRDefault="002B51DC" w:rsidP="00B93905">
      <w:pPr>
        <w:numPr>
          <w:ilvl w:val="0"/>
          <w:numId w:val="15"/>
        </w:numPr>
        <w:ind w:left="0" w:firstLine="0"/>
        <w:jc w:val="both"/>
        <w:rPr>
          <w:rFonts w:ascii="Arial Narrow" w:eastAsia="Calibri" w:hAnsi="Arial Narrow"/>
          <w:sz w:val="20"/>
          <w:szCs w:val="20"/>
        </w:rPr>
      </w:pPr>
      <w:r w:rsidRPr="005531E3">
        <w:rPr>
          <w:rFonts w:ascii="Arial Narrow" w:eastAsia="Calibri" w:hAnsi="Arial Narrow"/>
          <w:sz w:val="20"/>
          <w:szCs w:val="20"/>
        </w:rPr>
        <w:t>Рекомендовать органам местного самоуправления Эвенкийского муниципального района организовать проведение встреч, концертов, выставок и других мероприятий, посвященных празднованию «Дня Эвенкии» 08 декабря 2023 года.</w:t>
      </w:r>
    </w:p>
    <w:p w:rsidR="002B51DC" w:rsidRPr="005531E3" w:rsidRDefault="002B51DC" w:rsidP="00B93905">
      <w:pPr>
        <w:pStyle w:val="aff8"/>
        <w:numPr>
          <w:ilvl w:val="0"/>
          <w:numId w:val="15"/>
        </w:numPr>
        <w:tabs>
          <w:tab w:val="left" w:pos="-6379"/>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 xml:space="preserve">Признать утратившим силу постановление Администрации Эвенкийского муниципального района от 23.11.2022 № 603-п «О проведении районного праздника «День Эвенкии». </w:t>
      </w:r>
    </w:p>
    <w:p w:rsidR="002B51DC" w:rsidRPr="005531E3" w:rsidRDefault="002B51DC" w:rsidP="00B93905">
      <w:pPr>
        <w:pStyle w:val="aff8"/>
        <w:numPr>
          <w:ilvl w:val="0"/>
          <w:numId w:val="15"/>
        </w:numPr>
        <w:tabs>
          <w:tab w:val="left" w:pos="-6379"/>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2B51DC" w:rsidRPr="005531E3" w:rsidRDefault="002B51DC" w:rsidP="00B93905">
      <w:pPr>
        <w:pStyle w:val="aff8"/>
        <w:numPr>
          <w:ilvl w:val="0"/>
          <w:numId w:val="15"/>
        </w:numPr>
        <w:tabs>
          <w:tab w:val="left" w:pos="-6379"/>
          <w:tab w:val="left" w:pos="709"/>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B51DC" w:rsidRPr="005531E3" w:rsidRDefault="002B51DC" w:rsidP="00B9183E">
      <w:pPr>
        <w:jc w:val="both"/>
        <w:rPr>
          <w:rFonts w:ascii="Arial Narrow" w:hAnsi="Arial Narrow"/>
          <w:sz w:val="20"/>
          <w:szCs w:val="20"/>
        </w:rPr>
      </w:pP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 xml:space="preserve">И.о. Главы </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AD71D8"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AD71D8" w:rsidRPr="005531E3">
        <w:rPr>
          <w:rFonts w:ascii="Arial Narrow" w:hAnsi="Arial Narrow"/>
          <w:sz w:val="20"/>
          <w:szCs w:val="20"/>
        </w:rPr>
        <w:t xml:space="preserve">                      </w:t>
      </w:r>
      <w:r w:rsidRPr="005531E3">
        <w:rPr>
          <w:rFonts w:ascii="Arial Narrow" w:hAnsi="Arial Narrow"/>
          <w:sz w:val="20"/>
          <w:szCs w:val="20"/>
        </w:rPr>
        <w:t xml:space="preserve">                                  И.С. Огольцов</w:t>
      </w:r>
    </w:p>
    <w:p w:rsidR="002B51DC" w:rsidRPr="005531E3" w:rsidRDefault="002B51DC" w:rsidP="00B9183E">
      <w:pPr>
        <w:rPr>
          <w:rFonts w:ascii="Arial Narrow" w:hAnsi="Arial Narrow"/>
          <w:sz w:val="20"/>
          <w:szCs w:val="20"/>
        </w:rPr>
      </w:pPr>
    </w:p>
    <w:p w:rsidR="002B51DC" w:rsidRPr="005531E3" w:rsidRDefault="002B51DC" w:rsidP="00B9183E">
      <w:pPr>
        <w:outlineLvl w:val="0"/>
        <w:rPr>
          <w:rFonts w:ascii="Arial Narrow" w:hAnsi="Arial Narrow"/>
          <w:sz w:val="20"/>
          <w:szCs w:val="20"/>
        </w:rPr>
      </w:pPr>
      <w:r w:rsidRPr="005531E3">
        <w:rPr>
          <w:rFonts w:ascii="Arial Narrow" w:hAnsi="Arial Narrow"/>
          <w:sz w:val="20"/>
          <w:szCs w:val="20"/>
        </w:rPr>
        <w:t xml:space="preserve">приложение </w:t>
      </w:r>
    </w:p>
    <w:p w:rsidR="002B51DC" w:rsidRPr="005531E3" w:rsidRDefault="002B51DC" w:rsidP="00B9183E">
      <w:pPr>
        <w:rPr>
          <w:rFonts w:ascii="Arial Narrow" w:hAnsi="Arial Narrow"/>
          <w:sz w:val="20"/>
          <w:szCs w:val="20"/>
        </w:rPr>
      </w:pPr>
      <w:r w:rsidRPr="005531E3">
        <w:rPr>
          <w:rFonts w:ascii="Arial Narrow" w:hAnsi="Arial Narrow"/>
          <w:sz w:val="20"/>
          <w:szCs w:val="20"/>
        </w:rPr>
        <w:t>к постановлению</w:t>
      </w:r>
    </w:p>
    <w:p w:rsidR="002B51DC" w:rsidRPr="005531E3" w:rsidRDefault="002B51DC" w:rsidP="00B9183E">
      <w:pPr>
        <w:rPr>
          <w:rFonts w:ascii="Arial Narrow" w:hAnsi="Arial Narrow"/>
          <w:sz w:val="20"/>
          <w:szCs w:val="20"/>
        </w:rPr>
      </w:pPr>
      <w:r w:rsidRPr="005531E3">
        <w:rPr>
          <w:rFonts w:ascii="Arial Narrow" w:hAnsi="Arial Narrow"/>
          <w:sz w:val="20"/>
          <w:szCs w:val="20"/>
        </w:rPr>
        <w:t>Администрации района</w:t>
      </w:r>
    </w:p>
    <w:p w:rsidR="002B51DC" w:rsidRPr="005531E3" w:rsidRDefault="002B51DC" w:rsidP="00B9183E">
      <w:pPr>
        <w:rPr>
          <w:rFonts w:ascii="Arial Narrow" w:hAnsi="Arial Narrow"/>
          <w:sz w:val="20"/>
          <w:szCs w:val="20"/>
        </w:rPr>
      </w:pPr>
      <w:r w:rsidRPr="005531E3">
        <w:rPr>
          <w:rFonts w:ascii="Arial Narrow" w:hAnsi="Arial Narrow"/>
          <w:sz w:val="20"/>
          <w:szCs w:val="20"/>
        </w:rPr>
        <w:t>от «17» 11 2023 № 625-п</w:t>
      </w:r>
    </w:p>
    <w:p w:rsidR="002B51DC" w:rsidRPr="005531E3" w:rsidRDefault="002B51DC" w:rsidP="00B9183E">
      <w:pPr>
        <w:jc w:val="right"/>
        <w:rPr>
          <w:rFonts w:ascii="Arial Narrow" w:hAnsi="Arial Narrow"/>
          <w:sz w:val="20"/>
          <w:szCs w:val="20"/>
        </w:rPr>
      </w:pPr>
      <w:r w:rsidRPr="005531E3">
        <w:rPr>
          <w:rFonts w:ascii="Arial Narrow" w:hAnsi="Arial Narrow"/>
          <w:sz w:val="20"/>
          <w:szCs w:val="20"/>
        </w:rPr>
        <w:t xml:space="preserve"> </w:t>
      </w:r>
    </w:p>
    <w:p w:rsidR="002B51DC" w:rsidRPr="005531E3" w:rsidRDefault="002B51DC" w:rsidP="00B9183E">
      <w:pPr>
        <w:jc w:val="center"/>
        <w:rPr>
          <w:rFonts w:ascii="Arial Narrow" w:hAnsi="Arial Narrow"/>
          <w:iCs/>
          <w:sz w:val="20"/>
          <w:szCs w:val="20"/>
        </w:rPr>
      </w:pPr>
      <w:r w:rsidRPr="005531E3">
        <w:rPr>
          <w:rFonts w:ascii="Arial Narrow" w:hAnsi="Arial Narrow"/>
          <w:iCs/>
          <w:sz w:val="20"/>
          <w:szCs w:val="20"/>
        </w:rPr>
        <w:t>Организационный комитет</w:t>
      </w:r>
    </w:p>
    <w:p w:rsidR="002B51DC" w:rsidRPr="005531E3" w:rsidRDefault="002B51DC" w:rsidP="00B9183E">
      <w:pPr>
        <w:jc w:val="center"/>
        <w:rPr>
          <w:rFonts w:ascii="Arial Narrow" w:hAnsi="Arial Narrow"/>
          <w:sz w:val="20"/>
          <w:szCs w:val="20"/>
        </w:rPr>
      </w:pPr>
      <w:r w:rsidRPr="005531E3">
        <w:rPr>
          <w:rFonts w:ascii="Arial Narrow" w:hAnsi="Arial Narrow"/>
          <w:sz w:val="20"/>
          <w:szCs w:val="20"/>
        </w:rPr>
        <w:t>по подготовке и проведению районного праздника</w:t>
      </w:r>
    </w:p>
    <w:p w:rsidR="002B51DC" w:rsidRPr="005531E3" w:rsidRDefault="002B51DC" w:rsidP="00B9183E">
      <w:pPr>
        <w:jc w:val="center"/>
        <w:rPr>
          <w:rFonts w:ascii="Arial Narrow" w:hAnsi="Arial Narrow"/>
          <w:sz w:val="20"/>
          <w:szCs w:val="20"/>
        </w:rPr>
      </w:pPr>
      <w:r w:rsidRPr="005531E3">
        <w:rPr>
          <w:rFonts w:ascii="Arial Narrow" w:hAnsi="Arial Narrow"/>
          <w:sz w:val="20"/>
          <w:szCs w:val="20"/>
        </w:rPr>
        <w:t>«День Эвенкии»</w:t>
      </w:r>
    </w:p>
    <w:p w:rsidR="002B51DC" w:rsidRPr="005531E3" w:rsidRDefault="002B51DC" w:rsidP="00B9183E">
      <w:pPr>
        <w:jc w:val="center"/>
        <w:rPr>
          <w:rFonts w:ascii="Arial Narrow" w:hAnsi="Arial Narrow"/>
          <w:sz w:val="20"/>
          <w:szCs w:val="20"/>
        </w:rPr>
      </w:pPr>
    </w:p>
    <w:tbl>
      <w:tblPr>
        <w:tblW w:w="10065" w:type="dxa"/>
        <w:tblInd w:w="108" w:type="dxa"/>
        <w:tblLook w:val="04A0" w:firstRow="1" w:lastRow="0" w:firstColumn="1" w:lastColumn="0" w:noHBand="0" w:noVBand="1"/>
      </w:tblPr>
      <w:tblGrid>
        <w:gridCol w:w="709"/>
        <w:gridCol w:w="3260"/>
        <w:gridCol w:w="6096"/>
      </w:tblGrid>
      <w:tr w:rsidR="002B51DC" w:rsidRPr="005531E3" w:rsidTr="00AD71D8">
        <w:trPr>
          <w:trHeight w:val="493"/>
        </w:trPr>
        <w:tc>
          <w:tcPr>
            <w:tcW w:w="709"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1.</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Черкасов </w:t>
            </w:r>
          </w:p>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Андрей Юрьевич </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Глава Эвенкийского муниципального района - председатель оргкомитета;</w:t>
            </w:r>
          </w:p>
        </w:tc>
      </w:tr>
      <w:tr w:rsidR="002B51DC" w:rsidRPr="005531E3" w:rsidTr="00AD71D8">
        <w:tc>
          <w:tcPr>
            <w:tcW w:w="709"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2.</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Карамзин </w:t>
            </w:r>
          </w:p>
          <w:p w:rsidR="002B51DC" w:rsidRPr="005531E3" w:rsidRDefault="002B51DC" w:rsidP="00B9183E">
            <w:pPr>
              <w:rPr>
                <w:rFonts w:ascii="Arial Narrow" w:hAnsi="Arial Narrow"/>
                <w:sz w:val="20"/>
                <w:szCs w:val="20"/>
              </w:rPr>
            </w:pPr>
            <w:r w:rsidRPr="005531E3">
              <w:rPr>
                <w:rFonts w:ascii="Arial Narrow" w:hAnsi="Arial Narrow"/>
                <w:sz w:val="20"/>
                <w:szCs w:val="20"/>
              </w:rPr>
              <w:t>Вячеслав Иванович</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Председатель Эвенкийского районного совета депутатов Эвенкийского муниципального района – сопредседатель оргкомитета;</w:t>
            </w:r>
          </w:p>
        </w:tc>
      </w:tr>
      <w:tr w:rsidR="002B51DC" w:rsidRPr="005531E3" w:rsidTr="00AD71D8">
        <w:tc>
          <w:tcPr>
            <w:tcW w:w="709"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3.</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Николаенко</w:t>
            </w:r>
          </w:p>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Александр Викторович </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Заместитель Главы Эвенкийского муниципального района по социальным вопросам – заместитель председателя оргкомитета;</w:t>
            </w:r>
          </w:p>
        </w:tc>
      </w:tr>
      <w:tr w:rsidR="002B51DC" w:rsidRPr="005531E3" w:rsidTr="00AD71D8">
        <w:trPr>
          <w:trHeight w:val="701"/>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4.</w:t>
            </w:r>
          </w:p>
          <w:p w:rsidR="002B51DC" w:rsidRPr="005531E3" w:rsidRDefault="002B51DC" w:rsidP="00B9183E">
            <w:pPr>
              <w:rPr>
                <w:rFonts w:ascii="Arial Narrow" w:hAnsi="Arial Narrow"/>
                <w:sz w:val="20"/>
                <w:szCs w:val="20"/>
              </w:rPr>
            </w:pPr>
          </w:p>
        </w:tc>
        <w:tc>
          <w:tcPr>
            <w:tcW w:w="3260"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Джураева</w:t>
            </w:r>
          </w:p>
          <w:p w:rsidR="002B51DC" w:rsidRPr="005531E3" w:rsidRDefault="002B51DC" w:rsidP="00B9183E">
            <w:pPr>
              <w:rPr>
                <w:rFonts w:ascii="Arial Narrow" w:hAnsi="Arial Narrow"/>
                <w:iCs/>
                <w:sz w:val="20"/>
                <w:szCs w:val="20"/>
              </w:rPr>
            </w:pPr>
            <w:r w:rsidRPr="005531E3">
              <w:rPr>
                <w:rFonts w:ascii="Arial Narrow" w:hAnsi="Arial Narrow"/>
                <w:iCs/>
                <w:sz w:val="20"/>
                <w:szCs w:val="20"/>
              </w:rPr>
              <w:t>Ульяна Александровна</w:t>
            </w:r>
          </w:p>
        </w:tc>
        <w:tc>
          <w:tcPr>
            <w:tcW w:w="6096" w:type="dxa"/>
          </w:tcPr>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eastAsia="Calibri" w:hAnsi="Arial Narrow"/>
                <w:sz w:val="20"/>
                <w:szCs w:val="20"/>
              </w:rPr>
              <w:t xml:space="preserve">Заместитель Главы </w:t>
            </w:r>
            <w:r w:rsidRPr="005531E3">
              <w:rPr>
                <w:rFonts w:ascii="Arial Narrow" w:hAnsi="Arial Narrow"/>
                <w:sz w:val="20"/>
                <w:szCs w:val="20"/>
              </w:rPr>
              <w:t>Эвенкийского муниципального района</w:t>
            </w:r>
            <w:r w:rsidRPr="005531E3">
              <w:rPr>
                <w:rFonts w:ascii="Arial Narrow" w:eastAsia="Calibri" w:hAnsi="Arial Narrow"/>
                <w:sz w:val="20"/>
                <w:szCs w:val="20"/>
              </w:rPr>
              <w:t xml:space="preserve"> - руководитель Департамента КМНС Эвенкийского муниципального района – заместитель председателя.</w:t>
            </w:r>
          </w:p>
        </w:tc>
      </w:tr>
      <w:tr w:rsidR="002B51DC" w:rsidRPr="005531E3" w:rsidTr="00AD71D8">
        <w:trPr>
          <w:trHeight w:val="463"/>
        </w:trPr>
        <w:tc>
          <w:tcPr>
            <w:tcW w:w="709" w:type="dxa"/>
          </w:tcPr>
          <w:p w:rsidR="002B51DC" w:rsidRPr="005531E3" w:rsidRDefault="002B51DC" w:rsidP="00B9183E">
            <w:pPr>
              <w:jc w:val="center"/>
              <w:rPr>
                <w:rFonts w:ascii="Arial Narrow" w:hAnsi="Arial Narrow"/>
                <w:sz w:val="20"/>
                <w:szCs w:val="20"/>
              </w:rPr>
            </w:pPr>
          </w:p>
        </w:tc>
        <w:tc>
          <w:tcPr>
            <w:tcW w:w="3260" w:type="dxa"/>
          </w:tcPr>
          <w:p w:rsidR="002B51DC" w:rsidRPr="005531E3" w:rsidRDefault="002B51DC" w:rsidP="00B9183E">
            <w:pPr>
              <w:rPr>
                <w:rFonts w:ascii="Arial Narrow" w:hAnsi="Arial Narrow"/>
                <w:sz w:val="20"/>
                <w:szCs w:val="20"/>
              </w:rPr>
            </w:pPr>
            <w:r w:rsidRPr="005531E3">
              <w:rPr>
                <w:rFonts w:ascii="Arial Narrow" w:hAnsi="Arial Narrow"/>
                <w:sz w:val="20"/>
                <w:szCs w:val="20"/>
              </w:rPr>
              <w:t>Члены оргкомитета:</w:t>
            </w:r>
          </w:p>
          <w:p w:rsidR="002B51DC" w:rsidRPr="005531E3" w:rsidRDefault="002B51DC" w:rsidP="00B9183E">
            <w:pPr>
              <w:rPr>
                <w:rFonts w:ascii="Arial Narrow" w:hAnsi="Arial Narrow"/>
                <w:iCs/>
                <w:sz w:val="20"/>
                <w:szCs w:val="20"/>
              </w:rPr>
            </w:pPr>
          </w:p>
        </w:tc>
        <w:tc>
          <w:tcPr>
            <w:tcW w:w="6096" w:type="dxa"/>
          </w:tcPr>
          <w:p w:rsidR="002B51DC" w:rsidRPr="005531E3" w:rsidRDefault="002B51DC" w:rsidP="00B9183E">
            <w:pPr>
              <w:jc w:val="center"/>
              <w:rPr>
                <w:rFonts w:ascii="Arial Narrow" w:hAnsi="Arial Narrow"/>
                <w:sz w:val="20"/>
                <w:szCs w:val="20"/>
              </w:rPr>
            </w:pPr>
          </w:p>
        </w:tc>
      </w:tr>
      <w:tr w:rsidR="002B51DC" w:rsidRPr="005531E3" w:rsidTr="00AD71D8">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Баснина</w:t>
            </w:r>
          </w:p>
          <w:p w:rsidR="002B51DC" w:rsidRPr="005531E3" w:rsidRDefault="002B51DC" w:rsidP="00B9183E">
            <w:pPr>
              <w:rPr>
                <w:rFonts w:ascii="Arial Narrow" w:hAnsi="Arial Narrow"/>
                <w:sz w:val="20"/>
                <w:szCs w:val="20"/>
              </w:rPr>
            </w:pPr>
            <w:r w:rsidRPr="005531E3">
              <w:rPr>
                <w:rFonts w:ascii="Arial Narrow" w:hAnsi="Arial Narrow"/>
                <w:sz w:val="20"/>
                <w:szCs w:val="20"/>
              </w:rPr>
              <w:t>Елена Александровна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Директор муниципального бюджетного учреждения культуры «Ванаварская клубная система» Эвенкийского муниципального района </w:t>
            </w:r>
            <w:r w:rsidRPr="005531E3">
              <w:rPr>
                <w:rFonts w:ascii="Arial Narrow" w:hAnsi="Arial Narrow"/>
                <w:iCs/>
                <w:sz w:val="20"/>
                <w:szCs w:val="20"/>
              </w:rPr>
              <w:t>(по согласованию);</w:t>
            </w:r>
          </w:p>
        </w:tc>
      </w:tr>
      <w:tr w:rsidR="002B51DC" w:rsidRPr="005531E3" w:rsidTr="00AD71D8">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2.</w:t>
            </w:r>
          </w:p>
          <w:p w:rsidR="002B51DC" w:rsidRPr="005531E3" w:rsidRDefault="002B51DC" w:rsidP="00B9183E">
            <w:pPr>
              <w:rPr>
                <w:rFonts w:ascii="Arial Narrow" w:hAnsi="Arial Narrow"/>
                <w:iCs/>
                <w:sz w:val="20"/>
                <w:szCs w:val="20"/>
              </w:rPr>
            </w:pPr>
          </w:p>
          <w:p w:rsidR="002B51DC" w:rsidRPr="005531E3" w:rsidRDefault="002B51DC" w:rsidP="00B9183E">
            <w:pPr>
              <w:rPr>
                <w:rFonts w:ascii="Arial Narrow" w:hAnsi="Arial Narrow"/>
                <w:iCs/>
                <w:sz w:val="20"/>
                <w:szCs w:val="20"/>
              </w:rPr>
            </w:pPr>
          </w:p>
        </w:tc>
        <w:tc>
          <w:tcPr>
            <w:tcW w:w="3260"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 xml:space="preserve">Быстров </w:t>
            </w:r>
          </w:p>
          <w:p w:rsidR="002B51DC" w:rsidRPr="005531E3" w:rsidRDefault="002B51DC" w:rsidP="00B9183E">
            <w:pPr>
              <w:rPr>
                <w:rFonts w:ascii="Arial Narrow" w:hAnsi="Arial Narrow"/>
                <w:iCs/>
                <w:sz w:val="20"/>
                <w:szCs w:val="20"/>
              </w:rPr>
            </w:pPr>
            <w:r w:rsidRPr="005531E3">
              <w:rPr>
                <w:rFonts w:ascii="Arial Narrow" w:hAnsi="Arial Narrow"/>
                <w:iCs/>
                <w:sz w:val="20"/>
                <w:szCs w:val="20"/>
              </w:rPr>
              <w:t>Валерий Геннадьевич</w:t>
            </w:r>
          </w:p>
          <w:p w:rsidR="002B51DC" w:rsidRPr="005531E3" w:rsidRDefault="002B51DC" w:rsidP="00B9183E">
            <w:pPr>
              <w:rPr>
                <w:rFonts w:ascii="Arial Narrow" w:hAnsi="Arial Narrow"/>
                <w:iCs/>
                <w:sz w:val="20"/>
                <w:szCs w:val="20"/>
              </w:rPr>
            </w:pPr>
          </w:p>
        </w:tc>
        <w:tc>
          <w:tcPr>
            <w:tcW w:w="6096" w:type="dxa"/>
            <w:hideMark/>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Руководитель управления территориальной политики и взаимодействия МСУ Администрации Эвенкийского муниципального района;</w:t>
            </w:r>
          </w:p>
        </w:tc>
      </w:tr>
      <w:tr w:rsidR="002B51DC" w:rsidRPr="005531E3" w:rsidTr="00AD71D8">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3.</w:t>
            </w:r>
          </w:p>
          <w:p w:rsidR="002B51DC" w:rsidRPr="005531E3" w:rsidRDefault="002B51DC" w:rsidP="00B9183E">
            <w:pPr>
              <w:rPr>
                <w:rFonts w:ascii="Arial Narrow" w:hAnsi="Arial Narrow"/>
                <w:iCs/>
                <w:sz w:val="20"/>
                <w:szCs w:val="20"/>
              </w:rPr>
            </w:pPr>
          </w:p>
        </w:tc>
        <w:tc>
          <w:tcPr>
            <w:tcW w:w="3260" w:type="dxa"/>
            <w:hideMark/>
          </w:tcPr>
          <w:p w:rsidR="002B51DC" w:rsidRPr="005531E3" w:rsidRDefault="002B51DC" w:rsidP="00B9183E">
            <w:pPr>
              <w:rPr>
                <w:rFonts w:ascii="Arial Narrow" w:hAnsi="Arial Narrow"/>
                <w:iCs/>
                <w:sz w:val="20"/>
                <w:szCs w:val="20"/>
              </w:rPr>
            </w:pPr>
            <w:proofErr w:type="gramStart"/>
            <w:r w:rsidRPr="005531E3">
              <w:rPr>
                <w:rFonts w:ascii="Arial Narrow" w:hAnsi="Arial Narrow"/>
                <w:iCs/>
                <w:sz w:val="20"/>
                <w:szCs w:val="20"/>
              </w:rPr>
              <w:t>Брюханов</w:t>
            </w:r>
            <w:proofErr w:type="gramEnd"/>
            <w:r w:rsidRPr="005531E3">
              <w:rPr>
                <w:rFonts w:ascii="Arial Narrow" w:hAnsi="Arial Narrow"/>
                <w:iCs/>
                <w:sz w:val="20"/>
                <w:szCs w:val="20"/>
              </w:rPr>
              <w:t xml:space="preserve"> </w:t>
            </w:r>
          </w:p>
          <w:p w:rsidR="002B51DC" w:rsidRPr="005531E3" w:rsidRDefault="002B51DC" w:rsidP="00B9183E">
            <w:pPr>
              <w:rPr>
                <w:rFonts w:ascii="Arial Narrow" w:hAnsi="Arial Narrow"/>
                <w:iCs/>
                <w:sz w:val="20"/>
                <w:szCs w:val="20"/>
              </w:rPr>
            </w:pPr>
            <w:r w:rsidRPr="005531E3">
              <w:rPr>
                <w:rFonts w:ascii="Arial Narrow" w:hAnsi="Arial Narrow"/>
                <w:iCs/>
                <w:sz w:val="20"/>
                <w:szCs w:val="20"/>
              </w:rPr>
              <w:t>Николай Николаевич</w:t>
            </w:r>
          </w:p>
        </w:tc>
        <w:tc>
          <w:tcPr>
            <w:tcW w:w="6096" w:type="dxa"/>
            <w:hideMark/>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Заместитель руководителя – начальник отдела поддержки и взаимодействия с МСУ по Байкитской группе района   Администрации Эвенкийского муниципального района;</w:t>
            </w:r>
          </w:p>
        </w:tc>
      </w:tr>
      <w:tr w:rsidR="002B51DC" w:rsidRPr="005531E3" w:rsidTr="00AD71D8">
        <w:tc>
          <w:tcPr>
            <w:tcW w:w="709"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4.</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Воробьева</w:t>
            </w:r>
          </w:p>
          <w:p w:rsidR="002B51DC" w:rsidRPr="005531E3" w:rsidRDefault="002B51DC" w:rsidP="00B9183E">
            <w:pPr>
              <w:rPr>
                <w:rFonts w:ascii="Arial Narrow" w:hAnsi="Arial Narrow"/>
                <w:sz w:val="20"/>
                <w:szCs w:val="20"/>
              </w:rPr>
            </w:pPr>
            <w:r w:rsidRPr="005531E3">
              <w:rPr>
                <w:rFonts w:ascii="Arial Narrow" w:hAnsi="Arial Narrow"/>
                <w:sz w:val="20"/>
                <w:szCs w:val="20"/>
              </w:rPr>
              <w:t>Светлана Викторовна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Директор муниципального бюджетного учреждения культуры «Эвенкийский районный культурно - досуговый центр» Эвенкийского муниципального района </w:t>
            </w:r>
            <w:r w:rsidRPr="005531E3">
              <w:rPr>
                <w:rFonts w:ascii="Arial Narrow" w:hAnsi="Arial Narrow"/>
                <w:iCs/>
                <w:sz w:val="20"/>
                <w:szCs w:val="20"/>
              </w:rPr>
              <w:t>(по согласованию);</w:t>
            </w:r>
          </w:p>
        </w:tc>
      </w:tr>
      <w:tr w:rsidR="002B51DC" w:rsidRPr="005531E3" w:rsidTr="00AD71D8">
        <w:tc>
          <w:tcPr>
            <w:tcW w:w="709"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5.</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Воробьева</w:t>
            </w:r>
          </w:p>
          <w:p w:rsidR="002B51DC" w:rsidRPr="005531E3" w:rsidRDefault="002B51DC" w:rsidP="00B9183E">
            <w:pPr>
              <w:rPr>
                <w:rFonts w:ascii="Arial Narrow" w:hAnsi="Arial Narrow"/>
                <w:sz w:val="20"/>
                <w:szCs w:val="20"/>
              </w:rPr>
            </w:pPr>
            <w:r w:rsidRPr="005531E3">
              <w:rPr>
                <w:rFonts w:ascii="Arial Narrow" w:hAnsi="Arial Narrow"/>
                <w:sz w:val="20"/>
                <w:szCs w:val="20"/>
              </w:rPr>
              <w:t>Татьяна Александровна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Глава п. Тура; </w:t>
            </w:r>
            <w:r w:rsidRPr="005531E3">
              <w:rPr>
                <w:rFonts w:ascii="Arial Narrow" w:hAnsi="Arial Narrow"/>
                <w:iCs/>
                <w:sz w:val="20"/>
                <w:szCs w:val="20"/>
              </w:rPr>
              <w:t>(по согласованию);</w:t>
            </w:r>
          </w:p>
          <w:p w:rsidR="002B51DC" w:rsidRPr="005531E3" w:rsidRDefault="002B51DC" w:rsidP="00B9183E">
            <w:pPr>
              <w:jc w:val="both"/>
              <w:rPr>
                <w:rFonts w:ascii="Arial Narrow" w:hAnsi="Arial Narrow"/>
                <w:sz w:val="20"/>
                <w:szCs w:val="20"/>
              </w:rPr>
            </w:pPr>
          </w:p>
        </w:tc>
      </w:tr>
      <w:tr w:rsidR="002B51DC" w:rsidRPr="005531E3" w:rsidTr="00AD71D8">
        <w:trPr>
          <w:trHeight w:val="783"/>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lastRenderedPageBreak/>
              <w:t>6.</w:t>
            </w:r>
          </w:p>
        </w:tc>
        <w:tc>
          <w:tcPr>
            <w:tcW w:w="3260" w:type="dxa"/>
            <w:hideMark/>
          </w:tcPr>
          <w:p w:rsidR="002B51DC" w:rsidRPr="005531E3" w:rsidRDefault="002B51DC" w:rsidP="00B9183E">
            <w:pPr>
              <w:jc w:val="both"/>
              <w:rPr>
                <w:rFonts w:ascii="Arial Narrow" w:hAnsi="Arial Narrow"/>
                <w:iCs/>
                <w:sz w:val="20"/>
                <w:szCs w:val="20"/>
              </w:rPr>
            </w:pPr>
            <w:r w:rsidRPr="005531E3">
              <w:rPr>
                <w:rFonts w:ascii="Arial Narrow" w:hAnsi="Arial Narrow"/>
                <w:iCs/>
                <w:sz w:val="20"/>
                <w:szCs w:val="20"/>
              </w:rPr>
              <w:t xml:space="preserve">Зайкова </w:t>
            </w:r>
          </w:p>
          <w:p w:rsidR="002B51DC" w:rsidRPr="005531E3" w:rsidRDefault="002B51DC" w:rsidP="00B9183E">
            <w:pPr>
              <w:jc w:val="both"/>
              <w:rPr>
                <w:rFonts w:ascii="Arial Narrow" w:hAnsi="Arial Narrow"/>
                <w:iCs/>
                <w:sz w:val="20"/>
                <w:szCs w:val="20"/>
              </w:rPr>
            </w:pPr>
            <w:r w:rsidRPr="005531E3">
              <w:rPr>
                <w:rFonts w:ascii="Arial Narrow" w:hAnsi="Arial Narrow"/>
                <w:iCs/>
                <w:sz w:val="20"/>
                <w:szCs w:val="20"/>
              </w:rPr>
              <w:t xml:space="preserve">Алевтина Владимировна </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И.о. директора муниципального бюджетного учреждения культуры «Байкитская клубная система» Эвенкийского муниципального района </w:t>
            </w:r>
            <w:r w:rsidRPr="005531E3">
              <w:rPr>
                <w:rFonts w:ascii="Arial Narrow" w:hAnsi="Arial Narrow"/>
                <w:iCs/>
                <w:sz w:val="20"/>
                <w:szCs w:val="20"/>
              </w:rPr>
              <w:t>(по согласованию);</w:t>
            </w:r>
          </w:p>
        </w:tc>
      </w:tr>
      <w:tr w:rsidR="002B51DC" w:rsidRPr="005531E3" w:rsidTr="00AD71D8">
        <w:trPr>
          <w:trHeight w:val="283"/>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7.</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Зарубин Александр Александрович</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Глава с. Ванавара </w:t>
            </w:r>
            <w:r w:rsidRPr="005531E3">
              <w:rPr>
                <w:rFonts w:ascii="Arial Narrow" w:hAnsi="Arial Narrow"/>
                <w:iCs/>
                <w:sz w:val="20"/>
                <w:szCs w:val="20"/>
              </w:rPr>
              <w:t>(по согласованию);</w:t>
            </w:r>
          </w:p>
        </w:tc>
      </w:tr>
      <w:tr w:rsidR="002B51DC" w:rsidRPr="005531E3" w:rsidTr="00AD71D8">
        <w:trPr>
          <w:trHeight w:val="713"/>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8.</w:t>
            </w:r>
          </w:p>
        </w:tc>
        <w:tc>
          <w:tcPr>
            <w:tcW w:w="3260" w:type="dxa"/>
            <w:hideMark/>
          </w:tcPr>
          <w:p w:rsidR="002B51DC" w:rsidRPr="005531E3" w:rsidRDefault="002B51DC" w:rsidP="00B9183E">
            <w:pPr>
              <w:jc w:val="both"/>
              <w:rPr>
                <w:rFonts w:ascii="Arial Narrow" w:hAnsi="Arial Narrow"/>
                <w:color w:val="000000"/>
                <w:sz w:val="20"/>
                <w:szCs w:val="20"/>
              </w:rPr>
            </w:pPr>
            <w:r w:rsidRPr="005531E3">
              <w:rPr>
                <w:rFonts w:ascii="Arial Narrow" w:hAnsi="Arial Narrow"/>
                <w:color w:val="000000"/>
                <w:sz w:val="20"/>
                <w:szCs w:val="20"/>
              </w:rPr>
              <w:t xml:space="preserve">Корнеев </w:t>
            </w:r>
          </w:p>
          <w:p w:rsidR="002B51DC" w:rsidRPr="005531E3" w:rsidRDefault="002B51DC" w:rsidP="00B9183E">
            <w:pPr>
              <w:jc w:val="both"/>
              <w:rPr>
                <w:rFonts w:ascii="Arial Narrow" w:hAnsi="Arial Narrow"/>
                <w:color w:val="000000"/>
                <w:sz w:val="20"/>
                <w:szCs w:val="20"/>
              </w:rPr>
            </w:pPr>
            <w:r w:rsidRPr="005531E3">
              <w:rPr>
                <w:rFonts w:ascii="Arial Narrow" w:hAnsi="Arial Narrow"/>
                <w:color w:val="000000"/>
                <w:sz w:val="20"/>
                <w:szCs w:val="20"/>
              </w:rPr>
              <w:t>Дмитрий Владимирович</w:t>
            </w:r>
          </w:p>
          <w:p w:rsidR="002B51DC" w:rsidRPr="005531E3" w:rsidRDefault="002B51DC" w:rsidP="00B9183E">
            <w:pPr>
              <w:jc w:val="both"/>
              <w:rPr>
                <w:rFonts w:ascii="Arial Narrow" w:hAnsi="Arial Narrow"/>
                <w:iCs/>
                <w:sz w:val="20"/>
                <w:szCs w:val="20"/>
              </w:rPr>
            </w:pP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Заместитель руководителя – начальник отдела поддержки и взаимодействия с МСУ в Тунгусско-Чунской группе района Администрации Эвенкийского муниципального района;</w:t>
            </w:r>
          </w:p>
        </w:tc>
      </w:tr>
      <w:tr w:rsidR="002B51DC" w:rsidRPr="005531E3" w:rsidTr="00AD71D8">
        <w:trPr>
          <w:trHeight w:val="709"/>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9.</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Марьясов </w:t>
            </w:r>
          </w:p>
          <w:p w:rsidR="002B51DC" w:rsidRPr="005531E3" w:rsidRDefault="002B51DC" w:rsidP="00B9183E">
            <w:pPr>
              <w:rPr>
                <w:rFonts w:ascii="Arial Narrow" w:hAnsi="Arial Narrow"/>
                <w:sz w:val="20"/>
                <w:szCs w:val="20"/>
              </w:rPr>
            </w:pPr>
            <w:r w:rsidRPr="005531E3">
              <w:rPr>
                <w:rFonts w:ascii="Arial Narrow" w:hAnsi="Arial Narrow"/>
                <w:sz w:val="20"/>
                <w:szCs w:val="20"/>
              </w:rPr>
              <w:t>Иван Владимирович</w:t>
            </w:r>
          </w:p>
          <w:p w:rsidR="002B51DC" w:rsidRPr="005531E3" w:rsidRDefault="002B51DC" w:rsidP="00B9183E">
            <w:pPr>
              <w:jc w:val="both"/>
              <w:rPr>
                <w:rFonts w:ascii="Arial Narrow" w:hAnsi="Arial Narrow"/>
                <w:iCs/>
                <w:sz w:val="20"/>
                <w:szCs w:val="20"/>
              </w:rPr>
            </w:pP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Руководитель Управления молодёжной политики, спорта и реализации программ общественного развития Администрации Эвенкийского муниципального района;</w:t>
            </w:r>
          </w:p>
        </w:tc>
      </w:tr>
      <w:tr w:rsidR="002B51DC" w:rsidRPr="005531E3" w:rsidTr="00AD71D8">
        <w:trPr>
          <w:trHeight w:val="421"/>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10.</w:t>
            </w:r>
          </w:p>
        </w:tc>
        <w:tc>
          <w:tcPr>
            <w:tcW w:w="3260"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 xml:space="preserve">Назарова </w:t>
            </w:r>
          </w:p>
          <w:p w:rsidR="002B51DC" w:rsidRPr="005531E3" w:rsidRDefault="002B51DC" w:rsidP="00B9183E">
            <w:pPr>
              <w:rPr>
                <w:rFonts w:ascii="Arial Narrow" w:hAnsi="Arial Narrow"/>
                <w:iCs/>
                <w:sz w:val="20"/>
                <w:szCs w:val="20"/>
              </w:rPr>
            </w:pPr>
            <w:r w:rsidRPr="005531E3">
              <w:rPr>
                <w:rFonts w:ascii="Arial Narrow" w:hAnsi="Arial Narrow"/>
                <w:iCs/>
                <w:sz w:val="20"/>
                <w:szCs w:val="20"/>
              </w:rPr>
              <w:t>Татьяна Валерьевна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И.о. руководителя Управления образования Администрации Эвенкийского муниципального района;</w:t>
            </w:r>
          </w:p>
        </w:tc>
      </w:tr>
      <w:tr w:rsidR="002B51DC" w:rsidRPr="005531E3" w:rsidTr="00AD71D8">
        <w:trPr>
          <w:trHeight w:val="527"/>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11.</w:t>
            </w:r>
          </w:p>
        </w:tc>
        <w:tc>
          <w:tcPr>
            <w:tcW w:w="3260" w:type="dxa"/>
            <w:hideMark/>
          </w:tcPr>
          <w:p w:rsidR="002B51DC" w:rsidRPr="005531E3" w:rsidRDefault="002B51DC" w:rsidP="00B9183E">
            <w:pPr>
              <w:jc w:val="both"/>
              <w:rPr>
                <w:rFonts w:ascii="Arial Narrow" w:hAnsi="Arial Narrow"/>
                <w:iCs/>
                <w:sz w:val="20"/>
                <w:szCs w:val="20"/>
              </w:rPr>
            </w:pPr>
            <w:r w:rsidRPr="005531E3">
              <w:rPr>
                <w:rFonts w:ascii="Arial Narrow" w:hAnsi="Arial Narrow"/>
                <w:iCs/>
                <w:sz w:val="20"/>
                <w:szCs w:val="20"/>
              </w:rPr>
              <w:t xml:space="preserve">Подполёнок </w:t>
            </w:r>
          </w:p>
          <w:p w:rsidR="002B51DC" w:rsidRPr="005531E3" w:rsidRDefault="002B51DC" w:rsidP="00B9183E">
            <w:pPr>
              <w:jc w:val="both"/>
              <w:rPr>
                <w:rFonts w:ascii="Arial Narrow" w:hAnsi="Arial Narrow"/>
                <w:iCs/>
                <w:sz w:val="20"/>
                <w:szCs w:val="20"/>
              </w:rPr>
            </w:pPr>
            <w:r w:rsidRPr="005531E3">
              <w:rPr>
                <w:rFonts w:ascii="Arial Narrow" w:hAnsi="Arial Narrow"/>
                <w:iCs/>
                <w:sz w:val="20"/>
                <w:szCs w:val="20"/>
              </w:rPr>
              <w:t>Марина Васильевна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Руководитель Управления культуры Администрации Эвенкийского муниципального района;</w:t>
            </w:r>
          </w:p>
        </w:tc>
      </w:tr>
      <w:tr w:rsidR="002B51DC" w:rsidRPr="005531E3" w:rsidTr="00AD71D8">
        <w:trPr>
          <w:trHeight w:val="376"/>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12.</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Рождественский </w:t>
            </w:r>
          </w:p>
          <w:p w:rsidR="002B51DC" w:rsidRPr="005531E3" w:rsidRDefault="002B51DC" w:rsidP="00B9183E">
            <w:pPr>
              <w:rPr>
                <w:rFonts w:ascii="Arial Narrow" w:hAnsi="Arial Narrow"/>
                <w:sz w:val="20"/>
                <w:szCs w:val="20"/>
              </w:rPr>
            </w:pPr>
            <w:r w:rsidRPr="005531E3">
              <w:rPr>
                <w:rFonts w:ascii="Arial Narrow" w:hAnsi="Arial Narrow"/>
                <w:sz w:val="20"/>
                <w:szCs w:val="20"/>
              </w:rPr>
              <w:t>Леонид Леонидович</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Председатель Совета ветеранов Эвенкийского муниципального района </w:t>
            </w:r>
            <w:r w:rsidRPr="005531E3">
              <w:rPr>
                <w:rFonts w:ascii="Arial Narrow" w:hAnsi="Arial Narrow"/>
                <w:iCs/>
                <w:sz w:val="20"/>
                <w:szCs w:val="20"/>
              </w:rPr>
              <w:t>(по согласованию);</w:t>
            </w:r>
          </w:p>
        </w:tc>
      </w:tr>
      <w:tr w:rsidR="002B51DC" w:rsidRPr="005531E3" w:rsidTr="00AD71D8">
        <w:trPr>
          <w:trHeight w:val="429"/>
        </w:trPr>
        <w:tc>
          <w:tcPr>
            <w:tcW w:w="709" w:type="dxa"/>
            <w:shd w:val="clear" w:color="auto" w:fill="auto"/>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13.</w:t>
            </w:r>
          </w:p>
        </w:tc>
        <w:tc>
          <w:tcPr>
            <w:tcW w:w="3260" w:type="dxa"/>
            <w:shd w:val="clear" w:color="auto" w:fill="auto"/>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Радолицкая</w:t>
            </w:r>
          </w:p>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Маргарита Игоревна </w:t>
            </w:r>
          </w:p>
        </w:tc>
        <w:tc>
          <w:tcPr>
            <w:tcW w:w="6096" w:type="dxa"/>
            <w:shd w:val="clear" w:color="auto" w:fill="auto"/>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Руководитель управления делами Администрации Эвенкийского муниципального района;</w:t>
            </w:r>
          </w:p>
        </w:tc>
      </w:tr>
      <w:tr w:rsidR="002B51DC" w:rsidRPr="005531E3" w:rsidTr="00AD71D8">
        <w:trPr>
          <w:trHeight w:val="535"/>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14.</w:t>
            </w:r>
          </w:p>
        </w:tc>
        <w:tc>
          <w:tcPr>
            <w:tcW w:w="3260" w:type="dxa"/>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Султанова </w:t>
            </w:r>
          </w:p>
          <w:p w:rsidR="002B51DC" w:rsidRPr="005531E3" w:rsidRDefault="002B51DC" w:rsidP="00B9183E">
            <w:pPr>
              <w:rPr>
                <w:rFonts w:ascii="Arial Narrow" w:hAnsi="Arial Narrow"/>
                <w:sz w:val="20"/>
                <w:szCs w:val="20"/>
              </w:rPr>
            </w:pPr>
            <w:r w:rsidRPr="005531E3">
              <w:rPr>
                <w:rFonts w:ascii="Arial Narrow" w:hAnsi="Arial Narrow"/>
                <w:sz w:val="20"/>
                <w:szCs w:val="20"/>
              </w:rPr>
              <w:t>Галина Валентиновна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Директор муниципального казенного учреждения «Эвенкийский архив» Эвенкийского муниципального района (по согласованию);</w:t>
            </w:r>
          </w:p>
        </w:tc>
      </w:tr>
      <w:tr w:rsidR="002B51DC" w:rsidRPr="005531E3" w:rsidTr="00AD71D8">
        <w:trPr>
          <w:trHeight w:val="416"/>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15.</w:t>
            </w:r>
          </w:p>
        </w:tc>
        <w:tc>
          <w:tcPr>
            <w:tcW w:w="3260"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 xml:space="preserve">Скребцова </w:t>
            </w:r>
          </w:p>
          <w:p w:rsidR="002B51DC" w:rsidRPr="005531E3" w:rsidRDefault="002B51DC" w:rsidP="00B9183E">
            <w:pPr>
              <w:jc w:val="both"/>
              <w:rPr>
                <w:rFonts w:ascii="Arial Narrow" w:hAnsi="Arial Narrow"/>
                <w:iCs/>
                <w:sz w:val="20"/>
                <w:szCs w:val="20"/>
              </w:rPr>
            </w:pPr>
            <w:r w:rsidRPr="005531E3">
              <w:rPr>
                <w:rFonts w:ascii="Arial Narrow" w:hAnsi="Arial Narrow"/>
                <w:iCs/>
                <w:sz w:val="20"/>
                <w:szCs w:val="20"/>
              </w:rPr>
              <w:t>Инна Олеговна</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Глава с. Байкит (по согласованию);</w:t>
            </w:r>
          </w:p>
        </w:tc>
      </w:tr>
      <w:tr w:rsidR="002B51DC" w:rsidRPr="005531E3" w:rsidTr="00AD71D8">
        <w:trPr>
          <w:trHeight w:val="380"/>
        </w:trPr>
        <w:tc>
          <w:tcPr>
            <w:tcW w:w="709"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16.</w:t>
            </w:r>
          </w:p>
        </w:tc>
        <w:tc>
          <w:tcPr>
            <w:tcW w:w="3260" w:type="dxa"/>
            <w:hideMark/>
          </w:tcPr>
          <w:p w:rsidR="002B51DC" w:rsidRPr="005531E3" w:rsidRDefault="002B51DC" w:rsidP="00B9183E">
            <w:pPr>
              <w:rPr>
                <w:rFonts w:ascii="Arial Narrow" w:hAnsi="Arial Narrow"/>
                <w:iCs/>
                <w:sz w:val="20"/>
                <w:szCs w:val="20"/>
              </w:rPr>
            </w:pPr>
            <w:r w:rsidRPr="005531E3">
              <w:rPr>
                <w:rFonts w:ascii="Arial Narrow" w:hAnsi="Arial Narrow"/>
                <w:iCs/>
                <w:sz w:val="20"/>
                <w:szCs w:val="20"/>
              </w:rPr>
              <w:t xml:space="preserve">Чижадо </w:t>
            </w:r>
          </w:p>
          <w:p w:rsidR="002B51DC" w:rsidRPr="005531E3" w:rsidRDefault="002B51DC" w:rsidP="00B9183E">
            <w:pPr>
              <w:rPr>
                <w:rFonts w:ascii="Arial Narrow" w:hAnsi="Arial Narrow"/>
                <w:iCs/>
                <w:sz w:val="20"/>
                <w:szCs w:val="20"/>
              </w:rPr>
            </w:pPr>
            <w:r w:rsidRPr="005531E3">
              <w:rPr>
                <w:rFonts w:ascii="Arial Narrow" w:hAnsi="Arial Narrow"/>
                <w:iCs/>
                <w:sz w:val="20"/>
                <w:szCs w:val="20"/>
              </w:rPr>
              <w:t>Василий Николаевич</w:t>
            </w:r>
          </w:p>
        </w:tc>
        <w:tc>
          <w:tcPr>
            <w:tcW w:w="6096"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AD71D8" w:rsidRPr="005531E3">
              <w:rPr>
                <w:rFonts w:ascii="Arial Narrow" w:hAnsi="Arial Narrow"/>
                <w:sz w:val="20"/>
                <w:szCs w:val="20"/>
              </w:rPr>
              <w:t xml:space="preserve"> </w:t>
            </w:r>
            <w:r w:rsidRPr="005531E3">
              <w:rPr>
                <w:rFonts w:ascii="Arial Narrow" w:hAnsi="Arial Narrow"/>
                <w:sz w:val="20"/>
                <w:szCs w:val="20"/>
              </w:rPr>
              <w:t xml:space="preserve">Начальник Отдела МВД России по Эвенкийскому району, подполковник полиции </w:t>
            </w:r>
            <w:r w:rsidRPr="005531E3">
              <w:rPr>
                <w:rFonts w:ascii="Arial Narrow" w:hAnsi="Arial Narrow"/>
                <w:iCs/>
                <w:sz w:val="20"/>
                <w:szCs w:val="20"/>
              </w:rPr>
              <w:t>(по согласованию).</w:t>
            </w:r>
          </w:p>
        </w:tc>
      </w:tr>
    </w:tbl>
    <w:p w:rsidR="002B51DC" w:rsidRPr="005531E3" w:rsidRDefault="002B51DC" w:rsidP="00B9183E">
      <w:pPr>
        <w:suppressAutoHyphens/>
        <w:jc w:val="both"/>
        <w:rPr>
          <w:rFonts w:ascii="Arial Narrow" w:hAnsi="Arial Narrow"/>
          <w:sz w:val="20"/>
          <w:szCs w:val="20"/>
        </w:rPr>
      </w:pPr>
    </w:p>
    <w:p w:rsidR="002B51DC" w:rsidRPr="005531E3" w:rsidRDefault="002B51DC" w:rsidP="00AD71D8">
      <w:pPr>
        <w:pStyle w:val="3"/>
        <w:keepNext w:val="0"/>
        <w:widowControl w:val="0"/>
        <w:spacing w:before="0" w:after="0"/>
        <w:jc w:val="center"/>
        <w:rPr>
          <w:rFonts w:ascii="Arial Narrow" w:hAnsi="Arial Narrow"/>
          <w:spacing w:val="30"/>
          <w:sz w:val="20"/>
          <w:szCs w:val="20"/>
        </w:rPr>
      </w:pPr>
      <w:r w:rsidRPr="005531E3">
        <w:rPr>
          <w:rFonts w:ascii="Arial Narrow" w:hAnsi="Arial Narrow"/>
          <w:spacing w:val="30"/>
          <w:sz w:val="20"/>
          <w:szCs w:val="20"/>
        </w:rPr>
        <w:t>АДМИНИСТРАЦИЯ</w:t>
      </w:r>
    </w:p>
    <w:p w:rsidR="002B51DC" w:rsidRPr="005531E3" w:rsidRDefault="002B51DC" w:rsidP="00AD71D8">
      <w:pPr>
        <w:pStyle w:val="2"/>
        <w:keepNext w:val="0"/>
        <w:widowControl w:val="0"/>
        <w:spacing w:before="0" w:after="0"/>
        <w:jc w:val="center"/>
        <w:rPr>
          <w:rFonts w:ascii="Arial Narrow" w:hAnsi="Arial Narrow"/>
          <w:i w:val="0"/>
          <w:spacing w:val="60"/>
          <w:sz w:val="20"/>
          <w:szCs w:val="20"/>
        </w:rPr>
      </w:pPr>
      <w:r w:rsidRPr="005531E3">
        <w:rPr>
          <w:rFonts w:ascii="Arial Narrow" w:hAnsi="Arial Narrow"/>
          <w:i w:val="0"/>
          <w:spacing w:val="60"/>
          <w:sz w:val="20"/>
          <w:szCs w:val="20"/>
        </w:rPr>
        <w:t>Эвенкийского муниципального района</w:t>
      </w:r>
    </w:p>
    <w:p w:rsidR="002B51DC" w:rsidRPr="005531E3" w:rsidRDefault="002B51DC" w:rsidP="00AD71D8">
      <w:pPr>
        <w:jc w:val="center"/>
        <w:rPr>
          <w:rFonts w:ascii="Arial Narrow" w:hAnsi="Arial Narrow"/>
          <w:b/>
          <w:sz w:val="20"/>
          <w:szCs w:val="20"/>
        </w:rPr>
      </w:pPr>
      <w:r w:rsidRPr="005531E3">
        <w:rPr>
          <w:rFonts w:ascii="Arial Narrow" w:hAnsi="Arial Narrow"/>
          <w:b/>
          <w:sz w:val="20"/>
          <w:szCs w:val="20"/>
        </w:rPr>
        <w:t>Красноярского края</w:t>
      </w:r>
    </w:p>
    <w:p w:rsidR="002B51DC" w:rsidRPr="005531E3" w:rsidRDefault="002B51DC" w:rsidP="00AD71D8">
      <w:pPr>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0" distB="0" distL="114300" distR="114300" simplePos="0" relativeHeight="251670528" behindDoc="0" locked="0" layoutInCell="0" allowOverlap="1" wp14:anchorId="71DC468E" wp14:editId="2A8B9858">
                <wp:simplePos x="0" y="0"/>
                <wp:positionH relativeFrom="column">
                  <wp:posOffset>507365</wp:posOffset>
                </wp:positionH>
                <wp:positionV relativeFrom="paragraph">
                  <wp:posOffset>93345</wp:posOffset>
                </wp:positionV>
                <wp:extent cx="54864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2D773"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7.35pt" to="471.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" o:allowincell="f"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AD71D8">
      <w:pPr>
        <w:jc w:val="center"/>
        <w:rPr>
          <w:rFonts w:ascii="Arial Narrow" w:hAnsi="Arial Narrow"/>
          <w:b/>
          <w:w w:val="80"/>
          <w:position w:val="4"/>
          <w:sz w:val="20"/>
          <w:szCs w:val="20"/>
        </w:rPr>
      </w:pPr>
    </w:p>
    <w:p w:rsidR="002B51DC" w:rsidRPr="005531E3" w:rsidRDefault="002B51DC" w:rsidP="00AD71D8">
      <w:pPr>
        <w:tabs>
          <w:tab w:val="left" w:pos="709"/>
        </w:tabs>
        <w:jc w:val="both"/>
        <w:rPr>
          <w:rFonts w:ascii="Arial Narrow" w:hAnsi="Arial Narrow"/>
          <w:sz w:val="20"/>
          <w:szCs w:val="20"/>
        </w:rPr>
      </w:pPr>
      <w:r w:rsidRPr="005531E3">
        <w:rPr>
          <w:rFonts w:ascii="Arial Narrow" w:hAnsi="Arial Narrow"/>
          <w:sz w:val="20"/>
          <w:szCs w:val="20"/>
        </w:rPr>
        <w:t xml:space="preserve">«20» 11 2023                                                                 </w:t>
      </w:r>
      <w:r w:rsidR="00AD71D8" w:rsidRPr="005531E3">
        <w:rPr>
          <w:rFonts w:ascii="Arial Narrow" w:hAnsi="Arial Narrow"/>
          <w:sz w:val="20"/>
          <w:szCs w:val="20"/>
        </w:rPr>
        <w:t xml:space="preserve">                    </w:t>
      </w:r>
      <w:r w:rsidRPr="005531E3">
        <w:rPr>
          <w:rFonts w:ascii="Arial Narrow" w:hAnsi="Arial Narrow"/>
          <w:sz w:val="20"/>
          <w:szCs w:val="20"/>
        </w:rPr>
        <w:t xml:space="preserve">         п</w:t>
      </w:r>
      <w:r w:rsidR="00AD71D8" w:rsidRPr="005531E3">
        <w:rPr>
          <w:rFonts w:ascii="Arial Narrow" w:hAnsi="Arial Narrow"/>
          <w:sz w:val="20"/>
          <w:szCs w:val="20"/>
        </w:rPr>
        <w:t xml:space="preserve">. Тура                     </w:t>
      </w:r>
      <w:r w:rsidRPr="005531E3">
        <w:rPr>
          <w:rFonts w:ascii="Arial Narrow" w:hAnsi="Arial Narrow"/>
          <w:sz w:val="20"/>
          <w:szCs w:val="20"/>
        </w:rPr>
        <w:t xml:space="preserve">                                                         № 627-п</w:t>
      </w:r>
    </w:p>
    <w:p w:rsidR="002B51DC" w:rsidRPr="005531E3" w:rsidRDefault="002B51DC" w:rsidP="00B9183E">
      <w:pPr>
        <w:tabs>
          <w:tab w:val="left" w:pos="720"/>
        </w:tabs>
        <w:autoSpaceDE w:val="0"/>
        <w:autoSpaceDN w:val="0"/>
        <w:adjustRightInd w:val="0"/>
        <w:rPr>
          <w:rFonts w:ascii="Arial Narrow" w:hAnsi="Arial Narrow"/>
          <w:sz w:val="20"/>
          <w:szCs w:val="20"/>
        </w:rPr>
      </w:pPr>
    </w:p>
    <w:p w:rsidR="002B51DC" w:rsidRPr="005531E3" w:rsidRDefault="002B51DC" w:rsidP="00AD71D8">
      <w:pPr>
        <w:tabs>
          <w:tab w:val="left" w:pos="13750"/>
        </w:tabs>
        <w:jc w:val="center"/>
        <w:rPr>
          <w:rFonts w:ascii="Arial Narrow" w:hAnsi="Arial Narrow"/>
          <w:b/>
          <w:sz w:val="20"/>
          <w:szCs w:val="20"/>
        </w:rPr>
      </w:pPr>
      <w:r w:rsidRPr="005531E3">
        <w:rPr>
          <w:rFonts w:ascii="Arial Narrow" w:hAnsi="Arial Narrow"/>
          <w:b/>
          <w:sz w:val="20"/>
          <w:szCs w:val="20"/>
        </w:rPr>
        <w:t>О внесении изменений в постановление Администрации Эвенкийского муниципального района от 20.02.2019 № 75-п «Об утверждении Положения об организации личного приема граждан и порядка рассмотрения обращений граждан в Администрации Эвенкийского муниципального района</w:t>
      </w:r>
      <w:r w:rsidRPr="005531E3">
        <w:rPr>
          <w:rFonts w:ascii="Arial Narrow" w:hAnsi="Arial Narrow"/>
          <w:b/>
          <w:bCs/>
          <w:sz w:val="20"/>
          <w:szCs w:val="20"/>
        </w:rPr>
        <w:t xml:space="preserve"> и органах Администрации Эвенкийского муниципального района со статусом юридического лица»</w:t>
      </w:r>
    </w:p>
    <w:p w:rsidR="002B51DC" w:rsidRPr="005531E3" w:rsidRDefault="002B51DC" w:rsidP="00B9183E">
      <w:pPr>
        <w:tabs>
          <w:tab w:val="left" w:pos="13750"/>
        </w:tabs>
        <w:jc w:val="both"/>
        <w:rPr>
          <w:rFonts w:ascii="Arial Narrow" w:hAnsi="Arial Narrow"/>
          <w:sz w:val="20"/>
          <w:szCs w:val="20"/>
        </w:rPr>
      </w:pPr>
    </w:p>
    <w:p w:rsidR="002B51DC" w:rsidRPr="005531E3" w:rsidRDefault="002B51DC" w:rsidP="00B9183E">
      <w:pPr>
        <w:pStyle w:val="ConsPlusTitle"/>
        <w:tabs>
          <w:tab w:val="left" w:pos="709"/>
        </w:tabs>
        <w:ind w:firstLine="708"/>
        <w:jc w:val="both"/>
        <w:rPr>
          <w:rFonts w:ascii="Arial Narrow" w:hAnsi="Arial Narrow" w:cs="Times New Roman"/>
          <w:b w:val="0"/>
          <w:bCs w:val="0"/>
        </w:rPr>
      </w:pPr>
      <w:proofErr w:type="gramStart"/>
      <w:r w:rsidRPr="005531E3">
        <w:rPr>
          <w:rFonts w:ascii="Arial Narrow" w:hAnsi="Arial Narrow" w:cs="Times New Roman"/>
          <w:b w:val="0"/>
        </w:rPr>
        <w:t>В целях реализации Федерального закона от 02.05.2006 № 59-ФЗ «О порядке рассмотрения обращения граждан Российской Федерации» (с изменениями от 04.08.2023 № 480-ФЗ), статьи 52 Устава Эвенкийского муниципального района, организации личного приема граждан и порядка рассмотрения обращений граждан в Администрации Эвенкийского муниципального района</w:t>
      </w:r>
      <w:r w:rsidRPr="005531E3">
        <w:rPr>
          <w:rFonts w:ascii="Arial Narrow" w:hAnsi="Arial Narrow" w:cs="Times New Roman"/>
          <w:b w:val="0"/>
          <w:bCs w:val="0"/>
        </w:rPr>
        <w:t xml:space="preserve"> и органах Администрации Эвенкийского муниципального района со статусом юридического лица, </w:t>
      </w:r>
      <w:r w:rsidRPr="005531E3">
        <w:rPr>
          <w:rFonts w:ascii="Arial Narrow" w:hAnsi="Arial Narrow" w:cs="Times New Roman"/>
          <w:bCs w:val="0"/>
        </w:rPr>
        <w:t>ПОСТАНОВЛЯЮ</w:t>
      </w:r>
      <w:r w:rsidRPr="005531E3">
        <w:rPr>
          <w:rFonts w:ascii="Arial Narrow" w:hAnsi="Arial Narrow" w:cs="Times New Roman"/>
          <w:b w:val="0"/>
          <w:bCs w:val="0"/>
        </w:rPr>
        <w:t>:</w:t>
      </w:r>
      <w:proofErr w:type="gramEnd"/>
    </w:p>
    <w:p w:rsidR="002B51DC" w:rsidRPr="005531E3" w:rsidRDefault="002B51DC" w:rsidP="00B9183E">
      <w:pPr>
        <w:pStyle w:val="ConsPlusTitle"/>
        <w:jc w:val="both"/>
        <w:rPr>
          <w:rFonts w:ascii="Arial Narrow" w:hAnsi="Arial Narrow" w:cs="Times New Roman"/>
          <w:b w:val="0"/>
        </w:rPr>
      </w:pPr>
      <w:r w:rsidRPr="005531E3">
        <w:rPr>
          <w:rFonts w:ascii="Arial Narrow" w:hAnsi="Arial Narrow" w:cs="Times New Roman"/>
          <w:b w:val="0"/>
          <w:bCs w:val="0"/>
        </w:rPr>
        <w:t>1.</w:t>
      </w:r>
      <w:r w:rsidRPr="005531E3">
        <w:rPr>
          <w:rFonts w:ascii="Arial Narrow" w:hAnsi="Arial Narrow"/>
        </w:rPr>
        <w:tab/>
      </w:r>
      <w:r w:rsidRPr="005531E3">
        <w:rPr>
          <w:rFonts w:ascii="Arial Narrow" w:hAnsi="Arial Narrow" w:cs="Times New Roman"/>
          <w:b w:val="0"/>
        </w:rPr>
        <w:t xml:space="preserve">Внести в постановление </w:t>
      </w:r>
      <w:r w:rsidRPr="005531E3">
        <w:rPr>
          <w:rFonts w:ascii="Arial Narrow" w:hAnsi="Arial Narrow" w:cs="Times New Roman"/>
          <w:b w:val="0"/>
          <w:bCs w:val="0"/>
        </w:rPr>
        <w:t xml:space="preserve">Администрации Эвенкийского муниципального района </w:t>
      </w:r>
      <w:r w:rsidRPr="005531E3">
        <w:rPr>
          <w:rFonts w:ascii="Arial Narrow" w:hAnsi="Arial Narrow" w:cs="Times New Roman"/>
          <w:b w:val="0"/>
        </w:rPr>
        <w:t>от 20.02.2019 № 75-п «Об утверждении Положения об организации личного приема граждан и порядка рассмотрения обращений граждан в Администрации Эвенкийского муниципального района</w:t>
      </w:r>
      <w:r w:rsidRPr="005531E3">
        <w:rPr>
          <w:rFonts w:ascii="Arial Narrow" w:hAnsi="Arial Narrow" w:cs="Times New Roman"/>
          <w:b w:val="0"/>
          <w:bCs w:val="0"/>
        </w:rPr>
        <w:t xml:space="preserve"> и органах Администрации Эвенкийского муниципального района со статусом юридического лица» (далее - постановление)</w:t>
      </w:r>
      <w:r w:rsidRPr="005531E3">
        <w:rPr>
          <w:rFonts w:ascii="Arial Narrow" w:hAnsi="Arial Narrow" w:cs="Times New Roman"/>
          <w:b w:val="0"/>
        </w:rPr>
        <w:t xml:space="preserve"> изменения, </w:t>
      </w:r>
      <w:proofErr w:type="gramStart"/>
      <w:r w:rsidRPr="005531E3">
        <w:rPr>
          <w:rFonts w:ascii="Arial Narrow" w:hAnsi="Arial Narrow" w:cs="Times New Roman"/>
          <w:b w:val="0"/>
        </w:rPr>
        <w:t>Приложение</w:t>
      </w:r>
      <w:proofErr w:type="gramEnd"/>
      <w:r w:rsidRPr="005531E3">
        <w:rPr>
          <w:rFonts w:ascii="Arial Narrow" w:hAnsi="Arial Narrow" w:cs="Times New Roman"/>
          <w:b w:val="0"/>
        </w:rPr>
        <w:t xml:space="preserve"> к постановлению изложив в новой редакции согласно приложению к настоящему постановлению.</w:t>
      </w:r>
    </w:p>
    <w:p w:rsidR="002B51DC" w:rsidRPr="005531E3" w:rsidRDefault="002B51DC" w:rsidP="00B9183E">
      <w:pPr>
        <w:pStyle w:val="aff8"/>
        <w:tabs>
          <w:tab w:val="left" w:pos="709"/>
          <w:tab w:val="left" w:pos="13750"/>
        </w:tabs>
        <w:ind w:left="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Руководителям структурных подразделений Администрации Эвенкийского муниципального района и органов Администрации Эвенкийского муниципального района со статусом юридического лица ознакомить с настоящим Положением сотрудников своих подразделений.</w:t>
      </w:r>
    </w:p>
    <w:p w:rsidR="002B51DC" w:rsidRPr="005531E3" w:rsidRDefault="002B51DC" w:rsidP="00B9183E">
      <w:pPr>
        <w:pStyle w:val="aff8"/>
        <w:tabs>
          <w:tab w:val="left" w:pos="709"/>
          <w:tab w:val="left" w:pos="13750"/>
        </w:tabs>
        <w:ind w:left="0"/>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Контроль исполнения настоящего постановления возложить на руководителя Управления делами Администрации Эвенкийского муниципального района М.И. Радолицкую.</w:t>
      </w:r>
    </w:p>
    <w:p w:rsidR="002B51DC" w:rsidRPr="005531E3" w:rsidRDefault="002B51DC" w:rsidP="00B9183E">
      <w:pPr>
        <w:pStyle w:val="aff8"/>
        <w:tabs>
          <w:tab w:val="left" w:pos="709"/>
          <w:tab w:val="left" w:pos="13750"/>
        </w:tabs>
        <w:ind w:left="0"/>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t>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w:t>
      </w:r>
      <w:hyperlink r:id="rId13" w:history="1">
        <w:r w:rsidRPr="005531E3">
          <w:rPr>
            <w:rStyle w:val="af5"/>
            <w:rFonts w:ascii="Arial Narrow" w:hAnsi="Arial Narrow"/>
            <w:color w:val="auto"/>
            <w:sz w:val="20"/>
            <w:szCs w:val="20"/>
            <w:u w:val="none"/>
            <w:lang w:val="en-US"/>
          </w:rPr>
          <w:t>https</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evenkya</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gosuslugi</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ru</w:t>
        </w:r>
        <w:r w:rsidRPr="005531E3">
          <w:rPr>
            <w:rStyle w:val="af5"/>
            <w:rFonts w:ascii="Arial Narrow" w:hAnsi="Arial Narrow"/>
            <w:color w:val="auto"/>
            <w:sz w:val="20"/>
            <w:szCs w:val="20"/>
            <w:u w:val="none"/>
          </w:rPr>
          <w:t>/</w:t>
        </w:r>
      </w:hyperlink>
      <w:r w:rsidRPr="005531E3">
        <w:rPr>
          <w:rFonts w:ascii="Arial Narrow" w:hAnsi="Arial Narrow"/>
          <w:sz w:val="20"/>
          <w:szCs w:val="20"/>
        </w:rPr>
        <w:t>) в сети Интернет и распространяется на правоотношения, возникшие с 01.09.2023 года.</w:t>
      </w:r>
    </w:p>
    <w:p w:rsidR="00AD71D8" w:rsidRPr="005531E3" w:rsidRDefault="00AD71D8" w:rsidP="00B9183E">
      <w:pPr>
        <w:pStyle w:val="aff8"/>
        <w:tabs>
          <w:tab w:val="left" w:pos="709"/>
          <w:tab w:val="left" w:pos="13750"/>
        </w:tabs>
        <w:ind w:left="0"/>
        <w:jc w:val="both"/>
        <w:rPr>
          <w:rFonts w:ascii="Arial Narrow" w:hAnsi="Arial Narrow"/>
          <w:sz w:val="20"/>
          <w:szCs w:val="20"/>
        </w:rPr>
      </w:pPr>
    </w:p>
    <w:p w:rsidR="002B51DC" w:rsidRPr="005531E3" w:rsidRDefault="002B51DC" w:rsidP="00B9183E">
      <w:pPr>
        <w:pStyle w:val="aff8"/>
        <w:tabs>
          <w:tab w:val="left" w:pos="709"/>
          <w:tab w:val="left" w:pos="13750"/>
        </w:tabs>
        <w:ind w:left="0"/>
        <w:jc w:val="both"/>
        <w:rPr>
          <w:rFonts w:ascii="Arial Narrow" w:hAnsi="Arial Narrow"/>
          <w:sz w:val="20"/>
          <w:szCs w:val="20"/>
        </w:rPr>
      </w:pPr>
      <w:r w:rsidRPr="005531E3">
        <w:rPr>
          <w:rFonts w:ascii="Arial Narrow" w:hAnsi="Arial Narrow"/>
          <w:sz w:val="20"/>
          <w:szCs w:val="20"/>
        </w:rPr>
        <w:t>И.о. Главы</w:t>
      </w:r>
    </w:p>
    <w:p w:rsidR="002B51DC" w:rsidRPr="005531E3" w:rsidRDefault="002B51DC" w:rsidP="00AD71D8">
      <w:pPr>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AD71D8"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00AD71D8" w:rsidRPr="005531E3">
        <w:rPr>
          <w:rFonts w:ascii="Arial Narrow" w:hAnsi="Arial Narrow"/>
          <w:sz w:val="20"/>
          <w:szCs w:val="20"/>
        </w:rPr>
        <w:t>п</w:t>
      </w:r>
      <w:proofErr w:type="gramEnd"/>
      <w:r w:rsidR="00AD71D8" w:rsidRPr="005531E3">
        <w:rPr>
          <w:rFonts w:ascii="Arial Narrow" w:hAnsi="Arial Narrow"/>
          <w:sz w:val="20"/>
          <w:szCs w:val="20"/>
        </w:rPr>
        <w:t xml:space="preserve">/п                         </w:t>
      </w:r>
      <w:r w:rsidRPr="005531E3">
        <w:rPr>
          <w:rFonts w:ascii="Arial Narrow" w:hAnsi="Arial Narrow"/>
          <w:sz w:val="20"/>
          <w:szCs w:val="20"/>
        </w:rPr>
        <w:t xml:space="preserve">                                А.В. Николаенко</w:t>
      </w:r>
    </w:p>
    <w:p w:rsidR="002B51DC" w:rsidRPr="005531E3" w:rsidRDefault="002B51DC" w:rsidP="00B9183E">
      <w:pPr>
        <w:rPr>
          <w:rFonts w:ascii="Arial Narrow" w:hAnsi="Arial Narrow"/>
          <w:sz w:val="20"/>
          <w:szCs w:val="20"/>
        </w:rPr>
      </w:pPr>
    </w:p>
    <w:p w:rsidR="002B51DC" w:rsidRPr="005531E3" w:rsidRDefault="002B51DC" w:rsidP="00B9183E">
      <w:pPr>
        <w:rPr>
          <w:rFonts w:ascii="Arial Narrow" w:hAnsi="Arial Narrow"/>
          <w:sz w:val="20"/>
          <w:szCs w:val="20"/>
        </w:rPr>
      </w:pPr>
      <w:r w:rsidRPr="005531E3">
        <w:rPr>
          <w:rFonts w:ascii="Arial Narrow" w:hAnsi="Arial Narrow"/>
          <w:sz w:val="20"/>
          <w:szCs w:val="20"/>
        </w:rPr>
        <w:t>приложение</w:t>
      </w:r>
    </w:p>
    <w:p w:rsidR="002B51DC" w:rsidRPr="005531E3" w:rsidRDefault="002B51DC" w:rsidP="00B9183E">
      <w:pPr>
        <w:pStyle w:val="ConsNormal"/>
        <w:tabs>
          <w:tab w:val="left" w:pos="3969"/>
          <w:tab w:val="left" w:pos="8647"/>
          <w:tab w:val="left" w:pos="9498"/>
          <w:tab w:val="left" w:pos="13750"/>
        </w:tabs>
        <w:ind w:firstLine="0"/>
        <w:rPr>
          <w:rFonts w:ascii="Arial Narrow" w:hAnsi="Arial Narrow" w:cs="Times New Roman"/>
        </w:rPr>
      </w:pPr>
      <w:r w:rsidRPr="005531E3">
        <w:rPr>
          <w:rFonts w:ascii="Arial Narrow" w:hAnsi="Arial Narrow" w:cs="Times New Roman"/>
        </w:rPr>
        <w:t xml:space="preserve">к постановлению </w:t>
      </w:r>
    </w:p>
    <w:p w:rsidR="002B51DC" w:rsidRPr="005531E3" w:rsidRDefault="002B51DC" w:rsidP="00B9183E">
      <w:pPr>
        <w:pStyle w:val="ConsNormal"/>
        <w:tabs>
          <w:tab w:val="left" w:pos="3969"/>
          <w:tab w:val="left" w:pos="8647"/>
          <w:tab w:val="left" w:pos="9498"/>
          <w:tab w:val="left" w:pos="13750"/>
        </w:tabs>
        <w:ind w:firstLine="0"/>
        <w:rPr>
          <w:rFonts w:ascii="Arial Narrow" w:hAnsi="Arial Narrow" w:cs="Times New Roman"/>
        </w:rPr>
      </w:pPr>
      <w:r w:rsidRPr="005531E3">
        <w:rPr>
          <w:rFonts w:ascii="Arial Narrow" w:hAnsi="Arial Narrow" w:cs="Times New Roman"/>
        </w:rPr>
        <w:t>Администрации ЭМР</w:t>
      </w:r>
    </w:p>
    <w:p w:rsidR="002B51DC" w:rsidRPr="005531E3" w:rsidRDefault="002B51DC" w:rsidP="00B9183E">
      <w:pPr>
        <w:pStyle w:val="ConsNormal"/>
        <w:tabs>
          <w:tab w:val="left" w:pos="3969"/>
          <w:tab w:val="left" w:pos="9498"/>
          <w:tab w:val="left" w:pos="13750"/>
        </w:tabs>
        <w:ind w:firstLine="0"/>
        <w:rPr>
          <w:rFonts w:ascii="Arial Narrow" w:hAnsi="Arial Narrow" w:cs="Times New Roman"/>
        </w:rPr>
      </w:pPr>
      <w:r w:rsidRPr="005531E3">
        <w:rPr>
          <w:rFonts w:ascii="Arial Narrow" w:hAnsi="Arial Narrow" w:cs="Times New Roman"/>
        </w:rPr>
        <w:t>от «20» 11</w:t>
      </w:r>
      <w:r w:rsidR="00B86277" w:rsidRPr="005531E3">
        <w:rPr>
          <w:rFonts w:ascii="Arial Narrow" w:hAnsi="Arial Narrow" w:cs="Times New Roman"/>
        </w:rPr>
        <w:t xml:space="preserve"> </w:t>
      </w:r>
      <w:r w:rsidRPr="005531E3">
        <w:rPr>
          <w:rFonts w:ascii="Arial Narrow" w:hAnsi="Arial Narrow" w:cs="Times New Roman"/>
        </w:rPr>
        <w:t>2023 № 627-п</w:t>
      </w:r>
    </w:p>
    <w:p w:rsidR="002B51DC" w:rsidRPr="005531E3" w:rsidRDefault="002B51DC" w:rsidP="00B9183E">
      <w:pPr>
        <w:tabs>
          <w:tab w:val="left" w:pos="709"/>
        </w:tabs>
        <w:rPr>
          <w:rFonts w:ascii="Arial Narrow" w:hAnsi="Arial Narrow"/>
          <w:b/>
          <w:sz w:val="20"/>
          <w:szCs w:val="20"/>
        </w:rPr>
      </w:pPr>
    </w:p>
    <w:p w:rsidR="002B51DC" w:rsidRPr="005531E3" w:rsidRDefault="002B51DC" w:rsidP="00B86277">
      <w:pPr>
        <w:pStyle w:val="aff8"/>
        <w:ind w:left="0"/>
        <w:jc w:val="center"/>
        <w:rPr>
          <w:rFonts w:ascii="Arial Narrow" w:hAnsi="Arial Narrow"/>
          <w:b/>
          <w:sz w:val="20"/>
          <w:szCs w:val="20"/>
        </w:rPr>
      </w:pPr>
      <w:r w:rsidRPr="005531E3">
        <w:rPr>
          <w:rFonts w:ascii="Arial Narrow" w:hAnsi="Arial Narrow"/>
          <w:b/>
          <w:bCs/>
          <w:sz w:val="20"/>
          <w:szCs w:val="20"/>
        </w:rPr>
        <w:t>Положение об организации личного приема граждан и порядка рассмотрения обращений граждан в Администрации Эвенкийского муниципального района Красноярского края</w:t>
      </w:r>
      <w:r w:rsidRPr="005531E3">
        <w:rPr>
          <w:rFonts w:ascii="Arial Narrow" w:hAnsi="Arial Narrow"/>
          <w:b/>
          <w:sz w:val="20"/>
          <w:szCs w:val="20"/>
        </w:rPr>
        <w:t xml:space="preserve"> и органах Администрации Эвенкийского муниципального района со статусом юридического лица</w:t>
      </w:r>
    </w:p>
    <w:p w:rsidR="002B51DC" w:rsidRPr="005531E3" w:rsidRDefault="002B51DC" w:rsidP="00B86277">
      <w:pPr>
        <w:pStyle w:val="af7"/>
        <w:spacing w:before="0" w:after="0"/>
        <w:jc w:val="center"/>
        <w:rPr>
          <w:rFonts w:ascii="Arial Narrow" w:hAnsi="Arial Narrow"/>
          <w:b/>
          <w:sz w:val="20"/>
          <w:szCs w:val="20"/>
        </w:rPr>
      </w:pPr>
    </w:p>
    <w:p w:rsidR="002B51DC" w:rsidRPr="005531E3" w:rsidRDefault="00C7076A" w:rsidP="00C7076A">
      <w:pPr>
        <w:pStyle w:val="af7"/>
        <w:spacing w:before="0" w:after="0"/>
        <w:jc w:val="center"/>
        <w:rPr>
          <w:rFonts w:ascii="Arial Narrow" w:hAnsi="Arial Narrow"/>
          <w:b/>
          <w:sz w:val="20"/>
          <w:szCs w:val="20"/>
        </w:rPr>
      </w:pPr>
      <w:r w:rsidRPr="005531E3">
        <w:rPr>
          <w:rFonts w:ascii="Arial Narrow" w:hAnsi="Arial Narrow"/>
          <w:b/>
          <w:sz w:val="20"/>
          <w:szCs w:val="20"/>
        </w:rPr>
        <w:t xml:space="preserve">1. </w:t>
      </w:r>
      <w:r w:rsidR="002B51DC" w:rsidRPr="005531E3">
        <w:rPr>
          <w:rFonts w:ascii="Arial Narrow" w:hAnsi="Arial Narrow"/>
          <w:b/>
          <w:sz w:val="20"/>
          <w:szCs w:val="20"/>
        </w:rPr>
        <w:t>Общие положения</w:t>
      </w:r>
    </w:p>
    <w:p w:rsidR="002B51DC" w:rsidRPr="005531E3" w:rsidRDefault="002B51DC" w:rsidP="00B9183E">
      <w:pPr>
        <w:pStyle w:val="af7"/>
        <w:spacing w:before="0" w:after="0"/>
        <w:rPr>
          <w:rFonts w:ascii="Arial Narrow" w:hAnsi="Arial Narrow"/>
          <w:b/>
          <w:sz w:val="20"/>
          <w:szCs w:val="20"/>
        </w:rPr>
      </w:pPr>
    </w:p>
    <w:p w:rsidR="002B51DC" w:rsidRPr="005531E3" w:rsidRDefault="002B51DC" w:rsidP="00B9183E">
      <w:pPr>
        <w:pStyle w:val="aff8"/>
        <w:tabs>
          <w:tab w:val="left" w:pos="709"/>
        </w:tabs>
        <w:ind w:left="0"/>
        <w:jc w:val="both"/>
        <w:rPr>
          <w:rFonts w:ascii="Arial Narrow" w:hAnsi="Arial Narrow"/>
          <w:sz w:val="20"/>
          <w:szCs w:val="20"/>
        </w:rPr>
      </w:pPr>
      <w:r w:rsidRPr="005531E3">
        <w:rPr>
          <w:rFonts w:ascii="Arial Narrow" w:hAnsi="Arial Narrow"/>
          <w:sz w:val="20"/>
          <w:szCs w:val="20"/>
        </w:rPr>
        <w:t>1.1.</w:t>
      </w:r>
      <w:r w:rsidRPr="005531E3">
        <w:rPr>
          <w:rFonts w:ascii="Arial Narrow" w:hAnsi="Arial Narrow"/>
          <w:sz w:val="20"/>
          <w:szCs w:val="20"/>
        </w:rPr>
        <w:tab/>
      </w:r>
      <w:proofErr w:type="gramStart"/>
      <w:r w:rsidRPr="005531E3">
        <w:rPr>
          <w:rFonts w:ascii="Arial Narrow" w:hAnsi="Arial Narrow"/>
          <w:sz w:val="20"/>
          <w:szCs w:val="20"/>
        </w:rPr>
        <w:t>Настоящее Положение определяет порядок подготовки и проведения личного приема граждан и устанавливает единые требования к организации работы с обращениями граждан к Главе Эвенкийского муниципального района, заместителям Главы Эвенкийского муниципального района, руководителям структурных подразделений Администрации Эвенкийского муниципального района и руководителям органов Администрации Эвенкийского муниципального района со статусом юридического лица (далее – обращения граждан, поступающие в Администрацию Эвенкийского муниципального района).</w:t>
      </w:r>
      <w:proofErr w:type="gramEnd"/>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1.2.</w:t>
      </w:r>
      <w:r w:rsidRPr="005531E3">
        <w:rPr>
          <w:rFonts w:ascii="Arial Narrow" w:hAnsi="Arial Narrow"/>
          <w:sz w:val="20"/>
          <w:szCs w:val="20"/>
        </w:rPr>
        <w:tab/>
        <w:t>Организацию и координацию работы по личному приему граждан и по рассмотрению обращений граждан, поступающих в Администрацию Эвенкийского муниципального района, осуществляет начальник отдела документационного обеспечения Управления делами Администрации Эвенкийского муниципального района.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1.3.</w:t>
      </w:r>
      <w:r w:rsidRPr="005531E3">
        <w:rPr>
          <w:rFonts w:ascii="Arial Narrow" w:hAnsi="Arial Narrow"/>
          <w:sz w:val="20"/>
          <w:szCs w:val="20"/>
        </w:rPr>
        <w:tab/>
        <w:t>Рассмотрение</w:t>
      </w:r>
      <w:r w:rsidRPr="005531E3">
        <w:rPr>
          <w:rFonts w:ascii="Arial Narrow" w:hAnsi="Arial Narrow"/>
          <w:b/>
          <w:sz w:val="20"/>
          <w:szCs w:val="20"/>
        </w:rPr>
        <w:t xml:space="preserve"> </w:t>
      </w:r>
      <w:r w:rsidRPr="005531E3">
        <w:rPr>
          <w:rFonts w:ascii="Arial Narrow" w:hAnsi="Arial Narrow"/>
          <w:sz w:val="20"/>
          <w:szCs w:val="20"/>
        </w:rPr>
        <w:t xml:space="preserve">обращений граждан поступающих в Администрацию Эвенкийского муниципального района, осуществляется в соответствии </w:t>
      </w:r>
      <w:proofErr w:type="gramStart"/>
      <w:r w:rsidRPr="005531E3">
        <w:rPr>
          <w:rFonts w:ascii="Arial Narrow" w:hAnsi="Arial Narrow"/>
          <w:sz w:val="20"/>
          <w:szCs w:val="20"/>
        </w:rPr>
        <w:t>с</w:t>
      </w:r>
      <w:proofErr w:type="gramEnd"/>
      <w:r w:rsidRPr="005531E3">
        <w:rPr>
          <w:rFonts w:ascii="Arial Narrow" w:hAnsi="Arial Narrow"/>
          <w:sz w:val="20"/>
          <w:szCs w:val="20"/>
        </w:rPr>
        <w:t>:</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Конституцией Российской Федерации;</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Федеральным законом от 02.05.2006 № 59-ФЗ «О порядке рассмотрения обращений граждан Российской Федерации»;</w:t>
      </w:r>
    </w:p>
    <w:p w:rsidR="002B51DC" w:rsidRPr="005531E3" w:rsidRDefault="002B51DC" w:rsidP="00B9183E">
      <w:pPr>
        <w:jc w:val="both"/>
        <w:rPr>
          <w:rFonts w:ascii="Arial Narrow" w:hAnsi="Arial Narrow"/>
          <w:b/>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Уставом Эвенкийского муниципального района;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настоящим Положением.</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86277">
      <w:pPr>
        <w:pStyle w:val="af7"/>
        <w:spacing w:before="0" w:after="0"/>
        <w:jc w:val="center"/>
        <w:rPr>
          <w:rFonts w:ascii="Arial Narrow" w:hAnsi="Arial Narrow"/>
          <w:b/>
          <w:sz w:val="20"/>
          <w:szCs w:val="20"/>
        </w:rPr>
      </w:pPr>
      <w:r w:rsidRPr="005531E3">
        <w:rPr>
          <w:rFonts w:ascii="Arial Narrow" w:hAnsi="Arial Narrow"/>
          <w:b/>
          <w:sz w:val="20"/>
          <w:szCs w:val="20"/>
        </w:rPr>
        <w:t>2. Основные понятия и термины, используемые в настоящем Положении</w:t>
      </w:r>
    </w:p>
    <w:p w:rsidR="00B86277" w:rsidRPr="005531E3" w:rsidRDefault="00B86277" w:rsidP="00B9183E">
      <w:pPr>
        <w:pStyle w:val="af7"/>
        <w:spacing w:before="0" w:after="0"/>
        <w:jc w:val="center"/>
        <w:rPr>
          <w:rFonts w:ascii="Arial Narrow" w:hAnsi="Arial Narrow"/>
          <w:b/>
          <w:sz w:val="20"/>
          <w:szCs w:val="20"/>
        </w:rPr>
      </w:pPr>
    </w:p>
    <w:p w:rsidR="002B51DC" w:rsidRPr="005531E3" w:rsidRDefault="002B51DC" w:rsidP="00B86277">
      <w:pPr>
        <w:pStyle w:val="ConsPlusNormal"/>
        <w:tabs>
          <w:tab w:val="left" w:pos="709"/>
        </w:tabs>
        <w:ind w:firstLine="0"/>
        <w:jc w:val="both"/>
        <w:rPr>
          <w:rFonts w:ascii="Arial Narrow" w:hAnsi="Arial Narrow" w:cs="Times New Roman"/>
        </w:rPr>
      </w:pPr>
      <w:bookmarkStart w:id="1" w:name="dst3"/>
      <w:bookmarkEnd w:id="1"/>
      <w:r w:rsidRPr="005531E3">
        <w:rPr>
          <w:rFonts w:ascii="Arial Narrow" w:hAnsi="Arial Narrow" w:cs="Times New Roman"/>
        </w:rPr>
        <w:t>2.1.</w:t>
      </w:r>
      <w:r w:rsidRPr="005531E3">
        <w:rPr>
          <w:rFonts w:ascii="Arial Narrow" w:hAnsi="Arial Narrow" w:cs="Times New Roman"/>
        </w:rPr>
        <w:tab/>
        <w:t>Обращение гражданина (далее - обращение) - направленное в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предложение, заявление или жалоба, а также устное обращение гражданина в орган местного самоуправления.</w:t>
      </w:r>
    </w:p>
    <w:p w:rsidR="002B51DC" w:rsidRPr="005531E3" w:rsidRDefault="002B51DC" w:rsidP="00B9183E">
      <w:pPr>
        <w:jc w:val="both"/>
        <w:rPr>
          <w:rFonts w:ascii="Arial Narrow" w:hAnsi="Arial Narrow"/>
          <w:sz w:val="20"/>
          <w:szCs w:val="20"/>
        </w:rPr>
      </w:pPr>
      <w:bookmarkStart w:id="2" w:name="dst100022"/>
      <w:bookmarkEnd w:id="2"/>
      <w:r w:rsidRPr="005531E3">
        <w:rPr>
          <w:rFonts w:ascii="Arial Narrow" w:hAnsi="Arial Narrow"/>
          <w:sz w:val="20"/>
          <w:szCs w:val="20"/>
        </w:rPr>
        <w:t>2.2.</w:t>
      </w:r>
      <w:r w:rsidRPr="005531E3">
        <w:rPr>
          <w:rFonts w:ascii="Arial Narrow" w:hAnsi="Arial Narrow"/>
          <w:sz w:val="20"/>
          <w:szCs w:val="20"/>
        </w:rPr>
        <w:tab/>
        <w:t>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B51DC" w:rsidRPr="005531E3" w:rsidRDefault="002B51DC" w:rsidP="00B9183E">
      <w:pPr>
        <w:jc w:val="both"/>
        <w:rPr>
          <w:rFonts w:ascii="Arial Narrow" w:hAnsi="Arial Narrow"/>
          <w:sz w:val="20"/>
          <w:szCs w:val="20"/>
        </w:rPr>
      </w:pPr>
      <w:bookmarkStart w:id="3" w:name="dst100023"/>
      <w:bookmarkEnd w:id="3"/>
      <w:r w:rsidRPr="005531E3">
        <w:rPr>
          <w:rFonts w:ascii="Arial Narrow" w:hAnsi="Arial Narrow"/>
          <w:sz w:val="20"/>
          <w:szCs w:val="20"/>
        </w:rPr>
        <w:t>2.3.</w:t>
      </w:r>
      <w:r w:rsidRPr="005531E3">
        <w:rPr>
          <w:rFonts w:ascii="Arial Narrow" w:hAnsi="Arial Narrow"/>
          <w:sz w:val="20"/>
          <w:szCs w:val="20"/>
        </w:rPr>
        <w:tab/>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2B51DC" w:rsidRPr="005531E3" w:rsidRDefault="002B51DC" w:rsidP="00B9183E">
      <w:pPr>
        <w:jc w:val="both"/>
        <w:rPr>
          <w:rFonts w:ascii="Arial Narrow" w:hAnsi="Arial Narrow"/>
          <w:sz w:val="20"/>
          <w:szCs w:val="20"/>
        </w:rPr>
      </w:pPr>
      <w:bookmarkStart w:id="4" w:name="dst100024"/>
      <w:bookmarkEnd w:id="4"/>
      <w:r w:rsidRPr="005531E3">
        <w:rPr>
          <w:rFonts w:ascii="Arial Narrow" w:hAnsi="Arial Narrow"/>
          <w:sz w:val="20"/>
          <w:szCs w:val="20"/>
        </w:rPr>
        <w:t>2.4.</w:t>
      </w:r>
      <w:r w:rsidRPr="005531E3">
        <w:rPr>
          <w:rFonts w:ascii="Arial Narrow" w:hAnsi="Arial Narrow"/>
          <w:sz w:val="20"/>
          <w:szCs w:val="20"/>
        </w:rPr>
        <w:tab/>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B51DC" w:rsidRPr="005531E3" w:rsidRDefault="002B51DC" w:rsidP="00B9183E">
      <w:pPr>
        <w:jc w:val="both"/>
        <w:rPr>
          <w:rFonts w:ascii="Arial Narrow" w:hAnsi="Arial Narrow"/>
          <w:sz w:val="20"/>
          <w:szCs w:val="20"/>
        </w:rPr>
      </w:pPr>
      <w:bookmarkStart w:id="5" w:name="dst100025"/>
      <w:bookmarkEnd w:id="5"/>
      <w:r w:rsidRPr="005531E3">
        <w:rPr>
          <w:rFonts w:ascii="Arial Narrow" w:hAnsi="Arial Narrow"/>
          <w:sz w:val="20"/>
          <w:szCs w:val="20"/>
        </w:rPr>
        <w:t>2.5.</w:t>
      </w:r>
      <w:r w:rsidRPr="005531E3">
        <w:rPr>
          <w:rFonts w:ascii="Arial Narrow" w:hAnsi="Arial Narrow"/>
          <w:sz w:val="20"/>
          <w:szCs w:val="20"/>
        </w:rPr>
        <w:tab/>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pStyle w:val="af7"/>
        <w:spacing w:before="0" w:after="0"/>
        <w:ind w:firstLine="709"/>
        <w:jc w:val="center"/>
        <w:rPr>
          <w:rFonts w:ascii="Arial Narrow" w:hAnsi="Arial Narrow"/>
          <w:b/>
          <w:sz w:val="20"/>
          <w:szCs w:val="20"/>
        </w:rPr>
      </w:pPr>
      <w:r w:rsidRPr="005531E3">
        <w:rPr>
          <w:rFonts w:ascii="Arial Narrow" w:hAnsi="Arial Narrow"/>
          <w:b/>
          <w:sz w:val="20"/>
          <w:szCs w:val="20"/>
        </w:rPr>
        <w:t>3. Порядок приема и рассмотрения письменных обращений граждан</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3.1.</w:t>
      </w:r>
      <w:r w:rsidRPr="005531E3">
        <w:rPr>
          <w:rFonts w:ascii="Arial Narrow" w:hAnsi="Arial Narrow"/>
          <w:sz w:val="20"/>
          <w:szCs w:val="20"/>
        </w:rPr>
        <w:tab/>
        <w:t>Все поступающие в Администрацию Эвенкийского муниципального района обращения в письменной форме, а также документы, связанные с их рассмотрением, в течение рабочего дня передаются для регистрации в системе электронного документооборота Администрации Эвенкийского района «СЭД - Эвенкия».</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3.2.</w:t>
      </w:r>
      <w:r w:rsidRPr="005531E3">
        <w:rPr>
          <w:rFonts w:ascii="Arial Narrow" w:hAnsi="Arial Narrow"/>
          <w:sz w:val="20"/>
          <w:szCs w:val="20"/>
        </w:rPr>
        <w:tab/>
        <w:t>Обращения граждан адресуются тем должностным лицам, к непосредственной компетенции которых относится их рассмотрение. В том случае, если обращение не относится к их компетенции, обращение в течение 7 дней со дня регистрации направляется в соответствующий орган государственной власти, местного самоуправления или должностному лицу, в компетенцию которых входит решение поставленных в обращении вопросов, с уведомлением гражданина о переадресации обращения.</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Запрещается направлять на рассмотрение жалобы тем органам власти, органам местного самоуправления или их должностным лицам, действие (бездействие) которых обжалуется.</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3.3.</w:t>
      </w:r>
      <w:r w:rsidRPr="005531E3">
        <w:rPr>
          <w:rFonts w:ascii="Arial Narrow" w:hAnsi="Arial Narrow"/>
          <w:sz w:val="20"/>
          <w:szCs w:val="20"/>
        </w:rPr>
        <w:tab/>
        <w:t>Гражданин в своем обращении в письменной форме в обязательном порядке указывает:</w:t>
      </w:r>
    </w:p>
    <w:p w:rsidR="002B51DC" w:rsidRPr="005531E3" w:rsidRDefault="002B51DC" w:rsidP="00B86277">
      <w:pPr>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 xml:space="preserve">наименование органа местного самоуправления, в которое направляет </w:t>
      </w:r>
      <w:r w:rsidRPr="005531E3">
        <w:rPr>
          <w:rFonts w:ascii="Arial Narrow" w:hAnsi="Arial Narrow"/>
          <w:sz w:val="20"/>
          <w:szCs w:val="20"/>
          <w:shd w:val="clear" w:color="auto" w:fill="FFFFFF"/>
        </w:rPr>
        <w:t xml:space="preserve">обращение в письменной форме </w:t>
      </w:r>
      <w:r w:rsidRPr="005531E3">
        <w:rPr>
          <w:rFonts w:ascii="Arial Narrow" w:hAnsi="Arial Narrow"/>
          <w:sz w:val="20"/>
          <w:szCs w:val="20"/>
        </w:rPr>
        <w:t>– Администрация Эвенкийского муниципального района, либо фамилию, имя, отчество должностного лица, либо должность соответствующего лица;</w:t>
      </w:r>
    </w:p>
    <w:p w:rsidR="002B51DC" w:rsidRPr="005531E3" w:rsidRDefault="002B51DC" w:rsidP="00B86277">
      <w:pPr>
        <w:jc w:val="both"/>
        <w:rPr>
          <w:rFonts w:ascii="Arial Narrow" w:hAnsi="Arial Narrow"/>
          <w:sz w:val="20"/>
          <w:szCs w:val="20"/>
        </w:rPr>
      </w:pPr>
      <w:r w:rsidRPr="005531E3">
        <w:rPr>
          <w:rFonts w:ascii="Arial Narrow" w:hAnsi="Arial Narrow"/>
          <w:sz w:val="20"/>
          <w:szCs w:val="20"/>
        </w:rPr>
        <w:lastRenderedPageBreak/>
        <w:t>-</w:t>
      </w:r>
      <w:r w:rsidR="00B86277" w:rsidRPr="005531E3">
        <w:rPr>
          <w:rFonts w:ascii="Arial Narrow" w:hAnsi="Arial Narrow"/>
          <w:sz w:val="20"/>
          <w:szCs w:val="20"/>
        </w:rPr>
        <w:t xml:space="preserve"> </w:t>
      </w:r>
      <w:r w:rsidRPr="005531E3">
        <w:rPr>
          <w:rFonts w:ascii="Arial Narrow" w:hAnsi="Arial Narrow"/>
          <w:sz w:val="20"/>
          <w:szCs w:val="20"/>
        </w:rPr>
        <w:t>свои фамилию, имя, отчество (последнее - при наличии), почтовый адрес, по которому должны быть направлены ответ или уведомление о переадресации обращения;</w:t>
      </w:r>
    </w:p>
    <w:p w:rsidR="002B51DC" w:rsidRPr="005531E3" w:rsidRDefault="002B51DC" w:rsidP="00B86277">
      <w:pPr>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излагает суть предложения, заявления или жалобы;</w:t>
      </w:r>
    </w:p>
    <w:p w:rsidR="002B51DC" w:rsidRPr="005531E3" w:rsidRDefault="002B51DC" w:rsidP="00B86277">
      <w:pPr>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ставит личную подпись и дату.</w:t>
      </w:r>
    </w:p>
    <w:p w:rsidR="002B51DC" w:rsidRPr="005531E3" w:rsidRDefault="002B51DC" w:rsidP="00B9183E">
      <w:pPr>
        <w:ind w:firstLine="709"/>
        <w:jc w:val="both"/>
        <w:rPr>
          <w:rFonts w:ascii="Arial Narrow" w:hAnsi="Arial Narrow"/>
          <w:sz w:val="20"/>
          <w:szCs w:val="20"/>
        </w:rPr>
      </w:pPr>
      <w:r w:rsidRPr="005531E3">
        <w:rPr>
          <w:rFonts w:ascii="Arial Narrow" w:hAnsi="Arial Narrow"/>
          <w:sz w:val="20"/>
          <w:szCs w:val="20"/>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2B51DC" w:rsidRPr="005531E3" w:rsidRDefault="002B51DC" w:rsidP="00B9183E">
      <w:pPr>
        <w:ind w:firstLine="709"/>
        <w:jc w:val="both"/>
        <w:rPr>
          <w:rFonts w:ascii="Arial Narrow" w:hAnsi="Arial Narrow"/>
          <w:sz w:val="20"/>
          <w:szCs w:val="20"/>
        </w:rPr>
      </w:pPr>
      <w:proofErr w:type="gramStart"/>
      <w:r w:rsidRPr="005531E3">
        <w:rPr>
          <w:rFonts w:ascii="Arial Narrow" w:hAnsi="Arial Narrow"/>
          <w:sz w:val="20"/>
          <w:szCs w:val="20"/>
        </w:rPr>
        <w:t>Обращение гражданина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обязательном порядке должно содержать фамилию, имя, отчество (последнее - при наличии), а также адрес электронной почты либо адрес (уникальный идентификатор) личного кабинета на Едином портале, по которому должен быть направлен ответ, уведомление о переадресации.</w:t>
      </w:r>
      <w:proofErr w:type="gramEnd"/>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t>Гражданин вправе приложить к такому обращению необходимые документы и материалы в электронной форме.</w:t>
      </w:r>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t>Обращение гражданина, не содержащее его фамилии, имени, отчества и данных о месте его жительства (месте пребывания) или работы (учебы), личной подписи, признается анонимным и рассмотрению не подлежит.</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3.4.</w:t>
      </w:r>
      <w:r w:rsidRPr="005531E3">
        <w:rPr>
          <w:rFonts w:ascii="Arial Narrow" w:hAnsi="Arial Narrow"/>
          <w:sz w:val="20"/>
          <w:szCs w:val="20"/>
        </w:rPr>
        <w:tab/>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3.5.</w:t>
      </w:r>
      <w:r w:rsidRPr="005531E3">
        <w:rPr>
          <w:rFonts w:ascii="Arial Narrow" w:hAnsi="Arial Narrow"/>
          <w:sz w:val="20"/>
          <w:szCs w:val="20"/>
        </w:rPr>
        <w:tab/>
        <w:t>Предложения, пожелания, заявления и жалобы граждан, поступающие из редакций газет, журналов, телевидения, радио и других средств массовой информации, а также опубликованные в печати материалы, связанные с предложениями, заявлениями и жалобами, рассматриваются в общем порядке.</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3.6.</w:t>
      </w:r>
      <w:r w:rsidRPr="005531E3">
        <w:rPr>
          <w:rFonts w:ascii="Arial Narrow" w:hAnsi="Arial Narrow"/>
          <w:sz w:val="20"/>
          <w:szCs w:val="20"/>
        </w:rPr>
        <w:tab/>
        <w:t>При получении обращения в письменной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3.7.</w:t>
      </w:r>
      <w:r w:rsidRPr="005531E3">
        <w:rPr>
          <w:rFonts w:ascii="Arial Narrow" w:hAnsi="Arial Narrow"/>
          <w:sz w:val="20"/>
          <w:szCs w:val="20"/>
        </w:rPr>
        <w:tab/>
        <w:t xml:space="preserve">В случае признания обращений граждан </w:t>
      </w:r>
      <w:proofErr w:type="gramStart"/>
      <w:r w:rsidRPr="005531E3">
        <w:rPr>
          <w:rFonts w:ascii="Arial Narrow" w:hAnsi="Arial Narrow"/>
          <w:sz w:val="20"/>
          <w:szCs w:val="20"/>
        </w:rPr>
        <w:t>необоснованными</w:t>
      </w:r>
      <w:proofErr w:type="gramEnd"/>
      <w:r w:rsidRPr="005531E3">
        <w:rPr>
          <w:rFonts w:ascii="Arial Narrow" w:hAnsi="Arial Narrow"/>
          <w:sz w:val="20"/>
          <w:szCs w:val="20"/>
        </w:rPr>
        <w:t>, им дается ответ, в котором обязательно указываются мотивы отказа, и разъясняется порядок обжалования.</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3.8.</w:t>
      </w:r>
      <w:r w:rsidRPr="005531E3">
        <w:rPr>
          <w:rFonts w:ascii="Arial Narrow" w:hAnsi="Arial Narrow"/>
          <w:sz w:val="20"/>
          <w:szCs w:val="20"/>
        </w:rPr>
        <w:tab/>
        <w:t>Должностные лица по требованию граждан обязаны знакомить их с материалами, результатами проверок, проведенных по их обращениям.</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3.9.</w:t>
      </w:r>
      <w:r w:rsidRPr="005531E3">
        <w:rPr>
          <w:rFonts w:ascii="Arial Narrow" w:hAnsi="Arial Narrow"/>
          <w:sz w:val="20"/>
          <w:szCs w:val="20"/>
        </w:rPr>
        <w:tab/>
        <w:t>Ответ заявителю о результатах рассмотрения обращений подписывает Глава Эвенкийского муниципального района, или лицо его замещающее.</w:t>
      </w:r>
    </w:p>
    <w:p w:rsidR="002B51DC" w:rsidRPr="005531E3" w:rsidRDefault="002B51DC" w:rsidP="00B9183E">
      <w:pPr>
        <w:pStyle w:val="af7"/>
        <w:spacing w:before="0" w:after="0"/>
        <w:ind w:firstLine="709"/>
        <w:jc w:val="center"/>
        <w:rPr>
          <w:rFonts w:ascii="Arial Narrow" w:hAnsi="Arial Narrow"/>
          <w:b/>
          <w:sz w:val="20"/>
          <w:szCs w:val="20"/>
        </w:rPr>
      </w:pPr>
    </w:p>
    <w:p w:rsidR="002B51DC" w:rsidRPr="005531E3" w:rsidRDefault="002B51DC" w:rsidP="00B86277">
      <w:pPr>
        <w:pStyle w:val="af7"/>
        <w:spacing w:before="0" w:after="0"/>
        <w:jc w:val="center"/>
        <w:rPr>
          <w:rFonts w:ascii="Arial Narrow" w:hAnsi="Arial Narrow"/>
          <w:b/>
          <w:sz w:val="20"/>
          <w:szCs w:val="20"/>
        </w:rPr>
      </w:pPr>
      <w:r w:rsidRPr="005531E3">
        <w:rPr>
          <w:rFonts w:ascii="Arial Narrow" w:hAnsi="Arial Narrow"/>
          <w:b/>
          <w:sz w:val="20"/>
          <w:szCs w:val="20"/>
        </w:rPr>
        <w:t>4. Сроки рассмотрения обращений граждан</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4.1.</w:t>
      </w:r>
      <w:r w:rsidRPr="005531E3">
        <w:rPr>
          <w:rFonts w:ascii="Arial Narrow" w:hAnsi="Arial Narrow"/>
          <w:sz w:val="20"/>
          <w:szCs w:val="20"/>
        </w:rPr>
        <w:tab/>
        <w:t>Обращения граждан подлежат обязательной регистрации в течение трех дней с момента поступления.</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4.2.</w:t>
      </w:r>
      <w:r w:rsidRPr="005531E3">
        <w:rPr>
          <w:rFonts w:ascii="Arial Narrow" w:hAnsi="Arial Narrow"/>
          <w:sz w:val="20"/>
          <w:szCs w:val="20"/>
        </w:rPr>
        <w:tab/>
        <w:t>Началом срока рассмотрения обращения считается день их регистрации.</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4.3.</w:t>
      </w:r>
      <w:r w:rsidRPr="005531E3">
        <w:rPr>
          <w:rFonts w:ascii="Arial Narrow" w:hAnsi="Arial Narrow"/>
          <w:sz w:val="20"/>
          <w:szCs w:val="20"/>
        </w:rPr>
        <w:tab/>
        <w:t>Окончанием срока рассмотрения обращения считается дата направления письменного (или устного) ответа лицу, подавшему обращение.</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4.4.</w:t>
      </w:r>
      <w:r w:rsidRPr="005531E3">
        <w:rPr>
          <w:rFonts w:ascii="Arial Narrow" w:hAnsi="Arial Narrow"/>
          <w:sz w:val="20"/>
          <w:szCs w:val="20"/>
        </w:rPr>
        <w:tab/>
        <w:t>Рассмотрение обращения не может считаться законченным на основании документа, в котором сообщается о предполагаемых мерах.</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4.5.</w:t>
      </w:r>
      <w:r w:rsidRPr="005531E3">
        <w:rPr>
          <w:rFonts w:ascii="Arial Narrow" w:hAnsi="Arial Narrow"/>
          <w:sz w:val="20"/>
          <w:szCs w:val="20"/>
        </w:rPr>
        <w:tab/>
        <w:t>Все виды обращений, поданные в письменной форме, если их рассмотрение не требует принятия безотлагательных мер, рассматриваются в течение 30 дней со дня регистрации.</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4.6.</w:t>
      </w:r>
      <w:r w:rsidRPr="005531E3">
        <w:rPr>
          <w:rFonts w:ascii="Arial Narrow" w:hAnsi="Arial Narrow"/>
          <w:sz w:val="20"/>
          <w:szCs w:val="20"/>
        </w:rPr>
        <w:tab/>
        <w:t>В тех случаях, когда для рассмотрения предложений, заявлений, жалоб необходимо проведение специальной проверки, истребование дополнительных материалов либо принятие других мер, сроки их рассмотрения могут быть, в порядке исключения, продлены уполномоченным должностным лицом, но не более чем на 30 дней с уведомлением об этом лица, подавшего обращение.</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ab/>
        <w:t>О продлении срока рассмотрения обращений граждан, поставленных на контроль, исполнитель сообщает в отдел документационного обеспечения Управления делами Администрации Эвенкийского муниципального района.</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4.7.</w:t>
      </w:r>
      <w:r w:rsidRPr="005531E3">
        <w:rPr>
          <w:rFonts w:ascii="Arial Narrow" w:hAnsi="Arial Narrow"/>
          <w:sz w:val="20"/>
          <w:szCs w:val="20"/>
        </w:rPr>
        <w:tab/>
        <w:t>В случае</w:t>
      </w:r>
      <w:proofErr w:type="gramStart"/>
      <w:r w:rsidRPr="005531E3">
        <w:rPr>
          <w:rFonts w:ascii="Arial Narrow" w:hAnsi="Arial Narrow"/>
          <w:sz w:val="20"/>
          <w:szCs w:val="20"/>
        </w:rPr>
        <w:t>,</w:t>
      </w:r>
      <w:proofErr w:type="gramEnd"/>
      <w:r w:rsidRPr="005531E3">
        <w:rPr>
          <w:rFonts w:ascii="Arial Narrow" w:hAnsi="Arial Narrow"/>
          <w:sz w:val="20"/>
          <w:szCs w:val="20"/>
        </w:rPr>
        <w:t xml:space="preserve"> если окончание срока рассмотрения обращения приходится на нерабочий день, то днем окончания срока считается предыдущий перед ним рабочий день.</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4.8.</w:t>
      </w:r>
      <w:r w:rsidRPr="005531E3">
        <w:rPr>
          <w:rFonts w:ascii="Arial Narrow" w:hAnsi="Arial Narrow"/>
          <w:sz w:val="20"/>
          <w:szCs w:val="20"/>
        </w:rPr>
        <w:tab/>
        <w:t>О</w:t>
      </w:r>
      <w:r w:rsidRPr="005531E3">
        <w:rPr>
          <w:rFonts w:ascii="Arial Narrow" w:eastAsia="Calibri" w:hAnsi="Arial Narrow"/>
          <w:sz w:val="20"/>
          <w:szCs w:val="20"/>
        </w:rPr>
        <w:t>твет на обращение направляется в форме электронного документа</w:t>
      </w:r>
      <w:r w:rsidRPr="005531E3">
        <w:rPr>
          <w:rFonts w:ascii="Arial Narrow" w:hAnsi="Arial Narrow"/>
          <w:sz w:val="20"/>
          <w:szCs w:val="20"/>
        </w:rPr>
        <w:t xml:space="preserve"> </w:t>
      </w:r>
      <w:r w:rsidRPr="005531E3">
        <w:rPr>
          <w:rFonts w:ascii="Arial Narrow" w:eastAsia="Calibri" w:hAnsi="Arial Narrow"/>
          <w:sz w:val="20"/>
          <w:szCs w:val="20"/>
        </w:rPr>
        <w:t>по адресу электронной почты</w:t>
      </w:r>
      <w:r w:rsidRPr="005531E3">
        <w:rPr>
          <w:rFonts w:ascii="Arial Narrow" w:hAnsi="Arial Narrow"/>
          <w:sz w:val="20"/>
          <w:szCs w:val="20"/>
        </w:rPr>
        <w:t>, в том числе с использованием Единого портала</w:t>
      </w:r>
      <w:r w:rsidRPr="005531E3">
        <w:rPr>
          <w:rFonts w:ascii="Arial Narrow" w:eastAsia="Calibri" w:hAnsi="Arial Narrow"/>
          <w:sz w:val="20"/>
          <w:szCs w:val="20"/>
        </w:rPr>
        <w:t>,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86277">
      <w:pPr>
        <w:pStyle w:val="af7"/>
        <w:spacing w:before="0" w:after="0"/>
        <w:jc w:val="center"/>
        <w:rPr>
          <w:rFonts w:ascii="Arial Narrow" w:hAnsi="Arial Narrow"/>
          <w:b/>
          <w:sz w:val="20"/>
          <w:szCs w:val="20"/>
        </w:rPr>
      </w:pPr>
      <w:r w:rsidRPr="005531E3">
        <w:rPr>
          <w:rFonts w:ascii="Arial Narrow" w:hAnsi="Arial Narrow"/>
          <w:b/>
          <w:sz w:val="20"/>
          <w:szCs w:val="20"/>
        </w:rPr>
        <w:t>5. Организация личного приема граждан</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5.1.</w:t>
      </w:r>
      <w:r w:rsidRPr="005531E3">
        <w:rPr>
          <w:rFonts w:ascii="Arial Narrow" w:hAnsi="Arial Narrow"/>
          <w:sz w:val="20"/>
          <w:szCs w:val="20"/>
        </w:rPr>
        <w:tab/>
        <w:t>Личный прием граждан проводится согласно утвержденного распоряжением Администрации Эвенкийского муниципального района графика приема граждан, который размещается на информационном стенде Администрации Эвенкийского муниципального района (далее – график приема граждан).</w:t>
      </w:r>
    </w:p>
    <w:p w:rsidR="002B51DC" w:rsidRPr="005531E3" w:rsidRDefault="00C7076A" w:rsidP="00B9183E">
      <w:pPr>
        <w:pStyle w:val="af7"/>
        <w:spacing w:before="0" w:after="0"/>
        <w:jc w:val="both"/>
        <w:rPr>
          <w:rFonts w:ascii="Arial Narrow" w:hAnsi="Arial Narrow"/>
          <w:sz w:val="20"/>
          <w:szCs w:val="20"/>
        </w:rPr>
      </w:pPr>
      <w:r w:rsidRPr="005531E3">
        <w:rPr>
          <w:rFonts w:ascii="Arial Narrow" w:hAnsi="Arial Narrow"/>
          <w:sz w:val="20"/>
          <w:szCs w:val="20"/>
        </w:rPr>
        <w:t>5.2.</w:t>
      </w:r>
      <w:r w:rsidR="002B51DC" w:rsidRPr="005531E3">
        <w:rPr>
          <w:rFonts w:ascii="Arial Narrow" w:hAnsi="Arial Narrow"/>
          <w:sz w:val="20"/>
          <w:szCs w:val="20"/>
        </w:rPr>
        <w:tab/>
        <w:t>Прием граждан ведут:</w:t>
      </w:r>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t>Глава Эвенкийского муниципального района;</w:t>
      </w:r>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t>заместители Главы Эвенкийского муниципального района;</w:t>
      </w:r>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lastRenderedPageBreak/>
        <w:t>руководители структурных подразделений Администрации Эвенкийского муниципального района;</w:t>
      </w:r>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t>руководители органов Администрации Эвенкийского муниципального района со статусом юридического лица.</w:t>
      </w:r>
    </w:p>
    <w:p w:rsidR="002B51DC" w:rsidRPr="005531E3" w:rsidRDefault="002B51DC" w:rsidP="00B9183E">
      <w:pPr>
        <w:pStyle w:val="af7"/>
        <w:spacing w:before="0" w:after="0"/>
        <w:ind w:firstLine="708"/>
        <w:jc w:val="both"/>
        <w:rPr>
          <w:rFonts w:ascii="Arial Narrow" w:hAnsi="Arial Narrow"/>
          <w:sz w:val="20"/>
          <w:szCs w:val="20"/>
        </w:rPr>
      </w:pPr>
      <w:r w:rsidRPr="005531E3">
        <w:rPr>
          <w:rFonts w:ascii="Arial Narrow" w:hAnsi="Arial Narrow"/>
          <w:sz w:val="20"/>
          <w:szCs w:val="20"/>
        </w:rPr>
        <w:t>К работе по организации личного приема и с обращениями граждан привлекаются специалисты структурных подразделений и органов Администрации Эвенкийского муниципального района.</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5.3.</w:t>
      </w:r>
      <w:r w:rsidRPr="005531E3">
        <w:rPr>
          <w:rFonts w:ascii="Arial Narrow" w:hAnsi="Arial Narrow"/>
          <w:sz w:val="20"/>
          <w:szCs w:val="20"/>
        </w:rPr>
        <w:tab/>
        <w:t>Приемы граждан проводятся:</w:t>
      </w:r>
    </w:p>
    <w:p w:rsidR="002B51DC" w:rsidRPr="005531E3" w:rsidRDefault="002B51DC" w:rsidP="00B86277">
      <w:pPr>
        <w:pStyle w:val="af7"/>
        <w:spacing w:before="0" w:after="0"/>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в кабинете Главы Эвенкийского муниципального района;</w:t>
      </w:r>
    </w:p>
    <w:p w:rsidR="002B51DC" w:rsidRPr="005531E3" w:rsidRDefault="002B51DC" w:rsidP="00B86277">
      <w:pPr>
        <w:pStyle w:val="af7"/>
        <w:spacing w:before="0" w:after="0"/>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в комнате переговоров Администрации Эвенкийского муниципального района;</w:t>
      </w:r>
    </w:p>
    <w:p w:rsidR="002B51DC" w:rsidRPr="005531E3" w:rsidRDefault="002B51DC" w:rsidP="00B86277">
      <w:pPr>
        <w:pStyle w:val="af7"/>
        <w:spacing w:before="0" w:after="0"/>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в кабинетах заместителей Главы Эвенкийского муниципального района;</w:t>
      </w:r>
    </w:p>
    <w:p w:rsidR="002B51DC" w:rsidRPr="005531E3" w:rsidRDefault="002B51DC" w:rsidP="00B86277">
      <w:pPr>
        <w:pStyle w:val="af7"/>
        <w:spacing w:before="0" w:after="0"/>
        <w:jc w:val="both"/>
        <w:rPr>
          <w:rFonts w:ascii="Arial Narrow" w:hAnsi="Arial Narrow"/>
          <w:sz w:val="20"/>
          <w:szCs w:val="20"/>
        </w:rPr>
      </w:pPr>
      <w:r w:rsidRPr="005531E3">
        <w:rPr>
          <w:rFonts w:ascii="Arial Narrow" w:hAnsi="Arial Narrow"/>
          <w:sz w:val="20"/>
          <w:szCs w:val="20"/>
        </w:rPr>
        <w:t>-</w:t>
      </w:r>
      <w:r w:rsidR="00B86277" w:rsidRPr="005531E3">
        <w:rPr>
          <w:rFonts w:ascii="Arial Narrow" w:hAnsi="Arial Narrow"/>
          <w:sz w:val="20"/>
          <w:szCs w:val="20"/>
        </w:rPr>
        <w:t xml:space="preserve"> </w:t>
      </w:r>
      <w:r w:rsidRPr="005531E3">
        <w:rPr>
          <w:rFonts w:ascii="Arial Narrow" w:hAnsi="Arial Narrow"/>
          <w:sz w:val="20"/>
          <w:szCs w:val="20"/>
        </w:rPr>
        <w:t>в кабинетах руководителей структурных подразделений, органов Администрации Эвенкийского муниципального района со статусом юридического лица.</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5.4.</w:t>
      </w:r>
      <w:r w:rsidRPr="005531E3">
        <w:rPr>
          <w:rFonts w:ascii="Arial Narrow" w:hAnsi="Arial Narrow"/>
          <w:sz w:val="20"/>
          <w:szCs w:val="20"/>
        </w:rPr>
        <w:tab/>
        <w:t xml:space="preserve">Прием граждан Главой Эвенкийского муниципального района проводится еженедельно, </w:t>
      </w:r>
      <w:proofErr w:type="gramStart"/>
      <w:r w:rsidRPr="005531E3">
        <w:rPr>
          <w:rFonts w:ascii="Arial Narrow" w:hAnsi="Arial Narrow"/>
          <w:sz w:val="20"/>
          <w:szCs w:val="20"/>
        </w:rPr>
        <w:t>согласно графика</w:t>
      </w:r>
      <w:proofErr w:type="gramEnd"/>
      <w:r w:rsidRPr="005531E3">
        <w:rPr>
          <w:rFonts w:ascii="Arial Narrow" w:hAnsi="Arial Narrow"/>
          <w:sz w:val="20"/>
          <w:szCs w:val="20"/>
        </w:rPr>
        <w:t xml:space="preserve"> приема граждан.</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5.5.</w:t>
      </w:r>
      <w:r w:rsidRPr="005531E3">
        <w:rPr>
          <w:rFonts w:ascii="Arial Narrow" w:hAnsi="Arial Narrow"/>
          <w:sz w:val="20"/>
          <w:szCs w:val="20"/>
        </w:rPr>
        <w:tab/>
      </w:r>
      <w:proofErr w:type="gramStart"/>
      <w:r w:rsidRPr="005531E3">
        <w:rPr>
          <w:rFonts w:ascii="Arial Narrow" w:hAnsi="Arial Narrow"/>
          <w:sz w:val="20"/>
          <w:szCs w:val="20"/>
        </w:rPr>
        <w:t>Прием граждан заместителями Главы Эвенкийского муниципального района, руководителями структурных подразделений Администрации Эвенкийского муниципального района, органов Администрации Эвенкийского муниципального района со статусом юридического лица проводится согласно графика приема граждан либо по предварительной записи, которая осуществляется начальником отдела документационного обеспечения Управления делами Администрации Эвенкийского муниципального района по телефону 8 (39170) 31-038, или лично по адресу: п. Тура, ул. Советская 2, кабинет 321</w:t>
      </w:r>
      <w:proofErr w:type="gramEnd"/>
      <w:r w:rsidRPr="005531E3">
        <w:rPr>
          <w:rFonts w:ascii="Arial Narrow" w:hAnsi="Arial Narrow"/>
          <w:sz w:val="20"/>
          <w:szCs w:val="20"/>
        </w:rPr>
        <w:t>.</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5.6.</w:t>
      </w:r>
      <w:r w:rsidRPr="005531E3">
        <w:rPr>
          <w:rFonts w:ascii="Arial Narrow" w:hAnsi="Arial Narrow"/>
          <w:sz w:val="20"/>
          <w:szCs w:val="20"/>
        </w:rPr>
        <w:tab/>
        <w:t>При организации проведения личного приема граждан устанавливается очередность приема, предоставляется преимущество внеочередного приема отдельным категориям граждан в соответствии с законодательством Российской Федерации.</w:t>
      </w:r>
    </w:p>
    <w:p w:rsidR="002B51DC" w:rsidRPr="005531E3" w:rsidRDefault="002B51DC" w:rsidP="00B9183E">
      <w:pPr>
        <w:pStyle w:val="af7"/>
        <w:spacing w:before="0" w:after="0"/>
        <w:ind w:firstLine="709"/>
        <w:jc w:val="both"/>
        <w:rPr>
          <w:rFonts w:ascii="Arial Narrow" w:hAnsi="Arial Narrow"/>
          <w:sz w:val="20"/>
          <w:szCs w:val="20"/>
        </w:rPr>
      </w:pPr>
      <w:r w:rsidRPr="005531E3">
        <w:rPr>
          <w:rFonts w:ascii="Arial Narrow" w:hAnsi="Arial Narrow"/>
          <w:sz w:val="20"/>
          <w:szCs w:val="20"/>
        </w:rPr>
        <w:t>Гражданину, обратившемуся в установленное для приема время, в том числе по предварительной записи, не может быть отказано в личном приеме должностным лицом.</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5.7.</w:t>
      </w:r>
      <w:r w:rsidRPr="005531E3">
        <w:rPr>
          <w:rFonts w:ascii="Arial Narrow" w:hAnsi="Arial Narrow"/>
          <w:sz w:val="20"/>
          <w:szCs w:val="20"/>
        </w:rPr>
        <w:tab/>
        <w:t>Глава Эвенкийского муниципального района, его заместители, руководители структурных подразделений и органов Администрации Эвенкийского муниципального района со статусом юридического лица могут проводить выездные личные приемы граждан.</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5.8.</w:t>
      </w:r>
      <w:r w:rsidRPr="005531E3">
        <w:rPr>
          <w:rFonts w:ascii="Arial Narrow" w:hAnsi="Arial Narrow"/>
          <w:sz w:val="20"/>
          <w:szCs w:val="20"/>
        </w:rPr>
        <w:tab/>
        <w:t>В случае невозможности проведения личного приема граждан в связи с болезнью, отпуском, командировкой Главы Эвенкийского муниципального района, прием проводится лицом его замещающим. Начальник отдела документационного обеспечения Управления делами Администрации Эвенкийского муниципального района, ведущий запись на прием, своевременно предупреждает граждан об этом.</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 xml:space="preserve">5.9. </w:t>
      </w:r>
      <w:r w:rsidRPr="005531E3">
        <w:rPr>
          <w:rFonts w:ascii="Arial Narrow" w:hAnsi="Arial Narrow"/>
          <w:sz w:val="20"/>
          <w:szCs w:val="20"/>
        </w:rPr>
        <w:tab/>
        <w:t>Оперативная информация о личных приемах граждан, о проведении дополнительного приема, переносе либо отмене приема, об уточнении места проведения выездного приема доводятся до сведения граждан через начальника отдела документационного обеспечения Управления делами Администрации Эвенкийского муниципального района, секретарей руководителей, средства массовой информации.</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C7076A">
      <w:pPr>
        <w:pStyle w:val="af7"/>
        <w:spacing w:before="0" w:after="0"/>
        <w:jc w:val="center"/>
        <w:rPr>
          <w:rFonts w:ascii="Arial Narrow" w:hAnsi="Arial Narrow"/>
          <w:b/>
          <w:sz w:val="20"/>
          <w:szCs w:val="20"/>
        </w:rPr>
      </w:pPr>
      <w:r w:rsidRPr="005531E3">
        <w:rPr>
          <w:rFonts w:ascii="Arial Narrow" w:hAnsi="Arial Narrow"/>
          <w:b/>
          <w:sz w:val="20"/>
          <w:szCs w:val="20"/>
        </w:rPr>
        <w:t>6. Работа с обращениями граждан, поступившими по «горячему» телефону</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6.1.</w:t>
      </w:r>
      <w:r w:rsidRPr="005531E3">
        <w:rPr>
          <w:rFonts w:ascii="Arial Narrow" w:hAnsi="Arial Narrow"/>
          <w:sz w:val="20"/>
          <w:szCs w:val="20"/>
        </w:rPr>
        <w:tab/>
        <w:t xml:space="preserve">«Горячий» телефон 8 (39170) 31-038 работает в Администрации Эвенкийского муниципального района </w:t>
      </w:r>
      <w:r w:rsidRPr="005531E3">
        <w:rPr>
          <w:rFonts w:ascii="Arial Narrow" w:hAnsi="Arial Narrow"/>
          <w:iCs/>
          <w:sz w:val="20"/>
          <w:szCs w:val="20"/>
        </w:rPr>
        <w:t>ежедневно с 9.00 до 17.15, в пятницу до 17.00</w:t>
      </w:r>
      <w:r w:rsidRPr="005531E3">
        <w:rPr>
          <w:rFonts w:ascii="Arial Narrow" w:hAnsi="Arial Narrow"/>
          <w:sz w:val="20"/>
          <w:szCs w:val="20"/>
        </w:rPr>
        <w:t>.</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6.2.</w:t>
      </w:r>
      <w:r w:rsidRPr="005531E3">
        <w:rPr>
          <w:rFonts w:ascii="Arial Narrow" w:hAnsi="Arial Narrow"/>
          <w:sz w:val="20"/>
          <w:szCs w:val="20"/>
        </w:rPr>
        <w:tab/>
        <w:t>Обращения граждан, поступившие по «горячему» телефону, фиксируются в специальном журнале и, если не представляется возможным немедленно дать по ним исчерпывающий ответ, оперативно доводятся до сведения соответствующих должностных лиц.</w:t>
      </w:r>
    </w:p>
    <w:p w:rsidR="002B51DC" w:rsidRPr="005531E3" w:rsidRDefault="002B51DC" w:rsidP="00B9183E">
      <w:pPr>
        <w:pStyle w:val="af7"/>
        <w:spacing w:before="0" w:after="0"/>
        <w:jc w:val="both"/>
        <w:rPr>
          <w:rFonts w:ascii="Arial Narrow" w:hAnsi="Arial Narrow"/>
          <w:sz w:val="20"/>
          <w:szCs w:val="20"/>
        </w:rPr>
      </w:pPr>
      <w:r w:rsidRPr="005531E3">
        <w:rPr>
          <w:rFonts w:ascii="Arial Narrow" w:hAnsi="Arial Narrow"/>
          <w:sz w:val="20"/>
          <w:szCs w:val="20"/>
        </w:rPr>
        <w:t>6.3.</w:t>
      </w:r>
      <w:r w:rsidRPr="005531E3">
        <w:rPr>
          <w:rFonts w:ascii="Arial Narrow" w:hAnsi="Arial Narrow"/>
          <w:sz w:val="20"/>
          <w:szCs w:val="20"/>
        </w:rPr>
        <w:tab/>
      </w:r>
      <w:proofErr w:type="gramStart"/>
      <w:r w:rsidRPr="005531E3">
        <w:rPr>
          <w:rFonts w:ascii="Arial Narrow" w:hAnsi="Arial Narrow"/>
          <w:sz w:val="20"/>
          <w:szCs w:val="20"/>
        </w:rPr>
        <w:t>Обращения граждан, поступившие на «горячий» телефон, требующие по своему характеру и содержанию длительного рассмотрения, а также обращения, по которым состоялись выезды на место, но которые не были разрешены в оперативном порядке, регистрируются начальником отдела документационного обеспечения Управления делами Администрации Эвенкийского муниципального района.</w:t>
      </w:r>
      <w:proofErr w:type="gramEnd"/>
      <w:r w:rsidRPr="005531E3">
        <w:rPr>
          <w:rFonts w:ascii="Arial Narrow" w:hAnsi="Arial Narrow"/>
          <w:sz w:val="20"/>
          <w:szCs w:val="20"/>
        </w:rPr>
        <w:t xml:space="preserve"> Дальнейшее рассмотрение таких обращений граждан и, по возможности, уведомление их авторов производится в общем порядке, как и других обращений граждан, поступивших в отдел документационного обеспечения во время личных приемов граждан.</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86277">
      <w:pPr>
        <w:pStyle w:val="af7"/>
        <w:spacing w:before="0" w:after="0"/>
        <w:jc w:val="center"/>
        <w:rPr>
          <w:rFonts w:ascii="Arial Narrow" w:hAnsi="Arial Narrow"/>
          <w:b/>
          <w:sz w:val="20"/>
          <w:szCs w:val="20"/>
        </w:rPr>
      </w:pPr>
      <w:r w:rsidRPr="005531E3">
        <w:rPr>
          <w:rFonts w:ascii="Arial Narrow" w:hAnsi="Arial Narrow"/>
          <w:b/>
          <w:sz w:val="20"/>
          <w:szCs w:val="20"/>
        </w:rPr>
        <w:t>7. Ответственность должностных лиц за нарушения</w:t>
      </w:r>
      <w:r w:rsidR="00B86277" w:rsidRPr="005531E3">
        <w:rPr>
          <w:rFonts w:ascii="Arial Narrow" w:hAnsi="Arial Narrow"/>
          <w:b/>
          <w:sz w:val="20"/>
          <w:szCs w:val="20"/>
        </w:rPr>
        <w:t xml:space="preserve"> </w:t>
      </w:r>
      <w:r w:rsidRPr="005531E3">
        <w:rPr>
          <w:rFonts w:ascii="Arial Narrow" w:hAnsi="Arial Narrow"/>
          <w:b/>
          <w:sz w:val="20"/>
          <w:szCs w:val="20"/>
        </w:rPr>
        <w:t>порядка рассмотрения обращений граждан</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7.1.</w:t>
      </w:r>
      <w:r w:rsidRPr="005531E3">
        <w:rPr>
          <w:rFonts w:ascii="Arial Narrow" w:hAnsi="Arial Narrow"/>
          <w:sz w:val="20"/>
          <w:szCs w:val="20"/>
        </w:rPr>
        <w:tab/>
        <w:t>Нарушение требований данного Положения руководителями и специалистами структурных подразделений, органов Администрации Эвенкийского муниципального района со статусом юридического лица, формальное отношение к обращениям граждан или проявленная недисциплинированность при выполнении поручений по работе с обращениями граждан влекут дисциплинарную либо иную ответственность, предусмотренную законодательством.</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7.2.</w:t>
      </w:r>
      <w:r w:rsidRPr="005531E3">
        <w:rPr>
          <w:rFonts w:ascii="Arial Narrow" w:hAnsi="Arial Narrow"/>
          <w:sz w:val="20"/>
          <w:szCs w:val="20"/>
        </w:rPr>
        <w:tab/>
        <w:t>Действия (или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86277">
      <w:pPr>
        <w:pStyle w:val="af7"/>
        <w:spacing w:before="0" w:after="0"/>
        <w:jc w:val="center"/>
        <w:rPr>
          <w:rFonts w:ascii="Arial Narrow" w:hAnsi="Arial Narrow"/>
          <w:b/>
          <w:sz w:val="20"/>
          <w:szCs w:val="20"/>
        </w:rPr>
      </w:pPr>
      <w:r w:rsidRPr="005531E3">
        <w:rPr>
          <w:rFonts w:ascii="Arial Narrow" w:hAnsi="Arial Narrow"/>
          <w:b/>
          <w:sz w:val="20"/>
          <w:szCs w:val="20"/>
        </w:rPr>
        <w:t xml:space="preserve">8. </w:t>
      </w:r>
      <w:proofErr w:type="gramStart"/>
      <w:r w:rsidRPr="005531E3">
        <w:rPr>
          <w:rFonts w:ascii="Arial Narrow" w:hAnsi="Arial Narrow"/>
          <w:b/>
          <w:sz w:val="20"/>
          <w:szCs w:val="20"/>
        </w:rPr>
        <w:t>Контроль за</w:t>
      </w:r>
      <w:proofErr w:type="gramEnd"/>
      <w:r w:rsidRPr="005531E3">
        <w:rPr>
          <w:rFonts w:ascii="Arial Narrow" w:hAnsi="Arial Narrow"/>
          <w:b/>
          <w:sz w:val="20"/>
          <w:szCs w:val="20"/>
        </w:rPr>
        <w:t xml:space="preserve"> соблюдением порядка рассмотрения обращений </w:t>
      </w:r>
    </w:p>
    <w:p w:rsidR="002B51DC" w:rsidRPr="005531E3" w:rsidRDefault="002B51DC" w:rsidP="00B9183E">
      <w:pPr>
        <w:pStyle w:val="af7"/>
        <w:spacing w:before="0" w:after="0"/>
        <w:jc w:val="both"/>
        <w:rPr>
          <w:rFonts w:ascii="Arial Narrow" w:hAnsi="Arial Narrow"/>
          <w:sz w:val="20"/>
          <w:szCs w:val="20"/>
        </w:rPr>
      </w:pPr>
    </w:p>
    <w:p w:rsidR="002B51DC" w:rsidRPr="005531E3" w:rsidRDefault="002B51DC" w:rsidP="00B9183E">
      <w:pPr>
        <w:autoSpaceDE w:val="0"/>
        <w:autoSpaceDN w:val="0"/>
        <w:adjustRightInd w:val="0"/>
        <w:jc w:val="both"/>
        <w:rPr>
          <w:rFonts w:ascii="Arial Narrow" w:eastAsia="Calibri" w:hAnsi="Arial Narrow"/>
          <w:sz w:val="20"/>
          <w:szCs w:val="20"/>
        </w:rPr>
      </w:pPr>
      <w:r w:rsidRPr="005531E3">
        <w:rPr>
          <w:rFonts w:ascii="Arial Narrow" w:hAnsi="Arial Narrow"/>
          <w:sz w:val="20"/>
          <w:szCs w:val="20"/>
        </w:rPr>
        <w:lastRenderedPageBreak/>
        <w:t>8.1.</w:t>
      </w:r>
      <w:r w:rsidRPr="005531E3">
        <w:rPr>
          <w:rFonts w:ascii="Arial Narrow" w:hAnsi="Arial Narrow"/>
          <w:sz w:val="20"/>
          <w:szCs w:val="20"/>
        </w:rPr>
        <w:tab/>
        <w:t xml:space="preserve">Должностные лица осуществляют </w:t>
      </w:r>
      <w:r w:rsidRPr="005531E3">
        <w:rPr>
          <w:rFonts w:ascii="Arial Narrow" w:eastAsia="Calibri" w:hAnsi="Arial Narrow"/>
          <w:sz w:val="20"/>
          <w:szCs w:val="20"/>
        </w:rPr>
        <w:t xml:space="preserve">в пределах своей компетенции </w:t>
      </w:r>
      <w:proofErr w:type="gramStart"/>
      <w:r w:rsidRPr="005531E3">
        <w:rPr>
          <w:rFonts w:ascii="Arial Narrow" w:eastAsia="Calibri" w:hAnsi="Arial Narrow"/>
          <w:sz w:val="20"/>
          <w:szCs w:val="20"/>
        </w:rPr>
        <w:t>контроль за</w:t>
      </w:r>
      <w:proofErr w:type="gramEnd"/>
      <w:r w:rsidRPr="005531E3">
        <w:rPr>
          <w:rFonts w:ascii="Arial Narrow" w:eastAsia="Calibri" w:hAnsi="Arial Narrow"/>
          <w:sz w:val="20"/>
          <w:szCs w:val="20"/>
        </w:rPr>
        <w:t xml:space="preserve"> соблюдением порядка рассмотрения обращений, </w:t>
      </w:r>
      <w:hyperlink r:id="rId14" w:history="1">
        <w:r w:rsidRPr="005531E3">
          <w:rPr>
            <w:rFonts w:ascii="Arial Narrow" w:eastAsia="Calibri" w:hAnsi="Arial Narrow"/>
            <w:sz w:val="20"/>
            <w:szCs w:val="20"/>
          </w:rPr>
          <w:t>анализируют</w:t>
        </w:r>
      </w:hyperlink>
      <w:r w:rsidRPr="005531E3">
        <w:rPr>
          <w:rFonts w:ascii="Arial Narrow" w:eastAsia="Calibri" w:hAnsi="Arial Narrow"/>
          <w:sz w:val="20"/>
          <w:szCs w:val="20"/>
        </w:rPr>
        <w:t xml:space="preserve">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2B51DC" w:rsidRPr="005531E3" w:rsidRDefault="002B51DC" w:rsidP="00B9183E">
      <w:pPr>
        <w:pStyle w:val="af7"/>
        <w:tabs>
          <w:tab w:val="left" w:pos="709"/>
        </w:tabs>
        <w:spacing w:before="0" w:after="0"/>
        <w:jc w:val="both"/>
        <w:rPr>
          <w:rFonts w:ascii="Arial Narrow" w:hAnsi="Arial Narrow"/>
          <w:sz w:val="20"/>
          <w:szCs w:val="20"/>
        </w:rPr>
      </w:pPr>
      <w:r w:rsidRPr="005531E3">
        <w:rPr>
          <w:rFonts w:ascii="Arial Narrow" w:hAnsi="Arial Narrow"/>
          <w:sz w:val="20"/>
          <w:szCs w:val="20"/>
        </w:rPr>
        <w:t>8.2.</w:t>
      </w:r>
      <w:r w:rsidRPr="005531E3">
        <w:rPr>
          <w:rFonts w:ascii="Arial Narrow" w:hAnsi="Arial Narrow"/>
          <w:sz w:val="20"/>
          <w:szCs w:val="20"/>
        </w:rPr>
        <w:tab/>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соблюдением данного Положения осуществляется в соответствии с законодательством Российской Федерации.</w:t>
      </w:r>
    </w:p>
    <w:p w:rsidR="002B51DC" w:rsidRPr="005531E3" w:rsidRDefault="002B51DC" w:rsidP="00B9183E">
      <w:pPr>
        <w:pStyle w:val="af7"/>
        <w:tabs>
          <w:tab w:val="left" w:pos="709"/>
        </w:tabs>
        <w:spacing w:before="0" w:after="0"/>
        <w:jc w:val="both"/>
        <w:rPr>
          <w:rFonts w:ascii="Arial Narrow" w:hAnsi="Arial Narrow"/>
          <w:sz w:val="20"/>
          <w:szCs w:val="20"/>
        </w:rPr>
      </w:pPr>
    </w:p>
    <w:p w:rsidR="002B51DC" w:rsidRPr="005531E3" w:rsidRDefault="002B51DC" w:rsidP="00B86277">
      <w:pPr>
        <w:jc w:val="center"/>
        <w:rPr>
          <w:rFonts w:ascii="Arial Narrow" w:hAnsi="Arial Narrow"/>
          <w:b/>
          <w:sz w:val="20"/>
          <w:szCs w:val="20"/>
        </w:rPr>
      </w:pPr>
      <w:r w:rsidRPr="005531E3">
        <w:rPr>
          <w:rFonts w:ascii="Arial Narrow" w:hAnsi="Arial Narrow"/>
          <w:b/>
          <w:sz w:val="20"/>
          <w:szCs w:val="20"/>
        </w:rPr>
        <w:t>АДМИНИСТРАЦИЯ</w:t>
      </w:r>
    </w:p>
    <w:p w:rsidR="002B51DC" w:rsidRPr="005531E3" w:rsidRDefault="002B51DC" w:rsidP="00B86277">
      <w:pPr>
        <w:pStyle w:val="2"/>
        <w:spacing w:before="0" w:after="0"/>
        <w:jc w:val="center"/>
        <w:rPr>
          <w:rFonts w:ascii="Arial Narrow" w:hAnsi="Arial Narrow"/>
          <w:i w:val="0"/>
          <w:spacing w:val="60"/>
          <w:sz w:val="20"/>
          <w:szCs w:val="20"/>
        </w:rPr>
      </w:pPr>
      <w:r w:rsidRPr="005531E3">
        <w:rPr>
          <w:rFonts w:ascii="Arial Narrow" w:hAnsi="Arial Narrow"/>
          <w:i w:val="0"/>
          <w:spacing w:val="60"/>
          <w:sz w:val="20"/>
          <w:szCs w:val="20"/>
        </w:rPr>
        <w:t>Эвенкийского муниципального района</w:t>
      </w:r>
    </w:p>
    <w:p w:rsidR="002B51DC" w:rsidRPr="005531E3" w:rsidRDefault="002B51DC" w:rsidP="00B86277">
      <w:pPr>
        <w:jc w:val="center"/>
        <w:rPr>
          <w:rFonts w:ascii="Arial Narrow" w:hAnsi="Arial Narrow"/>
          <w:b/>
          <w:sz w:val="20"/>
          <w:szCs w:val="20"/>
        </w:rPr>
      </w:pPr>
      <w:r w:rsidRPr="005531E3">
        <w:rPr>
          <w:rFonts w:ascii="Arial Narrow" w:hAnsi="Arial Narrow"/>
          <w:b/>
          <w:sz w:val="20"/>
          <w:szCs w:val="20"/>
        </w:rPr>
        <w:t>Красноярского края</w:t>
      </w:r>
    </w:p>
    <w:p w:rsidR="002B51DC" w:rsidRPr="005531E3" w:rsidRDefault="002B51DC" w:rsidP="00B86277">
      <w:pPr>
        <w:tabs>
          <w:tab w:val="left" w:pos="8460"/>
        </w:tabs>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0" distB="0" distL="114300" distR="114300" simplePos="0" relativeHeight="251671552" behindDoc="0" locked="0" layoutInCell="1" allowOverlap="1" wp14:anchorId="4380CB78" wp14:editId="3F0A958F">
                <wp:simplePos x="0" y="0"/>
                <wp:positionH relativeFrom="column">
                  <wp:posOffset>468630</wp:posOffset>
                </wp:positionH>
                <wp:positionV relativeFrom="paragraph">
                  <wp:posOffset>154940</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28316" id="Прямая соединительная линия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2pt" to="468.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B9183E">
      <w:pPr>
        <w:rPr>
          <w:rFonts w:ascii="Arial Narrow" w:hAnsi="Arial Narrow"/>
          <w:sz w:val="20"/>
          <w:szCs w:val="20"/>
        </w:rPr>
      </w:pPr>
    </w:p>
    <w:p w:rsidR="002B51DC" w:rsidRPr="005531E3" w:rsidRDefault="002B51DC" w:rsidP="00B86277">
      <w:pPr>
        <w:tabs>
          <w:tab w:val="left" w:pos="709"/>
        </w:tabs>
        <w:jc w:val="both"/>
        <w:rPr>
          <w:rFonts w:ascii="Arial Narrow" w:hAnsi="Arial Narrow"/>
          <w:sz w:val="20"/>
          <w:szCs w:val="20"/>
        </w:rPr>
      </w:pPr>
      <w:r w:rsidRPr="005531E3">
        <w:rPr>
          <w:rFonts w:ascii="Arial Narrow" w:hAnsi="Arial Narrow"/>
          <w:sz w:val="20"/>
          <w:szCs w:val="20"/>
        </w:rPr>
        <w:t>«21</w:t>
      </w:r>
      <w:r w:rsidRPr="005531E3">
        <w:rPr>
          <w:rFonts w:ascii="Arial Narrow" w:hAnsi="Arial Narrow"/>
          <w:color w:val="000000"/>
          <w:sz w:val="20"/>
          <w:szCs w:val="20"/>
        </w:rPr>
        <w:t xml:space="preserve">» 11 2023 </w:t>
      </w:r>
      <w:r w:rsidRPr="005531E3">
        <w:rPr>
          <w:rFonts w:ascii="Arial Narrow" w:hAnsi="Arial Narrow"/>
          <w:sz w:val="20"/>
          <w:szCs w:val="20"/>
        </w:rPr>
        <w:t xml:space="preserve">                                             </w:t>
      </w:r>
      <w:r w:rsidR="00B86277" w:rsidRPr="005531E3">
        <w:rPr>
          <w:rFonts w:ascii="Arial Narrow" w:hAnsi="Arial Narrow"/>
          <w:sz w:val="20"/>
          <w:szCs w:val="20"/>
        </w:rPr>
        <w:t xml:space="preserve">                                        </w:t>
      </w:r>
      <w:r w:rsidRPr="005531E3">
        <w:rPr>
          <w:rFonts w:ascii="Arial Narrow" w:hAnsi="Arial Narrow"/>
          <w:sz w:val="20"/>
          <w:szCs w:val="20"/>
        </w:rPr>
        <w:t xml:space="preserve">    </w:t>
      </w:r>
      <w:r w:rsidR="00B86277" w:rsidRPr="005531E3">
        <w:rPr>
          <w:rFonts w:ascii="Arial Narrow" w:hAnsi="Arial Narrow"/>
          <w:sz w:val="20"/>
          <w:szCs w:val="20"/>
        </w:rPr>
        <w:t xml:space="preserve">п. Тура              </w:t>
      </w:r>
      <w:r w:rsidRPr="005531E3">
        <w:rPr>
          <w:rFonts w:ascii="Arial Narrow" w:hAnsi="Arial Narrow"/>
          <w:sz w:val="20"/>
          <w:szCs w:val="20"/>
        </w:rPr>
        <w:t xml:space="preserve">               </w:t>
      </w:r>
      <w:r w:rsidR="00B86277" w:rsidRPr="005531E3">
        <w:rPr>
          <w:rFonts w:ascii="Arial Narrow" w:hAnsi="Arial Narrow"/>
          <w:sz w:val="20"/>
          <w:szCs w:val="20"/>
        </w:rPr>
        <w:t xml:space="preserve">  </w:t>
      </w:r>
      <w:r w:rsidRPr="005531E3">
        <w:rPr>
          <w:rFonts w:ascii="Arial Narrow" w:hAnsi="Arial Narrow"/>
          <w:sz w:val="20"/>
          <w:szCs w:val="20"/>
        </w:rPr>
        <w:t xml:space="preserve">                                                   № 629-п</w:t>
      </w:r>
    </w:p>
    <w:p w:rsidR="002B51DC" w:rsidRPr="005531E3" w:rsidRDefault="002B51DC" w:rsidP="00B9183E">
      <w:pPr>
        <w:jc w:val="center"/>
        <w:rPr>
          <w:rFonts w:ascii="Arial Narrow" w:hAnsi="Arial Narrow"/>
          <w:b/>
          <w:sz w:val="20"/>
          <w:szCs w:val="20"/>
        </w:rPr>
      </w:pPr>
    </w:p>
    <w:p w:rsidR="002B51DC" w:rsidRPr="005531E3" w:rsidRDefault="002B51DC" w:rsidP="00B86277">
      <w:pPr>
        <w:jc w:val="center"/>
        <w:rPr>
          <w:rFonts w:ascii="Arial Narrow" w:hAnsi="Arial Narrow"/>
          <w:b/>
          <w:sz w:val="20"/>
          <w:szCs w:val="20"/>
        </w:rPr>
      </w:pPr>
      <w:r w:rsidRPr="005531E3">
        <w:rPr>
          <w:rFonts w:ascii="Arial Narrow" w:hAnsi="Arial Narrow"/>
          <w:b/>
          <w:sz w:val="20"/>
          <w:szCs w:val="20"/>
        </w:rPr>
        <w:t xml:space="preserve">О конкурсной </w:t>
      </w:r>
      <w:r w:rsidRPr="005531E3">
        <w:rPr>
          <w:rFonts w:ascii="Arial Narrow" w:hAnsi="Arial Narrow"/>
          <w:b/>
          <w:spacing w:val="-6"/>
          <w:sz w:val="20"/>
          <w:szCs w:val="20"/>
        </w:rPr>
        <w:t xml:space="preserve">комиссии </w:t>
      </w:r>
      <w:r w:rsidRPr="005531E3">
        <w:rPr>
          <w:rFonts w:ascii="Arial Narrow" w:hAnsi="Arial Narrow"/>
          <w:b/>
          <w:sz w:val="20"/>
          <w:szCs w:val="20"/>
        </w:rPr>
        <w:t>по проведению конкурса № 1/2023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w:t>
      </w:r>
    </w:p>
    <w:p w:rsidR="002B51DC" w:rsidRPr="005531E3" w:rsidRDefault="002B51DC" w:rsidP="00B9183E">
      <w:pPr>
        <w:jc w:val="center"/>
        <w:rPr>
          <w:rFonts w:ascii="Arial Narrow" w:hAnsi="Arial Narrow"/>
          <w:b/>
          <w:sz w:val="20"/>
          <w:szCs w:val="20"/>
        </w:rPr>
      </w:pPr>
    </w:p>
    <w:p w:rsidR="002B51DC" w:rsidRPr="005531E3" w:rsidRDefault="002B51DC" w:rsidP="00B9183E">
      <w:pPr>
        <w:tabs>
          <w:tab w:val="left" w:pos="709"/>
        </w:tabs>
        <w:ind w:firstLine="567"/>
        <w:jc w:val="both"/>
        <w:rPr>
          <w:rFonts w:ascii="Arial Narrow" w:hAnsi="Arial Narrow"/>
          <w:b/>
          <w:sz w:val="20"/>
          <w:szCs w:val="20"/>
        </w:rPr>
      </w:pPr>
      <w:r w:rsidRPr="005531E3">
        <w:rPr>
          <w:rFonts w:ascii="Arial Narrow" w:hAnsi="Arial Narrow"/>
          <w:spacing w:val="-6"/>
          <w:sz w:val="20"/>
          <w:szCs w:val="20"/>
        </w:rPr>
        <w:tab/>
      </w:r>
      <w:proofErr w:type="gramStart"/>
      <w:r w:rsidRPr="005531E3">
        <w:rPr>
          <w:rFonts w:ascii="Arial Narrow" w:hAnsi="Arial Narrow"/>
          <w:spacing w:val="-6"/>
          <w:sz w:val="20"/>
          <w:szCs w:val="20"/>
        </w:rPr>
        <w:t xml:space="preserve">В соответствии с </w:t>
      </w:r>
      <w:r w:rsidRPr="005531E3">
        <w:rPr>
          <w:rFonts w:ascii="Arial Narrow" w:hAnsi="Arial Narrow"/>
          <w:sz w:val="20"/>
          <w:szCs w:val="20"/>
        </w:rPr>
        <w:t>Федеральным законом от 20.12.2004 № 166-ФЗ «О рыболовстве и сохранении водных биологических ресурсов», постановлением Правительства Российской Федерации от 14.04.2008 № 264 «О 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 на основании закона Красноярского края от 26.12.2006 «О наделении органов местного самоуправления Таймырского (Долгано-Ненецкого) и Эвенкийского муниципальных районов отдельными государственными</w:t>
      </w:r>
      <w:proofErr w:type="gramEnd"/>
      <w:r w:rsidRPr="005531E3">
        <w:rPr>
          <w:rFonts w:ascii="Arial Narrow" w:hAnsi="Arial Narrow"/>
          <w:sz w:val="20"/>
          <w:szCs w:val="20"/>
        </w:rPr>
        <w:t xml:space="preserve"> полномочиями в области объектов животного мира, в том числе охотничьих ресурсов, а также водных биологических ресурсов», </w:t>
      </w:r>
      <w:r w:rsidRPr="005531E3">
        <w:rPr>
          <w:rFonts w:ascii="Arial Narrow" w:hAnsi="Arial Narrow"/>
          <w:b/>
          <w:sz w:val="20"/>
          <w:szCs w:val="20"/>
        </w:rPr>
        <w:t>ПОСТАНОВЛЯЮ:</w:t>
      </w:r>
    </w:p>
    <w:p w:rsidR="002B51DC" w:rsidRPr="005531E3" w:rsidRDefault="002B51DC" w:rsidP="00B9183E">
      <w:pPr>
        <w:tabs>
          <w:tab w:val="left" w:pos="709"/>
        </w:tabs>
        <w:jc w:val="both"/>
        <w:rPr>
          <w:rFonts w:ascii="Arial Narrow" w:hAnsi="Arial Narrow"/>
          <w:spacing w:val="-6"/>
          <w:sz w:val="20"/>
          <w:szCs w:val="20"/>
        </w:rPr>
      </w:pPr>
      <w:r w:rsidRPr="005531E3">
        <w:rPr>
          <w:rFonts w:ascii="Arial Narrow" w:hAnsi="Arial Narrow"/>
          <w:sz w:val="20"/>
          <w:szCs w:val="20"/>
        </w:rPr>
        <w:t>1.</w:t>
      </w:r>
      <w:r w:rsidRPr="005531E3">
        <w:rPr>
          <w:rFonts w:ascii="Arial Narrow" w:hAnsi="Arial Narrow"/>
          <w:spacing w:val="-6"/>
          <w:sz w:val="20"/>
          <w:szCs w:val="20"/>
        </w:rPr>
        <w:tab/>
        <w:t xml:space="preserve">Утвердить Порядок работы конкурсной комиссии </w:t>
      </w:r>
      <w:r w:rsidRPr="005531E3">
        <w:rPr>
          <w:rFonts w:ascii="Arial Narrow" w:hAnsi="Arial Narrow"/>
          <w:sz w:val="20"/>
          <w:szCs w:val="20"/>
        </w:rPr>
        <w:t>по проведению конкурса № 1/2023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w:t>
      </w:r>
      <w:r w:rsidRPr="005531E3">
        <w:rPr>
          <w:rFonts w:ascii="Arial Narrow" w:hAnsi="Arial Narrow"/>
          <w:spacing w:val="-6"/>
          <w:sz w:val="20"/>
          <w:szCs w:val="20"/>
        </w:rPr>
        <w:t xml:space="preserve"> (далее – конкурсная комиссия), согласно приложению № 1 </w:t>
      </w:r>
      <w:r w:rsidRPr="005531E3">
        <w:rPr>
          <w:rFonts w:ascii="Arial Narrow" w:hAnsi="Arial Narrow"/>
          <w:sz w:val="20"/>
          <w:szCs w:val="20"/>
        </w:rPr>
        <w:t>к настоящему постановлению</w:t>
      </w:r>
      <w:r w:rsidRPr="005531E3">
        <w:rPr>
          <w:rFonts w:ascii="Arial Narrow" w:hAnsi="Arial Narrow"/>
          <w:spacing w:val="-6"/>
          <w:sz w:val="20"/>
          <w:szCs w:val="20"/>
        </w:rPr>
        <w:t>.</w:t>
      </w:r>
    </w:p>
    <w:p w:rsidR="002B51DC" w:rsidRPr="005531E3" w:rsidRDefault="002B51DC" w:rsidP="00B9183E">
      <w:pPr>
        <w:pStyle w:val="ConsPlusNormal"/>
        <w:widowControl/>
        <w:ind w:firstLine="0"/>
        <w:jc w:val="both"/>
        <w:rPr>
          <w:rFonts w:ascii="Arial Narrow" w:hAnsi="Arial Narrow" w:cs="Times New Roman"/>
          <w:spacing w:val="-6"/>
        </w:rPr>
      </w:pPr>
      <w:r w:rsidRPr="005531E3">
        <w:rPr>
          <w:rFonts w:ascii="Arial Narrow" w:hAnsi="Arial Narrow" w:cs="Times New Roman"/>
          <w:spacing w:val="-6"/>
        </w:rPr>
        <w:t>2</w:t>
      </w:r>
      <w:r w:rsidR="00B86277" w:rsidRPr="005531E3">
        <w:rPr>
          <w:rFonts w:ascii="Arial Narrow" w:hAnsi="Arial Narrow" w:cs="Times New Roman"/>
          <w:spacing w:val="-6"/>
        </w:rPr>
        <w:t>.</w:t>
      </w:r>
      <w:r w:rsidRPr="005531E3">
        <w:rPr>
          <w:rFonts w:ascii="Arial Narrow" w:hAnsi="Arial Narrow" w:cs="Times New Roman"/>
          <w:spacing w:val="-6"/>
        </w:rPr>
        <w:tab/>
        <w:t>Утвердить состав конкурсной комиссии</w:t>
      </w:r>
      <w:r w:rsidRPr="005531E3">
        <w:rPr>
          <w:rFonts w:ascii="Arial Narrow" w:hAnsi="Arial Narrow" w:cs="Times New Roman"/>
        </w:rPr>
        <w:t xml:space="preserve">, </w:t>
      </w:r>
      <w:r w:rsidRPr="005531E3">
        <w:rPr>
          <w:rFonts w:ascii="Arial Narrow" w:hAnsi="Arial Narrow" w:cs="Times New Roman"/>
          <w:spacing w:val="-6"/>
        </w:rPr>
        <w:t xml:space="preserve">согласно приложению № 2 </w:t>
      </w:r>
      <w:r w:rsidRPr="005531E3">
        <w:rPr>
          <w:rFonts w:ascii="Arial Narrow" w:hAnsi="Arial Narrow" w:cs="Times New Roman"/>
        </w:rPr>
        <w:t>к настоящему постановлению</w:t>
      </w:r>
      <w:r w:rsidRPr="005531E3">
        <w:rPr>
          <w:rFonts w:ascii="Arial Narrow" w:hAnsi="Arial Narrow" w:cs="Times New Roman"/>
          <w:spacing w:val="-6"/>
        </w:rPr>
        <w:t>.</w:t>
      </w:r>
    </w:p>
    <w:p w:rsidR="002B51DC" w:rsidRPr="005531E3" w:rsidRDefault="00B86277" w:rsidP="00B9183E">
      <w:pPr>
        <w:pStyle w:val="ConsPlusNormal"/>
        <w:widowControl/>
        <w:ind w:firstLine="0"/>
        <w:jc w:val="both"/>
        <w:rPr>
          <w:rFonts w:ascii="Arial Narrow" w:hAnsi="Arial Narrow" w:cs="Times New Roman"/>
        </w:rPr>
      </w:pPr>
      <w:r w:rsidRPr="005531E3">
        <w:rPr>
          <w:rFonts w:ascii="Arial Narrow" w:hAnsi="Arial Narrow" w:cs="Times New Roman"/>
          <w:spacing w:val="-6"/>
        </w:rPr>
        <w:t>3.</w:t>
      </w:r>
      <w:r w:rsidR="002B51DC" w:rsidRPr="005531E3">
        <w:rPr>
          <w:rFonts w:ascii="Arial Narrow" w:hAnsi="Arial Narrow" w:cs="Times New Roman"/>
          <w:spacing w:val="-6"/>
        </w:rPr>
        <w:tab/>
      </w:r>
      <w:r w:rsidR="002B51DC" w:rsidRPr="005531E3">
        <w:rPr>
          <w:rFonts w:ascii="Arial Narrow" w:hAnsi="Arial Narrow" w:cs="Times New Roman"/>
        </w:rPr>
        <w:t>Контроль исполнения настоящего постановления возложить на заместителя Главы ЭМР – руководителя Департамента по делам КМНС Администрации Эвенкийского муниципального района У.А. Джураеву.</w:t>
      </w:r>
    </w:p>
    <w:p w:rsidR="002B51DC" w:rsidRPr="005531E3" w:rsidRDefault="00B86277" w:rsidP="00B9183E">
      <w:pPr>
        <w:tabs>
          <w:tab w:val="left" w:pos="0"/>
        </w:tabs>
        <w:jc w:val="both"/>
        <w:rPr>
          <w:rFonts w:ascii="Arial Narrow" w:hAnsi="Arial Narrow"/>
          <w:sz w:val="20"/>
          <w:szCs w:val="20"/>
        </w:rPr>
      </w:pPr>
      <w:r w:rsidRPr="005531E3">
        <w:rPr>
          <w:rFonts w:ascii="Arial Narrow" w:hAnsi="Arial Narrow"/>
          <w:sz w:val="20"/>
          <w:szCs w:val="20"/>
        </w:rPr>
        <w:t>4.</w:t>
      </w:r>
      <w:r w:rsidR="002B51DC" w:rsidRPr="005531E3">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органов местного самоуправления Эвенкийского муниципального района: </w:t>
      </w:r>
      <w:hyperlink r:id="rId15" w:history="1">
        <w:r w:rsidR="002B51DC" w:rsidRPr="005531E3">
          <w:rPr>
            <w:rFonts w:ascii="Arial Narrow" w:hAnsi="Arial Narrow"/>
            <w:sz w:val="20"/>
            <w:szCs w:val="20"/>
          </w:rPr>
          <w:t>https://evenkya.gosuslugi.ru</w:t>
        </w:r>
      </w:hyperlink>
      <w:r w:rsidR="002B51DC" w:rsidRPr="005531E3">
        <w:rPr>
          <w:rFonts w:ascii="Arial Narrow" w:hAnsi="Arial Narrow"/>
          <w:sz w:val="20"/>
          <w:szCs w:val="20"/>
        </w:rPr>
        <w:t>.</w:t>
      </w:r>
    </w:p>
    <w:p w:rsidR="002B51DC" w:rsidRPr="005531E3" w:rsidRDefault="002B51DC" w:rsidP="00B9183E">
      <w:pPr>
        <w:tabs>
          <w:tab w:val="left" w:pos="709"/>
        </w:tabs>
        <w:rPr>
          <w:rFonts w:ascii="Arial Narrow" w:hAnsi="Arial Narrow"/>
          <w:sz w:val="20"/>
          <w:szCs w:val="20"/>
        </w:rPr>
      </w:pPr>
    </w:p>
    <w:p w:rsidR="002B51DC" w:rsidRPr="005531E3" w:rsidRDefault="002B51DC" w:rsidP="00B9183E">
      <w:pPr>
        <w:tabs>
          <w:tab w:val="left" w:pos="709"/>
        </w:tabs>
        <w:rPr>
          <w:rFonts w:ascii="Arial Narrow" w:hAnsi="Arial Narrow"/>
          <w:sz w:val="20"/>
          <w:szCs w:val="20"/>
        </w:rPr>
      </w:pPr>
      <w:r w:rsidRPr="005531E3">
        <w:rPr>
          <w:rFonts w:ascii="Arial Narrow" w:hAnsi="Arial Narrow"/>
          <w:sz w:val="20"/>
          <w:szCs w:val="20"/>
        </w:rPr>
        <w:t xml:space="preserve">И.о. Главы </w:t>
      </w:r>
    </w:p>
    <w:p w:rsidR="002B51DC" w:rsidRPr="005531E3" w:rsidRDefault="002B51DC" w:rsidP="00B86277">
      <w:pPr>
        <w:tabs>
          <w:tab w:val="left" w:pos="709"/>
        </w:tabs>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B86277"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00B86277" w:rsidRPr="005531E3">
        <w:rPr>
          <w:rFonts w:ascii="Arial Narrow" w:hAnsi="Arial Narrow"/>
          <w:sz w:val="20"/>
          <w:szCs w:val="20"/>
        </w:rPr>
        <w:t>п</w:t>
      </w:r>
      <w:proofErr w:type="gramEnd"/>
      <w:r w:rsidR="00B86277" w:rsidRPr="005531E3">
        <w:rPr>
          <w:rFonts w:ascii="Arial Narrow" w:hAnsi="Arial Narrow"/>
          <w:sz w:val="20"/>
          <w:szCs w:val="20"/>
        </w:rPr>
        <w:t xml:space="preserve">/п                 </w:t>
      </w:r>
      <w:r w:rsidRPr="005531E3">
        <w:rPr>
          <w:rFonts w:ascii="Arial Narrow" w:hAnsi="Arial Narrow"/>
          <w:sz w:val="20"/>
          <w:szCs w:val="20"/>
        </w:rPr>
        <w:t xml:space="preserve">                                            А.В. Николаенко</w:t>
      </w:r>
    </w:p>
    <w:p w:rsidR="002B51DC" w:rsidRPr="005531E3" w:rsidRDefault="002B51DC" w:rsidP="00B9183E">
      <w:pPr>
        <w:tabs>
          <w:tab w:val="left" w:pos="709"/>
        </w:tabs>
        <w:rPr>
          <w:rFonts w:ascii="Arial Narrow" w:hAnsi="Arial Narrow"/>
          <w:sz w:val="20"/>
          <w:szCs w:val="20"/>
        </w:rPr>
      </w:pPr>
    </w:p>
    <w:p w:rsidR="002B51DC" w:rsidRPr="005531E3" w:rsidRDefault="002B51DC" w:rsidP="00B9183E">
      <w:pPr>
        <w:pStyle w:val="ConsPlusNormal"/>
        <w:ind w:firstLine="0"/>
        <w:rPr>
          <w:rFonts w:ascii="Arial Narrow" w:hAnsi="Arial Narrow" w:cs="Times New Roman"/>
        </w:rPr>
      </w:pPr>
      <w:r w:rsidRPr="005531E3">
        <w:rPr>
          <w:rFonts w:ascii="Arial Narrow" w:hAnsi="Arial Narrow" w:cs="Times New Roman"/>
        </w:rPr>
        <w:t xml:space="preserve">приложение № 1 </w:t>
      </w:r>
    </w:p>
    <w:p w:rsidR="002B51DC" w:rsidRPr="005531E3" w:rsidRDefault="002B51DC" w:rsidP="00B9183E">
      <w:pPr>
        <w:pStyle w:val="ConsPlusNormal"/>
        <w:ind w:firstLine="0"/>
        <w:rPr>
          <w:rFonts w:ascii="Arial Narrow" w:hAnsi="Arial Narrow" w:cs="Times New Roman"/>
        </w:rPr>
      </w:pPr>
      <w:r w:rsidRPr="005531E3">
        <w:rPr>
          <w:rFonts w:ascii="Arial Narrow" w:hAnsi="Arial Narrow" w:cs="Times New Roman"/>
        </w:rPr>
        <w:t xml:space="preserve">к постановлению </w:t>
      </w:r>
    </w:p>
    <w:p w:rsidR="002B51DC" w:rsidRPr="005531E3" w:rsidRDefault="002B51DC" w:rsidP="00B9183E">
      <w:pPr>
        <w:pStyle w:val="ConsPlusNormal"/>
        <w:ind w:firstLine="0"/>
        <w:rPr>
          <w:rFonts w:ascii="Arial Narrow" w:hAnsi="Arial Narrow" w:cs="Times New Roman"/>
        </w:rPr>
      </w:pPr>
      <w:r w:rsidRPr="005531E3">
        <w:rPr>
          <w:rFonts w:ascii="Arial Narrow" w:hAnsi="Arial Narrow" w:cs="Times New Roman"/>
        </w:rPr>
        <w:t xml:space="preserve">Администрации ЭМР </w:t>
      </w:r>
    </w:p>
    <w:p w:rsidR="002B51DC" w:rsidRPr="005531E3" w:rsidRDefault="002B51DC" w:rsidP="00B9183E">
      <w:pPr>
        <w:rPr>
          <w:rFonts w:ascii="Arial Narrow" w:hAnsi="Arial Narrow"/>
          <w:sz w:val="20"/>
          <w:szCs w:val="20"/>
        </w:rPr>
      </w:pPr>
      <w:r w:rsidRPr="005531E3">
        <w:rPr>
          <w:rFonts w:ascii="Arial Narrow" w:hAnsi="Arial Narrow"/>
          <w:sz w:val="20"/>
          <w:szCs w:val="20"/>
        </w:rPr>
        <w:t>от «21» 11</w:t>
      </w:r>
      <w:r w:rsidR="00B86277" w:rsidRPr="005531E3">
        <w:rPr>
          <w:rFonts w:ascii="Arial Narrow" w:hAnsi="Arial Narrow"/>
          <w:sz w:val="20"/>
          <w:szCs w:val="20"/>
        </w:rPr>
        <w:t xml:space="preserve"> </w:t>
      </w:r>
      <w:r w:rsidRPr="005531E3">
        <w:rPr>
          <w:rFonts w:ascii="Arial Narrow" w:hAnsi="Arial Narrow"/>
          <w:sz w:val="20"/>
          <w:szCs w:val="20"/>
        </w:rPr>
        <w:t>2023 № 629-п</w:t>
      </w:r>
    </w:p>
    <w:p w:rsidR="002B51DC" w:rsidRPr="005531E3" w:rsidRDefault="002B51DC" w:rsidP="00B86277">
      <w:pPr>
        <w:jc w:val="center"/>
        <w:rPr>
          <w:rFonts w:ascii="Arial Narrow" w:hAnsi="Arial Narrow"/>
          <w:b/>
          <w:sz w:val="20"/>
          <w:szCs w:val="20"/>
        </w:rPr>
      </w:pPr>
    </w:p>
    <w:p w:rsidR="002B51DC" w:rsidRPr="005531E3" w:rsidRDefault="002B51DC" w:rsidP="00B86277">
      <w:pPr>
        <w:jc w:val="center"/>
        <w:rPr>
          <w:rFonts w:ascii="Arial Narrow" w:hAnsi="Arial Narrow"/>
          <w:b/>
          <w:sz w:val="20"/>
          <w:szCs w:val="20"/>
        </w:rPr>
      </w:pPr>
      <w:r w:rsidRPr="005531E3">
        <w:rPr>
          <w:rFonts w:ascii="Arial Narrow" w:hAnsi="Arial Narrow"/>
          <w:b/>
          <w:sz w:val="20"/>
          <w:szCs w:val="20"/>
        </w:rPr>
        <w:t>ПОРЯДОК</w:t>
      </w:r>
    </w:p>
    <w:p w:rsidR="002B51DC" w:rsidRPr="005531E3" w:rsidRDefault="002B51DC" w:rsidP="00B86277">
      <w:pPr>
        <w:jc w:val="center"/>
        <w:rPr>
          <w:rFonts w:ascii="Arial Narrow" w:hAnsi="Arial Narrow"/>
          <w:b/>
          <w:sz w:val="20"/>
          <w:szCs w:val="20"/>
        </w:rPr>
      </w:pPr>
      <w:r w:rsidRPr="005531E3">
        <w:rPr>
          <w:rFonts w:ascii="Arial Narrow" w:hAnsi="Arial Narrow"/>
          <w:b/>
          <w:sz w:val="20"/>
          <w:szCs w:val="20"/>
        </w:rPr>
        <w:t xml:space="preserve">работы конкурсной комиссии по проведению конкурса № 1/2023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 </w:t>
      </w:r>
    </w:p>
    <w:p w:rsidR="002B51DC" w:rsidRPr="005531E3" w:rsidRDefault="002B51DC" w:rsidP="00B86277">
      <w:pPr>
        <w:jc w:val="center"/>
        <w:rPr>
          <w:rFonts w:ascii="Arial Narrow" w:hAnsi="Arial Narrow"/>
          <w:b/>
          <w:sz w:val="20"/>
          <w:szCs w:val="20"/>
        </w:rPr>
      </w:pPr>
    </w:p>
    <w:p w:rsidR="002B51DC" w:rsidRPr="005531E3" w:rsidRDefault="00B86277" w:rsidP="00B86277">
      <w:pPr>
        <w:autoSpaceDE w:val="0"/>
        <w:autoSpaceDN w:val="0"/>
        <w:jc w:val="center"/>
        <w:rPr>
          <w:rFonts w:ascii="Arial Narrow" w:hAnsi="Arial Narrow"/>
          <w:b/>
          <w:sz w:val="20"/>
          <w:szCs w:val="20"/>
        </w:rPr>
      </w:pPr>
      <w:r w:rsidRPr="005531E3">
        <w:rPr>
          <w:rFonts w:ascii="Arial Narrow" w:hAnsi="Arial Narrow"/>
          <w:b/>
          <w:sz w:val="20"/>
          <w:szCs w:val="20"/>
        </w:rPr>
        <w:t xml:space="preserve">1. </w:t>
      </w:r>
      <w:r w:rsidR="002B51DC" w:rsidRPr="005531E3">
        <w:rPr>
          <w:rFonts w:ascii="Arial Narrow" w:hAnsi="Arial Narrow"/>
          <w:b/>
          <w:sz w:val="20"/>
          <w:szCs w:val="20"/>
        </w:rPr>
        <w:t>Общие положения.</w:t>
      </w:r>
    </w:p>
    <w:p w:rsidR="002B51DC" w:rsidRPr="005531E3" w:rsidRDefault="002B51DC" w:rsidP="00B9183E">
      <w:pPr>
        <w:rPr>
          <w:rFonts w:ascii="Arial Narrow" w:hAnsi="Arial Narrow"/>
          <w:b/>
          <w:sz w:val="20"/>
          <w:szCs w:val="20"/>
        </w:rPr>
      </w:pPr>
    </w:p>
    <w:p w:rsidR="002B51DC" w:rsidRPr="005531E3" w:rsidRDefault="00B86277" w:rsidP="00B86277">
      <w:pPr>
        <w:tabs>
          <w:tab w:val="left" w:pos="720"/>
        </w:tabs>
        <w:jc w:val="both"/>
        <w:rPr>
          <w:rFonts w:ascii="Arial Narrow" w:hAnsi="Arial Narrow"/>
          <w:sz w:val="20"/>
          <w:szCs w:val="20"/>
        </w:rPr>
      </w:pPr>
      <w:r w:rsidRPr="005531E3">
        <w:rPr>
          <w:rFonts w:ascii="Arial Narrow" w:hAnsi="Arial Narrow"/>
          <w:sz w:val="20"/>
          <w:szCs w:val="20"/>
        </w:rPr>
        <w:t>1.1.</w:t>
      </w:r>
      <w:r w:rsidR="002B51DC" w:rsidRPr="005531E3">
        <w:rPr>
          <w:rFonts w:ascii="Arial Narrow" w:hAnsi="Arial Narrow"/>
          <w:sz w:val="20"/>
          <w:szCs w:val="20"/>
        </w:rPr>
        <w:tab/>
      </w:r>
      <w:proofErr w:type="gramStart"/>
      <w:r w:rsidR="002B51DC" w:rsidRPr="005531E3">
        <w:rPr>
          <w:rFonts w:ascii="Arial Narrow" w:hAnsi="Arial Narrow"/>
          <w:sz w:val="20"/>
          <w:szCs w:val="20"/>
        </w:rPr>
        <w:t>Настоящий Порядок работы конкурсной комиссии по проведению конкурса № 1/2023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 (далее - Порядок)</w:t>
      </w:r>
      <w:r w:rsidR="002B51DC" w:rsidRPr="005531E3">
        <w:rPr>
          <w:rFonts w:ascii="Arial Narrow" w:hAnsi="Arial Narrow"/>
          <w:color w:val="4F81BD"/>
          <w:sz w:val="20"/>
          <w:szCs w:val="20"/>
        </w:rPr>
        <w:t xml:space="preserve"> </w:t>
      </w:r>
      <w:r w:rsidR="002B51DC" w:rsidRPr="005531E3">
        <w:rPr>
          <w:rFonts w:ascii="Arial Narrow" w:hAnsi="Arial Narrow"/>
          <w:sz w:val="20"/>
          <w:szCs w:val="20"/>
        </w:rPr>
        <w:t>разработан в соответствии с Гражданским Кодексом Российской Федерации, Федеральным законом от 20.12.2004 №166-ФЗ «О рыболовстве и сохранении водных биологических ресурсов» (далее - Закон) и постановлением Правительства Российской Федерации от 14.04.2008</w:t>
      </w:r>
      <w:proofErr w:type="gramEnd"/>
      <w:r w:rsidR="002B51DC" w:rsidRPr="005531E3">
        <w:rPr>
          <w:rFonts w:ascii="Arial Narrow" w:hAnsi="Arial Narrow"/>
          <w:sz w:val="20"/>
          <w:szCs w:val="20"/>
        </w:rPr>
        <w:t xml:space="preserve"> № 264 «О 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 (далее – Постановление).</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1.2.</w:t>
      </w:r>
      <w:r w:rsidR="002B51DC" w:rsidRPr="005531E3">
        <w:rPr>
          <w:rFonts w:ascii="Arial Narrow" w:hAnsi="Arial Narrow"/>
          <w:sz w:val="20"/>
          <w:szCs w:val="20"/>
        </w:rPr>
        <w:tab/>
      </w:r>
      <w:proofErr w:type="gramStart"/>
      <w:r w:rsidR="002B51DC" w:rsidRPr="005531E3">
        <w:rPr>
          <w:rFonts w:ascii="Arial Narrow" w:hAnsi="Arial Narrow"/>
          <w:sz w:val="20"/>
          <w:szCs w:val="20"/>
        </w:rPr>
        <w:t>Порядок разработан в целях обеспечения деятельности конкурсной комиссии, созданной для проведения конкурса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 (далее – комиссия).</w:t>
      </w:r>
      <w:proofErr w:type="gramEnd"/>
    </w:p>
    <w:p w:rsidR="00B86277" w:rsidRPr="005531E3" w:rsidRDefault="00B86277" w:rsidP="00B9183E">
      <w:pPr>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2. Условия и порядок создания комиссии</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lastRenderedPageBreak/>
        <w:t>2.1.</w:t>
      </w:r>
      <w:r w:rsidR="002B51DC" w:rsidRPr="005531E3">
        <w:rPr>
          <w:rFonts w:ascii="Arial Narrow" w:hAnsi="Arial Narrow"/>
          <w:sz w:val="20"/>
          <w:szCs w:val="20"/>
        </w:rPr>
        <w:tab/>
        <w:t>Администрация Эвенкийского муниципального района (далее – организатор конкурса) формирует комиссию и утверждает ее состав.</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2.2.</w:t>
      </w:r>
      <w:r w:rsidR="002B51DC" w:rsidRPr="005531E3">
        <w:rPr>
          <w:rFonts w:ascii="Arial Narrow" w:hAnsi="Arial Narrow"/>
          <w:sz w:val="20"/>
          <w:szCs w:val="20"/>
        </w:rPr>
        <w:tab/>
        <w:t>С момента организации и до завершения ее деятельности комиссия является независимым органом и руководствуется в своей деятельности данным Порядком, конкурсной документацией и документами, указанными в пункте 1.1. Порядка.</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2.3.</w:t>
      </w:r>
      <w:r w:rsidR="002B51DC" w:rsidRPr="005531E3">
        <w:rPr>
          <w:rFonts w:ascii="Arial Narrow" w:hAnsi="Arial Narrow"/>
          <w:sz w:val="20"/>
          <w:szCs w:val="20"/>
        </w:rPr>
        <w:tab/>
        <w:t>В состав комиссии включаются представители организатора конкурса, Енисейского территориального управления Росрыболовства, и по 1 представителю от других заинтересованных федеральных органов исполнительной власти (их территориальных органов) (по согласованию).</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 xml:space="preserve">Членами комиссии не могут быть лица, лично заинтересованные в результатах конкурса, в том числе: </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лица, подавшие заявки на участие в конкурсе (далее - заявка) либо состоящие в штате организаций, подавших заявки;</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лица, являющиеся в соответствии с антимонопольным законодательством Российской Федерации аффилированными лицами организаций, подавших заявки, включая участников (акционеров) этих организаций, членов их органов управления и их кредиторов.</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В случае выявления в составе комиссии указанных лиц организатор конкурса обязан незамедлительно заменить их иными лицами, которые лично не заинтересованы в результатах конкурса и на которых не способны оказывать влияние заявители.</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 xml:space="preserve">2.4. </w:t>
      </w:r>
      <w:r w:rsidRPr="005531E3">
        <w:rPr>
          <w:rFonts w:ascii="Arial Narrow" w:hAnsi="Arial Narrow"/>
          <w:sz w:val="20"/>
          <w:szCs w:val="20"/>
        </w:rPr>
        <w:tab/>
        <w:t>Председателем комиссии назначается представитель организатора конкурса.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 xml:space="preserve">2.5. </w:t>
      </w:r>
      <w:r w:rsidRPr="005531E3">
        <w:rPr>
          <w:rFonts w:ascii="Arial Narrow" w:hAnsi="Arial Narrow"/>
          <w:sz w:val="20"/>
          <w:szCs w:val="20"/>
        </w:rPr>
        <w:tab/>
        <w:t>Замена члена комиссии допускается только по решению организатора конкурса и оформляется постановлением.</w:t>
      </w:r>
    </w:p>
    <w:p w:rsidR="00B86277" w:rsidRPr="005531E3" w:rsidRDefault="00B86277" w:rsidP="00B9183E">
      <w:pPr>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3. Основные принципы деятельности комиссии</w:t>
      </w:r>
    </w:p>
    <w:p w:rsidR="00B86277" w:rsidRPr="005531E3" w:rsidRDefault="00B86277" w:rsidP="00B9183E">
      <w:pPr>
        <w:jc w:val="center"/>
        <w:rPr>
          <w:rFonts w:ascii="Arial Narrow" w:hAnsi="Arial Narrow"/>
          <w:b/>
          <w:sz w:val="20"/>
          <w:szCs w:val="20"/>
        </w:rPr>
      </w:pP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Основными принципами деятельности комиссии являются:</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а) создание для заявителей равных условий участия в конкурсе;</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б) добросовестная конкуренция;</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в) эффективное использование водных биологических ресурсов;</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г) доступность информации о проведении конкурса и обеспечение открытости его проведения.</w:t>
      </w:r>
    </w:p>
    <w:p w:rsidR="00B86277" w:rsidRPr="005531E3" w:rsidRDefault="00B86277" w:rsidP="00B9183E">
      <w:pPr>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4. Функции и обязанности комиссии</w:t>
      </w:r>
    </w:p>
    <w:p w:rsidR="00B86277" w:rsidRPr="005531E3" w:rsidRDefault="00B86277" w:rsidP="00B9183E">
      <w:pPr>
        <w:jc w:val="center"/>
        <w:rPr>
          <w:rFonts w:ascii="Arial Narrow" w:hAnsi="Arial Narrow"/>
          <w:b/>
          <w:sz w:val="20"/>
          <w:szCs w:val="20"/>
        </w:rPr>
      </w:pP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Комиссия выполняет следующие функции:</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а) принимает решение по итогам рассмотрения заявок;</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б) определяет победителя конкурса;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в) совершает иные действия, связанные с проведением конкурса.</w:t>
      </w:r>
    </w:p>
    <w:p w:rsidR="00B86277" w:rsidRPr="005531E3" w:rsidRDefault="00B86277" w:rsidP="00B9183E">
      <w:pPr>
        <w:jc w:val="both"/>
        <w:rPr>
          <w:rFonts w:ascii="Arial Narrow" w:hAnsi="Arial Narrow"/>
          <w:sz w:val="20"/>
          <w:szCs w:val="20"/>
        </w:rPr>
      </w:pPr>
    </w:p>
    <w:p w:rsidR="002B51DC" w:rsidRPr="005531E3" w:rsidRDefault="002B51DC" w:rsidP="00B9183E">
      <w:pPr>
        <w:jc w:val="center"/>
        <w:rPr>
          <w:rFonts w:ascii="Arial Narrow" w:hAnsi="Arial Narrow"/>
          <w:b/>
          <w:sz w:val="20"/>
          <w:szCs w:val="20"/>
        </w:rPr>
      </w:pPr>
      <w:r w:rsidRPr="005531E3">
        <w:rPr>
          <w:rFonts w:ascii="Arial Narrow" w:hAnsi="Arial Narrow"/>
          <w:b/>
          <w:sz w:val="20"/>
          <w:szCs w:val="20"/>
        </w:rPr>
        <w:t>5. Порядок организации деятельности комиссии</w:t>
      </w:r>
    </w:p>
    <w:p w:rsidR="00B86277" w:rsidRPr="005531E3" w:rsidRDefault="00B86277" w:rsidP="00B9183E">
      <w:pPr>
        <w:jc w:val="center"/>
        <w:rPr>
          <w:rFonts w:ascii="Arial Narrow" w:hAnsi="Arial Narrow"/>
          <w:b/>
          <w:sz w:val="20"/>
          <w:szCs w:val="20"/>
        </w:rPr>
      </w:pP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5.1.</w:t>
      </w:r>
      <w:r w:rsidRPr="005531E3">
        <w:rPr>
          <w:rFonts w:ascii="Arial Narrow" w:hAnsi="Arial Narrow"/>
          <w:sz w:val="20"/>
          <w:szCs w:val="20"/>
        </w:rPr>
        <w:tab/>
        <w:t>Работа комиссии осуществляется на ее заседаниях.</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Председатель комиссии (в случае его отсутствия - его заместитель) проводит заседания комиссии, принимает решения по процедурным вопросам и подводит итоги конкурса, своевременно и должным образом уведомляет членов комиссии о месте, дате и времени проведения заседания комиссии.</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 xml:space="preserve">Заседание комиссии считается правомочным, если на нем присутствуют более 50 процентов общего числа состава комиссии. </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5.2.</w:t>
      </w:r>
      <w:r w:rsidR="002B51DC" w:rsidRPr="005531E3">
        <w:rPr>
          <w:rFonts w:ascii="Arial Narrow" w:hAnsi="Arial Narrow"/>
          <w:sz w:val="20"/>
          <w:szCs w:val="20"/>
        </w:rPr>
        <w:tab/>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1 голос.</w:t>
      </w:r>
    </w:p>
    <w:p w:rsidR="002B51DC" w:rsidRPr="005531E3" w:rsidRDefault="002B51DC" w:rsidP="00B9183E">
      <w:pPr>
        <w:ind w:firstLine="720"/>
        <w:jc w:val="both"/>
        <w:rPr>
          <w:rFonts w:ascii="Arial Narrow" w:hAnsi="Arial Narrow"/>
          <w:sz w:val="20"/>
          <w:szCs w:val="20"/>
        </w:rPr>
      </w:pPr>
      <w:r w:rsidRPr="005531E3">
        <w:rPr>
          <w:rFonts w:ascii="Arial Narrow" w:hAnsi="Arial Narrow"/>
          <w:sz w:val="20"/>
          <w:szCs w:val="20"/>
        </w:rPr>
        <w:t>При голосовании члены комиссии голосуют «за» либо «против» принимаемого решения. В случае равенства голосов голос председателя комиссии является решающим.</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5.3.</w:t>
      </w:r>
      <w:r w:rsidRPr="005531E3">
        <w:rPr>
          <w:rFonts w:ascii="Arial Narrow" w:hAnsi="Arial Narrow"/>
          <w:sz w:val="20"/>
          <w:szCs w:val="20"/>
        </w:rPr>
        <w:tab/>
        <w:t>Члены комиссии участвуют в заседаниях лично и визируют протоколы заседания комиссии.</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5.4.</w:t>
      </w:r>
      <w:r w:rsidR="002B51DC" w:rsidRPr="005531E3">
        <w:rPr>
          <w:rFonts w:ascii="Arial Narrow" w:hAnsi="Arial Narrow"/>
          <w:sz w:val="20"/>
          <w:szCs w:val="20"/>
        </w:rPr>
        <w:tab/>
        <w:t>Члены комиссии вправе потребовать от заявителей разъяснения положений заявки и прилагаемых к ней документов.</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5.5.</w:t>
      </w:r>
      <w:r w:rsidR="002B51DC" w:rsidRPr="005531E3">
        <w:rPr>
          <w:rFonts w:ascii="Arial Narrow" w:hAnsi="Arial Narrow"/>
          <w:sz w:val="20"/>
          <w:szCs w:val="20"/>
        </w:rPr>
        <w:tab/>
        <w:t>В своей работе комиссия руководствуется регламентом, принятым на заседании комиссии в соответствии с настоящими Правилами.</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5.6.</w:t>
      </w:r>
      <w:r w:rsidR="002B51DC" w:rsidRPr="005531E3">
        <w:rPr>
          <w:rFonts w:ascii="Arial Narrow" w:hAnsi="Arial Narrow"/>
          <w:sz w:val="20"/>
          <w:szCs w:val="20"/>
        </w:rPr>
        <w:tab/>
        <w:t>Комиссия уполномочивает лицо из состава комиссии для регистрации заявок на участие в конкурсе, поступивших в установленный срок. По требованию заявителей лицо, уполномоченное комиссией на регистрацию заявок, выдает расписку в получении заявки с указанием даты и времени ее получения.</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5.7.</w:t>
      </w:r>
      <w:r w:rsidR="002B51DC" w:rsidRPr="005531E3">
        <w:rPr>
          <w:rFonts w:ascii="Arial Narrow" w:hAnsi="Arial Narrow"/>
          <w:sz w:val="20"/>
          <w:szCs w:val="20"/>
        </w:rPr>
        <w:tab/>
      </w:r>
      <w:proofErr w:type="gramStart"/>
      <w:r w:rsidR="002B51DC" w:rsidRPr="005531E3">
        <w:rPr>
          <w:rFonts w:ascii="Arial Narrow" w:hAnsi="Arial Narrow"/>
          <w:sz w:val="20"/>
          <w:szCs w:val="20"/>
        </w:rPr>
        <w:t>Комиссия непосредственно перед вскрытием конвертов с заявками и открытием доступа к заявкам, но не раньше времени, указанного в извещении и в конкурсной документации, объявляет лицам, присутствующим при вскрытии таких конвертов и открытии доступа к заявкам, о возможности подать заявку, изменить или отозвать заявку до начала процедуры вскрытия конвертов и открытия доступа к заявкам.</w:t>
      </w:r>
      <w:proofErr w:type="gramEnd"/>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5.8.</w:t>
      </w:r>
      <w:r w:rsidR="002B51DC" w:rsidRPr="005531E3">
        <w:rPr>
          <w:rFonts w:ascii="Arial Narrow" w:hAnsi="Arial Narrow"/>
          <w:sz w:val="20"/>
          <w:szCs w:val="20"/>
        </w:rPr>
        <w:tab/>
        <w:t xml:space="preserve">Комиссия вскрывает все конверты с заявками и открывает доступ к заявкам, поданным в электронной форме, которые поступили организатору конкурса к началу процедуры их вскрытия и открытия к ним доступа публично в день, вовремя и в месте, указанном в извещении о проведении конкурса. </w:t>
      </w:r>
    </w:p>
    <w:p w:rsidR="002B51DC" w:rsidRPr="005531E3" w:rsidRDefault="00B86277" w:rsidP="00B9183E">
      <w:pPr>
        <w:jc w:val="both"/>
        <w:rPr>
          <w:rFonts w:ascii="Arial Narrow" w:hAnsi="Arial Narrow"/>
          <w:sz w:val="20"/>
          <w:szCs w:val="20"/>
        </w:rPr>
      </w:pPr>
      <w:r w:rsidRPr="005531E3">
        <w:rPr>
          <w:rFonts w:ascii="Arial Narrow" w:hAnsi="Arial Narrow"/>
          <w:sz w:val="20"/>
          <w:szCs w:val="20"/>
        </w:rPr>
        <w:t>5.9.</w:t>
      </w:r>
      <w:r w:rsidR="002B51DC" w:rsidRPr="005531E3">
        <w:rPr>
          <w:rFonts w:ascii="Arial Narrow" w:hAnsi="Arial Narrow"/>
          <w:sz w:val="20"/>
          <w:szCs w:val="20"/>
        </w:rPr>
        <w:tab/>
        <w:t xml:space="preserve">При вскрытии конвертов с заявками и открытии доступа к заявкам объявляются и заносятся в протокол вскрытия конвертов с заявками и открытия доступа к заявкам наименование (для юридического лица), фамилия, имя, отчество (для </w:t>
      </w:r>
      <w:r w:rsidR="002B51DC" w:rsidRPr="005531E3">
        <w:rPr>
          <w:rFonts w:ascii="Arial Narrow" w:hAnsi="Arial Narrow"/>
          <w:sz w:val="20"/>
          <w:szCs w:val="20"/>
        </w:rPr>
        <w:lastRenderedPageBreak/>
        <w:t xml:space="preserve">индивидуального предпринимателя) каждого заявителя, </w:t>
      </w:r>
      <w:proofErr w:type="gramStart"/>
      <w:r w:rsidR="002B51DC" w:rsidRPr="005531E3">
        <w:rPr>
          <w:rFonts w:ascii="Arial Narrow" w:hAnsi="Arial Narrow"/>
          <w:sz w:val="20"/>
          <w:szCs w:val="20"/>
        </w:rPr>
        <w:t>конверт</w:t>
      </w:r>
      <w:proofErr w:type="gramEnd"/>
      <w:r w:rsidR="002B51DC" w:rsidRPr="005531E3">
        <w:rPr>
          <w:rFonts w:ascii="Arial Narrow" w:hAnsi="Arial Narrow"/>
          <w:sz w:val="20"/>
          <w:szCs w:val="20"/>
        </w:rPr>
        <w:t xml:space="preserve"> с заявкой которого вскрывается или доступ к поданной в электронной форме заявке которого открывается, информация о наличии документов, предусмотренных конкурсной документацией, предложение о размере платы, </w:t>
      </w:r>
      <w:proofErr w:type="gramStart"/>
      <w:r w:rsidR="002B51DC" w:rsidRPr="005531E3">
        <w:rPr>
          <w:rFonts w:ascii="Arial Narrow" w:hAnsi="Arial Narrow"/>
          <w:sz w:val="20"/>
          <w:szCs w:val="20"/>
        </w:rPr>
        <w:t>указанное</w:t>
      </w:r>
      <w:proofErr w:type="gramEnd"/>
      <w:r w:rsidR="002B51DC" w:rsidRPr="005531E3">
        <w:rPr>
          <w:rFonts w:ascii="Arial Narrow" w:hAnsi="Arial Narrow"/>
          <w:sz w:val="20"/>
          <w:szCs w:val="20"/>
        </w:rPr>
        <w:t xml:space="preserve"> в подпункте "б" пункта 27 Постановления, а также сведения, содержащиеся в документах, предусмотренных пунктом 28 Постановления.</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5.10.</w:t>
      </w:r>
      <w:r w:rsidRPr="005531E3">
        <w:rPr>
          <w:rFonts w:ascii="Arial Narrow" w:hAnsi="Arial Narrow"/>
          <w:sz w:val="20"/>
          <w:szCs w:val="20"/>
        </w:rPr>
        <w:tab/>
        <w:t>Протокол вскрытия конвертов с заявками и открытия доступа к заявкам ведется комиссией и подписывается всеми присутствующими на заседании членами комиссии непосредственно после вскрытия всех конвертов с заявками и открытия доступа к заявкам.</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ab/>
        <w:t>Комиссия осуществляет аудиозапись процедуры вскрытия конвертов с заявками и открытия доступа к заявкам.</w:t>
      </w:r>
    </w:p>
    <w:p w:rsidR="002B51DC" w:rsidRPr="005531E3" w:rsidRDefault="00B86277" w:rsidP="00B9183E">
      <w:pPr>
        <w:jc w:val="both"/>
        <w:rPr>
          <w:rFonts w:ascii="Arial Narrow" w:hAnsi="Arial Narrow" w:cs="Calibri"/>
          <w:sz w:val="20"/>
          <w:szCs w:val="20"/>
        </w:rPr>
      </w:pPr>
      <w:r w:rsidRPr="005531E3">
        <w:rPr>
          <w:rFonts w:ascii="Arial Narrow" w:hAnsi="Arial Narrow"/>
          <w:sz w:val="20"/>
          <w:szCs w:val="20"/>
        </w:rPr>
        <w:t>5.11.</w:t>
      </w:r>
      <w:r w:rsidR="002B51DC" w:rsidRPr="005531E3">
        <w:rPr>
          <w:rFonts w:ascii="Arial Narrow" w:hAnsi="Arial Narrow"/>
          <w:sz w:val="20"/>
          <w:szCs w:val="20"/>
        </w:rPr>
        <w:tab/>
        <w:t>Протокол вскрытия конвертов с заявками и открытия доступа к заявкам размещается на официальном сайте организатором конкурса в день его подписания.</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5.12.</w:t>
      </w:r>
      <w:r w:rsidR="002B51DC" w:rsidRPr="005531E3">
        <w:rPr>
          <w:rFonts w:ascii="Arial Narrow" w:hAnsi="Arial Narrow" w:cs="Calibri"/>
          <w:sz w:val="20"/>
          <w:szCs w:val="20"/>
        </w:rPr>
        <w:tab/>
        <w:t>К</w:t>
      </w:r>
      <w:r w:rsidR="002B51DC" w:rsidRPr="005531E3">
        <w:rPr>
          <w:rFonts w:ascii="Arial Narrow" w:hAnsi="Arial Narrow"/>
          <w:sz w:val="20"/>
          <w:szCs w:val="20"/>
        </w:rPr>
        <w:t>омиссия</w:t>
      </w:r>
      <w:r w:rsidR="002B51DC" w:rsidRPr="005531E3">
        <w:rPr>
          <w:rFonts w:ascii="Arial Narrow" w:hAnsi="Arial Narrow" w:cs="Calibri"/>
          <w:sz w:val="20"/>
          <w:szCs w:val="20"/>
        </w:rPr>
        <w:t xml:space="preserve"> оценивает заявки на соответствие требованиям, установленным конкурсной документацией, а также на соответствие заявителей требованиям, установленным пунктом 12 Постановления. Срок рассмотрения заявок не может превышать 20 рабочих дней </w:t>
      </w:r>
      <w:proofErr w:type="gramStart"/>
      <w:r w:rsidR="002B51DC" w:rsidRPr="005531E3">
        <w:rPr>
          <w:rFonts w:ascii="Arial Narrow" w:hAnsi="Arial Narrow" w:cs="Calibri"/>
          <w:sz w:val="20"/>
          <w:szCs w:val="20"/>
        </w:rPr>
        <w:t>с даты подписания</w:t>
      </w:r>
      <w:proofErr w:type="gramEnd"/>
      <w:r w:rsidR="002B51DC" w:rsidRPr="005531E3">
        <w:rPr>
          <w:rFonts w:ascii="Arial Narrow" w:hAnsi="Arial Narrow" w:cs="Calibri"/>
          <w:sz w:val="20"/>
          <w:szCs w:val="20"/>
        </w:rPr>
        <w:t xml:space="preserve"> протокола вскрытия конвертов с заявками и открытия доступа к заявкам.</w:t>
      </w:r>
    </w:p>
    <w:p w:rsidR="002B51DC" w:rsidRPr="005531E3" w:rsidRDefault="00B86277" w:rsidP="00B9183E">
      <w:pPr>
        <w:adjustRightInd w:val="0"/>
        <w:jc w:val="both"/>
        <w:rPr>
          <w:rFonts w:ascii="Arial Narrow" w:hAnsi="Arial Narrow"/>
          <w:sz w:val="20"/>
          <w:szCs w:val="20"/>
        </w:rPr>
      </w:pPr>
      <w:r w:rsidRPr="005531E3">
        <w:rPr>
          <w:rFonts w:ascii="Arial Narrow" w:hAnsi="Arial Narrow"/>
          <w:sz w:val="20"/>
          <w:szCs w:val="20"/>
        </w:rPr>
        <w:t>5.13.</w:t>
      </w:r>
      <w:r w:rsidR="002B51DC" w:rsidRPr="005531E3">
        <w:rPr>
          <w:rFonts w:ascii="Arial Narrow" w:hAnsi="Arial Narrow"/>
          <w:sz w:val="20"/>
          <w:szCs w:val="20"/>
        </w:rPr>
        <w:tab/>
        <w:t xml:space="preserve">Комиссия на основании результатов рассмотрения заявок принимает решение о допуске или </w:t>
      </w:r>
      <w:proofErr w:type="gramStart"/>
      <w:r w:rsidR="002B51DC" w:rsidRPr="005531E3">
        <w:rPr>
          <w:rFonts w:ascii="Arial Narrow" w:hAnsi="Arial Narrow"/>
          <w:sz w:val="20"/>
          <w:szCs w:val="20"/>
        </w:rPr>
        <w:t>об отказе в допуске заявителей к участию в конкурсе по основаниям</w:t>
      </w:r>
      <w:proofErr w:type="gramEnd"/>
      <w:r w:rsidR="002B51DC" w:rsidRPr="005531E3">
        <w:rPr>
          <w:rFonts w:ascii="Arial Narrow" w:hAnsi="Arial Narrow"/>
          <w:sz w:val="20"/>
          <w:szCs w:val="20"/>
        </w:rPr>
        <w:t>, предусмотренным пунктом 15 Постановления.</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5.14.</w:t>
      </w:r>
      <w:r w:rsidR="002B51DC" w:rsidRPr="005531E3">
        <w:rPr>
          <w:rFonts w:ascii="Arial Narrow" w:hAnsi="Arial Narrow" w:cs="Calibri"/>
          <w:sz w:val="20"/>
          <w:szCs w:val="20"/>
        </w:rPr>
        <w:tab/>
        <w:t>К</w:t>
      </w:r>
      <w:r w:rsidR="002B51DC" w:rsidRPr="005531E3">
        <w:rPr>
          <w:rFonts w:ascii="Arial Narrow" w:hAnsi="Arial Narrow"/>
          <w:sz w:val="20"/>
          <w:szCs w:val="20"/>
        </w:rPr>
        <w:t>омиссия</w:t>
      </w:r>
      <w:r w:rsidR="002B51DC" w:rsidRPr="005531E3">
        <w:rPr>
          <w:rFonts w:ascii="Arial Narrow" w:hAnsi="Arial Narrow" w:cs="Calibri"/>
          <w:sz w:val="20"/>
          <w:szCs w:val="20"/>
        </w:rPr>
        <w:t xml:space="preserve"> оформляет протокол рассмотрения заявок, который подписывается присутствующими на заседании членами комиссии в день окончания рассмотрения заявок.</w:t>
      </w:r>
      <w:r w:rsidR="002B51DC" w:rsidRPr="005531E3">
        <w:rPr>
          <w:rFonts w:ascii="Arial Narrow" w:hAnsi="Arial Narrow"/>
          <w:sz w:val="20"/>
          <w:szCs w:val="20"/>
        </w:rPr>
        <w:t xml:space="preserve"> </w:t>
      </w:r>
      <w:r w:rsidR="002B51DC" w:rsidRPr="005531E3">
        <w:rPr>
          <w:rFonts w:ascii="Arial Narrow" w:hAnsi="Arial Narrow" w:cs="Calibri"/>
          <w:sz w:val="20"/>
          <w:szCs w:val="20"/>
        </w:rPr>
        <w:t>Протокол рассмотрения заявок размещается на официальном сайте организатором конкурса в день его подписания.</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5.15.</w:t>
      </w:r>
      <w:r w:rsidR="002B51DC" w:rsidRPr="005531E3">
        <w:rPr>
          <w:rFonts w:ascii="Arial Narrow" w:hAnsi="Arial Narrow" w:cs="Calibri"/>
          <w:sz w:val="20"/>
          <w:szCs w:val="20"/>
        </w:rPr>
        <w:tab/>
        <w:t xml:space="preserve">В случае если только 1 заявитель допущен к участию в конкурсе, комиссия в течение 10 рабочих дней </w:t>
      </w:r>
      <w:proofErr w:type="gramStart"/>
      <w:r w:rsidR="002B51DC" w:rsidRPr="005531E3">
        <w:rPr>
          <w:rFonts w:ascii="Arial Narrow" w:hAnsi="Arial Narrow" w:cs="Calibri"/>
          <w:sz w:val="20"/>
          <w:szCs w:val="20"/>
        </w:rPr>
        <w:t>с даты подписания</w:t>
      </w:r>
      <w:proofErr w:type="gramEnd"/>
      <w:r w:rsidR="002B51DC" w:rsidRPr="005531E3">
        <w:rPr>
          <w:rFonts w:ascii="Arial Narrow" w:hAnsi="Arial Narrow" w:cs="Calibri"/>
          <w:sz w:val="20"/>
          <w:szCs w:val="20"/>
        </w:rPr>
        <w:t xml:space="preserve"> протокола рассмотрения заявок передает этому заявителю проект договора.</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5.16.</w:t>
      </w:r>
      <w:r w:rsidR="002B51DC" w:rsidRPr="005531E3">
        <w:rPr>
          <w:rFonts w:ascii="Arial Narrow" w:hAnsi="Arial Narrow" w:cs="Calibri"/>
          <w:sz w:val="20"/>
          <w:szCs w:val="20"/>
        </w:rPr>
        <w:tab/>
        <w:t xml:space="preserve">В случае если </w:t>
      </w:r>
      <w:proofErr w:type="gramStart"/>
      <w:r w:rsidR="002B51DC" w:rsidRPr="005531E3">
        <w:rPr>
          <w:rFonts w:ascii="Arial Narrow" w:hAnsi="Arial Narrow" w:cs="Calibri"/>
          <w:sz w:val="20"/>
          <w:szCs w:val="20"/>
        </w:rPr>
        <w:t>на основании результатов рассмотрения заявок принято решение об отказе в допуске к участию в конкурсе</w:t>
      </w:r>
      <w:proofErr w:type="gramEnd"/>
      <w:r w:rsidR="002B51DC" w:rsidRPr="005531E3">
        <w:rPr>
          <w:rFonts w:ascii="Arial Narrow" w:hAnsi="Arial Narrow" w:cs="Calibri"/>
          <w:sz w:val="20"/>
          <w:szCs w:val="20"/>
        </w:rPr>
        <w:t xml:space="preserve"> по отдельному лоту всех заявителей, организатор конкурса проводит новый конкурс в течение 6 месяцев в соотв</w:t>
      </w:r>
      <w:r w:rsidRPr="005531E3">
        <w:rPr>
          <w:rFonts w:ascii="Arial Narrow" w:hAnsi="Arial Narrow" w:cs="Calibri"/>
          <w:sz w:val="20"/>
          <w:szCs w:val="20"/>
        </w:rPr>
        <w:t>етствии с Постановлением.</w:t>
      </w:r>
      <w:r w:rsidRPr="005531E3">
        <w:rPr>
          <w:rFonts w:ascii="Arial Narrow" w:hAnsi="Arial Narrow" w:cs="Calibri"/>
          <w:sz w:val="20"/>
          <w:szCs w:val="20"/>
        </w:rPr>
        <w:cr/>
        <w:t>5.17.</w:t>
      </w:r>
      <w:r w:rsidR="002B51DC" w:rsidRPr="005531E3">
        <w:rPr>
          <w:rFonts w:ascii="Arial Narrow" w:hAnsi="Arial Narrow" w:cs="Calibri"/>
          <w:sz w:val="20"/>
          <w:szCs w:val="20"/>
        </w:rPr>
        <w:tab/>
        <w:t>К</w:t>
      </w:r>
      <w:r w:rsidR="002B51DC" w:rsidRPr="005531E3">
        <w:rPr>
          <w:rFonts w:ascii="Arial Narrow" w:hAnsi="Arial Narrow"/>
          <w:sz w:val="20"/>
          <w:szCs w:val="20"/>
        </w:rPr>
        <w:t>омиссия</w:t>
      </w:r>
      <w:r w:rsidR="002B51DC" w:rsidRPr="005531E3">
        <w:rPr>
          <w:rFonts w:ascii="Arial Narrow" w:hAnsi="Arial Narrow" w:cs="Calibri"/>
          <w:sz w:val="20"/>
          <w:szCs w:val="20"/>
        </w:rPr>
        <w:t xml:space="preserve"> осуществляет оценку и сопоставление заявок и прилагаемых к ним документов. Срок оценки и сопоставления заявок не может превышать 10 рабочих дней </w:t>
      </w:r>
      <w:proofErr w:type="gramStart"/>
      <w:r w:rsidR="002B51DC" w:rsidRPr="005531E3">
        <w:rPr>
          <w:rFonts w:ascii="Arial Narrow" w:hAnsi="Arial Narrow" w:cs="Calibri"/>
          <w:sz w:val="20"/>
          <w:szCs w:val="20"/>
        </w:rPr>
        <w:t>с даты подписания</w:t>
      </w:r>
      <w:proofErr w:type="gramEnd"/>
      <w:r w:rsidR="002B51DC" w:rsidRPr="005531E3">
        <w:rPr>
          <w:rFonts w:ascii="Arial Narrow" w:hAnsi="Arial Narrow" w:cs="Calibri"/>
          <w:sz w:val="20"/>
          <w:szCs w:val="20"/>
        </w:rPr>
        <w:t xml:space="preserve"> протокола рассмотрения заявок.</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5.18.</w:t>
      </w:r>
      <w:r w:rsidR="002B51DC" w:rsidRPr="005531E3">
        <w:rPr>
          <w:rFonts w:ascii="Arial Narrow" w:hAnsi="Arial Narrow" w:cs="Calibri"/>
          <w:sz w:val="20"/>
          <w:szCs w:val="20"/>
        </w:rPr>
        <w:tab/>
        <w:t xml:space="preserve">Комиссия на основании результатов оценки и сопоставления заявок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1-й номер. </w:t>
      </w:r>
    </w:p>
    <w:p w:rsidR="002B51DC" w:rsidRPr="005531E3" w:rsidRDefault="002B51DC" w:rsidP="00B9183E">
      <w:pPr>
        <w:adjustRightInd w:val="0"/>
        <w:ind w:firstLine="720"/>
        <w:jc w:val="both"/>
        <w:rPr>
          <w:rFonts w:ascii="Arial Narrow" w:hAnsi="Arial Narrow" w:cs="Calibri"/>
          <w:sz w:val="20"/>
          <w:szCs w:val="20"/>
        </w:rPr>
      </w:pPr>
      <w:proofErr w:type="gramStart"/>
      <w:r w:rsidRPr="005531E3">
        <w:rPr>
          <w:rFonts w:ascii="Arial Narrow" w:hAnsi="Arial Narrow" w:cs="Calibri"/>
          <w:sz w:val="20"/>
          <w:szCs w:val="20"/>
        </w:rPr>
        <w:t>В случае равенства баллов, полученных участниками конкурса по результатам оценки и сопоставления заявок, 1-й номер присваивается заявке того участника конкурса, который надлежащим образом исполнил (исполняет) свои обязательства по ранее заключенному договору пользования рыболовным участком и (или) договору о предоставлении рыбопромыслового участка для осуществления промышленного и (или) прибрежного рыболовства, а в случае отсутствия такого участника - заявке того участника конкурса, который подал</w:t>
      </w:r>
      <w:proofErr w:type="gramEnd"/>
      <w:r w:rsidRPr="005531E3">
        <w:rPr>
          <w:rFonts w:ascii="Arial Narrow" w:hAnsi="Arial Narrow" w:cs="Calibri"/>
          <w:sz w:val="20"/>
          <w:szCs w:val="20"/>
        </w:rPr>
        <w:t xml:space="preserve"> заявку ранее других участников конкурса, заявки которых содержат такие же условия.</w:t>
      </w:r>
    </w:p>
    <w:p w:rsidR="002B51DC" w:rsidRPr="005531E3" w:rsidRDefault="002B51DC" w:rsidP="00B9183E">
      <w:pPr>
        <w:tabs>
          <w:tab w:val="left" w:pos="709"/>
        </w:tabs>
        <w:adjustRightInd w:val="0"/>
        <w:jc w:val="both"/>
        <w:rPr>
          <w:rFonts w:ascii="Arial Narrow" w:hAnsi="Arial Narrow" w:cs="Calibri"/>
          <w:sz w:val="20"/>
          <w:szCs w:val="20"/>
        </w:rPr>
      </w:pPr>
      <w:r w:rsidRPr="005531E3">
        <w:rPr>
          <w:rFonts w:ascii="Arial Narrow" w:hAnsi="Arial Narrow" w:cs="Calibri"/>
          <w:sz w:val="20"/>
          <w:szCs w:val="20"/>
        </w:rPr>
        <w:t>5.19.</w:t>
      </w:r>
      <w:r w:rsidRPr="005531E3">
        <w:rPr>
          <w:rFonts w:ascii="Arial Narrow" w:hAnsi="Arial Narrow"/>
          <w:sz w:val="20"/>
          <w:szCs w:val="20"/>
        </w:rPr>
        <w:tab/>
      </w:r>
      <w:r w:rsidRPr="005531E3">
        <w:rPr>
          <w:rFonts w:ascii="Arial Narrow" w:hAnsi="Arial Narrow" w:cs="Calibri"/>
          <w:sz w:val="20"/>
          <w:szCs w:val="20"/>
        </w:rPr>
        <w:t xml:space="preserve">Победителем конкурса признается участник конкурса, который предложил лучшие условия заключения договора и заявке которого присвоен 1-й номер. В случае если на </w:t>
      </w:r>
      <w:proofErr w:type="gramStart"/>
      <w:r w:rsidRPr="005531E3">
        <w:rPr>
          <w:rFonts w:ascii="Arial Narrow" w:hAnsi="Arial Narrow" w:cs="Calibri"/>
          <w:sz w:val="20"/>
          <w:szCs w:val="20"/>
        </w:rPr>
        <w:t>выставленный</w:t>
      </w:r>
      <w:proofErr w:type="gramEnd"/>
      <w:r w:rsidRPr="005531E3">
        <w:rPr>
          <w:rFonts w:ascii="Arial Narrow" w:hAnsi="Arial Narrow" w:cs="Calibri"/>
          <w:sz w:val="20"/>
          <w:szCs w:val="20"/>
        </w:rPr>
        <w:t xml:space="preserve"> на конкурс рыболовный участок не подано ни одной заявки, конкурс считается несостоявшимся. В этом случае не позднее 6 месяцев </w:t>
      </w:r>
      <w:proofErr w:type="gramStart"/>
      <w:r w:rsidRPr="005531E3">
        <w:rPr>
          <w:rFonts w:ascii="Arial Narrow" w:hAnsi="Arial Narrow" w:cs="Calibri"/>
          <w:sz w:val="20"/>
          <w:szCs w:val="20"/>
        </w:rPr>
        <w:t>с даты окончания</w:t>
      </w:r>
      <w:proofErr w:type="gramEnd"/>
      <w:r w:rsidRPr="005531E3">
        <w:rPr>
          <w:rFonts w:ascii="Arial Narrow" w:hAnsi="Arial Narrow" w:cs="Calibri"/>
          <w:sz w:val="20"/>
          <w:szCs w:val="20"/>
        </w:rPr>
        <w:t xml:space="preserve"> проведения конкурса проводится новый конкурс в отношении таких рыболовных участков.</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5.20.</w:t>
      </w:r>
      <w:r w:rsidR="002B51DC" w:rsidRPr="005531E3">
        <w:rPr>
          <w:rFonts w:ascii="Arial Narrow" w:hAnsi="Arial Narrow" w:cs="Calibri"/>
          <w:sz w:val="20"/>
          <w:szCs w:val="20"/>
        </w:rPr>
        <w:tab/>
        <w:t>Комиссия ведет протокол оценки и сопоставления заявок, в котором должны содержаться:</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а) наименование, местоположение и границы рыболовного участка;</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б) место, дата, время проведения оценки и сопоставления заявок;</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в) список членов комиссии - участников заседания;</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г) наименования участников конкурса, заявки которых были рассмотрены, сведения об условиях, предложенных в заявках;</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д) перечень критериев оценки с указанием их значений по каждому из рассматриваемых лотов;</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е) победитель конкурса с указанием его реквизитов;</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ж) запись о присвоении заявкам порядковых номеров.</w:t>
      </w:r>
    </w:p>
    <w:p w:rsidR="002B51DC" w:rsidRPr="005531E3" w:rsidRDefault="00B86277" w:rsidP="00B9183E">
      <w:pPr>
        <w:adjustRightInd w:val="0"/>
        <w:jc w:val="both"/>
        <w:rPr>
          <w:rFonts w:ascii="Arial Narrow" w:hAnsi="Arial Narrow" w:cs="Calibri"/>
          <w:sz w:val="20"/>
          <w:szCs w:val="20"/>
        </w:rPr>
      </w:pPr>
      <w:r w:rsidRPr="005531E3">
        <w:rPr>
          <w:rFonts w:ascii="Arial Narrow" w:hAnsi="Arial Narrow" w:cs="Calibri"/>
          <w:sz w:val="20"/>
          <w:szCs w:val="20"/>
        </w:rPr>
        <w:t>5.21.</w:t>
      </w:r>
      <w:r w:rsidR="002B51DC" w:rsidRPr="005531E3">
        <w:rPr>
          <w:rFonts w:ascii="Arial Narrow" w:hAnsi="Arial Narrow" w:cs="Calibri"/>
          <w:sz w:val="20"/>
          <w:szCs w:val="20"/>
        </w:rPr>
        <w:tab/>
        <w:t xml:space="preserve">Протокол оценки и сопоставления заявок подписывается всеми членами конкурсной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экземплярах,1 экземпляр хранится у председателя комиссии, 2 экземпляра передаются организатору конкурса. Организатор конкурса в течение 1 рабочего дня </w:t>
      </w:r>
      <w:proofErr w:type="gramStart"/>
      <w:r w:rsidR="002B51DC" w:rsidRPr="005531E3">
        <w:rPr>
          <w:rFonts w:ascii="Arial Narrow" w:hAnsi="Arial Narrow" w:cs="Calibri"/>
          <w:sz w:val="20"/>
          <w:szCs w:val="20"/>
        </w:rPr>
        <w:t>с даты подписания</w:t>
      </w:r>
      <w:proofErr w:type="gramEnd"/>
      <w:r w:rsidR="002B51DC" w:rsidRPr="005531E3">
        <w:rPr>
          <w:rFonts w:ascii="Arial Narrow" w:hAnsi="Arial Narrow" w:cs="Calibri"/>
          <w:sz w:val="20"/>
          <w:szCs w:val="20"/>
        </w:rPr>
        <w:t xml:space="preserve"> протокола передает победителю конкурса 1 экземпляр протокола и проект договора.</w:t>
      </w:r>
    </w:p>
    <w:p w:rsidR="002B51DC" w:rsidRPr="005531E3" w:rsidRDefault="002B51DC" w:rsidP="00B9183E">
      <w:pPr>
        <w:adjustRightInd w:val="0"/>
        <w:jc w:val="both"/>
        <w:rPr>
          <w:rFonts w:ascii="Arial Narrow" w:hAnsi="Arial Narrow" w:cs="Calibri"/>
          <w:sz w:val="20"/>
          <w:szCs w:val="20"/>
        </w:rPr>
      </w:pPr>
      <w:r w:rsidRPr="005531E3">
        <w:rPr>
          <w:rFonts w:ascii="Arial Narrow" w:hAnsi="Arial Narrow" w:cs="Calibri"/>
          <w:sz w:val="20"/>
          <w:szCs w:val="20"/>
        </w:rPr>
        <w:t>5.22.</w:t>
      </w:r>
      <w:r w:rsidRPr="005531E3">
        <w:rPr>
          <w:rFonts w:ascii="Arial Narrow" w:hAnsi="Arial Narrow" w:cs="Calibri"/>
          <w:sz w:val="20"/>
          <w:szCs w:val="20"/>
        </w:rPr>
        <w:tab/>
        <w:t>Протокол оценки и сопоставления заявок размещается на официальном сайте организатором конкурса в течение 5 рабочих дней после дня подписания указанного протокола и должен быть доступен для ознакомления без взимания платы.</w:t>
      </w:r>
    </w:p>
    <w:p w:rsidR="002B51DC" w:rsidRPr="005531E3" w:rsidRDefault="002B51DC" w:rsidP="00B9183E">
      <w:pPr>
        <w:adjustRightInd w:val="0"/>
        <w:jc w:val="both"/>
        <w:rPr>
          <w:rFonts w:ascii="Arial Narrow" w:hAnsi="Arial Narrow" w:cs="Calibri"/>
          <w:sz w:val="20"/>
          <w:szCs w:val="20"/>
        </w:rPr>
      </w:pPr>
    </w:p>
    <w:p w:rsidR="002B51DC" w:rsidRPr="005531E3" w:rsidRDefault="002B51DC" w:rsidP="00B9183E">
      <w:pPr>
        <w:shd w:val="clear" w:color="auto" w:fill="FFFFFF"/>
        <w:rPr>
          <w:rFonts w:ascii="Arial Narrow" w:hAnsi="Arial Narrow"/>
          <w:sz w:val="20"/>
          <w:szCs w:val="20"/>
        </w:rPr>
      </w:pPr>
      <w:r w:rsidRPr="005531E3">
        <w:rPr>
          <w:rFonts w:ascii="Arial Narrow" w:hAnsi="Arial Narrow"/>
          <w:sz w:val="20"/>
          <w:szCs w:val="20"/>
        </w:rPr>
        <w:t>приложение № 2</w:t>
      </w:r>
    </w:p>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к постановлению </w:t>
      </w:r>
    </w:p>
    <w:p w:rsidR="002B51DC" w:rsidRPr="005531E3" w:rsidRDefault="002B51DC" w:rsidP="00B9183E">
      <w:pPr>
        <w:rPr>
          <w:rFonts w:ascii="Arial Narrow" w:hAnsi="Arial Narrow"/>
          <w:sz w:val="20"/>
          <w:szCs w:val="20"/>
        </w:rPr>
      </w:pPr>
      <w:r w:rsidRPr="005531E3">
        <w:rPr>
          <w:rFonts w:ascii="Arial Narrow" w:hAnsi="Arial Narrow"/>
          <w:sz w:val="20"/>
          <w:szCs w:val="20"/>
        </w:rPr>
        <w:t>Администрации ЭМР</w:t>
      </w:r>
    </w:p>
    <w:p w:rsidR="002B51DC" w:rsidRPr="005531E3" w:rsidRDefault="002B51DC" w:rsidP="00B9183E">
      <w:pPr>
        <w:pStyle w:val="ConsNormal"/>
        <w:ind w:firstLine="0"/>
        <w:rPr>
          <w:rFonts w:ascii="Arial Narrow" w:hAnsi="Arial Narrow" w:cs="Times New Roman"/>
        </w:rPr>
      </w:pPr>
      <w:r w:rsidRPr="005531E3">
        <w:rPr>
          <w:rFonts w:ascii="Arial Narrow" w:hAnsi="Arial Narrow" w:cs="Times New Roman"/>
        </w:rPr>
        <w:t>от «21» 11 2023  № 629-п</w:t>
      </w:r>
    </w:p>
    <w:p w:rsidR="002B51DC" w:rsidRPr="005531E3" w:rsidRDefault="002B51DC" w:rsidP="00B86277">
      <w:pPr>
        <w:pStyle w:val="ConsPlusNonformat0"/>
        <w:jc w:val="center"/>
        <w:rPr>
          <w:rFonts w:ascii="Arial Narrow" w:hAnsi="Arial Narrow"/>
          <w:b/>
        </w:rPr>
      </w:pPr>
    </w:p>
    <w:p w:rsidR="002B51DC" w:rsidRPr="005531E3" w:rsidRDefault="002B51DC" w:rsidP="00B86277">
      <w:pPr>
        <w:pStyle w:val="ConsPlusNormal"/>
        <w:ind w:firstLine="0"/>
        <w:jc w:val="center"/>
        <w:rPr>
          <w:rFonts w:ascii="Arial Narrow" w:hAnsi="Arial Narrow" w:cs="Times New Roman"/>
          <w:b/>
        </w:rPr>
      </w:pPr>
      <w:r w:rsidRPr="005531E3">
        <w:rPr>
          <w:rFonts w:ascii="Arial Narrow" w:hAnsi="Arial Narrow" w:cs="Times New Roman"/>
          <w:b/>
        </w:rPr>
        <w:t>Состав конкурсной комиссии</w:t>
      </w:r>
    </w:p>
    <w:p w:rsidR="002B51DC" w:rsidRPr="005531E3" w:rsidRDefault="002B51DC" w:rsidP="00B86277">
      <w:pPr>
        <w:jc w:val="center"/>
        <w:rPr>
          <w:rFonts w:ascii="Arial Narrow" w:hAnsi="Arial Narrow"/>
          <w:b/>
          <w:sz w:val="20"/>
          <w:szCs w:val="20"/>
        </w:rPr>
      </w:pPr>
      <w:r w:rsidRPr="005531E3">
        <w:rPr>
          <w:rFonts w:ascii="Arial Narrow" w:hAnsi="Arial Narrow"/>
          <w:b/>
          <w:sz w:val="20"/>
          <w:szCs w:val="20"/>
        </w:rPr>
        <w:lastRenderedPageBreak/>
        <w:t>по проведению конкурса № 1/2023 на право заключения договора пользования рыболовным участком для осуществления промышленного рыболовства на водных объектах Эвенкийского муниципального района Красноярского края</w:t>
      </w:r>
    </w:p>
    <w:p w:rsidR="002B51DC" w:rsidRPr="005531E3" w:rsidRDefault="002B51DC" w:rsidP="00B9183E">
      <w:pPr>
        <w:pStyle w:val="ConsPlusNormal"/>
        <w:ind w:firstLine="0"/>
        <w:jc w:val="center"/>
        <w:rPr>
          <w:rFonts w:ascii="Arial Narrow" w:hAnsi="Arial Narrow" w:cs="Times New Roman"/>
        </w:rPr>
      </w:pPr>
    </w:p>
    <w:p w:rsidR="002B51DC" w:rsidRPr="005531E3" w:rsidRDefault="002B51DC" w:rsidP="00B9183E">
      <w:pPr>
        <w:pStyle w:val="ConsPlusNonformat"/>
        <w:widowControl/>
        <w:rPr>
          <w:rFonts w:ascii="Arial Narrow" w:hAnsi="Arial Narrow" w:cs="Times New Roman"/>
        </w:rPr>
      </w:pPr>
      <w:r w:rsidRPr="005531E3">
        <w:rPr>
          <w:rFonts w:ascii="Arial Narrow" w:hAnsi="Arial Narrow" w:cs="Times New Roman"/>
          <w:b/>
        </w:rPr>
        <w:t>Председатель комиссии:</w:t>
      </w:r>
    </w:p>
    <w:p w:rsidR="002B51DC" w:rsidRPr="005531E3" w:rsidRDefault="002B51DC" w:rsidP="00B9183E">
      <w:pPr>
        <w:pStyle w:val="ConsPlusNonformat"/>
        <w:widowControl/>
        <w:rPr>
          <w:rFonts w:ascii="Arial Narrow" w:hAnsi="Arial Narrow" w:cs="Times New Roman"/>
        </w:rPr>
      </w:pPr>
    </w:p>
    <w:tbl>
      <w:tblPr>
        <w:tblW w:w="0" w:type="auto"/>
        <w:tblLook w:val="01E0" w:firstRow="1" w:lastRow="1" w:firstColumn="1" w:lastColumn="1" w:noHBand="0" w:noVBand="0"/>
      </w:tblPr>
      <w:tblGrid>
        <w:gridCol w:w="2628"/>
        <w:gridCol w:w="7545"/>
      </w:tblGrid>
      <w:tr w:rsidR="002B51DC" w:rsidRPr="005531E3" w:rsidTr="00B86277">
        <w:tc>
          <w:tcPr>
            <w:tcW w:w="2628" w:type="dxa"/>
            <w:hideMark/>
          </w:tcPr>
          <w:p w:rsidR="002B51DC" w:rsidRPr="005531E3" w:rsidRDefault="002B51DC" w:rsidP="00B9183E">
            <w:pPr>
              <w:pStyle w:val="ConsPlusNonformat"/>
              <w:widowControl/>
              <w:rPr>
                <w:rFonts w:ascii="Arial Narrow" w:hAnsi="Arial Narrow" w:cs="Times New Roman"/>
              </w:rPr>
            </w:pPr>
            <w:r w:rsidRPr="005531E3">
              <w:rPr>
                <w:rFonts w:ascii="Arial Narrow" w:hAnsi="Arial Narrow" w:cs="Times New Roman"/>
              </w:rPr>
              <w:t>Джураева Ульяна Александровна</w:t>
            </w:r>
          </w:p>
        </w:tc>
        <w:tc>
          <w:tcPr>
            <w:tcW w:w="7545" w:type="dxa"/>
          </w:tcPr>
          <w:p w:rsidR="002B51DC" w:rsidRPr="005531E3" w:rsidRDefault="002B51DC" w:rsidP="00B9183E">
            <w:pPr>
              <w:rPr>
                <w:rFonts w:ascii="Arial Narrow" w:hAnsi="Arial Narrow"/>
                <w:sz w:val="20"/>
                <w:szCs w:val="20"/>
              </w:rPr>
            </w:pPr>
            <w:r w:rsidRPr="005531E3">
              <w:rPr>
                <w:rFonts w:ascii="Arial Narrow" w:hAnsi="Arial Narrow"/>
                <w:sz w:val="20"/>
                <w:szCs w:val="20"/>
              </w:rPr>
              <w:t>-</w:t>
            </w:r>
            <w:r w:rsidR="00526A36" w:rsidRPr="005531E3">
              <w:rPr>
                <w:rFonts w:ascii="Arial Narrow" w:hAnsi="Arial Narrow"/>
                <w:sz w:val="20"/>
                <w:szCs w:val="20"/>
              </w:rPr>
              <w:t xml:space="preserve"> </w:t>
            </w:r>
            <w:r w:rsidRPr="005531E3">
              <w:rPr>
                <w:rFonts w:ascii="Arial Narrow" w:hAnsi="Arial Narrow"/>
                <w:sz w:val="20"/>
                <w:szCs w:val="20"/>
              </w:rPr>
              <w:t>Заместитель Главы Эвенкийского муниципального района – руководитель Департамента по делам КМНС Администрации Эвенкийского муниципального района</w:t>
            </w:r>
          </w:p>
        </w:tc>
      </w:tr>
    </w:tbl>
    <w:p w:rsidR="002B51DC" w:rsidRPr="005531E3" w:rsidRDefault="002B51DC" w:rsidP="00B9183E">
      <w:pPr>
        <w:pStyle w:val="ConsPlusNonformat2"/>
        <w:widowControl/>
        <w:jc w:val="both"/>
        <w:rPr>
          <w:rFonts w:ascii="Arial Narrow" w:hAnsi="Arial Narrow" w:cs="Times New Roman"/>
          <w:b/>
        </w:rPr>
      </w:pPr>
    </w:p>
    <w:p w:rsidR="002B51DC" w:rsidRPr="005531E3" w:rsidRDefault="002B51DC" w:rsidP="00B9183E">
      <w:pPr>
        <w:pStyle w:val="ConsPlusNonformat2"/>
        <w:widowControl/>
        <w:jc w:val="both"/>
        <w:rPr>
          <w:rFonts w:ascii="Arial Narrow" w:hAnsi="Arial Narrow" w:cs="Times New Roman"/>
          <w:b/>
        </w:rPr>
      </w:pPr>
      <w:r w:rsidRPr="005531E3">
        <w:rPr>
          <w:rFonts w:ascii="Arial Narrow" w:hAnsi="Arial Narrow" w:cs="Times New Roman"/>
          <w:b/>
        </w:rPr>
        <w:t>Заместитель председателя комиссии:</w:t>
      </w:r>
    </w:p>
    <w:tbl>
      <w:tblPr>
        <w:tblW w:w="0" w:type="auto"/>
        <w:tblLook w:val="01E0" w:firstRow="1" w:lastRow="1" w:firstColumn="1" w:lastColumn="1" w:noHBand="0" w:noVBand="0"/>
      </w:tblPr>
      <w:tblGrid>
        <w:gridCol w:w="2628"/>
        <w:gridCol w:w="7545"/>
      </w:tblGrid>
      <w:tr w:rsidR="002B51DC" w:rsidRPr="005531E3" w:rsidTr="00B86277">
        <w:tc>
          <w:tcPr>
            <w:tcW w:w="2628" w:type="dxa"/>
            <w:hideMark/>
          </w:tcPr>
          <w:p w:rsidR="002B51DC" w:rsidRPr="005531E3" w:rsidRDefault="002B51DC" w:rsidP="00B9183E">
            <w:pPr>
              <w:pStyle w:val="ConsPlusNonformat"/>
              <w:widowControl/>
              <w:jc w:val="both"/>
              <w:rPr>
                <w:rFonts w:ascii="Arial Narrow" w:hAnsi="Arial Narrow" w:cs="Times New Roman"/>
              </w:rPr>
            </w:pPr>
          </w:p>
        </w:tc>
        <w:tc>
          <w:tcPr>
            <w:tcW w:w="7545" w:type="dxa"/>
            <w:hideMark/>
          </w:tcPr>
          <w:p w:rsidR="002B51DC" w:rsidRPr="005531E3" w:rsidRDefault="002B51DC" w:rsidP="00B9183E">
            <w:pPr>
              <w:pStyle w:val="ConsPlusNonformat"/>
              <w:widowControl/>
              <w:jc w:val="both"/>
              <w:rPr>
                <w:rFonts w:ascii="Arial Narrow" w:hAnsi="Arial Narrow" w:cs="Times New Roman"/>
              </w:rPr>
            </w:pPr>
          </w:p>
        </w:tc>
      </w:tr>
      <w:tr w:rsidR="002B51DC" w:rsidRPr="005531E3" w:rsidTr="00B86277">
        <w:tc>
          <w:tcPr>
            <w:tcW w:w="2628" w:type="dxa"/>
            <w:hideMark/>
          </w:tcPr>
          <w:p w:rsidR="002B51DC" w:rsidRPr="005531E3" w:rsidRDefault="002B51DC" w:rsidP="00B9183E">
            <w:pPr>
              <w:pStyle w:val="ConsPlusNonformat"/>
              <w:widowControl/>
              <w:jc w:val="both"/>
              <w:rPr>
                <w:rFonts w:ascii="Arial Narrow" w:hAnsi="Arial Narrow" w:cs="Times New Roman"/>
              </w:rPr>
            </w:pPr>
          </w:p>
          <w:p w:rsidR="002B51DC" w:rsidRPr="005531E3" w:rsidRDefault="002B51DC" w:rsidP="00B9183E">
            <w:pPr>
              <w:pStyle w:val="ConsPlusNonformat"/>
              <w:widowControl/>
              <w:jc w:val="both"/>
              <w:rPr>
                <w:rFonts w:ascii="Arial Narrow" w:hAnsi="Arial Narrow" w:cs="Times New Roman"/>
              </w:rPr>
            </w:pPr>
            <w:r w:rsidRPr="005531E3">
              <w:rPr>
                <w:rFonts w:ascii="Arial Narrow" w:hAnsi="Arial Narrow" w:cs="Times New Roman"/>
              </w:rPr>
              <w:t>Матузко Юлия Николаевна</w:t>
            </w:r>
          </w:p>
        </w:tc>
        <w:tc>
          <w:tcPr>
            <w:tcW w:w="7545" w:type="dxa"/>
            <w:hideMark/>
          </w:tcPr>
          <w:p w:rsidR="002B51DC" w:rsidRPr="005531E3" w:rsidRDefault="002B51DC" w:rsidP="00B9183E">
            <w:pPr>
              <w:pStyle w:val="ConsPlusNonformat"/>
              <w:widowControl/>
              <w:jc w:val="both"/>
              <w:rPr>
                <w:rFonts w:ascii="Arial Narrow" w:hAnsi="Arial Narrow" w:cs="Times New Roman"/>
              </w:rPr>
            </w:pPr>
          </w:p>
          <w:p w:rsidR="002B51DC" w:rsidRPr="005531E3" w:rsidRDefault="002B51DC" w:rsidP="00B9183E">
            <w:pPr>
              <w:pStyle w:val="ConsPlusNonformat"/>
              <w:widowControl/>
              <w:jc w:val="both"/>
              <w:rPr>
                <w:rFonts w:ascii="Arial Narrow" w:hAnsi="Arial Narrow" w:cs="Times New Roman"/>
              </w:rPr>
            </w:pPr>
            <w:r w:rsidRPr="005531E3">
              <w:rPr>
                <w:rFonts w:ascii="Arial Narrow" w:hAnsi="Arial Narrow" w:cs="Times New Roman"/>
              </w:rPr>
              <w:t>-</w:t>
            </w:r>
            <w:r w:rsidR="00526A36" w:rsidRPr="005531E3">
              <w:rPr>
                <w:rFonts w:ascii="Arial Narrow" w:hAnsi="Arial Narrow" w:cs="Times New Roman"/>
              </w:rPr>
              <w:t xml:space="preserve"> </w:t>
            </w:r>
            <w:r w:rsidRPr="005531E3">
              <w:rPr>
                <w:rFonts w:ascii="Arial Narrow" w:hAnsi="Arial Narrow" w:cs="Times New Roman"/>
              </w:rPr>
              <w:t>Начальник отдела по природопользованию Администрации Эвенкийского муниципального района</w:t>
            </w:r>
          </w:p>
        </w:tc>
      </w:tr>
    </w:tbl>
    <w:p w:rsidR="002B51DC" w:rsidRPr="005531E3" w:rsidRDefault="002B51DC" w:rsidP="00B9183E">
      <w:pPr>
        <w:pStyle w:val="ConsPlusNonformat"/>
        <w:widowControl/>
        <w:jc w:val="both"/>
        <w:rPr>
          <w:rFonts w:ascii="Arial Narrow" w:hAnsi="Arial Narrow" w:cs="Times New Roman"/>
          <w:b/>
        </w:rPr>
      </w:pPr>
    </w:p>
    <w:p w:rsidR="002B51DC" w:rsidRPr="005531E3" w:rsidRDefault="002B51DC" w:rsidP="00B9183E">
      <w:pPr>
        <w:pStyle w:val="ConsPlusNonformat"/>
        <w:widowControl/>
        <w:rPr>
          <w:rFonts w:ascii="Arial Narrow" w:hAnsi="Arial Narrow" w:cs="Times New Roman"/>
          <w:b/>
        </w:rPr>
      </w:pPr>
      <w:r w:rsidRPr="005531E3">
        <w:rPr>
          <w:rFonts w:ascii="Arial Narrow" w:hAnsi="Arial Narrow" w:cs="Times New Roman"/>
          <w:b/>
        </w:rPr>
        <w:t xml:space="preserve">Секретарь комиссии: </w:t>
      </w:r>
    </w:p>
    <w:tbl>
      <w:tblPr>
        <w:tblW w:w="0" w:type="auto"/>
        <w:tblLook w:val="01E0" w:firstRow="1" w:lastRow="1" w:firstColumn="1" w:lastColumn="1" w:noHBand="0" w:noVBand="0"/>
      </w:tblPr>
      <w:tblGrid>
        <w:gridCol w:w="2628"/>
        <w:gridCol w:w="7545"/>
      </w:tblGrid>
      <w:tr w:rsidR="002B51DC" w:rsidRPr="005531E3" w:rsidTr="00B86277">
        <w:tc>
          <w:tcPr>
            <w:tcW w:w="2628" w:type="dxa"/>
          </w:tcPr>
          <w:p w:rsidR="002B51DC" w:rsidRPr="005531E3" w:rsidRDefault="002B51DC" w:rsidP="00B9183E">
            <w:pPr>
              <w:pStyle w:val="ConsPlusNonformat"/>
              <w:widowControl/>
              <w:jc w:val="both"/>
              <w:rPr>
                <w:rFonts w:ascii="Arial Narrow" w:hAnsi="Arial Narrow" w:cs="Times New Roman"/>
              </w:rPr>
            </w:pPr>
          </w:p>
          <w:p w:rsidR="002B51DC" w:rsidRPr="005531E3" w:rsidRDefault="002B51DC" w:rsidP="00B9183E">
            <w:pPr>
              <w:pStyle w:val="ConsPlusNonformat"/>
              <w:widowControl/>
              <w:jc w:val="both"/>
              <w:rPr>
                <w:rFonts w:ascii="Arial Narrow" w:hAnsi="Arial Narrow" w:cs="Times New Roman"/>
              </w:rPr>
            </w:pPr>
            <w:r w:rsidRPr="005531E3">
              <w:rPr>
                <w:rFonts w:ascii="Arial Narrow" w:hAnsi="Arial Narrow" w:cs="Times New Roman"/>
              </w:rPr>
              <w:t>Аввакумов Валерий Евгеньевич</w:t>
            </w:r>
          </w:p>
        </w:tc>
        <w:tc>
          <w:tcPr>
            <w:tcW w:w="7545" w:type="dxa"/>
          </w:tcPr>
          <w:p w:rsidR="002B51DC" w:rsidRPr="005531E3" w:rsidRDefault="002B51DC" w:rsidP="00B9183E">
            <w:pPr>
              <w:pStyle w:val="ConsPlusNonformat"/>
              <w:widowControl/>
              <w:jc w:val="both"/>
              <w:rPr>
                <w:rFonts w:ascii="Arial Narrow" w:hAnsi="Arial Narrow" w:cs="Times New Roman"/>
              </w:rPr>
            </w:pPr>
          </w:p>
          <w:p w:rsidR="002B51DC" w:rsidRPr="005531E3" w:rsidRDefault="002B51DC" w:rsidP="00B9183E">
            <w:pPr>
              <w:pStyle w:val="ConsPlusNonformat"/>
              <w:widowControl/>
              <w:jc w:val="both"/>
              <w:rPr>
                <w:rFonts w:ascii="Arial Narrow" w:hAnsi="Arial Narrow" w:cs="Times New Roman"/>
              </w:rPr>
            </w:pPr>
            <w:r w:rsidRPr="005531E3">
              <w:rPr>
                <w:rFonts w:ascii="Arial Narrow" w:hAnsi="Arial Narrow" w:cs="Times New Roman"/>
              </w:rPr>
              <w:t>-</w:t>
            </w:r>
            <w:r w:rsidR="00526A36" w:rsidRPr="005531E3">
              <w:rPr>
                <w:rFonts w:ascii="Arial Narrow" w:hAnsi="Arial Narrow" w:cs="Times New Roman"/>
              </w:rPr>
              <w:t xml:space="preserve"> </w:t>
            </w:r>
            <w:r w:rsidRPr="005531E3">
              <w:rPr>
                <w:rFonts w:ascii="Arial Narrow" w:hAnsi="Arial Narrow" w:cs="Times New Roman"/>
              </w:rPr>
              <w:t>Заместитель начальника отдела по природопользованию Администрации Эвенкийского муниципального района</w:t>
            </w:r>
          </w:p>
        </w:tc>
      </w:tr>
    </w:tbl>
    <w:p w:rsidR="002B51DC" w:rsidRPr="005531E3" w:rsidRDefault="002B51DC" w:rsidP="00B9183E">
      <w:pPr>
        <w:pStyle w:val="ConsPlusNonformat"/>
        <w:widowControl/>
        <w:jc w:val="both"/>
        <w:rPr>
          <w:rFonts w:ascii="Arial Narrow" w:hAnsi="Arial Narrow" w:cs="Times New Roman"/>
          <w:b/>
        </w:rPr>
      </w:pPr>
      <w:r w:rsidRPr="005531E3">
        <w:rPr>
          <w:rFonts w:ascii="Arial Narrow" w:hAnsi="Arial Narrow" w:cs="Times New Roman"/>
          <w:b/>
        </w:rPr>
        <w:t xml:space="preserve">Члены комиссии: </w:t>
      </w:r>
    </w:p>
    <w:p w:rsidR="002B51DC" w:rsidRPr="005531E3" w:rsidRDefault="002B51DC" w:rsidP="00B9183E">
      <w:pPr>
        <w:pStyle w:val="ConsPlusNonformat"/>
        <w:widowControl/>
        <w:jc w:val="both"/>
        <w:rPr>
          <w:rFonts w:ascii="Arial Narrow" w:hAnsi="Arial Narrow" w:cs="Times New Roman"/>
          <w:b/>
        </w:rPr>
      </w:pPr>
    </w:p>
    <w:tbl>
      <w:tblPr>
        <w:tblW w:w="10173" w:type="dxa"/>
        <w:tblLook w:val="01E0" w:firstRow="1" w:lastRow="1" w:firstColumn="1" w:lastColumn="1" w:noHBand="0" w:noVBand="0"/>
      </w:tblPr>
      <w:tblGrid>
        <w:gridCol w:w="2628"/>
        <w:gridCol w:w="7545"/>
      </w:tblGrid>
      <w:tr w:rsidR="002B51DC" w:rsidRPr="005531E3" w:rsidTr="00526A36">
        <w:trPr>
          <w:trHeight w:val="764"/>
        </w:trPr>
        <w:tc>
          <w:tcPr>
            <w:tcW w:w="2628" w:type="dxa"/>
            <w:shd w:val="clear" w:color="auto" w:fill="auto"/>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Карачаков Дмитрий Валерьевич</w:t>
            </w:r>
          </w:p>
          <w:p w:rsidR="002B51DC" w:rsidRPr="005531E3" w:rsidRDefault="002B51DC" w:rsidP="00B9183E">
            <w:pPr>
              <w:rPr>
                <w:rFonts w:ascii="Arial Narrow" w:hAnsi="Arial Narrow"/>
                <w:sz w:val="20"/>
                <w:szCs w:val="20"/>
              </w:rPr>
            </w:pPr>
          </w:p>
          <w:p w:rsidR="002B51DC" w:rsidRPr="005531E3" w:rsidRDefault="002B51DC" w:rsidP="00B9183E">
            <w:pPr>
              <w:rPr>
                <w:rFonts w:ascii="Arial Narrow" w:hAnsi="Arial Narrow"/>
                <w:sz w:val="20"/>
                <w:szCs w:val="20"/>
              </w:rPr>
            </w:pPr>
          </w:p>
          <w:p w:rsidR="002B51DC" w:rsidRPr="005531E3" w:rsidRDefault="002B51DC" w:rsidP="00B9183E">
            <w:pPr>
              <w:rPr>
                <w:rFonts w:ascii="Arial Narrow" w:hAnsi="Arial Narrow"/>
                <w:sz w:val="20"/>
                <w:szCs w:val="20"/>
              </w:rPr>
            </w:pPr>
          </w:p>
          <w:p w:rsidR="002B51DC" w:rsidRPr="005531E3" w:rsidRDefault="002B51DC" w:rsidP="00B9183E">
            <w:pPr>
              <w:rPr>
                <w:rFonts w:ascii="Arial Narrow" w:hAnsi="Arial Narrow"/>
                <w:sz w:val="20"/>
                <w:szCs w:val="20"/>
              </w:rPr>
            </w:pPr>
          </w:p>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Мухачев Евгений </w:t>
            </w:r>
          </w:p>
          <w:p w:rsidR="002B51DC" w:rsidRPr="005531E3" w:rsidRDefault="002B51DC" w:rsidP="00B9183E">
            <w:pPr>
              <w:rPr>
                <w:rFonts w:ascii="Arial Narrow" w:hAnsi="Arial Narrow"/>
                <w:sz w:val="20"/>
                <w:szCs w:val="20"/>
              </w:rPr>
            </w:pPr>
            <w:r w:rsidRPr="005531E3">
              <w:rPr>
                <w:rFonts w:ascii="Arial Narrow" w:hAnsi="Arial Narrow"/>
                <w:sz w:val="20"/>
                <w:szCs w:val="20"/>
              </w:rPr>
              <w:t>Александрович</w:t>
            </w:r>
          </w:p>
        </w:tc>
        <w:tc>
          <w:tcPr>
            <w:tcW w:w="7545" w:type="dxa"/>
            <w:shd w:val="clear" w:color="auto" w:fill="auto"/>
            <w:hideMark/>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526A36" w:rsidRPr="005531E3">
              <w:rPr>
                <w:rFonts w:ascii="Arial Narrow" w:hAnsi="Arial Narrow"/>
                <w:sz w:val="20"/>
                <w:szCs w:val="20"/>
              </w:rPr>
              <w:t xml:space="preserve"> </w:t>
            </w:r>
            <w:r w:rsidRPr="005531E3">
              <w:rPr>
                <w:rFonts w:ascii="Arial Narrow" w:hAnsi="Arial Narrow"/>
                <w:sz w:val="20"/>
                <w:szCs w:val="20"/>
              </w:rPr>
              <w:t>главный специалист отдела развития сельских территорий и реализации целевых программ Управления территориальной политики и взаимодействия с МСУ Администрации Эвенкийского муниципального района (и</w:t>
            </w:r>
            <w:r w:rsidRPr="005531E3">
              <w:rPr>
                <w:rFonts w:ascii="Arial Narrow" w:hAnsi="Arial Narrow"/>
                <w:bCs/>
                <w:sz w:val="20"/>
                <w:szCs w:val="20"/>
              </w:rPr>
              <w:t>ли иное лицо по согласованию)</w:t>
            </w:r>
          </w:p>
          <w:p w:rsidR="002B51DC" w:rsidRPr="005531E3" w:rsidRDefault="002B51DC" w:rsidP="00B9183E">
            <w:pPr>
              <w:jc w:val="both"/>
              <w:rPr>
                <w:rFonts w:ascii="Arial Narrow" w:hAnsi="Arial Narrow"/>
                <w:bCs/>
                <w:sz w:val="20"/>
                <w:szCs w:val="20"/>
              </w:rPr>
            </w:pPr>
            <w:r w:rsidRPr="005531E3">
              <w:rPr>
                <w:rFonts w:ascii="Arial Narrow" w:hAnsi="Arial Narrow"/>
                <w:bCs/>
                <w:sz w:val="20"/>
                <w:szCs w:val="20"/>
              </w:rPr>
              <w:t>-</w:t>
            </w:r>
            <w:r w:rsidR="00526A36" w:rsidRPr="005531E3">
              <w:rPr>
                <w:rFonts w:ascii="Arial Narrow" w:hAnsi="Arial Narrow"/>
                <w:bCs/>
                <w:sz w:val="20"/>
                <w:szCs w:val="20"/>
              </w:rPr>
              <w:t xml:space="preserve"> </w:t>
            </w:r>
            <w:r w:rsidRPr="005531E3">
              <w:rPr>
                <w:rFonts w:ascii="Arial Narrow" w:hAnsi="Arial Narrow"/>
                <w:sz w:val="20"/>
                <w:szCs w:val="20"/>
              </w:rPr>
              <w:t xml:space="preserve">заместитель руководителя управления по правовым вопросам Администрации Эвенкийского муниципального района </w:t>
            </w:r>
            <w:r w:rsidRPr="005531E3">
              <w:rPr>
                <w:rFonts w:ascii="Arial Narrow" w:hAnsi="Arial Narrow"/>
                <w:bCs/>
                <w:sz w:val="20"/>
                <w:szCs w:val="20"/>
              </w:rPr>
              <w:t>(или иное лицо по согласованию)</w:t>
            </w:r>
          </w:p>
        </w:tc>
      </w:tr>
      <w:tr w:rsidR="002B51DC" w:rsidRPr="005531E3" w:rsidTr="00526A36">
        <w:tblPrEx>
          <w:tblLook w:val="04A0" w:firstRow="1" w:lastRow="0" w:firstColumn="1" w:lastColumn="0" w:noHBand="0" w:noVBand="1"/>
        </w:tblPrEx>
        <w:tc>
          <w:tcPr>
            <w:tcW w:w="2628" w:type="dxa"/>
          </w:tcPr>
          <w:p w:rsidR="002B51DC" w:rsidRPr="005531E3" w:rsidRDefault="002B51DC" w:rsidP="00B9183E">
            <w:pPr>
              <w:jc w:val="both"/>
              <w:rPr>
                <w:rFonts w:ascii="Arial Narrow" w:hAnsi="Arial Narrow"/>
                <w:bCs/>
                <w:iCs/>
                <w:color w:val="000000"/>
                <w:sz w:val="20"/>
                <w:szCs w:val="20"/>
              </w:rPr>
            </w:pPr>
            <w:r w:rsidRPr="005531E3">
              <w:rPr>
                <w:rFonts w:ascii="Arial Narrow" w:hAnsi="Arial Narrow"/>
                <w:bCs/>
                <w:iCs/>
                <w:color w:val="000000"/>
                <w:sz w:val="20"/>
                <w:szCs w:val="20"/>
              </w:rPr>
              <w:t xml:space="preserve">Черных </w:t>
            </w:r>
          </w:p>
          <w:p w:rsidR="002B51DC" w:rsidRPr="005531E3" w:rsidRDefault="002B51DC" w:rsidP="00B9183E">
            <w:pPr>
              <w:jc w:val="both"/>
              <w:rPr>
                <w:rFonts w:ascii="Arial Narrow" w:hAnsi="Arial Narrow"/>
                <w:bCs/>
                <w:iCs/>
                <w:color w:val="000000"/>
                <w:sz w:val="20"/>
                <w:szCs w:val="20"/>
              </w:rPr>
            </w:pPr>
            <w:r w:rsidRPr="005531E3">
              <w:rPr>
                <w:rFonts w:ascii="Arial Narrow" w:hAnsi="Arial Narrow"/>
                <w:bCs/>
                <w:iCs/>
                <w:color w:val="000000"/>
                <w:sz w:val="20"/>
                <w:szCs w:val="20"/>
              </w:rPr>
              <w:t>Александр</w:t>
            </w:r>
          </w:p>
          <w:p w:rsidR="002B51DC" w:rsidRPr="005531E3" w:rsidRDefault="002B51DC" w:rsidP="00B9183E">
            <w:pPr>
              <w:jc w:val="both"/>
              <w:rPr>
                <w:rFonts w:ascii="Arial Narrow" w:hAnsi="Arial Narrow"/>
                <w:sz w:val="20"/>
                <w:szCs w:val="20"/>
              </w:rPr>
            </w:pPr>
            <w:r w:rsidRPr="005531E3">
              <w:rPr>
                <w:rFonts w:ascii="Arial Narrow" w:hAnsi="Arial Narrow"/>
                <w:bCs/>
                <w:iCs/>
                <w:color w:val="000000"/>
                <w:sz w:val="20"/>
                <w:szCs w:val="20"/>
              </w:rPr>
              <w:t>Валентинович</w:t>
            </w:r>
          </w:p>
        </w:tc>
        <w:tc>
          <w:tcPr>
            <w:tcW w:w="7545"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 заместитель начальника Туруханского районного отдела государственного контроля, надзора и охраны ВБР Енисейского территориального Управления Федерального агентства по рыболовству (по согласованию)</w:t>
            </w:r>
          </w:p>
        </w:tc>
      </w:tr>
    </w:tbl>
    <w:p w:rsidR="002B51DC" w:rsidRPr="005531E3" w:rsidRDefault="002B51DC" w:rsidP="00B9183E">
      <w:pPr>
        <w:pStyle w:val="3"/>
        <w:spacing w:before="0" w:after="0"/>
        <w:jc w:val="center"/>
        <w:rPr>
          <w:rFonts w:ascii="Arial Narrow" w:hAnsi="Arial Narrow"/>
          <w:spacing w:val="30"/>
          <w:sz w:val="20"/>
          <w:szCs w:val="20"/>
        </w:rPr>
      </w:pPr>
    </w:p>
    <w:p w:rsidR="002B51DC" w:rsidRPr="005531E3" w:rsidRDefault="002B51DC" w:rsidP="00526A36">
      <w:pPr>
        <w:pStyle w:val="3"/>
        <w:spacing w:before="0" w:after="0"/>
        <w:jc w:val="center"/>
        <w:rPr>
          <w:rFonts w:ascii="Arial Narrow" w:hAnsi="Arial Narrow"/>
          <w:spacing w:val="30"/>
          <w:sz w:val="20"/>
          <w:szCs w:val="20"/>
        </w:rPr>
      </w:pPr>
      <w:r w:rsidRPr="005531E3">
        <w:rPr>
          <w:rFonts w:ascii="Arial Narrow" w:hAnsi="Arial Narrow"/>
          <w:spacing w:val="30"/>
          <w:sz w:val="20"/>
          <w:szCs w:val="20"/>
        </w:rPr>
        <w:t>АДМИНИСТРАЦИЯ</w:t>
      </w:r>
    </w:p>
    <w:p w:rsidR="002B51DC" w:rsidRPr="005531E3" w:rsidRDefault="002B51DC" w:rsidP="00526A36">
      <w:pPr>
        <w:pStyle w:val="2"/>
        <w:spacing w:before="0" w:after="0"/>
        <w:jc w:val="center"/>
        <w:rPr>
          <w:rFonts w:ascii="Arial Narrow" w:hAnsi="Arial Narrow"/>
          <w:i w:val="0"/>
          <w:spacing w:val="60"/>
          <w:sz w:val="20"/>
          <w:szCs w:val="20"/>
        </w:rPr>
      </w:pPr>
      <w:r w:rsidRPr="005531E3">
        <w:rPr>
          <w:rFonts w:ascii="Arial Narrow" w:hAnsi="Arial Narrow"/>
          <w:i w:val="0"/>
          <w:spacing w:val="60"/>
          <w:sz w:val="20"/>
          <w:szCs w:val="20"/>
        </w:rPr>
        <w:t>Эвенкийского муниципального района</w:t>
      </w:r>
    </w:p>
    <w:p w:rsidR="002B51DC" w:rsidRPr="005531E3" w:rsidRDefault="002B51DC" w:rsidP="00526A36">
      <w:pPr>
        <w:jc w:val="center"/>
        <w:rPr>
          <w:rFonts w:ascii="Arial Narrow" w:hAnsi="Arial Narrow"/>
          <w:b/>
          <w:sz w:val="20"/>
          <w:szCs w:val="20"/>
        </w:rPr>
      </w:pPr>
      <w:r w:rsidRPr="005531E3">
        <w:rPr>
          <w:rFonts w:ascii="Arial Narrow" w:hAnsi="Arial Narrow"/>
          <w:b/>
          <w:sz w:val="20"/>
          <w:szCs w:val="20"/>
        </w:rPr>
        <w:t>Красноярского края</w:t>
      </w:r>
    </w:p>
    <w:p w:rsidR="002B51DC" w:rsidRPr="005531E3" w:rsidRDefault="002B51DC" w:rsidP="00526A36">
      <w:pPr>
        <w:jc w:val="center"/>
        <w:rPr>
          <w:rFonts w:ascii="Arial Narrow" w:hAnsi="Arial Narrow"/>
          <w:b/>
          <w:w w:val="80"/>
          <w:position w:val="4"/>
          <w:sz w:val="20"/>
          <w:szCs w:val="20"/>
        </w:rPr>
      </w:pPr>
      <w:r w:rsidRPr="005531E3">
        <w:rPr>
          <w:rFonts w:ascii="Arial Narrow" w:hAnsi="Arial Narrow"/>
          <w:b/>
          <w:noProof/>
          <w:sz w:val="20"/>
          <w:szCs w:val="20"/>
        </w:rPr>
        <mc:AlternateContent>
          <mc:Choice Requires="wps">
            <w:drawing>
              <wp:anchor distT="0" distB="0" distL="114300" distR="114300" simplePos="0" relativeHeight="251672576" behindDoc="0" locked="0" layoutInCell="0" allowOverlap="1" wp14:anchorId="43C7C0E7" wp14:editId="6140331C">
                <wp:simplePos x="0" y="0"/>
                <wp:positionH relativeFrom="column">
                  <wp:posOffset>211455</wp:posOffset>
                </wp:positionH>
                <wp:positionV relativeFrom="paragraph">
                  <wp:posOffset>93345</wp:posOffset>
                </wp:positionV>
                <wp:extent cx="5486400" cy="0"/>
                <wp:effectExtent l="24765" t="21590" r="22860" b="2603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9D492"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" o:allowincell="f"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B9183E">
      <w:pPr>
        <w:tabs>
          <w:tab w:val="left" w:pos="709"/>
        </w:tabs>
        <w:rPr>
          <w:rFonts w:ascii="Arial Narrow" w:hAnsi="Arial Narrow"/>
          <w:sz w:val="20"/>
          <w:szCs w:val="20"/>
        </w:rPr>
      </w:pPr>
    </w:p>
    <w:p w:rsidR="002B51DC" w:rsidRPr="005531E3" w:rsidRDefault="002B51DC" w:rsidP="00526A36">
      <w:pPr>
        <w:tabs>
          <w:tab w:val="left" w:pos="709"/>
        </w:tabs>
        <w:jc w:val="both"/>
        <w:rPr>
          <w:rFonts w:ascii="Arial Narrow" w:hAnsi="Arial Narrow"/>
          <w:sz w:val="20"/>
          <w:szCs w:val="20"/>
        </w:rPr>
      </w:pPr>
      <w:r w:rsidRPr="005531E3">
        <w:rPr>
          <w:rFonts w:ascii="Arial Narrow" w:hAnsi="Arial Narrow"/>
          <w:sz w:val="20"/>
          <w:szCs w:val="20"/>
        </w:rPr>
        <w:t>«21» 11</w:t>
      </w:r>
      <w:r w:rsidR="00526A36" w:rsidRPr="005531E3">
        <w:rPr>
          <w:rFonts w:ascii="Arial Narrow" w:hAnsi="Arial Narrow"/>
          <w:sz w:val="20"/>
          <w:szCs w:val="20"/>
        </w:rPr>
        <w:t xml:space="preserve"> 2023</w:t>
      </w:r>
      <w:r w:rsidRPr="005531E3">
        <w:rPr>
          <w:rFonts w:ascii="Arial Narrow" w:hAnsi="Arial Narrow"/>
          <w:sz w:val="20"/>
          <w:szCs w:val="20"/>
        </w:rPr>
        <w:t xml:space="preserve">                                               </w:t>
      </w:r>
      <w:r w:rsidR="00526A36" w:rsidRPr="005531E3">
        <w:rPr>
          <w:rFonts w:ascii="Arial Narrow" w:hAnsi="Arial Narrow"/>
          <w:sz w:val="20"/>
          <w:szCs w:val="20"/>
        </w:rPr>
        <w:t xml:space="preserve">               </w:t>
      </w:r>
      <w:r w:rsidRPr="005531E3">
        <w:rPr>
          <w:rFonts w:ascii="Arial Narrow" w:hAnsi="Arial Narrow"/>
          <w:sz w:val="20"/>
          <w:szCs w:val="20"/>
        </w:rPr>
        <w:t xml:space="preserve">            </w:t>
      </w:r>
      <w:r w:rsidR="00526A36" w:rsidRPr="005531E3">
        <w:rPr>
          <w:rFonts w:ascii="Arial Narrow" w:hAnsi="Arial Narrow"/>
          <w:sz w:val="20"/>
          <w:szCs w:val="20"/>
        </w:rPr>
        <w:t xml:space="preserve">     </w:t>
      </w:r>
      <w:r w:rsidRPr="005531E3">
        <w:rPr>
          <w:rFonts w:ascii="Arial Narrow" w:hAnsi="Arial Narrow"/>
          <w:sz w:val="20"/>
          <w:szCs w:val="20"/>
        </w:rPr>
        <w:t xml:space="preserve">         п. Тура          </w:t>
      </w:r>
      <w:r w:rsidR="00526A36" w:rsidRPr="005531E3">
        <w:rPr>
          <w:rFonts w:ascii="Arial Narrow" w:hAnsi="Arial Narrow"/>
          <w:sz w:val="20"/>
          <w:szCs w:val="20"/>
        </w:rPr>
        <w:t xml:space="preserve">    </w:t>
      </w:r>
      <w:r w:rsidRPr="005531E3">
        <w:rPr>
          <w:rFonts w:ascii="Arial Narrow" w:hAnsi="Arial Narrow"/>
          <w:sz w:val="20"/>
          <w:szCs w:val="20"/>
        </w:rPr>
        <w:t xml:space="preserve">                                                                      № 632</w:t>
      </w:r>
      <w:r w:rsidR="00526A36" w:rsidRPr="005531E3">
        <w:rPr>
          <w:rFonts w:ascii="Arial Narrow" w:hAnsi="Arial Narrow"/>
          <w:sz w:val="20"/>
          <w:szCs w:val="20"/>
        </w:rPr>
        <w:t>-п</w:t>
      </w:r>
    </w:p>
    <w:p w:rsidR="002B51DC" w:rsidRPr="005531E3" w:rsidRDefault="002B51DC" w:rsidP="00B9183E">
      <w:pPr>
        <w:jc w:val="center"/>
        <w:rPr>
          <w:rFonts w:ascii="Arial Narrow" w:hAnsi="Arial Narrow"/>
          <w:b/>
          <w:sz w:val="20"/>
          <w:szCs w:val="20"/>
        </w:rPr>
      </w:pPr>
    </w:p>
    <w:p w:rsidR="002B51DC" w:rsidRPr="005531E3" w:rsidRDefault="002B51DC" w:rsidP="00526A36">
      <w:pPr>
        <w:jc w:val="center"/>
        <w:rPr>
          <w:rFonts w:ascii="Arial Narrow" w:hAnsi="Arial Narrow"/>
          <w:b/>
          <w:sz w:val="20"/>
          <w:szCs w:val="20"/>
        </w:rPr>
      </w:pPr>
      <w:r w:rsidRPr="005531E3">
        <w:rPr>
          <w:rFonts w:ascii="Arial Narrow" w:hAnsi="Arial Narrow"/>
          <w:b/>
          <w:sz w:val="20"/>
          <w:szCs w:val="20"/>
        </w:rPr>
        <w:t xml:space="preserve">О внесении недвижимого имущества в казну Эвенкийского муниципального района </w:t>
      </w:r>
    </w:p>
    <w:p w:rsidR="002B51DC" w:rsidRPr="005531E3" w:rsidRDefault="002B51DC" w:rsidP="00B9183E">
      <w:pPr>
        <w:jc w:val="center"/>
        <w:rPr>
          <w:rFonts w:ascii="Arial Narrow" w:hAnsi="Arial Narrow"/>
          <w:b/>
          <w:sz w:val="20"/>
          <w:szCs w:val="20"/>
        </w:rPr>
      </w:pPr>
    </w:p>
    <w:p w:rsidR="002B51DC" w:rsidRPr="005531E3" w:rsidRDefault="002B51DC" w:rsidP="00B9183E">
      <w:pPr>
        <w:tabs>
          <w:tab w:val="left" w:pos="709"/>
        </w:tabs>
        <w:ind w:firstLine="708"/>
        <w:contextualSpacing/>
        <w:jc w:val="both"/>
        <w:rPr>
          <w:rFonts w:ascii="Arial Narrow" w:hAnsi="Arial Narrow"/>
          <w:sz w:val="20"/>
          <w:szCs w:val="20"/>
        </w:rPr>
      </w:pPr>
      <w:proofErr w:type="gramStart"/>
      <w:r w:rsidRPr="005531E3">
        <w:rPr>
          <w:rFonts w:ascii="Arial Narrow" w:hAnsi="Arial Narrow"/>
          <w:sz w:val="20"/>
          <w:szCs w:val="20"/>
        </w:rPr>
        <w:t>В соответствии со статьями 15, 50</w:t>
      </w:r>
      <w:r w:rsidRPr="005531E3">
        <w:rPr>
          <w:rFonts w:ascii="Arial Narrow" w:hAnsi="Arial Narrow"/>
          <w:b/>
          <w:sz w:val="20"/>
          <w:szCs w:val="20"/>
        </w:rPr>
        <w:t xml:space="preserve"> </w:t>
      </w:r>
      <w:r w:rsidRPr="005531E3">
        <w:rPr>
          <w:rFonts w:ascii="Arial Narrow" w:hAnsi="Arial Narrow"/>
          <w:sz w:val="20"/>
          <w:szCs w:val="20"/>
        </w:rPr>
        <w:t xml:space="preserve">Федерального закона от 06.10.2003 №131-ФЗ «Об общих принципах организации местного самоуправления в Российской Федерации», статьей 11 Устава Эвенкийского муниципального района, </w:t>
      </w:r>
      <w:r w:rsidRPr="005531E3">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5531E3">
        <w:rPr>
          <w:rFonts w:ascii="Arial Narrow" w:hAnsi="Arial Narrow"/>
          <w:sz w:val="20"/>
          <w:szCs w:val="20"/>
        </w:rPr>
        <w:t>утвержденным Решением Эвенкийского районного Совета депутатов от 24.03.2023 № 5-2136-8, государственной регистрации права собственности Эвенкийского муниципального района на объекты недвижимости от 01.11.2023 № 88:03</w:t>
      </w:r>
      <w:proofErr w:type="gramEnd"/>
      <w:r w:rsidRPr="005531E3">
        <w:rPr>
          <w:rFonts w:ascii="Arial Narrow" w:hAnsi="Arial Narrow"/>
          <w:sz w:val="20"/>
          <w:szCs w:val="20"/>
        </w:rPr>
        <w:t xml:space="preserve">:0010144:136-24/095/2023-1, от 01.11.2023 № 88:03:0010144:137-24/095/2023-1, в результате раздела объекта незавершенного строительства, </w:t>
      </w:r>
      <w:r w:rsidRPr="005531E3">
        <w:rPr>
          <w:rFonts w:ascii="Arial Narrow" w:hAnsi="Arial Narrow"/>
          <w:b/>
          <w:sz w:val="20"/>
          <w:szCs w:val="20"/>
        </w:rPr>
        <w:t>ПОСТАНОВЛЯЮ:</w:t>
      </w:r>
    </w:p>
    <w:p w:rsidR="002B51DC" w:rsidRPr="005531E3" w:rsidRDefault="002B51DC" w:rsidP="00B9183E">
      <w:pPr>
        <w:tabs>
          <w:tab w:val="left" w:pos="709"/>
        </w:tabs>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Внести в казну Эвенкийского муниципального района Красноярского края недвижимое имущество:</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526A36" w:rsidRPr="005531E3">
        <w:rPr>
          <w:rFonts w:ascii="Arial Narrow" w:hAnsi="Arial Narrow"/>
          <w:sz w:val="20"/>
          <w:szCs w:val="20"/>
        </w:rPr>
        <w:t xml:space="preserve"> </w:t>
      </w:r>
      <w:r w:rsidRPr="005531E3">
        <w:rPr>
          <w:rFonts w:ascii="Arial Narrow" w:hAnsi="Arial Narrow"/>
          <w:sz w:val="20"/>
          <w:szCs w:val="20"/>
        </w:rPr>
        <w:t>объект незавершенного строительства, кадастровый номер 88:03:0010144:136, местоположение: Российская Федерация, Красноярский край, Эвенкийский район, с. Ванавара, ул. Светлая, д.6, корпус 2, площадь 4768,9 м</w:t>
      </w:r>
      <w:proofErr w:type="gramStart"/>
      <w:r w:rsidRPr="005531E3">
        <w:rPr>
          <w:rFonts w:ascii="Arial Narrow" w:hAnsi="Arial Narrow"/>
          <w:sz w:val="20"/>
          <w:szCs w:val="20"/>
          <w:vertAlign w:val="superscript"/>
        </w:rPr>
        <w:t>2</w:t>
      </w:r>
      <w:proofErr w:type="gramEnd"/>
      <w:r w:rsidRPr="005531E3">
        <w:rPr>
          <w:rFonts w:ascii="Arial Narrow" w:hAnsi="Arial Narrow"/>
          <w:sz w:val="20"/>
          <w:szCs w:val="20"/>
        </w:rPr>
        <w:t xml:space="preserve">, кадастровая стоимость не определена, первоначальная стоимость 277 937 920 (двести семьдесят семь миллионов девятьсот тридцать семь тысяч девятьсот двадцать) рублей 79 копеек. </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w:t>
      </w:r>
      <w:r w:rsidR="00526A36" w:rsidRPr="005531E3">
        <w:rPr>
          <w:rFonts w:ascii="Arial Narrow" w:hAnsi="Arial Narrow"/>
          <w:sz w:val="20"/>
          <w:szCs w:val="20"/>
        </w:rPr>
        <w:t xml:space="preserve"> </w:t>
      </w:r>
      <w:r w:rsidRPr="005531E3">
        <w:rPr>
          <w:rFonts w:ascii="Arial Narrow" w:hAnsi="Arial Narrow"/>
          <w:sz w:val="20"/>
          <w:szCs w:val="20"/>
        </w:rPr>
        <w:t>объект незавершенного строительства, кадастровый номер 88:03:0010144:137, местоположение:  Российская Федерация, Красноярский край, Эвенкийский район, с. Ванавара, ул. Светлая, д.6, корпус 2, площадь 4247,9 м</w:t>
      </w:r>
      <w:proofErr w:type="gramStart"/>
      <w:r w:rsidRPr="005531E3">
        <w:rPr>
          <w:rFonts w:ascii="Arial Narrow" w:hAnsi="Arial Narrow"/>
          <w:sz w:val="20"/>
          <w:szCs w:val="20"/>
          <w:vertAlign w:val="superscript"/>
        </w:rPr>
        <w:t>2</w:t>
      </w:r>
      <w:proofErr w:type="gramEnd"/>
      <w:r w:rsidRPr="005531E3">
        <w:rPr>
          <w:rFonts w:ascii="Arial Narrow" w:hAnsi="Arial Narrow"/>
          <w:sz w:val="20"/>
          <w:szCs w:val="20"/>
        </w:rPr>
        <w:t xml:space="preserve">, кадастровая стоимость не определена, первоначальная стоимость 247 573 304 (двести сорок семь миллионов пятьсот семьдесят три тысячи триста четыре) рубля 19 копеек. </w:t>
      </w:r>
    </w:p>
    <w:p w:rsidR="002B51DC" w:rsidRPr="005531E3" w:rsidRDefault="00526A36" w:rsidP="00B9183E">
      <w:pPr>
        <w:tabs>
          <w:tab w:val="left" w:pos="720"/>
        </w:tabs>
        <w:jc w:val="both"/>
        <w:rPr>
          <w:rFonts w:ascii="Arial Narrow" w:hAnsi="Arial Narrow"/>
          <w:sz w:val="20"/>
          <w:szCs w:val="20"/>
        </w:rPr>
      </w:pPr>
      <w:r w:rsidRPr="005531E3">
        <w:rPr>
          <w:rFonts w:ascii="Arial Narrow" w:hAnsi="Arial Narrow"/>
          <w:sz w:val="20"/>
          <w:szCs w:val="20"/>
        </w:rPr>
        <w:t>2.</w:t>
      </w:r>
      <w:r w:rsidR="002B51DC" w:rsidRPr="005531E3">
        <w:rPr>
          <w:rFonts w:ascii="Arial Narrow" w:hAnsi="Arial Narrow"/>
          <w:sz w:val="20"/>
          <w:szCs w:val="20"/>
        </w:rPr>
        <w:tab/>
        <w:t>Департаменту земельно-имущественных отношений Администрации Эвенкийского муниципального района (А.В.Лыткин):</w:t>
      </w:r>
    </w:p>
    <w:p w:rsidR="002B51DC" w:rsidRPr="005531E3" w:rsidRDefault="002B51DC" w:rsidP="00B9183E">
      <w:pPr>
        <w:tabs>
          <w:tab w:val="left" w:pos="720"/>
        </w:tabs>
        <w:jc w:val="both"/>
        <w:rPr>
          <w:rFonts w:ascii="Arial Narrow" w:hAnsi="Arial Narrow"/>
          <w:sz w:val="20"/>
          <w:szCs w:val="20"/>
        </w:rPr>
      </w:pPr>
      <w:r w:rsidRPr="005531E3">
        <w:rPr>
          <w:rFonts w:ascii="Arial Narrow" w:hAnsi="Arial Narrow"/>
          <w:color w:val="0D0D0D"/>
          <w:sz w:val="20"/>
          <w:szCs w:val="20"/>
        </w:rPr>
        <w:lastRenderedPageBreak/>
        <w:t>-</w:t>
      </w:r>
      <w:r w:rsidR="00526A36" w:rsidRPr="005531E3">
        <w:rPr>
          <w:rFonts w:ascii="Arial Narrow" w:hAnsi="Arial Narrow"/>
          <w:color w:val="0D0D0D"/>
          <w:sz w:val="20"/>
          <w:szCs w:val="20"/>
        </w:rPr>
        <w:t xml:space="preserve"> </w:t>
      </w:r>
      <w:r w:rsidRPr="005531E3">
        <w:rPr>
          <w:rFonts w:ascii="Arial Narrow" w:hAnsi="Arial Narrow"/>
          <w:color w:val="0D0D0D"/>
          <w:sz w:val="20"/>
          <w:szCs w:val="20"/>
        </w:rPr>
        <w:t xml:space="preserve">внести в Реестр </w:t>
      </w:r>
      <w:r w:rsidRPr="005531E3">
        <w:rPr>
          <w:rFonts w:ascii="Arial Narrow" w:hAnsi="Arial Narrow"/>
          <w:sz w:val="20"/>
          <w:szCs w:val="20"/>
        </w:rPr>
        <w:t>муниципального имущества</w:t>
      </w:r>
      <w:r w:rsidRPr="005531E3">
        <w:rPr>
          <w:rFonts w:ascii="Arial Narrow" w:hAnsi="Arial Narrow"/>
          <w:color w:val="00B050"/>
          <w:sz w:val="20"/>
          <w:szCs w:val="20"/>
        </w:rPr>
        <w:t xml:space="preserve"> </w:t>
      </w:r>
      <w:r w:rsidRPr="005531E3">
        <w:rPr>
          <w:rFonts w:ascii="Arial Narrow" w:hAnsi="Arial Narrow"/>
          <w:color w:val="0D0D0D"/>
          <w:sz w:val="20"/>
          <w:szCs w:val="20"/>
        </w:rPr>
        <w:t xml:space="preserve">Эвенкийского муниципального района </w:t>
      </w:r>
      <w:r w:rsidRPr="005531E3">
        <w:rPr>
          <w:rFonts w:ascii="Arial Narrow" w:hAnsi="Arial Narrow"/>
          <w:sz w:val="20"/>
          <w:szCs w:val="20"/>
        </w:rPr>
        <w:t>объекты незавершенного строительства, указанные в пункте 1 настоящего постановления;</w:t>
      </w:r>
    </w:p>
    <w:p w:rsidR="002B51DC" w:rsidRPr="005531E3" w:rsidRDefault="002B51DC" w:rsidP="00B9183E">
      <w:pPr>
        <w:tabs>
          <w:tab w:val="left" w:pos="709"/>
        </w:tabs>
        <w:contextualSpacing/>
        <w:jc w:val="both"/>
        <w:rPr>
          <w:rFonts w:ascii="Arial Narrow" w:hAnsi="Arial Narrow"/>
          <w:bCs/>
          <w:sz w:val="20"/>
          <w:szCs w:val="20"/>
        </w:rPr>
      </w:pPr>
      <w:r w:rsidRPr="005531E3">
        <w:rPr>
          <w:rFonts w:ascii="Arial Narrow" w:hAnsi="Arial Narrow"/>
          <w:sz w:val="20"/>
          <w:szCs w:val="20"/>
        </w:rPr>
        <w:t>-</w:t>
      </w:r>
      <w:r w:rsidR="00526A36" w:rsidRPr="005531E3">
        <w:rPr>
          <w:rFonts w:ascii="Arial Narrow" w:hAnsi="Arial Narrow"/>
          <w:sz w:val="20"/>
          <w:szCs w:val="20"/>
        </w:rPr>
        <w:t xml:space="preserve"> </w:t>
      </w:r>
      <w:r w:rsidRPr="005531E3">
        <w:rPr>
          <w:rFonts w:ascii="Arial Narrow" w:hAnsi="Arial Narrow"/>
          <w:sz w:val="20"/>
          <w:szCs w:val="20"/>
        </w:rPr>
        <w:t>организовать передачу объекта незавершенного строительства с кадастровым номером 88:03:0010144:136, указанного в пункте 1 настоящего постановления, в государственную собственность Красноярского края</w:t>
      </w:r>
      <w:r w:rsidRPr="005531E3">
        <w:rPr>
          <w:rFonts w:ascii="Arial Narrow" w:hAnsi="Arial Narrow"/>
          <w:bCs/>
          <w:sz w:val="20"/>
          <w:szCs w:val="20"/>
        </w:rPr>
        <w:t>.</w:t>
      </w:r>
    </w:p>
    <w:p w:rsidR="002B51DC" w:rsidRPr="005531E3" w:rsidRDefault="00526A36" w:rsidP="00B9183E">
      <w:pPr>
        <w:tabs>
          <w:tab w:val="left" w:pos="720"/>
        </w:tabs>
        <w:jc w:val="both"/>
        <w:rPr>
          <w:rFonts w:ascii="Arial Narrow" w:hAnsi="Arial Narrow"/>
          <w:sz w:val="20"/>
          <w:szCs w:val="20"/>
        </w:rPr>
      </w:pPr>
      <w:r w:rsidRPr="005531E3">
        <w:rPr>
          <w:rFonts w:ascii="Arial Narrow" w:hAnsi="Arial Narrow"/>
          <w:sz w:val="20"/>
          <w:szCs w:val="20"/>
        </w:rPr>
        <w:t>3.</w:t>
      </w:r>
      <w:r w:rsidR="002B51DC" w:rsidRPr="005531E3">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2B51DC" w:rsidRPr="005531E3" w:rsidRDefault="00526A36" w:rsidP="00B9183E">
      <w:pPr>
        <w:tabs>
          <w:tab w:val="left" w:pos="709"/>
        </w:tabs>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2B51DC" w:rsidRPr="005531E3">
        <w:rPr>
          <w:rFonts w:ascii="Arial Narrow" w:hAnsi="Arial Narrow"/>
          <w:sz w:val="20"/>
          <w:szCs w:val="20"/>
        </w:rPr>
        <w:t>Настоящее постановление вступает в силу с момента подпис</w:t>
      </w:r>
      <w:r w:rsidR="00C7076A" w:rsidRPr="005531E3">
        <w:rPr>
          <w:rFonts w:ascii="Arial Narrow" w:hAnsi="Arial Narrow"/>
          <w:sz w:val="20"/>
          <w:szCs w:val="20"/>
        </w:rPr>
        <w:t>ания и подлежит опубликованию в</w:t>
      </w:r>
      <w:r w:rsidR="002B51DC" w:rsidRPr="005531E3">
        <w:rPr>
          <w:rFonts w:ascii="Arial Narrow" w:hAnsi="Arial Narrow"/>
          <w:sz w:val="20"/>
          <w:szCs w:val="20"/>
        </w:rPr>
        <w:t xml:space="preserve"> периодическом печатном средстве массовой информации «Официальный вестник Эвенкийского муниципального района».</w:t>
      </w:r>
    </w:p>
    <w:p w:rsidR="002B51DC" w:rsidRPr="005531E3" w:rsidRDefault="002B51DC" w:rsidP="00B9183E">
      <w:pPr>
        <w:tabs>
          <w:tab w:val="left" w:pos="709"/>
        </w:tabs>
        <w:jc w:val="both"/>
        <w:rPr>
          <w:rFonts w:ascii="Arial Narrow" w:hAnsi="Arial Narrow"/>
          <w:sz w:val="20"/>
          <w:szCs w:val="20"/>
        </w:rPr>
      </w:pPr>
    </w:p>
    <w:p w:rsidR="002B51DC" w:rsidRPr="005531E3" w:rsidRDefault="002B51DC" w:rsidP="00B9183E">
      <w:pPr>
        <w:tabs>
          <w:tab w:val="left" w:pos="709"/>
        </w:tabs>
        <w:jc w:val="both"/>
        <w:rPr>
          <w:rFonts w:ascii="Arial Narrow" w:hAnsi="Arial Narrow"/>
          <w:sz w:val="20"/>
          <w:szCs w:val="20"/>
        </w:rPr>
      </w:pPr>
      <w:r w:rsidRPr="005531E3">
        <w:rPr>
          <w:rFonts w:ascii="Arial Narrow" w:hAnsi="Arial Narrow"/>
          <w:sz w:val="20"/>
          <w:szCs w:val="20"/>
        </w:rPr>
        <w:t>И.о. Главы</w:t>
      </w:r>
    </w:p>
    <w:p w:rsidR="002B51DC" w:rsidRPr="005531E3" w:rsidRDefault="002B51DC" w:rsidP="00526A36">
      <w:pPr>
        <w:tabs>
          <w:tab w:val="left" w:pos="709"/>
        </w:tabs>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526A36"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526A36" w:rsidRPr="005531E3">
        <w:rPr>
          <w:rFonts w:ascii="Arial Narrow" w:hAnsi="Arial Narrow"/>
          <w:sz w:val="20"/>
          <w:szCs w:val="20"/>
        </w:rPr>
        <w:t xml:space="preserve">                  </w:t>
      </w:r>
      <w:r w:rsidRPr="005531E3">
        <w:rPr>
          <w:rFonts w:ascii="Arial Narrow" w:hAnsi="Arial Narrow"/>
          <w:sz w:val="20"/>
          <w:szCs w:val="20"/>
        </w:rPr>
        <w:t xml:space="preserve">                                   А.В. Николаенко</w:t>
      </w:r>
    </w:p>
    <w:p w:rsidR="002B51DC" w:rsidRPr="005531E3" w:rsidRDefault="002B51DC" w:rsidP="00B9183E">
      <w:pPr>
        <w:tabs>
          <w:tab w:val="left" w:pos="709"/>
        </w:tabs>
        <w:jc w:val="both"/>
        <w:rPr>
          <w:rFonts w:ascii="Arial Narrow" w:hAnsi="Arial Narrow"/>
          <w:sz w:val="20"/>
          <w:szCs w:val="20"/>
        </w:rPr>
      </w:pPr>
    </w:p>
    <w:p w:rsidR="002B51DC" w:rsidRPr="005531E3" w:rsidRDefault="002B51DC" w:rsidP="00526A36">
      <w:pPr>
        <w:jc w:val="center"/>
        <w:rPr>
          <w:rFonts w:ascii="Arial Narrow" w:hAnsi="Arial Narrow"/>
          <w:b/>
          <w:sz w:val="20"/>
          <w:szCs w:val="20"/>
        </w:rPr>
      </w:pPr>
      <w:r w:rsidRPr="005531E3">
        <w:rPr>
          <w:rFonts w:ascii="Arial Narrow" w:hAnsi="Arial Narrow"/>
          <w:b/>
          <w:sz w:val="20"/>
          <w:szCs w:val="20"/>
        </w:rPr>
        <w:t>АДМИНИСТРАЦИЯ</w:t>
      </w:r>
    </w:p>
    <w:p w:rsidR="002B51DC" w:rsidRPr="005531E3" w:rsidRDefault="002B51DC" w:rsidP="00526A36">
      <w:pPr>
        <w:jc w:val="center"/>
        <w:rPr>
          <w:rFonts w:ascii="Arial Narrow" w:hAnsi="Arial Narrow"/>
          <w:b/>
          <w:spacing w:val="60"/>
          <w:sz w:val="20"/>
          <w:szCs w:val="20"/>
        </w:rPr>
      </w:pPr>
      <w:r w:rsidRPr="005531E3">
        <w:rPr>
          <w:rFonts w:ascii="Arial Narrow" w:hAnsi="Arial Narrow"/>
          <w:b/>
          <w:spacing w:val="60"/>
          <w:sz w:val="20"/>
          <w:szCs w:val="20"/>
        </w:rPr>
        <w:t>Эвенкийского муниципального района</w:t>
      </w:r>
    </w:p>
    <w:p w:rsidR="002B51DC" w:rsidRPr="005531E3" w:rsidRDefault="002B51DC" w:rsidP="00526A36">
      <w:pPr>
        <w:jc w:val="center"/>
        <w:rPr>
          <w:rFonts w:ascii="Arial Narrow" w:hAnsi="Arial Narrow"/>
          <w:b/>
          <w:sz w:val="20"/>
          <w:szCs w:val="20"/>
        </w:rPr>
      </w:pPr>
      <w:r w:rsidRPr="005531E3">
        <w:rPr>
          <w:rFonts w:ascii="Arial Narrow" w:hAnsi="Arial Narrow"/>
          <w:b/>
          <w:sz w:val="20"/>
          <w:szCs w:val="20"/>
        </w:rPr>
        <w:t>Красноярского края</w:t>
      </w:r>
    </w:p>
    <w:p w:rsidR="002B51DC" w:rsidRPr="005531E3" w:rsidRDefault="002B51DC" w:rsidP="00526A36">
      <w:pPr>
        <w:tabs>
          <w:tab w:val="left" w:pos="8460"/>
        </w:tabs>
        <w:jc w:val="center"/>
        <w:rPr>
          <w:rFonts w:ascii="Arial Narrow" w:hAnsi="Arial Narrow"/>
          <w:b/>
          <w:sz w:val="20"/>
          <w:szCs w:val="20"/>
        </w:rPr>
      </w:pPr>
      <w:r w:rsidRPr="005531E3">
        <w:rPr>
          <w:rFonts w:ascii="Arial Narrow" w:hAnsi="Arial Narrow"/>
          <w:noProof/>
          <w:sz w:val="20"/>
          <w:szCs w:val="20"/>
        </w:rPr>
        <mc:AlternateContent>
          <mc:Choice Requires="wps">
            <w:drawing>
              <wp:anchor distT="4294967291" distB="4294967291" distL="114300" distR="114300" simplePos="0" relativeHeight="251673600" behindDoc="0" locked="0" layoutInCell="1" allowOverlap="1" wp14:anchorId="0496F437" wp14:editId="2E2394DC">
                <wp:simplePos x="0" y="0"/>
                <wp:positionH relativeFrom="column">
                  <wp:posOffset>219075</wp:posOffset>
                </wp:positionH>
                <wp:positionV relativeFrom="paragraph">
                  <wp:posOffset>154939</wp:posOffset>
                </wp:positionV>
                <wp:extent cx="5486400" cy="0"/>
                <wp:effectExtent l="0" t="19050" r="0" b="1905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40B84" id="Прямая соединительная линия 3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12.2pt" to="44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B51DC" w:rsidRPr="005531E3" w:rsidRDefault="002B51DC" w:rsidP="00B9183E">
      <w:pPr>
        <w:jc w:val="both"/>
        <w:rPr>
          <w:rFonts w:ascii="Arial Narrow" w:hAnsi="Arial Narrow"/>
          <w:sz w:val="20"/>
          <w:szCs w:val="20"/>
        </w:rPr>
      </w:pPr>
    </w:p>
    <w:p w:rsidR="002B51DC" w:rsidRPr="005531E3" w:rsidRDefault="002B51DC" w:rsidP="00526A36">
      <w:pPr>
        <w:jc w:val="both"/>
        <w:rPr>
          <w:rFonts w:ascii="Arial Narrow" w:hAnsi="Arial Narrow"/>
          <w:sz w:val="20"/>
          <w:szCs w:val="20"/>
        </w:rPr>
      </w:pPr>
      <w:r w:rsidRPr="005531E3">
        <w:rPr>
          <w:rFonts w:ascii="Arial Narrow" w:hAnsi="Arial Narrow"/>
          <w:sz w:val="20"/>
          <w:szCs w:val="20"/>
        </w:rPr>
        <w:t>«21» 11</w:t>
      </w:r>
      <w:r w:rsidR="00526A36" w:rsidRPr="005531E3">
        <w:rPr>
          <w:rFonts w:ascii="Arial Narrow" w:hAnsi="Arial Narrow"/>
          <w:sz w:val="20"/>
          <w:szCs w:val="20"/>
        </w:rPr>
        <w:t xml:space="preserve"> 2023</w:t>
      </w:r>
      <w:r w:rsidRPr="005531E3">
        <w:rPr>
          <w:rFonts w:ascii="Arial Narrow" w:hAnsi="Arial Narrow"/>
          <w:sz w:val="20"/>
          <w:szCs w:val="20"/>
        </w:rPr>
        <w:t xml:space="preserve">                                </w:t>
      </w:r>
      <w:r w:rsidR="00526A36" w:rsidRPr="005531E3">
        <w:rPr>
          <w:rFonts w:ascii="Arial Narrow" w:hAnsi="Arial Narrow"/>
          <w:sz w:val="20"/>
          <w:szCs w:val="20"/>
        </w:rPr>
        <w:t xml:space="preserve">                                               </w:t>
      </w:r>
      <w:r w:rsidRPr="005531E3">
        <w:rPr>
          <w:rFonts w:ascii="Arial Narrow" w:hAnsi="Arial Narrow"/>
          <w:sz w:val="20"/>
          <w:szCs w:val="20"/>
        </w:rPr>
        <w:t xml:space="preserve"> </w:t>
      </w:r>
      <w:r w:rsidR="00526A36" w:rsidRPr="005531E3">
        <w:rPr>
          <w:rFonts w:ascii="Arial Narrow" w:hAnsi="Arial Narrow"/>
          <w:sz w:val="20"/>
          <w:szCs w:val="20"/>
        </w:rPr>
        <w:t xml:space="preserve">   </w:t>
      </w:r>
      <w:r w:rsidRPr="005531E3">
        <w:rPr>
          <w:rFonts w:ascii="Arial Narrow" w:hAnsi="Arial Narrow"/>
          <w:sz w:val="20"/>
          <w:szCs w:val="20"/>
        </w:rPr>
        <w:t xml:space="preserve">      </w:t>
      </w:r>
      <w:r w:rsidR="00526A36" w:rsidRPr="005531E3">
        <w:rPr>
          <w:rFonts w:ascii="Arial Narrow" w:hAnsi="Arial Narrow"/>
          <w:sz w:val="20"/>
          <w:szCs w:val="20"/>
        </w:rPr>
        <w:t xml:space="preserve">п. Тура                             </w:t>
      </w:r>
      <w:r w:rsidRPr="005531E3">
        <w:rPr>
          <w:rFonts w:ascii="Arial Narrow" w:hAnsi="Arial Narrow"/>
          <w:sz w:val="20"/>
          <w:szCs w:val="20"/>
        </w:rPr>
        <w:t xml:space="preserve">                                                      № 633-п</w:t>
      </w:r>
    </w:p>
    <w:p w:rsidR="002B51DC" w:rsidRPr="005531E3" w:rsidRDefault="002B51DC" w:rsidP="00B9183E">
      <w:pPr>
        <w:contextualSpacing/>
        <w:rPr>
          <w:rFonts w:ascii="Arial Narrow" w:hAnsi="Arial Narrow"/>
          <w:sz w:val="20"/>
          <w:szCs w:val="20"/>
        </w:rPr>
      </w:pPr>
    </w:p>
    <w:p w:rsidR="002B51DC" w:rsidRPr="005531E3" w:rsidRDefault="002B51DC" w:rsidP="00B9183E">
      <w:pPr>
        <w:tabs>
          <w:tab w:val="left" w:pos="709"/>
        </w:tabs>
        <w:jc w:val="center"/>
        <w:rPr>
          <w:rFonts w:ascii="Arial Narrow" w:hAnsi="Arial Narrow"/>
          <w:b/>
          <w:sz w:val="20"/>
          <w:szCs w:val="20"/>
        </w:rPr>
      </w:pPr>
      <w:r w:rsidRPr="005531E3">
        <w:rPr>
          <w:rFonts w:ascii="Arial Narrow" w:hAnsi="Arial Narrow"/>
          <w:b/>
          <w:sz w:val="20"/>
          <w:szCs w:val="20"/>
        </w:rPr>
        <w:t>О внесении изменений в постановление Администрации Эвенкийского муниципального района от 14.11.2019 № 489-п «Об утверждении муниципальной программы Эвенкийского муниципального района «Управление муниципальными финансами» на 2020-2025 годы»</w:t>
      </w:r>
    </w:p>
    <w:p w:rsidR="002B51DC" w:rsidRPr="005531E3" w:rsidRDefault="002B51DC" w:rsidP="00B9183E">
      <w:pPr>
        <w:tabs>
          <w:tab w:val="left" w:pos="709"/>
        </w:tabs>
        <w:autoSpaceDE w:val="0"/>
        <w:autoSpaceDN w:val="0"/>
        <w:adjustRightInd w:val="0"/>
        <w:jc w:val="both"/>
        <w:rPr>
          <w:rFonts w:ascii="Arial Narrow" w:hAnsi="Arial Narrow"/>
          <w:b/>
          <w:sz w:val="20"/>
          <w:szCs w:val="20"/>
        </w:rPr>
      </w:pPr>
    </w:p>
    <w:p w:rsidR="002B51DC" w:rsidRPr="005531E3" w:rsidRDefault="002B51DC" w:rsidP="00B9183E">
      <w:pPr>
        <w:tabs>
          <w:tab w:val="left" w:pos="-14884"/>
          <w:tab w:val="left" w:pos="709"/>
        </w:tabs>
        <w:autoSpaceDE w:val="0"/>
        <w:autoSpaceDN w:val="0"/>
        <w:adjustRightInd w:val="0"/>
        <w:jc w:val="both"/>
        <w:rPr>
          <w:rFonts w:ascii="Arial Narrow" w:hAnsi="Arial Narrow"/>
          <w:b/>
          <w:sz w:val="20"/>
          <w:szCs w:val="20"/>
        </w:rPr>
      </w:pPr>
      <w:r w:rsidRPr="005531E3">
        <w:rPr>
          <w:rFonts w:ascii="Arial Narrow" w:hAnsi="Arial Narrow"/>
          <w:sz w:val="20"/>
          <w:szCs w:val="20"/>
        </w:rPr>
        <w:tab/>
        <w:t xml:space="preserve">В соответствии со статьей 179 Бюджетного кодекса Российской Федерации, постановлением Администрации Эвенкийского муниципального района от 06.10.2020 № 472-п (с изменениями от 26.10.2020 №519-п, </w:t>
      </w:r>
      <w:bookmarkStart w:id="6" w:name="_Hlk118191733"/>
      <w:r w:rsidRPr="005531E3">
        <w:rPr>
          <w:rFonts w:ascii="Arial Narrow" w:hAnsi="Arial Narrow"/>
          <w:sz w:val="20"/>
          <w:szCs w:val="20"/>
        </w:rPr>
        <w:t>от 20.02.2021 №109-п</w:t>
      </w:r>
      <w:bookmarkEnd w:id="6"/>
      <w:r w:rsidRPr="005531E3">
        <w:rPr>
          <w:rFonts w:ascii="Arial Narrow" w:hAnsi="Arial Narrow"/>
          <w:sz w:val="20"/>
          <w:szCs w:val="20"/>
        </w:rPr>
        <w:t xml:space="preserve">)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5531E3">
        <w:rPr>
          <w:rFonts w:ascii="Arial Narrow" w:hAnsi="Arial Narrow"/>
          <w:b/>
          <w:sz w:val="20"/>
          <w:szCs w:val="20"/>
        </w:rPr>
        <w:t>ПОСТАНОВЛЯЮ:</w:t>
      </w:r>
    </w:p>
    <w:p w:rsidR="002B51DC" w:rsidRPr="005531E3" w:rsidRDefault="00526A36" w:rsidP="00B9183E">
      <w:pPr>
        <w:jc w:val="both"/>
        <w:rPr>
          <w:rFonts w:ascii="Arial Narrow" w:hAnsi="Arial Narrow"/>
          <w:sz w:val="20"/>
          <w:szCs w:val="20"/>
        </w:rPr>
      </w:pPr>
      <w:r w:rsidRPr="005531E3">
        <w:rPr>
          <w:rFonts w:ascii="Arial Narrow" w:hAnsi="Arial Narrow"/>
          <w:sz w:val="20"/>
          <w:szCs w:val="20"/>
        </w:rPr>
        <w:t>1.</w:t>
      </w:r>
      <w:r w:rsidR="002B51DC" w:rsidRPr="005531E3">
        <w:rPr>
          <w:rFonts w:ascii="Arial Narrow" w:hAnsi="Arial Narrow"/>
          <w:sz w:val="20"/>
          <w:szCs w:val="20"/>
        </w:rPr>
        <w:tab/>
      </w:r>
      <w:proofErr w:type="gramStart"/>
      <w:r w:rsidR="002B51DC" w:rsidRPr="005531E3">
        <w:rPr>
          <w:rFonts w:ascii="Arial Narrow" w:hAnsi="Arial Narrow"/>
          <w:sz w:val="20"/>
          <w:szCs w:val="20"/>
        </w:rPr>
        <w:t>Внести в постановление Администрации Эвенкийского муниципального района от 14.11.2019 № 489-п «Об утверждении муниципальной программы Эвенкийского муниципального района «Управление муниципальными финансами» на 2020-2025 годы» (в редакции от 16.04.2020 №182-п, от 04.08.2020 №354-п, от 13.10.2020 №498-п, от 10.11.2020 №544-п, от 03.02.2021 №68-п, от 15.11.2021 №531-п, от 19.04.2022 №209-п, от 22.08.2022 №419-п, от 07.11.2022 №549-п, от 14.11.2022 №566-п, от 30.12.2022 №698-п, от 22.05.2023</w:t>
      </w:r>
      <w:proofErr w:type="gramEnd"/>
      <w:r w:rsidR="002B51DC" w:rsidRPr="005531E3">
        <w:rPr>
          <w:rFonts w:ascii="Arial Narrow" w:hAnsi="Arial Narrow"/>
          <w:sz w:val="20"/>
          <w:szCs w:val="20"/>
        </w:rPr>
        <w:t xml:space="preserve"> №</w:t>
      </w:r>
      <w:proofErr w:type="gramStart"/>
      <w:r w:rsidR="002B51DC" w:rsidRPr="005531E3">
        <w:rPr>
          <w:rFonts w:ascii="Arial Narrow" w:hAnsi="Arial Narrow"/>
          <w:sz w:val="20"/>
          <w:szCs w:val="20"/>
        </w:rPr>
        <w:t>270-п, от 12.07.2023 №394-п, от 04.10.2023 №529-п), следующие изменения:</w:t>
      </w:r>
      <w:proofErr w:type="gramEnd"/>
    </w:p>
    <w:p w:rsidR="002B51DC" w:rsidRPr="005531E3" w:rsidRDefault="00526A36"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1.1</w:t>
      </w:r>
      <w:proofErr w:type="gramStart"/>
      <w:r w:rsidR="002B51DC" w:rsidRPr="005531E3">
        <w:rPr>
          <w:rFonts w:ascii="Arial Narrow" w:hAnsi="Arial Narrow"/>
          <w:sz w:val="20"/>
          <w:szCs w:val="20"/>
        </w:rPr>
        <w:tab/>
        <w:t>В</w:t>
      </w:r>
      <w:proofErr w:type="gramEnd"/>
      <w:r w:rsidR="002B51DC" w:rsidRPr="005531E3">
        <w:rPr>
          <w:rFonts w:ascii="Arial Narrow" w:hAnsi="Arial Narrow"/>
          <w:sz w:val="20"/>
          <w:szCs w:val="20"/>
        </w:rPr>
        <w:t xml:space="preserve"> </w:t>
      </w:r>
      <w:r w:rsidR="002B51DC" w:rsidRPr="005531E3">
        <w:rPr>
          <w:rFonts w:ascii="Arial Narrow" w:hAnsi="Arial Narrow"/>
          <w:color w:val="000000"/>
          <w:sz w:val="20"/>
          <w:szCs w:val="20"/>
        </w:rPr>
        <w:t xml:space="preserve">наименовании постановления и далее по тексту </w:t>
      </w:r>
      <w:r w:rsidR="002B51DC" w:rsidRPr="005531E3">
        <w:rPr>
          <w:rFonts w:ascii="Arial Narrow" w:hAnsi="Arial Narrow"/>
          <w:sz w:val="20"/>
          <w:szCs w:val="20"/>
        </w:rPr>
        <w:t>слова «2020-2025 годы» заменить словами «2020-2026 годы».</w:t>
      </w:r>
    </w:p>
    <w:p w:rsidR="002B51DC" w:rsidRPr="005531E3" w:rsidRDefault="00526A36"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1.2.</w:t>
      </w:r>
      <w:r w:rsidR="002B51DC" w:rsidRPr="005531E3">
        <w:rPr>
          <w:rFonts w:ascii="Arial Narrow" w:hAnsi="Arial Narrow"/>
          <w:sz w:val="20"/>
          <w:szCs w:val="20"/>
        </w:rPr>
        <w:tab/>
        <w:t>Приложение к постановлению изложить в новой редакции согласно Приложению к настоящему постановлению.</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bCs/>
          <w:sz w:val="20"/>
          <w:szCs w:val="20"/>
        </w:rPr>
        <w:t>2.</w:t>
      </w:r>
      <w:r w:rsidRPr="005531E3">
        <w:rPr>
          <w:rFonts w:ascii="Arial Narrow" w:hAnsi="Arial Narrow"/>
          <w:bCs/>
          <w:sz w:val="20"/>
          <w:szCs w:val="20"/>
        </w:rPr>
        <w:tab/>
      </w:r>
      <w:r w:rsidRPr="005531E3">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color w:val="000000"/>
          <w:sz w:val="20"/>
          <w:szCs w:val="20"/>
        </w:rPr>
        <w:t xml:space="preserve">3. </w:t>
      </w:r>
      <w:r w:rsidRPr="005531E3">
        <w:rPr>
          <w:rFonts w:ascii="Arial Narrow" w:hAnsi="Arial Narrow"/>
          <w:color w:val="000000"/>
          <w:sz w:val="20"/>
          <w:szCs w:val="20"/>
        </w:rPr>
        <w:tab/>
      </w:r>
      <w:r w:rsidRPr="005531E3">
        <w:rPr>
          <w:rFonts w:ascii="Arial Narrow" w:hAnsi="Arial Narrow"/>
          <w:sz w:val="20"/>
          <w:szCs w:val="20"/>
        </w:rPr>
        <w:t>Настоящее 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w:t>
      </w:r>
    </w:p>
    <w:p w:rsidR="002B51DC" w:rsidRPr="005531E3" w:rsidRDefault="002B51DC" w:rsidP="00B9183E">
      <w:pPr>
        <w:tabs>
          <w:tab w:val="left" w:pos="709"/>
        </w:tabs>
        <w:autoSpaceDE w:val="0"/>
        <w:autoSpaceDN w:val="0"/>
        <w:adjustRightInd w:val="0"/>
        <w:jc w:val="both"/>
        <w:rPr>
          <w:rFonts w:ascii="Arial Narrow" w:hAnsi="Arial Narrow"/>
          <w:sz w:val="20"/>
          <w:szCs w:val="20"/>
        </w:rPr>
      </w:pP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 xml:space="preserve">И.о. Главы </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526A36"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                                                              А.В. Николаенко</w:t>
      </w:r>
    </w:p>
    <w:p w:rsidR="002B51DC" w:rsidRPr="005531E3" w:rsidRDefault="002B51DC" w:rsidP="00B9183E">
      <w:pPr>
        <w:tabs>
          <w:tab w:val="left" w:pos="709"/>
        </w:tabs>
        <w:autoSpaceDE w:val="0"/>
        <w:autoSpaceDN w:val="0"/>
        <w:adjustRightInd w:val="0"/>
        <w:jc w:val="both"/>
        <w:rPr>
          <w:rFonts w:ascii="Arial Narrow" w:hAnsi="Arial Narrow"/>
          <w:sz w:val="20"/>
          <w:szCs w:val="20"/>
        </w:rPr>
      </w:pP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приложение</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к постановлению</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Администрации ЭМР</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от «21» 11 2023 № 633-п</w:t>
      </w:r>
    </w:p>
    <w:p w:rsidR="002B51DC" w:rsidRPr="005531E3" w:rsidRDefault="002B51DC" w:rsidP="00B9183E">
      <w:pPr>
        <w:autoSpaceDE w:val="0"/>
        <w:autoSpaceDN w:val="0"/>
        <w:adjustRightInd w:val="0"/>
        <w:jc w:val="both"/>
        <w:rPr>
          <w:rFonts w:ascii="Arial Narrow" w:hAnsi="Arial Narrow"/>
          <w:sz w:val="20"/>
          <w:szCs w:val="20"/>
        </w:rPr>
      </w:pPr>
    </w:p>
    <w:p w:rsidR="002B51DC" w:rsidRPr="005531E3" w:rsidRDefault="002B51DC" w:rsidP="00B9183E">
      <w:pPr>
        <w:tabs>
          <w:tab w:val="left" w:pos="0"/>
        </w:tabs>
        <w:autoSpaceDE w:val="0"/>
        <w:autoSpaceDN w:val="0"/>
        <w:adjustRightInd w:val="0"/>
        <w:jc w:val="right"/>
        <w:rPr>
          <w:rFonts w:ascii="Arial Narrow" w:hAnsi="Arial Narrow"/>
          <w:sz w:val="20"/>
          <w:szCs w:val="20"/>
        </w:rPr>
      </w:pPr>
      <w:r w:rsidRPr="005531E3">
        <w:rPr>
          <w:rFonts w:ascii="Arial Narrow" w:hAnsi="Arial Narrow"/>
          <w:bCs/>
          <w:spacing w:val="-9"/>
          <w:sz w:val="20"/>
          <w:szCs w:val="20"/>
        </w:rPr>
        <w:t>приложение</w:t>
      </w:r>
    </w:p>
    <w:p w:rsidR="002B51DC" w:rsidRPr="005531E3" w:rsidRDefault="002B51DC" w:rsidP="00B9183E">
      <w:pPr>
        <w:jc w:val="right"/>
        <w:rPr>
          <w:rFonts w:ascii="Arial Narrow" w:hAnsi="Arial Narrow"/>
          <w:bCs/>
          <w:spacing w:val="-9"/>
          <w:sz w:val="20"/>
          <w:szCs w:val="20"/>
        </w:rPr>
      </w:pPr>
      <w:r w:rsidRPr="005531E3">
        <w:rPr>
          <w:rFonts w:ascii="Arial Narrow" w:hAnsi="Arial Narrow"/>
          <w:bCs/>
          <w:spacing w:val="-9"/>
          <w:sz w:val="20"/>
          <w:szCs w:val="20"/>
        </w:rPr>
        <w:t>к постановлению</w:t>
      </w:r>
    </w:p>
    <w:p w:rsidR="002B51DC" w:rsidRPr="005531E3" w:rsidRDefault="002B51DC" w:rsidP="00B9183E">
      <w:pPr>
        <w:jc w:val="right"/>
        <w:rPr>
          <w:rFonts w:ascii="Arial Narrow" w:hAnsi="Arial Narrow"/>
          <w:bCs/>
          <w:spacing w:val="-9"/>
          <w:sz w:val="20"/>
          <w:szCs w:val="20"/>
        </w:rPr>
      </w:pPr>
      <w:r w:rsidRPr="005531E3">
        <w:rPr>
          <w:rFonts w:ascii="Arial Narrow" w:hAnsi="Arial Narrow"/>
          <w:bCs/>
          <w:spacing w:val="-9"/>
          <w:sz w:val="20"/>
          <w:szCs w:val="20"/>
        </w:rPr>
        <w:t xml:space="preserve"> Администрации ЭМР</w:t>
      </w:r>
    </w:p>
    <w:p w:rsidR="002B51DC" w:rsidRPr="005531E3" w:rsidRDefault="002B51DC" w:rsidP="00B9183E">
      <w:pPr>
        <w:overflowPunct w:val="0"/>
        <w:autoSpaceDE w:val="0"/>
        <w:autoSpaceDN w:val="0"/>
        <w:adjustRightInd w:val="0"/>
        <w:jc w:val="right"/>
        <w:textAlignment w:val="baseline"/>
        <w:rPr>
          <w:rFonts w:ascii="Arial Narrow" w:hAnsi="Arial Narrow"/>
          <w:bCs/>
          <w:spacing w:val="-9"/>
          <w:sz w:val="20"/>
          <w:szCs w:val="20"/>
        </w:rPr>
      </w:pPr>
      <w:r w:rsidRPr="005531E3">
        <w:rPr>
          <w:rFonts w:ascii="Arial Narrow" w:hAnsi="Arial Narrow"/>
          <w:bCs/>
          <w:spacing w:val="-9"/>
          <w:sz w:val="20"/>
          <w:szCs w:val="20"/>
        </w:rPr>
        <w:t>от  «14»11.2019 № 489-п</w:t>
      </w:r>
    </w:p>
    <w:p w:rsidR="00526A36" w:rsidRPr="005531E3" w:rsidRDefault="00526A36" w:rsidP="00B9183E">
      <w:pPr>
        <w:overflowPunct w:val="0"/>
        <w:autoSpaceDE w:val="0"/>
        <w:autoSpaceDN w:val="0"/>
        <w:adjustRightInd w:val="0"/>
        <w:jc w:val="right"/>
        <w:textAlignment w:val="baseline"/>
        <w:rPr>
          <w:rFonts w:ascii="Arial Narrow" w:hAnsi="Arial Narrow"/>
          <w:b/>
          <w:sz w:val="20"/>
          <w:szCs w:val="20"/>
        </w:rPr>
      </w:pPr>
    </w:p>
    <w:p w:rsidR="002B51DC" w:rsidRPr="005531E3" w:rsidRDefault="002B51DC" w:rsidP="00526A36">
      <w:pPr>
        <w:pStyle w:val="10"/>
        <w:spacing w:before="0" w:after="0"/>
        <w:jc w:val="center"/>
        <w:rPr>
          <w:rFonts w:ascii="Arial Narrow" w:hAnsi="Arial Narrow"/>
          <w:sz w:val="20"/>
          <w:szCs w:val="20"/>
        </w:rPr>
      </w:pPr>
      <w:r w:rsidRPr="005531E3">
        <w:rPr>
          <w:rFonts w:ascii="Arial Narrow" w:hAnsi="Arial Narrow"/>
          <w:sz w:val="20"/>
          <w:szCs w:val="20"/>
        </w:rPr>
        <w:t>Муниципальная программа Эвенкийского муниципального района «Управление муниципальными финансами»</w:t>
      </w:r>
    </w:p>
    <w:p w:rsidR="00526A36" w:rsidRPr="005531E3" w:rsidRDefault="00526A36" w:rsidP="00526A36"/>
    <w:p w:rsidR="002B51DC" w:rsidRPr="005531E3" w:rsidRDefault="00526A36" w:rsidP="00526A36">
      <w:pPr>
        <w:pStyle w:val="10"/>
        <w:spacing w:before="0" w:after="0"/>
        <w:jc w:val="center"/>
        <w:rPr>
          <w:rFonts w:ascii="Arial Narrow" w:hAnsi="Arial Narrow"/>
          <w:sz w:val="20"/>
          <w:szCs w:val="20"/>
        </w:rPr>
      </w:pPr>
      <w:r w:rsidRPr="005531E3">
        <w:rPr>
          <w:rFonts w:ascii="Arial Narrow" w:hAnsi="Arial Narrow"/>
          <w:sz w:val="20"/>
          <w:szCs w:val="20"/>
        </w:rPr>
        <w:t xml:space="preserve">1. </w:t>
      </w:r>
      <w:r w:rsidR="002B51DC" w:rsidRPr="005531E3">
        <w:rPr>
          <w:rFonts w:ascii="Arial Narrow" w:hAnsi="Arial Narrow"/>
          <w:sz w:val="20"/>
          <w:szCs w:val="20"/>
        </w:rPr>
        <w:t>Паспорт муниципальной программы Эвенкийского муниципального района «Управление муниципальными финансами»</w:t>
      </w:r>
    </w:p>
    <w:p w:rsidR="002B51DC" w:rsidRPr="005531E3" w:rsidRDefault="002B51DC" w:rsidP="00B9183E">
      <w:pPr>
        <w:autoSpaceDE w:val="0"/>
        <w:autoSpaceDN w:val="0"/>
        <w:adjustRightInd w:val="0"/>
        <w:rPr>
          <w:rFonts w:ascii="Arial Narrow" w:hAnsi="Arial Narrow"/>
          <w:sz w:val="20"/>
          <w:szCs w:val="2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665"/>
      </w:tblGrid>
      <w:tr w:rsidR="002B51DC" w:rsidRPr="005531E3" w:rsidTr="00526A36">
        <w:trPr>
          <w:trHeight w:val="60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Наименование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«Управление муниципальными финансами» на 2020-2026 годы (далее – муниципальная программа)</w:t>
            </w:r>
          </w:p>
        </w:tc>
      </w:tr>
      <w:tr w:rsidR="002B51DC" w:rsidRPr="005531E3" w:rsidTr="00526A36">
        <w:trPr>
          <w:trHeight w:val="60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lastRenderedPageBreak/>
              <w:t>Основания для разработки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Статья 179 Бюджетного кодекса Российской Федерации;</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Постановление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2B51DC" w:rsidRPr="005531E3" w:rsidRDefault="002B51DC" w:rsidP="00B9183E">
            <w:pPr>
              <w:autoSpaceDE w:val="0"/>
              <w:autoSpaceDN w:val="0"/>
              <w:adjustRightInd w:val="0"/>
              <w:rPr>
                <w:rFonts w:ascii="Arial Narrow" w:hAnsi="Arial Narrow"/>
                <w:b/>
                <w:sz w:val="20"/>
                <w:szCs w:val="20"/>
              </w:rPr>
            </w:pPr>
            <w:r w:rsidRPr="005531E3">
              <w:rPr>
                <w:rFonts w:ascii="Arial Narrow" w:hAnsi="Arial Narrow"/>
                <w:sz w:val="20"/>
                <w:szCs w:val="20"/>
              </w:rPr>
              <w:t>Распоряжение Администрации Эвенкийского муниципального района от 25.12.2019 № 514-р (в редакции от 12.02.2021 № 52-р)</w:t>
            </w:r>
          </w:p>
        </w:tc>
      </w:tr>
      <w:tr w:rsidR="002B51DC" w:rsidRPr="005531E3" w:rsidTr="00526A36">
        <w:trPr>
          <w:trHeight w:val="312"/>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Ответственный исполнитель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526A36">
            <w:pPr>
              <w:autoSpaceDE w:val="0"/>
              <w:autoSpaceDN w:val="0"/>
              <w:adjustRightInd w:val="0"/>
              <w:rPr>
                <w:rFonts w:ascii="Arial Narrow" w:hAnsi="Arial Narrow"/>
                <w:sz w:val="20"/>
                <w:szCs w:val="20"/>
              </w:rPr>
            </w:pPr>
            <w:r w:rsidRPr="005531E3">
              <w:rPr>
                <w:rFonts w:ascii="Arial Narrow" w:hAnsi="Arial Narrow"/>
                <w:sz w:val="20"/>
                <w:szCs w:val="20"/>
              </w:rPr>
              <w:t>Департамент финансов Администрации Эвенкийского муниципального района (далее - департамент финансов)</w:t>
            </w:r>
          </w:p>
        </w:tc>
      </w:tr>
      <w:tr w:rsidR="002B51DC" w:rsidRPr="005531E3" w:rsidTr="00526A36">
        <w:trPr>
          <w:trHeight w:val="6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Соисполнители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r>
      <w:tr w:rsidR="002B51DC" w:rsidRPr="005531E3" w:rsidTr="00526A36">
        <w:trPr>
          <w:trHeight w:val="600"/>
        </w:trPr>
        <w:tc>
          <w:tcPr>
            <w:tcW w:w="2400"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Перечень подпрограмм и отдельных мероприятий муниципальной программы</w:t>
            </w:r>
          </w:p>
        </w:tc>
        <w:tc>
          <w:tcPr>
            <w:tcW w:w="7665"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 Управление муниципальным долгом Эвенкийского муниципального района;</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 Обеспечение реализации муниципальной программы и прочие мероприятия</w:t>
            </w:r>
          </w:p>
        </w:tc>
      </w:tr>
      <w:tr w:rsidR="002B51DC" w:rsidRPr="005531E3" w:rsidTr="00526A36">
        <w:trPr>
          <w:trHeight w:val="60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Цель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tc>
      </w:tr>
      <w:tr w:rsidR="002B51DC" w:rsidRPr="005531E3" w:rsidTr="00526A36">
        <w:trPr>
          <w:trHeight w:val="286"/>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Задачи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 Эффективное управление муниципальным долгом Эвенкийского муниципального района;</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B51DC" w:rsidRPr="005531E3" w:rsidTr="00526A36">
        <w:trPr>
          <w:trHeight w:val="6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Этапы и сроки реализации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2020</w:t>
            </w:r>
            <w:r w:rsidRPr="005531E3">
              <w:rPr>
                <w:rFonts w:ascii="Arial Narrow" w:hAnsi="Arial Narrow"/>
              </w:rPr>
              <w:t>–</w:t>
            </w:r>
            <w:r w:rsidRPr="005531E3">
              <w:rPr>
                <w:rFonts w:ascii="Arial Narrow" w:hAnsi="Arial Narrow" w:cs="Times New Roman"/>
              </w:rPr>
              <w:t>2026 годы, этапы не выделяются</w:t>
            </w:r>
          </w:p>
        </w:tc>
      </w:tr>
      <w:tr w:rsidR="002B51DC" w:rsidRPr="005531E3" w:rsidTr="00526A36">
        <w:trPr>
          <w:trHeight w:val="84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ConsPlusCell"/>
              <w:rPr>
                <w:rFonts w:ascii="Arial Narrow" w:hAnsi="Arial Narrow" w:cs="Times New Roman"/>
                <w:u w:val="single"/>
              </w:rPr>
            </w:pPr>
            <w:r w:rsidRPr="005531E3">
              <w:rPr>
                <w:rFonts w:ascii="Arial Narrow" w:hAnsi="Arial Narrow" w:cs="Times New Roman"/>
              </w:rPr>
              <w:t>Перечень целевых показателей утвержден в Приложении  № 1 к паспорту муниципальной программы</w:t>
            </w:r>
          </w:p>
          <w:p w:rsidR="002B51DC" w:rsidRPr="005531E3" w:rsidRDefault="002B51DC" w:rsidP="00B9183E">
            <w:pPr>
              <w:pStyle w:val="ConsPlusCell"/>
              <w:rPr>
                <w:rFonts w:ascii="Arial Narrow" w:hAnsi="Arial Narrow" w:cs="Times New Roman"/>
              </w:rPr>
            </w:pPr>
          </w:p>
          <w:p w:rsidR="002B51DC" w:rsidRPr="005531E3" w:rsidRDefault="002B51DC" w:rsidP="00B9183E">
            <w:pPr>
              <w:pStyle w:val="ConsPlusCell"/>
              <w:rPr>
                <w:rFonts w:ascii="Arial Narrow" w:hAnsi="Arial Narrow" w:cs="Times New Roman"/>
              </w:rPr>
            </w:pPr>
            <w:r w:rsidRPr="005531E3">
              <w:rPr>
                <w:rFonts w:ascii="Arial Narrow" w:hAnsi="Arial Narrow" w:cs="Times New Roman"/>
              </w:rPr>
              <w:t>Значения целевых показателей утверждены в Приложении № 2 к паспорту муниципальной программы</w:t>
            </w:r>
          </w:p>
        </w:tc>
      </w:tr>
      <w:tr w:rsidR="002B51DC" w:rsidRPr="005531E3" w:rsidTr="00526A36">
        <w:trPr>
          <w:trHeight w:val="840"/>
        </w:trPr>
        <w:tc>
          <w:tcPr>
            <w:tcW w:w="2400"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pStyle w:val="afffd"/>
              <w:rPr>
                <w:rFonts w:ascii="Arial Narrow" w:hAnsi="Arial Narrow"/>
              </w:rPr>
            </w:pPr>
            <w:r w:rsidRPr="005531E3">
              <w:rPr>
                <w:rFonts w:ascii="Arial Narrow" w:hAnsi="Arial Narrow"/>
              </w:rPr>
              <w:t>Информация по ресурсному обеспечению муниципальной программы</w:t>
            </w:r>
          </w:p>
        </w:tc>
        <w:tc>
          <w:tcPr>
            <w:tcW w:w="7665" w:type="dxa"/>
            <w:tcBorders>
              <w:top w:val="single" w:sz="4" w:space="0" w:color="auto"/>
              <w:left w:val="single" w:sz="4" w:space="0" w:color="auto"/>
              <w:bottom w:val="single" w:sz="4" w:space="0" w:color="auto"/>
              <w:right w:val="single" w:sz="4" w:space="0" w:color="auto"/>
            </w:tcBorders>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Общий объем бюджетных ассигнований на реализацию муниципальной программы по годам составляет</w:t>
            </w:r>
          </w:p>
          <w:p w:rsidR="002B51DC" w:rsidRPr="005531E3" w:rsidRDefault="002B51DC" w:rsidP="00B9183E">
            <w:pPr>
              <w:rPr>
                <w:rFonts w:ascii="Arial Narrow" w:hAnsi="Arial Narrow"/>
                <w:sz w:val="20"/>
                <w:szCs w:val="20"/>
              </w:rPr>
            </w:pPr>
            <w:r w:rsidRPr="005531E3">
              <w:rPr>
                <w:rFonts w:ascii="Arial Narrow" w:hAnsi="Arial Narrow"/>
                <w:sz w:val="20"/>
                <w:szCs w:val="20"/>
              </w:rPr>
              <w:t>4 794 758,6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589 552,2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4 149 156,6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56 049,8 тыс. рублей – средства бюджетов поселений</w:t>
            </w:r>
          </w:p>
          <w:p w:rsidR="002B51DC" w:rsidRPr="005531E3" w:rsidRDefault="002B51DC" w:rsidP="00B9183E">
            <w:pPr>
              <w:rPr>
                <w:rFonts w:ascii="Arial Narrow" w:hAnsi="Arial Narrow"/>
                <w:sz w:val="20"/>
                <w:szCs w:val="20"/>
              </w:rPr>
            </w:pPr>
            <w:r w:rsidRPr="005531E3">
              <w:rPr>
                <w:rFonts w:ascii="Arial Narrow" w:hAnsi="Arial Narrow"/>
                <w:sz w:val="20"/>
                <w:szCs w:val="20"/>
              </w:rPr>
              <w:t>Объем финансирования по годам реализации муниципальной программы:</w:t>
            </w:r>
          </w:p>
          <w:p w:rsidR="002B51DC" w:rsidRPr="005531E3" w:rsidRDefault="002B51DC" w:rsidP="00B9183E">
            <w:pPr>
              <w:rPr>
                <w:rFonts w:ascii="Arial Narrow" w:hAnsi="Arial Narrow"/>
                <w:sz w:val="20"/>
                <w:szCs w:val="20"/>
              </w:rPr>
            </w:pPr>
            <w:r w:rsidRPr="005531E3">
              <w:rPr>
                <w:rFonts w:ascii="Arial Narrow" w:hAnsi="Arial Narrow"/>
                <w:sz w:val="20"/>
                <w:szCs w:val="20"/>
              </w:rPr>
              <w:t>2020 год – 601 391,2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68 132,4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527 244,8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6 014,0 тыс. рублей – средства бюджетов поселений;</w:t>
            </w:r>
          </w:p>
          <w:p w:rsidR="002B51DC" w:rsidRPr="005531E3" w:rsidRDefault="002B51DC" w:rsidP="00B9183E">
            <w:pPr>
              <w:rPr>
                <w:rFonts w:ascii="Arial Narrow" w:hAnsi="Arial Narrow"/>
                <w:sz w:val="20"/>
                <w:szCs w:val="20"/>
              </w:rPr>
            </w:pPr>
            <w:r w:rsidRPr="005531E3">
              <w:rPr>
                <w:rFonts w:ascii="Arial Narrow" w:hAnsi="Arial Narrow"/>
                <w:sz w:val="20"/>
                <w:szCs w:val="20"/>
              </w:rPr>
              <w:t>2021 год – 602 176,4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71 396,2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523 635,3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7 144,9 тыс. рублей – средства бюджетов поселений;</w:t>
            </w:r>
          </w:p>
          <w:p w:rsidR="002B51DC" w:rsidRPr="005531E3" w:rsidRDefault="002B51DC" w:rsidP="00B9183E">
            <w:pPr>
              <w:rPr>
                <w:rFonts w:ascii="Arial Narrow" w:hAnsi="Arial Narrow"/>
                <w:sz w:val="20"/>
                <w:szCs w:val="20"/>
              </w:rPr>
            </w:pPr>
            <w:r w:rsidRPr="005531E3">
              <w:rPr>
                <w:rFonts w:ascii="Arial Narrow" w:hAnsi="Arial Narrow"/>
                <w:sz w:val="20"/>
                <w:szCs w:val="20"/>
              </w:rPr>
              <w:t>2022 год – 695 974,5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72 408,0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615 809,9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7 756,6 тыс. рублей – средства бюджетов поселений;</w:t>
            </w:r>
          </w:p>
          <w:p w:rsidR="002B51DC" w:rsidRPr="005531E3" w:rsidRDefault="002B51DC" w:rsidP="00B9183E">
            <w:pPr>
              <w:rPr>
                <w:rFonts w:ascii="Arial Narrow" w:hAnsi="Arial Narrow"/>
                <w:sz w:val="20"/>
                <w:szCs w:val="20"/>
              </w:rPr>
            </w:pPr>
            <w:r w:rsidRPr="005531E3">
              <w:rPr>
                <w:rFonts w:ascii="Arial Narrow" w:hAnsi="Arial Narrow"/>
                <w:sz w:val="20"/>
                <w:szCs w:val="20"/>
              </w:rPr>
              <w:t>2023 год – 726 010,9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91 874,3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625 372,3 тыс. рублей – средства районного бюджета;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8 764,3 тыс. рублей – средства бюджетов поселений;</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2024 год – 761 517,4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112 183,5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640 543,9 тыс. рублей – средства районного бюджета;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lastRenderedPageBreak/>
              <w:t>8 790,0 тыс. рублей – средства бюджетов поселений;</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2025 год – 703 844,1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86 778,9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608 275,2 тыс. рублей – средства районного бюджета;</w:t>
            </w:r>
          </w:p>
          <w:p w:rsidR="002B51DC" w:rsidRPr="005531E3" w:rsidRDefault="002B51DC" w:rsidP="00B9183E">
            <w:pPr>
              <w:pStyle w:val="afffd"/>
              <w:rPr>
                <w:rFonts w:ascii="Arial Narrow" w:hAnsi="Arial Narrow"/>
              </w:rPr>
            </w:pPr>
            <w:r w:rsidRPr="005531E3">
              <w:rPr>
                <w:rFonts w:ascii="Arial Narrow" w:hAnsi="Arial Narrow"/>
              </w:rPr>
              <w:t>8 790,0 тыс. рублей – средства бюджетов поселений;</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2026 год – 703 844,1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86 778,9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608 275,2 тыс. рублей – средства районного бюджета;</w:t>
            </w:r>
          </w:p>
          <w:p w:rsidR="002B51DC" w:rsidRPr="005531E3" w:rsidRDefault="002B51DC" w:rsidP="00B9183E">
            <w:pPr>
              <w:pStyle w:val="afffd"/>
              <w:rPr>
                <w:rFonts w:ascii="Arial Narrow" w:hAnsi="Arial Narrow"/>
              </w:rPr>
            </w:pPr>
            <w:r w:rsidRPr="005531E3">
              <w:rPr>
                <w:rFonts w:ascii="Arial Narrow" w:hAnsi="Arial Narrow"/>
              </w:rPr>
              <w:t>8 790,0 тыс. рублей – средства бюджетов поселений.</w:t>
            </w:r>
          </w:p>
        </w:tc>
      </w:tr>
    </w:tbl>
    <w:p w:rsidR="00526A36" w:rsidRPr="005531E3" w:rsidRDefault="00526A36" w:rsidP="00B9183E">
      <w:pPr>
        <w:pStyle w:val="10"/>
        <w:tabs>
          <w:tab w:val="left" w:pos="709"/>
        </w:tabs>
        <w:spacing w:before="0" w:after="0"/>
        <w:jc w:val="center"/>
        <w:rPr>
          <w:rFonts w:ascii="Arial Narrow" w:hAnsi="Arial Narrow"/>
          <w:b w:val="0"/>
          <w:sz w:val="20"/>
          <w:szCs w:val="20"/>
        </w:rPr>
      </w:pPr>
    </w:p>
    <w:p w:rsidR="002B51DC" w:rsidRPr="005531E3" w:rsidRDefault="002B51DC" w:rsidP="00B9183E">
      <w:pPr>
        <w:pStyle w:val="10"/>
        <w:tabs>
          <w:tab w:val="left" w:pos="709"/>
        </w:tabs>
        <w:spacing w:before="0" w:after="0"/>
        <w:jc w:val="center"/>
        <w:rPr>
          <w:rFonts w:ascii="Arial Narrow" w:hAnsi="Arial Narrow"/>
          <w:sz w:val="20"/>
          <w:szCs w:val="20"/>
        </w:rPr>
      </w:pPr>
      <w:r w:rsidRPr="005531E3">
        <w:rPr>
          <w:rFonts w:ascii="Arial Narrow" w:hAnsi="Arial Narrow"/>
          <w:sz w:val="20"/>
          <w:szCs w:val="20"/>
        </w:rPr>
        <w:t>2. Характеристика текущего состояния в сфере управления муниципальными финансами</w:t>
      </w:r>
    </w:p>
    <w:p w:rsidR="002B51DC" w:rsidRPr="005531E3" w:rsidRDefault="002B51DC" w:rsidP="00B9183E">
      <w:pPr>
        <w:autoSpaceDE w:val="0"/>
        <w:autoSpaceDN w:val="0"/>
        <w:adjustRightInd w:val="0"/>
        <w:jc w:val="both"/>
        <w:rPr>
          <w:rFonts w:ascii="Arial Narrow" w:hAnsi="Arial Narrow"/>
          <w:sz w:val="20"/>
          <w:szCs w:val="20"/>
        </w:rPr>
      </w:pPr>
    </w:p>
    <w:p w:rsidR="002B51DC" w:rsidRPr="005531E3" w:rsidRDefault="002B51DC" w:rsidP="00526A36">
      <w:pPr>
        <w:pStyle w:val="afffd"/>
        <w:tabs>
          <w:tab w:val="left" w:pos="709"/>
        </w:tabs>
        <w:ind w:firstLine="709"/>
        <w:jc w:val="both"/>
        <w:rPr>
          <w:rFonts w:ascii="Arial Narrow" w:hAnsi="Arial Narrow"/>
        </w:rPr>
      </w:pPr>
      <w:r w:rsidRPr="005531E3">
        <w:rPr>
          <w:rFonts w:ascii="Arial Narrow" w:hAnsi="Arial Narrow"/>
        </w:rPr>
        <w:t>Современное состояние системы управления муниципальными финансами в Эвенкийском муниципальном районе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районного бюджета, реализацией комплекса мер, направленных на создание условий для устойчивого и сбалансированного исполнения местных бюджетов, повышения их самостоятельности.</w:t>
      </w:r>
    </w:p>
    <w:p w:rsidR="002B51DC" w:rsidRPr="005531E3" w:rsidRDefault="002B51DC" w:rsidP="00526A36">
      <w:pPr>
        <w:pStyle w:val="afffd"/>
        <w:ind w:firstLine="709"/>
        <w:jc w:val="both"/>
        <w:rPr>
          <w:rFonts w:ascii="Arial Narrow" w:hAnsi="Arial Narrow"/>
        </w:rPr>
      </w:pPr>
      <w:r w:rsidRPr="005531E3">
        <w:rPr>
          <w:rFonts w:ascii="Arial Narrow" w:hAnsi="Arial Narrow"/>
        </w:rPr>
        <w:t>Основные бюджетные параметры Эвенкийского муниципального района за 2019–2022 годы характеризуются положительной динамикой:</w:t>
      </w:r>
    </w:p>
    <w:p w:rsidR="002B51DC" w:rsidRPr="005531E3" w:rsidRDefault="002B51DC" w:rsidP="00526A36">
      <w:pPr>
        <w:pStyle w:val="afffd"/>
        <w:ind w:firstLine="709"/>
        <w:jc w:val="both"/>
        <w:rPr>
          <w:rFonts w:ascii="Arial Narrow" w:hAnsi="Arial Narrow"/>
        </w:rPr>
      </w:pPr>
      <w:r w:rsidRPr="005531E3">
        <w:rPr>
          <w:rFonts w:ascii="Arial Narrow" w:hAnsi="Arial Narrow"/>
        </w:rPr>
        <w:t>доходы районного бюджета увеличились в 1,2 раза и превысили отметку в 8,7 </w:t>
      </w:r>
      <w:proofErr w:type="gramStart"/>
      <w:r w:rsidRPr="005531E3">
        <w:rPr>
          <w:rFonts w:ascii="Arial Narrow" w:hAnsi="Arial Narrow"/>
        </w:rPr>
        <w:t>млрд</w:t>
      </w:r>
      <w:proofErr w:type="gramEnd"/>
      <w:r w:rsidRPr="005531E3">
        <w:rPr>
          <w:rFonts w:ascii="Arial Narrow" w:hAnsi="Arial Narrow"/>
        </w:rPr>
        <w:t> рублей, в том числе собственные налоговые и неналоговые доходы увеличились в 1,9 раза, безвозмездные поступления из краевого бюджета в 1,1 раза;</w:t>
      </w:r>
    </w:p>
    <w:p w:rsidR="002B51DC" w:rsidRPr="005531E3" w:rsidRDefault="002B51DC" w:rsidP="00526A36">
      <w:pPr>
        <w:pStyle w:val="afffd"/>
        <w:ind w:firstLine="709"/>
        <w:jc w:val="both"/>
        <w:rPr>
          <w:rFonts w:ascii="Arial Narrow" w:hAnsi="Arial Narrow"/>
        </w:rPr>
      </w:pPr>
      <w:r w:rsidRPr="005531E3">
        <w:rPr>
          <w:rFonts w:ascii="Arial Narrow" w:hAnsi="Arial Narrow"/>
        </w:rPr>
        <w:t>расходная часть районного бюджета увеличилась также в 1,2 раза;</w:t>
      </w:r>
    </w:p>
    <w:p w:rsidR="002B51DC" w:rsidRPr="005531E3" w:rsidRDefault="002B51DC" w:rsidP="00526A36">
      <w:pPr>
        <w:pStyle w:val="afffd"/>
        <w:ind w:firstLine="709"/>
        <w:jc w:val="both"/>
        <w:rPr>
          <w:rFonts w:ascii="Arial Narrow" w:hAnsi="Arial Narrow"/>
        </w:rPr>
      </w:pPr>
      <w:r w:rsidRPr="005531E3">
        <w:rPr>
          <w:rFonts w:ascii="Arial Narrow" w:hAnsi="Arial Narrow"/>
        </w:rPr>
        <w:t>благодаря проведению взвешенной бюджетной и налоговой политики, районный бюджет по итогам 2020 года и 2022 года исполнен с превышением доходов над расходами, 2019 год и 2021 год исполнен с небольшим дефицитом, который обеспечен остатками средств на начало года.</w:t>
      </w:r>
    </w:p>
    <w:p w:rsidR="002B51DC" w:rsidRPr="005531E3" w:rsidRDefault="002B51DC" w:rsidP="00526A36">
      <w:pPr>
        <w:pStyle w:val="afffd"/>
        <w:ind w:firstLine="709"/>
        <w:jc w:val="both"/>
        <w:rPr>
          <w:rFonts w:ascii="Arial Narrow" w:hAnsi="Arial Narrow"/>
        </w:rPr>
      </w:pPr>
      <w:r w:rsidRPr="005531E3">
        <w:rPr>
          <w:rFonts w:ascii="Arial Narrow" w:hAnsi="Arial Narrow"/>
        </w:rPr>
        <w:t xml:space="preserve">Важным финансовым результатом проводимой долговой политики стало отсутствие муниципального долга Эвенкийского муниципального </w:t>
      </w:r>
      <w:proofErr w:type="gramStart"/>
      <w:r w:rsidRPr="005531E3">
        <w:rPr>
          <w:rFonts w:ascii="Arial Narrow" w:hAnsi="Arial Narrow"/>
        </w:rPr>
        <w:t>района</w:t>
      </w:r>
      <w:proofErr w:type="gramEnd"/>
      <w:r w:rsidRPr="005531E3">
        <w:rPr>
          <w:rFonts w:ascii="Arial Narrow" w:hAnsi="Arial Narrow"/>
        </w:rPr>
        <w:t xml:space="preserve"> начиная с 2019 года. </w:t>
      </w:r>
    </w:p>
    <w:p w:rsidR="002B51DC" w:rsidRPr="005531E3" w:rsidRDefault="002B51DC" w:rsidP="00526A36">
      <w:pPr>
        <w:pStyle w:val="afffd"/>
        <w:tabs>
          <w:tab w:val="left" w:pos="709"/>
        </w:tabs>
        <w:ind w:firstLine="709"/>
        <w:jc w:val="both"/>
        <w:rPr>
          <w:rFonts w:ascii="Arial Narrow" w:hAnsi="Arial Narrow"/>
        </w:rPr>
      </w:pPr>
      <w:r w:rsidRPr="005531E3">
        <w:rPr>
          <w:rFonts w:ascii="Arial Narrow" w:hAnsi="Arial Narrow"/>
        </w:rPr>
        <w:t>Для обеспечения эффективного достижения стратегических целей социально-экономического развития Эвенкийского муниципального района осуществлен переход к формированию расходной части районного и местных бюджетов в соответствии с принципами программно-целевого планирования. С 2019 года применяется инструмент программно-целевого планирования – национальные проекты, достижение целей которых осуществляется путем реализации мероприятий федеральных и региональных проектов и муниципальных программ.</w:t>
      </w:r>
    </w:p>
    <w:p w:rsidR="002B51DC" w:rsidRPr="005531E3" w:rsidRDefault="002B51DC" w:rsidP="00526A36">
      <w:pPr>
        <w:pStyle w:val="afffd"/>
        <w:ind w:firstLine="709"/>
        <w:jc w:val="both"/>
        <w:rPr>
          <w:rFonts w:ascii="Arial Narrow" w:hAnsi="Arial Narrow"/>
        </w:rPr>
      </w:pPr>
      <w:r w:rsidRPr="005531E3">
        <w:rPr>
          <w:rFonts w:ascii="Arial Narrow" w:hAnsi="Arial Narrow"/>
        </w:rPr>
        <w:t>Создана необходимая нормативная правовая база для содействия устойчивому развитию муниципалитетов, укреплению финансовой обеспеченности муниципальных образований Эвенкийского муниципального района и создания условий для устойчивого и сбалансированного исполнения местных бюджетов.</w:t>
      </w:r>
    </w:p>
    <w:p w:rsidR="002B51DC" w:rsidRPr="005531E3" w:rsidRDefault="002B51DC" w:rsidP="00526A36">
      <w:pPr>
        <w:pStyle w:val="afffd"/>
        <w:ind w:firstLine="709"/>
        <w:jc w:val="both"/>
        <w:rPr>
          <w:rFonts w:ascii="Arial Narrow" w:hAnsi="Arial Narrow"/>
        </w:rPr>
      </w:pPr>
      <w:r w:rsidRPr="005531E3">
        <w:rPr>
          <w:rFonts w:ascii="Arial Narrow" w:hAnsi="Arial Narrow"/>
        </w:rPr>
        <w:t xml:space="preserve">В финансовом плане реализация поставленной задачи осуществляется с использованием различных инструментов, которые закреплены Законом Красноярского края от 10.07.2007 № 2-317 «О межбюджетных отношениях </w:t>
      </w:r>
      <w:r w:rsidRPr="005531E3">
        <w:rPr>
          <w:rFonts w:ascii="Arial Narrow" w:hAnsi="Arial Narrow"/>
        </w:rPr>
        <w:br/>
        <w:t>в Красноярском крае» (далее – Закон края), в том числе:</w:t>
      </w:r>
    </w:p>
    <w:p w:rsidR="002B51DC" w:rsidRPr="005531E3" w:rsidRDefault="002B51DC" w:rsidP="00526A36">
      <w:pPr>
        <w:pStyle w:val="afffd"/>
        <w:ind w:firstLine="709"/>
        <w:jc w:val="both"/>
        <w:rPr>
          <w:rFonts w:ascii="Arial Narrow" w:hAnsi="Arial Narrow"/>
        </w:rPr>
      </w:pPr>
      <w:proofErr w:type="gramStart"/>
      <w:r w:rsidRPr="005531E3">
        <w:rPr>
          <w:rFonts w:ascii="Arial Narrow" w:hAnsi="Arial Narrow"/>
        </w:rPr>
        <w:t>сокращение разрыва в уровне бюджетной обеспеченности между наиболее и наименее обеспеченными муниципальными образованиями Эвенкийского муниципального района осуществляется путем предоставления субвенций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муниципальными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 а также</w:t>
      </w:r>
      <w:proofErr w:type="gramEnd"/>
      <w:r w:rsidRPr="005531E3">
        <w:rPr>
          <w:rFonts w:ascii="Arial Narrow" w:hAnsi="Arial Narrow"/>
        </w:rPr>
        <w:t xml:space="preserve"> дотаций на выравнивание бюджетной обеспеченности бюджетам сельских поселений из районного бюджета;</w:t>
      </w:r>
    </w:p>
    <w:p w:rsidR="002B51DC" w:rsidRPr="005531E3" w:rsidRDefault="002B51DC" w:rsidP="00526A36">
      <w:pPr>
        <w:pStyle w:val="afffd"/>
        <w:tabs>
          <w:tab w:val="left" w:pos="709"/>
        </w:tabs>
        <w:ind w:firstLine="709"/>
        <w:jc w:val="both"/>
        <w:rPr>
          <w:rFonts w:ascii="Arial Narrow" w:hAnsi="Arial Narrow"/>
        </w:rPr>
      </w:pPr>
      <w:r w:rsidRPr="005531E3">
        <w:rPr>
          <w:rFonts w:ascii="Arial Narrow" w:hAnsi="Arial Narrow"/>
        </w:rPr>
        <w:t>на обеспечение сбалансированности бюджетов поселений направлено предоставление дотаций на поддержку мер по обеспечению сбалансированности местных бюджетов;</w:t>
      </w:r>
    </w:p>
    <w:p w:rsidR="002B51DC" w:rsidRPr="005531E3" w:rsidRDefault="002B51DC" w:rsidP="00526A36">
      <w:pPr>
        <w:pStyle w:val="afffd"/>
        <w:ind w:firstLine="709"/>
        <w:jc w:val="both"/>
        <w:rPr>
          <w:rFonts w:ascii="Arial Narrow" w:hAnsi="Arial Narrow"/>
        </w:rPr>
      </w:pPr>
      <w:r w:rsidRPr="005531E3">
        <w:rPr>
          <w:rFonts w:ascii="Arial Narrow" w:hAnsi="Arial Narrow"/>
        </w:rPr>
        <w:t>в целях укрепления финансовой основы местного самоуправления и повышения самостоятельности органов местного самоуправления за местными бюджетами закрепляются нормативы отчислений по отдельным видам налогов.</w:t>
      </w:r>
    </w:p>
    <w:p w:rsidR="002B51DC" w:rsidRPr="005531E3" w:rsidRDefault="002B51DC" w:rsidP="00526A36">
      <w:pPr>
        <w:pStyle w:val="afffd"/>
        <w:ind w:firstLine="709"/>
        <w:jc w:val="both"/>
        <w:rPr>
          <w:rFonts w:ascii="Arial Narrow" w:hAnsi="Arial Narrow"/>
        </w:rPr>
      </w:pPr>
      <w:r w:rsidRPr="005531E3">
        <w:rPr>
          <w:rFonts w:ascii="Arial Narrow" w:hAnsi="Arial Narrow"/>
        </w:rPr>
        <w:t>В результате принятых на краевом и местном уровнях решений в целом с 2019 года по 2022 год объем доходов муниципальных образований Эвенкийского муниципального района увеличился на 25,9 процента.</w:t>
      </w:r>
    </w:p>
    <w:p w:rsidR="002B51DC" w:rsidRPr="005531E3" w:rsidRDefault="002B51DC" w:rsidP="00526A36">
      <w:pPr>
        <w:pStyle w:val="afffd"/>
        <w:ind w:firstLine="709"/>
        <w:jc w:val="both"/>
        <w:rPr>
          <w:rFonts w:ascii="Arial Narrow" w:hAnsi="Arial Narrow"/>
        </w:rPr>
      </w:pPr>
      <w:r w:rsidRPr="005531E3">
        <w:rPr>
          <w:rFonts w:ascii="Arial Narrow" w:hAnsi="Arial Narrow"/>
        </w:rPr>
        <w:t xml:space="preserve">Кроме того, в целях увеличения доходной базы муниципальных образований в Красноярском крае организовано межведомственное взаимодействие с Федеральной налоговой службой, Федеральной службой государственной регистрации и картографии, Федеральной службой судебных приставов, а также органами местного самоуправления по повышению собираемости платежей и эффективному использованию земельно-имущественного комплекса. Проведена совместная работа по инвентаризации объектов, установлению правообладателей недвижимости, определению кадастровой стоимости земельных участков и объектов недвижимости, что в конечном итоге привело к поступлению дополнительных налоговых платежей. </w:t>
      </w:r>
    </w:p>
    <w:p w:rsidR="002B51DC" w:rsidRPr="005531E3" w:rsidRDefault="002B51DC" w:rsidP="00526A36">
      <w:pPr>
        <w:pStyle w:val="afffd"/>
        <w:ind w:firstLine="709"/>
        <w:jc w:val="both"/>
        <w:rPr>
          <w:rFonts w:ascii="Arial Narrow" w:hAnsi="Arial Narrow"/>
        </w:rPr>
      </w:pPr>
      <w:proofErr w:type="gramStart"/>
      <w:r w:rsidRPr="005531E3">
        <w:rPr>
          <w:rFonts w:ascii="Arial Narrow" w:hAnsi="Arial Narrow"/>
        </w:rPr>
        <w:t>Контроль за</w:t>
      </w:r>
      <w:proofErr w:type="gramEnd"/>
      <w:r w:rsidRPr="005531E3">
        <w:rPr>
          <w:rFonts w:ascii="Arial Narrow" w:hAnsi="Arial Narrow"/>
        </w:rPr>
        <w:t xml:space="preserve"> соблюдением бюджетного законодательства и обеспечения ответственной финансовой политики в муниципальных образованиях Эвенкийского муниципального района, осуществляется посредством мониторинга финансовой ситуации в сельских поселениях Эвенкийского муниципального района.</w:t>
      </w:r>
    </w:p>
    <w:p w:rsidR="002B51DC" w:rsidRPr="005531E3" w:rsidRDefault="002B51DC" w:rsidP="00526A36">
      <w:pPr>
        <w:pStyle w:val="afffd"/>
        <w:ind w:firstLine="709"/>
        <w:jc w:val="both"/>
        <w:rPr>
          <w:rFonts w:ascii="Arial Narrow" w:hAnsi="Arial Narrow"/>
        </w:rPr>
      </w:pPr>
      <w:r w:rsidRPr="005531E3">
        <w:rPr>
          <w:rFonts w:ascii="Arial Narrow" w:hAnsi="Arial Narrow"/>
        </w:rPr>
        <w:t xml:space="preserve">Департаментом </w:t>
      </w:r>
      <w:proofErr w:type="gramStart"/>
      <w:r w:rsidRPr="005531E3">
        <w:rPr>
          <w:rFonts w:ascii="Arial Narrow" w:hAnsi="Arial Narrow"/>
        </w:rPr>
        <w:t>финансов</w:t>
      </w:r>
      <w:proofErr w:type="gramEnd"/>
      <w:r w:rsidRPr="005531E3">
        <w:rPr>
          <w:rFonts w:ascii="Arial Narrow" w:hAnsi="Arial Narrow"/>
        </w:rPr>
        <w:t xml:space="preserve"> начиная с 2019 года ежегодно проводится мониторинг и  оценка качества управления муниципальными финансами в сельских поселениях Эвенкийского муниципального района. Так по результатам мониторинга в </w:t>
      </w:r>
      <w:r w:rsidRPr="005531E3">
        <w:rPr>
          <w:rFonts w:ascii="Arial Narrow" w:hAnsi="Arial Narrow"/>
        </w:rPr>
        <w:lastRenderedPageBreak/>
        <w:t>2019 году, 2020 году и 2022 году одному из двадцати трех сельских поселений была присвоена первая степень качества управления муниципальными финансами. Однако по итогам 2022 года ни одному сельскому поселению не присвоена вторая степень качества, что ниже уровня предшествующих лет.</w:t>
      </w:r>
    </w:p>
    <w:p w:rsidR="002B51DC" w:rsidRPr="005531E3" w:rsidRDefault="002B51DC" w:rsidP="00526A36">
      <w:pPr>
        <w:pStyle w:val="afffd"/>
        <w:ind w:firstLine="709"/>
        <w:jc w:val="both"/>
        <w:rPr>
          <w:rFonts w:ascii="Arial Narrow" w:hAnsi="Arial Narrow"/>
        </w:rPr>
      </w:pPr>
      <w:r w:rsidRPr="005531E3">
        <w:rPr>
          <w:rFonts w:ascii="Arial Narrow" w:hAnsi="Arial Narrow"/>
        </w:rPr>
        <w:t>В целях обеспечения прозрачности и открытости районного бюджета и бюджетного процесса для граждан осуществляется наполнение и поддержание в актуальном состоянии рубрики «Открытый бюджет», созданной на официальном сайте Эвенкийского муниципального района в информационно-телекоммуникационной сети Интернет.</w:t>
      </w:r>
    </w:p>
    <w:p w:rsidR="002B51DC" w:rsidRPr="005531E3" w:rsidRDefault="002B51DC" w:rsidP="00526A36">
      <w:pPr>
        <w:pStyle w:val="afffd"/>
        <w:ind w:firstLine="709"/>
        <w:jc w:val="both"/>
        <w:rPr>
          <w:rFonts w:ascii="Arial Narrow" w:hAnsi="Arial Narrow"/>
        </w:rPr>
      </w:pPr>
      <w:r w:rsidRPr="005531E3">
        <w:rPr>
          <w:rFonts w:ascii="Arial Narrow" w:hAnsi="Arial Narrow"/>
        </w:rPr>
        <w:t xml:space="preserve">Вместе с тем, на реализацию муниципальной программы влияет множество экономических и социальных факторов, </w:t>
      </w:r>
      <w:r w:rsidRPr="005531E3">
        <w:rPr>
          <w:rFonts w:ascii="Arial Narrow" w:hAnsi="Arial Narrow"/>
          <w:spacing w:val="-4"/>
        </w:rPr>
        <w:t>в том числе негативных:</w:t>
      </w:r>
    </w:p>
    <w:p w:rsidR="002B51DC" w:rsidRPr="005531E3" w:rsidRDefault="002B51DC" w:rsidP="00526A36">
      <w:pPr>
        <w:pStyle w:val="afffd"/>
        <w:ind w:firstLine="709"/>
        <w:jc w:val="both"/>
        <w:rPr>
          <w:rFonts w:ascii="Arial Narrow" w:hAnsi="Arial Narrow"/>
        </w:rPr>
      </w:pPr>
      <w:r w:rsidRPr="005531E3">
        <w:rPr>
          <w:rFonts w:ascii="Arial Narrow" w:hAnsi="Arial Narrow"/>
        </w:rPr>
        <w:t>изменение федерального и регионального законодательства в части перераспределения доходных источников или полномочий между уровнями бюджетной системы;</w:t>
      </w:r>
    </w:p>
    <w:p w:rsidR="002B51DC" w:rsidRPr="005531E3" w:rsidRDefault="002B51DC" w:rsidP="00526A36">
      <w:pPr>
        <w:pStyle w:val="afffd"/>
        <w:tabs>
          <w:tab w:val="left" w:pos="709"/>
        </w:tabs>
        <w:ind w:firstLine="709"/>
        <w:jc w:val="both"/>
        <w:rPr>
          <w:rFonts w:ascii="Arial Narrow" w:hAnsi="Arial Narrow"/>
        </w:rPr>
      </w:pPr>
      <w:r w:rsidRPr="005531E3">
        <w:rPr>
          <w:rFonts w:ascii="Arial Narrow" w:hAnsi="Arial Narrow"/>
        </w:rPr>
        <w:t xml:space="preserve">внешнее воздействие, в том числе неустойчивость мирового экономического развития, неблагоприятная конъюнктура на сырьевых рынках экспортных товаров Красноярского края, колебания курсов валют, геополитические и санкционные риски. Данные факторы могут повлечь недостижение запланированных показателей социально-экономического Эвенкийского муниципального района, и соответственно, прогнозного объема налоговых и неналоговых доходов районного бюджета и, как следствие, отсутствие возможности повышения расходов районного бюджета, в </w:t>
      </w:r>
      <w:proofErr w:type="gramStart"/>
      <w:r w:rsidRPr="005531E3">
        <w:rPr>
          <w:rFonts w:ascii="Arial Narrow" w:hAnsi="Arial Narrow"/>
        </w:rPr>
        <w:t>связи</w:t>
      </w:r>
      <w:proofErr w:type="gramEnd"/>
      <w:r w:rsidRPr="005531E3">
        <w:rPr>
          <w:rFonts w:ascii="Arial Narrow" w:hAnsi="Arial Narrow"/>
        </w:rPr>
        <w:t xml:space="preserve"> с чем заданные показатели результативности могут быть не выполнены.</w:t>
      </w:r>
    </w:p>
    <w:p w:rsidR="002B51DC" w:rsidRPr="005531E3" w:rsidRDefault="002B51DC" w:rsidP="00526A36">
      <w:pPr>
        <w:pStyle w:val="afffd"/>
        <w:ind w:firstLine="709"/>
        <w:jc w:val="both"/>
        <w:rPr>
          <w:rFonts w:ascii="Arial Narrow" w:hAnsi="Arial Narrow"/>
        </w:rPr>
      </w:pPr>
      <w:proofErr w:type="gramStart"/>
      <w:r w:rsidRPr="005531E3">
        <w:rPr>
          <w:rFonts w:ascii="Arial Narrow" w:hAnsi="Arial Narrow"/>
        </w:rPr>
        <w:t xml:space="preserve">Мерами по минимизации негативного влияния указанных факторов служит проводимая в Эвенкийском муниципальном районе планомерная работа по обеспечению долгосрочной сбалансированности бюджета в рамках </w:t>
      </w:r>
      <w:hyperlink r:id="rId16" w:history="1">
        <w:r w:rsidRPr="005531E3">
          <w:rPr>
            <w:rFonts w:ascii="Arial Narrow" w:hAnsi="Arial Narrow"/>
          </w:rPr>
          <w:t>Плана</w:t>
        </w:r>
      </w:hyperlink>
      <w:r w:rsidRPr="005531E3">
        <w:rPr>
          <w:rFonts w:ascii="Arial Narrow" w:hAnsi="Arial Narrow"/>
        </w:rPr>
        <w:t xml:space="preserve"> мероприятий по росту доходов, повышению эффективности расходов и совершенствованию долговой политики Эвенкийского муниципального района (далее - План), утверждаемого распоряжением Администрацией Эвенкийского муниципального района ежегодно на текущий год и плановый период. </w:t>
      </w:r>
      <w:proofErr w:type="gramEnd"/>
    </w:p>
    <w:p w:rsidR="002B51DC" w:rsidRPr="005531E3" w:rsidRDefault="002B51DC" w:rsidP="00526A36">
      <w:pPr>
        <w:pStyle w:val="afffd"/>
        <w:ind w:firstLine="709"/>
        <w:jc w:val="both"/>
        <w:rPr>
          <w:rFonts w:ascii="Arial Narrow" w:hAnsi="Arial Narrow"/>
        </w:rPr>
      </w:pPr>
      <w:proofErr w:type="gramStart"/>
      <w:r w:rsidRPr="005531E3">
        <w:rPr>
          <w:rFonts w:ascii="Arial Narrow" w:hAnsi="Arial Narrow"/>
        </w:rPr>
        <w:t>В рамках реализации Плана осуществляется мониторинг исполнения запланированных мероприятий, проводятся заседания рабочих групп, работа которых направлена  на повышение собираемости налоговых и неналоговых доходов бюджета и совершенствование их администрирования, выстраивание эффективного взаимодействия с крупнейшими налогоплательщиками региона, снижение уровня неформальной занятости и легализацию заработной платы во внебюджетном секторе экономики, работу с земельно-имущественным комплексом Эвенкийского муниципального района.</w:t>
      </w:r>
      <w:proofErr w:type="gramEnd"/>
    </w:p>
    <w:p w:rsidR="002B51DC" w:rsidRPr="005531E3" w:rsidRDefault="002B51DC" w:rsidP="00526A36">
      <w:pPr>
        <w:pStyle w:val="afffd"/>
        <w:ind w:firstLine="709"/>
        <w:jc w:val="both"/>
        <w:rPr>
          <w:rFonts w:ascii="Arial Narrow" w:hAnsi="Arial Narrow"/>
        </w:rPr>
      </w:pPr>
      <w:r w:rsidRPr="005531E3">
        <w:rPr>
          <w:rFonts w:ascii="Arial Narrow" w:hAnsi="Arial Narrow"/>
        </w:rPr>
        <w:t>В предстоящем периоде работа по реализации Плана будет продолжена, в том числе в рамках мероприятий по оптимизации сети муниципальных учреждений, повышения эффективности расходования бюджетных средств, вовлечения граждан в бюджетный процесс.</w:t>
      </w:r>
    </w:p>
    <w:p w:rsidR="002B51DC" w:rsidRPr="005531E3" w:rsidRDefault="002B51DC" w:rsidP="00526A36">
      <w:pPr>
        <w:pStyle w:val="afffd"/>
        <w:ind w:firstLine="709"/>
        <w:jc w:val="both"/>
        <w:rPr>
          <w:rFonts w:ascii="Arial Narrow" w:hAnsi="Arial Narrow"/>
        </w:rPr>
      </w:pPr>
      <w:r w:rsidRPr="005531E3">
        <w:rPr>
          <w:rFonts w:ascii="Arial Narrow" w:hAnsi="Arial Narrow"/>
        </w:rPr>
        <w:t xml:space="preserve">Стратегические цели и задачи социально-экономического развития Российской Федерации в целом, Красноярского края и </w:t>
      </w:r>
      <w:bookmarkStart w:id="7" w:name="_Hlk149897742"/>
      <w:r w:rsidRPr="005531E3">
        <w:rPr>
          <w:rFonts w:ascii="Arial Narrow" w:hAnsi="Arial Narrow"/>
        </w:rPr>
        <w:t>Эвенкийского муниципального района</w:t>
      </w:r>
      <w:bookmarkEnd w:id="7"/>
      <w:r w:rsidRPr="005531E3">
        <w:rPr>
          <w:rFonts w:ascii="Arial Narrow" w:hAnsi="Arial Narrow"/>
        </w:rPr>
        <w:t xml:space="preserve"> в частности, требуют продолжения бюджетных реформ с целью повышения качества организации бюджетного процесса, в </w:t>
      </w:r>
      <w:proofErr w:type="gramStart"/>
      <w:r w:rsidRPr="005531E3">
        <w:rPr>
          <w:rFonts w:ascii="Arial Narrow" w:hAnsi="Arial Narrow"/>
        </w:rPr>
        <w:t>связи</w:t>
      </w:r>
      <w:proofErr w:type="gramEnd"/>
      <w:r w:rsidRPr="005531E3">
        <w:rPr>
          <w:rFonts w:ascii="Arial Narrow" w:hAnsi="Arial Narrow"/>
        </w:rPr>
        <w:t xml:space="preserve"> с чем в сфере реализации муниципальной программы сформированы приоритеты и цели муниципальной политики.</w:t>
      </w:r>
    </w:p>
    <w:p w:rsidR="002B51DC" w:rsidRPr="005531E3" w:rsidRDefault="002B51DC" w:rsidP="00B9183E">
      <w:pPr>
        <w:tabs>
          <w:tab w:val="left" w:pos="709"/>
        </w:tabs>
        <w:autoSpaceDE w:val="0"/>
        <w:autoSpaceDN w:val="0"/>
        <w:adjustRightInd w:val="0"/>
        <w:ind w:firstLine="709"/>
        <w:jc w:val="both"/>
        <w:rPr>
          <w:rFonts w:ascii="Arial Narrow" w:hAnsi="Arial Narrow"/>
          <w:sz w:val="20"/>
          <w:szCs w:val="20"/>
        </w:rPr>
      </w:pPr>
    </w:p>
    <w:p w:rsidR="002B51DC" w:rsidRPr="005531E3" w:rsidRDefault="002B51DC" w:rsidP="00B9183E">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3. Приоритеты и цели социально-экономического развития в сфере управления муниципальными финансами, основные цели и задачи муниципальной программы</w:t>
      </w:r>
    </w:p>
    <w:p w:rsidR="002B51DC" w:rsidRPr="005531E3" w:rsidRDefault="002B51DC" w:rsidP="00B9183E">
      <w:pPr>
        <w:rPr>
          <w:rFonts w:ascii="Arial Narrow" w:hAnsi="Arial Narrow"/>
          <w:sz w:val="20"/>
          <w:szCs w:val="20"/>
        </w:rPr>
      </w:pPr>
    </w:p>
    <w:p w:rsidR="002B51DC" w:rsidRPr="005531E3" w:rsidRDefault="002B51DC" w:rsidP="00B87092">
      <w:pPr>
        <w:pStyle w:val="ConsPlusTitle"/>
        <w:widowControl/>
        <w:tabs>
          <w:tab w:val="left" w:pos="709"/>
        </w:tabs>
        <w:ind w:firstLine="709"/>
        <w:jc w:val="both"/>
        <w:rPr>
          <w:rFonts w:ascii="Arial Narrow" w:hAnsi="Arial Narrow"/>
          <w:b w:val="0"/>
        </w:rPr>
      </w:pPr>
      <w:r w:rsidRPr="005531E3">
        <w:rPr>
          <w:rFonts w:ascii="Arial Narrow" w:hAnsi="Arial Narrow"/>
          <w:b w:val="0"/>
        </w:rPr>
        <w:t>Управление муниципальными финансами в Эвенкийском муниципальном районе ориентировано на приоритеты социально-экономического развития, обозначенные на федеральном, краевом и местном уровнях в следующих документах стратегического характера:</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на федеральном уровне:</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 xml:space="preserve">в </w:t>
      </w:r>
      <w:hyperlink r:id="rId17" w:history="1">
        <w:r w:rsidRPr="005531E3">
          <w:rPr>
            <w:rFonts w:ascii="Arial Narrow" w:hAnsi="Arial Narrow"/>
            <w:b w:val="0"/>
          </w:rPr>
          <w:t>Концепции</w:t>
        </w:r>
      </w:hyperlink>
      <w:r w:rsidRPr="005531E3">
        <w:rPr>
          <w:rFonts w:ascii="Arial Narrow" w:hAnsi="Arial Narrow"/>
          <w:b w:val="0"/>
        </w:rPr>
        <w:t xml:space="preserve"> повышения эффективности бюджетных расходов в 2019–2024 годах, утвержденной распоряжением Правительства Российской Федерации от 31.01.2019 № 117-р;</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в ежегодных посланиях Президента Российской Федерации Федеральному Собранию Российской Федерации;</w:t>
      </w:r>
    </w:p>
    <w:p w:rsidR="002B51DC" w:rsidRPr="005531E3" w:rsidRDefault="002B51DC" w:rsidP="00B87092">
      <w:pPr>
        <w:pStyle w:val="ConsPlusTitle"/>
        <w:ind w:firstLine="709"/>
        <w:jc w:val="both"/>
        <w:rPr>
          <w:rFonts w:ascii="Arial Narrow" w:hAnsi="Arial Narrow"/>
          <w:b w:val="0"/>
        </w:rPr>
      </w:pPr>
      <w:r w:rsidRPr="005531E3">
        <w:rPr>
          <w:rFonts w:ascii="Arial Narrow" w:hAnsi="Arial Narrow"/>
          <w:b w:val="0"/>
        </w:rPr>
        <w:t>в государственной программе «Развитие федеративных отношений и создание условий для эффективного и ответственного управления региональными и муниципальными финансами» (постановление Правительства Российской Федерации от 18.05.2016 № 445);</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на краевом уровне:</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в основных направлениях бюджетной и налоговой политики Красноярского края;</w:t>
      </w:r>
    </w:p>
    <w:p w:rsidR="002B51DC" w:rsidRPr="005531E3" w:rsidRDefault="002B51DC" w:rsidP="00B87092">
      <w:pPr>
        <w:pStyle w:val="ConsPlusTitle"/>
        <w:ind w:firstLine="709"/>
        <w:jc w:val="both"/>
        <w:rPr>
          <w:rFonts w:ascii="Arial Narrow" w:hAnsi="Arial Narrow"/>
          <w:b w:val="0"/>
        </w:rPr>
      </w:pPr>
      <w:r w:rsidRPr="005531E3">
        <w:rPr>
          <w:rFonts w:ascii="Arial Narrow" w:hAnsi="Arial Narrow"/>
          <w:b w:val="0"/>
        </w:rPr>
        <w:t xml:space="preserve">в государственной программе Красноярского края «Управление государственными финансами» (постановление Правительства Красноярского края от 30.09.2013 № 501-п), </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на местном уровне</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 xml:space="preserve">в бюджетном прогнозе Эвенкийского муниципального района до 2028 года, </w:t>
      </w:r>
      <w:r w:rsidRPr="005531E3">
        <w:rPr>
          <w:rFonts w:ascii="Arial Narrow" w:hAnsi="Arial Narrow"/>
          <w:b w:val="0"/>
          <w:spacing w:val="-4"/>
        </w:rPr>
        <w:t>утвержденном постановлением Администрации Эвенкийского муниципального района от 20.02.2023</w:t>
      </w:r>
      <w:r w:rsidRPr="005531E3">
        <w:rPr>
          <w:rFonts w:ascii="Arial Narrow" w:hAnsi="Arial Narrow"/>
          <w:b w:val="0"/>
        </w:rPr>
        <w:t xml:space="preserve"> № 85-п, учитывающем положения </w:t>
      </w:r>
      <w:hyperlink r:id="rId18" w:history="1">
        <w:r w:rsidRPr="005531E3">
          <w:rPr>
            <w:rFonts w:ascii="Arial Narrow" w:hAnsi="Arial Narrow"/>
            <w:b w:val="0"/>
          </w:rPr>
          <w:t>Стратегии</w:t>
        </w:r>
      </w:hyperlink>
      <w:r w:rsidRPr="005531E3">
        <w:rPr>
          <w:rFonts w:ascii="Arial Narrow" w:hAnsi="Arial Narrow"/>
          <w:b w:val="0"/>
        </w:rPr>
        <w:t xml:space="preserve"> социально-экономического развития Эвенкийского муниципального района до 2030 года, утвержденной Решением  Эвенкийского районного Совета депутатов от 18.12.2020  № 4-1862-23. </w:t>
      </w:r>
    </w:p>
    <w:p w:rsidR="002B51DC" w:rsidRPr="005531E3" w:rsidRDefault="002B51DC" w:rsidP="00B87092">
      <w:pPr>
        <w:pStyle w:val="ConsPlusTitle"/>
        <w:widowControl/>
        <w:ind w:firstLine="709"/>
        <w:jc w:val="both"/>
        <w:rPr>
          <w:rFonts w:ascii="Arial Narrow" w:hAnsi="Arial Narrow"/>
          <w:b w:val="0"/>
        </w:rPr>
      </w:pPr>
      <w:r w:rsidRPr="005531E3">
        <w:rPr>
          <w:rFonts w:ascii="Arial Narrow" w:hAnsi="Arial Narrow"/>
          <w:b w:val="0"/>
        </w:rPr>
        <w:t>В результате сформулированы следующие приоритеты в сфере управления муниципальными финансами:</w:t>
      </w:r>
    </w:p>
    <w:p w:rsidR="002B51DC" w:rsidRPr="005531E3" w:rsidRDefault="002B51DC" w:rsidP="00B87092">
      <w:pPr>
        <w:pStyle w:val="ConsPlusTitle"/>
        <w:widowControl/>
        <w:jc w:val="both"/>
        <w:rPr>
          <w:rFonts w:ascii="Arial Narrow" w:hAnsi="Arial Narrow"/>
          <w:b w:val="0"/>
        </w:rPr>
      </w:pPr>
      <w:r w:rsidRPr="005531E3">
        <w:rPr>
          <w:rFonts w:ascii="Arial Narrow" w:hAnsi="Arial Narrow"/>
          <w:b w:val="0"/>
        </w:rPr>
        <w:t xml:space="preserve">1) обеспечение долгосрочной устойчивости и сбалансированности бюджетной системы </w:t>
      </w:r>
      <w:bookmarkStart w:id="8" w:name="_Hlk148963492"/>
      <w:r w:rsidRPr="005531E3">
        <w:rPr>
          <w:rFonts w:ascii="Arial Narrow" w:hAnsi="Arial Narrow"/>
          <w:b w:val="0"/>
        </w:rPr>
        <w:t>Эвенкийского муниципального района</w:t>
      </w:r>
      <w:bookmarkEnd w:id="8"/>
      <w:r w:rsidRPr="005531E3">
        <w:rPr>
          <w:rFonts w:ascii="Arial Narrow" w:hAnsi="Arial Narrow"/>
          <w:b w:val="0"/>
        </w:rPr>
        <w:t xml:space="preserve"> путем:</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соблюдения требований Бюджетного кодекса Российской Федерации;</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lastRenderedPageBreak/>
        <w:t xml:space="preserve">достоверного прогнозирования доходов и </w:t>
      </w:r>
      <w:proofErr w:type="gramStart"/>
      <w:r w:rsidRPr="005531E3">
        <w:rPr>
          <w:rFonts w:ascii="Arial Narrow" w:hAnsi="Arial Narrow"/>
          <w:b w:val="0"/>
        </w:rPr>
        <w:t>принятия</w:t>
      </w:r>
      <w:proofErr w:type="gramEnd"/>
      <w:r w:rsidRPr="005531E3">
        <w:rPr>
          <w:rFonts w:ascii="Arial Narrow" w:hAnsi="Arial Narrow"/>
          <w:b w:val="0"/>
        </w:rPr>
        <w:t xml:space="preserve"> обеспеченных финансовыми источниками расходных обязательств, а также оптимизации неэффективных бюджетных расходов;</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реализации мероприятий, направленных на мобилизацию доходов и наращивание налогового потенциала Эвенкийского муниципального района;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обеспечения роста поступлений налоговых и неналоговых доходов в консолидированный бюджет Эвенкийского муниципального района;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повышения эффективности расходов консолидированного бюджета Эвенкийского муниципального района;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своевременного исполнения расходных обязательств;</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недопущения возникновения просроченной кредиторской задолженности, в том числе по оплате труда;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обеспечения сбалансированности местных бюджетов;</w:t>
      </w:r>
    </w:p>
    <w:p w:rsidR="002B51DC" w:rsidRPr="005531E3" w:rsidRDefault="002B51DC" w:rsidP="00B87092">
      <w:pPr>
        <w:pStyle w:val="ConsPlusTitle"/>
        <w:widowControl/>
        <w:jc w:val="both"/>
        <w:rPr>
          <w:rFonts w:ascii="Arial Narrow" w:hAnsi="Arial Narrow"/>
          <w:b w:val="0"/>
        </w:rPr>
      </w:pPr>
      <w:r w:rsidRPr="005531E3">
        <w:rPr>
          <w:rFonts w:ascii="Arial Narrow" w:hAnsi="Arial Narrow"/>
          <w:b w:val="0"/>
        </w:rPr>
        <w:t>2) совершенствование межбюджетных отношений за счет:</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обеспечения стабильности и предсказуемости системы межбюджетных отношений, а также повышения ее открытости и прозрачности;</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совершенствования подходов к выравниванию муниципальных образований Эвенкийского муниципального района по уровню бюджетной обеспеченности;</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ускорения доведения межбюджетных трансфертов до местных бюджетов;</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проведения работы по сокращению просроченной кредиторской задолженности в случае ее возникновения;</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повышения качества управления муниципальными финансами;</w:t>
      </w:r>
    </w:p>
    <w:p w:rsidR="002B51DC" w:rsidRPr="005531E3" w:rsidRDefault="002B51DC" w:rsidP="00B87092">
      <w:pPr>
        <w:pStyle w:val="ConsPlusTitle"/>
        <w:widowControl/>
        <w:jc w:val="both"/>
        <w:rPr>
          <w:rFonts w:ascii="Arial Narrow" w:hAnsi="Arial Narrow"/>
          <w:b w:val="0"/>
        </w:rPr>
      </w:pPr>
      <w:r w:rsidRPr="005531E3">
        <w:rPr>
          <w:rFonts w:ascii="Arial Narrow" w:hAnsi="Arial Narrow"/>
          <w:b w:val="0"/>
        </w:rPr>
        <w:t>3) проведение ответственной долговой политики путем:</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своевременного привлечения заемных средств на благоприятных условиях для финансирования дефицита и погашения долговых обязательств Эвенкийского муниципального района;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соблюдения ограничения объема расходов на обслуживание муниципального долга Эвенкийского муниципального района;</w:t>
      </w:r>
    </w:p>
    <w:p w:rsidR="002B51DC" w:rsidRPr="005531E3" w:rsidRDefault="002B51DC" w:rsidP="00B87092">
      <w:pPr>
        <w:pStyle w:val="ConsPlusTitle"/>
        <w:widowControl/>
        <w:jc w:val="both"/>
        <w:rPr>
          <w:rFonts w:ascii="Arial Narrow" w:hAnsi="Arial Narrow"/>
          <w:b w:val="0"/>
        </w:rPr>
      </w:pPr>
      <w:r w:rsidRPr="005531E3">
        <w:rPr>
          <w:rFonts w:ascii="Arial Narrow" w:hAnsi="Arial Narrow"/>
          <w:b w:val="0"/>
        </w:rPr>
        <w:t xml:space="preserve">4) совершенствование бюджетного процесса, повышение эффективности использования бюджетных средств, в том числе посредством: </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синхронизации целей и задач федеральных, региональных и муниципальных программ, увязки расходов бюджета с конкретными результатами;</w:t>
      </w:r>
    </w:p>
    <w:p w:rsidR="002B51DC" w:rsidRPr="005531E3" w:rsidRDefault="002B51DC" w:rsidP="00B87092">
      <w:pPr>
        <w:pStyle w:val="ConsPlusTitle"/>
        <w:widowControl/>
        <w:jc w:val="both"/>
        <w:rPr>
          <w:rFonts w:ascii="Arial Narrow" w:hAnsi="Arial Narrow"/>
          <w:b w:val="0"/>
        </w:rPr>
      </w:pPr>
      <w:r w:rsidRPr="005531E3">
        <w:rPr>
          <w:rFonts w:ascii="Arial Narrow" w:hAnsi="Arial Narrow"/>
          <w:b w:val="0"/>
        </w:rPr>
        <w:t>5) совершенствование системы предоставления муниципальных услуг;</w:t>
      </w:r>
    </w:p>
    <w:p w:rsidR="002B51DC" w:rsidRPr="005531E3" w:rsidRDefault="002B51DC" w:rsidP="00B87092">
      <w:pPr>
        <w:pStyle w:val="ConsPlusTitle"/>
        <w:widowControl/>
        <w:jc w:val="both"/>
        <w:rPr>
          <w:rFonts w:ascii="Arial Narrow" w:hAnsi="Arial Narrow"/>
          <w:b w:val="0"/>
        </w:rPr>
      </w:pPr>
      <w:r w:rsidRPr="005531E3">
        <w:rPr>
          <w:rFonts w:ascii="Arial Narrow" w:hAnsi="Arial Narrow"/>
          <w:b w:val="0"/>
        </w:rPr>
        <w:t>6) обеспечение прозрачности и открытости муниципальных финансов.</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 xml:space="preserve">Эффективность деятельности органов местного самоуправления Эвенкийского муниципального </w:t>
      </w:r>
      <w:proofErr w:type="gramStart"/>
      <w:r w:rsidRPr="005531E3">
        <w:rPr>
          <w:rFonts w:ascii="Arial Narrow" w:hAnsi="Arial Narrow"/>
          <w:b w:val="0"/>
        </w:rPr>
        <w:t>района</w:t>
      </w:r>
      <w:proofErr w:type="gramEnd"/>
      <w:r w:rsidRPr="005531E3">
        <w:rPr>
          <w:rFonts w:ascii="Arial Narrow" w:hAnsi="Arial Narrow"/>
          <w:b w:val="0"/>
        </w:rPr>
        <w:t xml:space="preserve"> в конечном счете определяется жителями, проживающими на территории Эвенкийского муниципального района. Осуществление эффективного гражданского контроля является основным фактором, способствующим выполнению органами местного самоуправления Эвенкийского муниципального района закрепленных за ними задач и функций надлежащим образом.</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В соответствии с обозначенными приоритетами реализация муниципальной программы направлена на достижение следующих целей:</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обеспечение долгосрочной сбалансированности и устойчивости бюджетной системы Эвенкийского муниципального района;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повышение качества и прозрачности управления муниципальными финансами.</w:t>
      </w:r>
    </w:p>
    <w:p w:rsidR="002B51DC" w:rsidRPr="005531E3" w:rsidRDefault="002B51DC" w:rsidP="00B9183E">
      <w:pPr>
        <w:pStyle w:val="ConsPlusTitle"/>
        <w:ind w:firstLine="709"/>
        <w:jc w:val="both"/>
        <w:rPr>
          <w:rFonts w:ascii="Arial Narrow" w:hAnsi="Arial Narrow"/>
          <w:b w:val="0"/>
        </w:rPr>
      </w:pPr>
      <w:r w:rsidRPr="005531E3">
        <w:rPr>
          <w:rFonts w:ascii="Arial Narrow" w:hAnsi="Arial Narrow"/>
          <w:b w:val="0"/>
        </w:rPr>
        <w:t xml:space="preserve">К числу приоритетных задач управления муниципальными финансами </w:t>
      </w:r>
    </w:p>
    <w:p w:rsidR="002B51DC" w:rsidRPr="005531E3" w:rsidRDefault="002B51DC" w:rsidP="00B9183E">
      <w:pPr>
        <w:pStyle w:val="ConsPlusTitle"/>
        <w:jc w:val="both"/>
        <w:rPr>
          <w:rFonts w:ascii="Arial Narrow" w:hAnsi="Arial Narrow"/>
          <w:b w:val="0"/>
        </w:rPr>
      </w:pPr>
      <w:r w:rsidRPr="005531E3">
        <w:rPr>
          <w:rFonts w:ascii="Arial Narrow" w:hAnsi="Arial Narrow"/>
          <w:b w:val="0"/>
        </w:rPr>
        <w:t>в Эвенкийском муниципальном районе относятся:</w:t>
      </w:r>
    </w:p>
    <w:p w:rsidR="002B51DC" w:rsidRPr="005531E3" w:rsidRDefault="002B51DC" w:rsidP="00B87092">
      <w:pPr>
        <w:pStyle w:val="ConsPlusTitle"/>
        <w:jc w:val="both"/>
        <w:rPr>
          <w:rFonts w:ascii="Arial Narrow" w:hAnsi="Arial Narrow"/>
          <w:b w:val="0"/>
        </w:rPr>
      </w:pPr>
      <w:r w:rsidRPr="005531E3">
        <w:rPr>
          <w:rFonts w:ascii="Arial Narrow" w:hAnsi="Arial Narrow"/>
          <w:b w:val="0"/>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p w:rsidR="002B51DC" w:rsidRPr="005531E3" w:rsidRDefault="002B51DC" w:rsidP="00B87092">
      <w:pPr>
        <w:pStyle w:val="ConsPlusTitle"/>
        <w:jc w:val="both"/>
        <w:rPr>
          <w:rFonts w:ascii="Arial Narrow" w:hAnsi="Arial Narrow"/>
          <w:b w:val="0"/>
        </w:rPr>
      </w:pPr>
      <w:r w:rsidRPr="005531E3">
        <w:rPr>
          <w:rFonts w:ascii="Arial Narrow" w:hAnsi="Arial Narrow"/>
          <w:b w:val="0"/>
        </w:rPr>
        <w:t xml:space="preserve">2) эффективное управление муниципальным долгом Эвенкийского муниципального района; </w:t>
      </w:r>
    </w:p>
    <w:p w:rsidR="002B51DC" w:rsidRPr="005531E3" w:rsidRDefault="002B51DC" w:rsidP="00B87092">
      <w:pPr>
        <w:pStyle w:val="ConsPlusTitle"/>
        <w:jc w:val="both"/>
        <w:rPr>
          <w:rFonts w:ascii="Arial Narrow" w:hAnsi="Arial Narrow"/>
          <w:b w:val="0"/>
        </w:rPr>
      </w:pPr>
      <w:r w:rsidRPr="005531E3">
        <w:rPr>
          <w:rFonts w:ascii="Arial Narrow" w:hAnsi="Arial Narrow"/>
          <w:b w:val="0"/>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B51DC" w:rsidRPr="005531E3" w:rsidRDefault="002B51DC" w:rsidP="00B9183E">
      <w:pPr>
        <w:pStyle w:val="ConsPlusTitle"/>
        <w:widowControl/>
        <w:ind w:firstLine="709"/>
        <w:jc w:val="both"/>
        <w:rPr>
          <w:rFonts w:ascii="Arial Narrow" w:hAnsi="Arial Narrow"/>
          <w:b w:val="0"/>
        </w:rPr>
      </w:pPr>
      <w:r w:rsidRPr="005531E3">
        <w:rPr>
          <w:rFonts w:ascii="Arial Narrow" w:hAnsi="Arial Narrow"/>
          <w:b w:val="0"/>
        </w:rPr>
        <w:t>Решение указанных задач осуществляется путем реализации мероприятий, содержащихся в подпрограммах муниципальной программы.</w:t>
      </w:r>
    </w:p>
    <w:p w:rsidR="00B87092" w:rsidRPr="005531E3" w:rsidRDefault="00B87092" w:rsidP="00B9183E">
      <w:pPr>
        <w:pStyle w:val="ConsPlusTitle"/>
        <w:widowControl/>
        <w:ind w:firstLine="709"/>
        <w:jc w:val="both"/>
        <w:rPr>
          <w:rFonts w:ascii="Arial Narrow" w:hAnsi="Arial Narrow"/>
          <w:b w:val="0"/>
        </w:rPr>
      </w:pPr>
    </w:p>
    <w:p w:rsidR="002B51DC" w:rsidRPr="005531E3" w:rsidRDefault="00B87092" w:rsidP="00B9183E">
      <w:pPr>
        <w:pStyle w:val="10"/>
        <w:spacing w:before="0" w:after="0"/>
        <w:jc w:val="center"/>
        <w:rPr>
          <w:rFonts w:ascii="Arial Narrow" w:hAnsi="Arial Narrow"/>
          <w:sz w:val="20"/>
          <w:szCs w:val="20"/>
        </w:rPr>
      </w:pPr>
      <w:r w:rsidRPr="005531E3">
        <w:rPr>
          <w:rFonts w:ascii="Arial Narrow" w:hAnsi="Arial Narrow"/>
          <w:sz w:val="20"/>
          <w:szCs w:val="20"/>
        </w:rPr>
        <w:t xml:space="preserve">4. </w:t>
      </w:r>
      <w:r w:rsidR="002B51DC" w:rsidRPr="005531E3">
        <w:rPr>
          <w:rFonts w:ascii="Arial Narrow" w:hAnsi="Arial Narrow"/>
          <w:sz w:val="20"/>
          <w:szCs w:val="20"/>
        </w:rPr>
        <w:t>Прогноз конечных результатов муниципальной программы, характеризующих целевое состояние (изменение состояния) уровня и качества жизни населения, со</w:t>
      </w:r>
      <w:r w:rsidRPr="005531E3">
        <w:rPr>
          <w:rFonts w:ascii="Arial Narrow" w:hAnsi="Arial Narrow"/>
          <w:sz w:val="20"/>
          <w:szCs w:val="20"/>
        </w:rPr>
        <w:t xml:space="preserve">циально-экономическое развитие </w:t>
      </w:r>
      <w:r w:rsidR="002B51DC" w:rsidRPr="005531E3">
        <w:rPr>
          <w:rFonts w:ascii="Arial Narrow" w:hAnsi="Arial Narrow"/>
          <w:sz w:val="20"/>
          <w:szCs w:val="20"/>
        </w:rPr>
        <w:t>в сфере муниципальных финансов</w:t>
      </w:r>
    </w:p>
    <w:p w:rsidR="002B51DC" w:rsidRPr="005531E3" w:rsidRDefault="002B51DC" w:rsidP="00B9183E">
      <w:pPr>
        <w:autoSpaceDE w:val="0"/>
        <w:autoSpaceDN w:val="0"/>
        <w:adjustRightInd w:val="0"/>
        <w:ind w:firstLine="540"/>
        <w:jc w:val="both"/>
        <w:rPr>
          <w:rFonts w:ascii="Arial Narrow" w:hAnsi="Arial Narrow"/>
          <w:sz w:val="20"/>
          <w:szCs w:val="20"/>
        </w:rPr>
      </w:pPr>
    </w:p>
    <w:p w:rsidR="002B51DC" w:rsidRPr="005531E3" w:rsidRDefault="002B51DC" w:rsidP="00B87092">
      <w:pPr>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При реализации муниципальной программы к 2026 году планируется обеспечить достижение следующих результатов, способствующих достижению задач муниципальной программы:</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обеспечение финансовой помощи на выравнивание бюджетной обеспеченности бюджетам поселений в объеме 100 процентов от плановых назначений;</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отсутствие в районном бюджете просроченной кредиторской задолженности по бюджетным кредитам;</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отношение муниципального долга Эвенкийского муниципального района к доходам районного бюджета, за исключением безвозмездных поступлений не более 50 процентов;</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lastRenderedPageBreak/>
        <w:t>поддержание доли расходов районного бюджета, формируемых в рамках муниципальных программ Эвенкийского муниципального района на уровне не менее 92 процентов;</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своевременное составление проекта районного бюджета и отчета об исполнении районного бюджета;</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обеспечение исполнения расходных обязательств района, качественное планирование доходов районного бюджета;</w:t>
      </w:r>
    </w:p>
    <w:p w:rsidR="002B51DC" w:rsidRPr="005531E3" w:rsidRDefault="002B51DC" w:rsidP="00B87092">
      <w:pPr>
        <w:autoSpaceDE w:val="0"/>
        <w:autoSpaceDN w:val="0"/>
        <w:adjustRightInd w:val="0"/>
        <w:ind w:firstLine="709"/>
        <w:jc w:val="both"/>
        <w:rPr>
          <w:rFonts w:ascii="Arial Narrow" w:hAnsi="Arial Narrow"/>
          <w:color w:val="FF0000"/>
          <w:sz w:val="20"/>
          <w:szCs w:val="20"/>
        </w:rPr>
      </w:pPr>
      <w:r w:rsidRPr="005531E3">
        <w:rPr>
          <w:rFonts w:ascii="Arial Narrow" w:hAnsi="Arial Narrow"/>
          <w:sz w:val="20"/>
          <w:szCs w:val="20"/>
        </w:rPr>
        <w:t xml:space="preserve">поддержание </w:t>
      </w:r>
      <w:proofErr w:type="gramStart"/>
      <w:r w:rsidRPr="005531E3">
        <w:rPr>
          <w:rFonts w:ascii="Arial Narrow" w:hAnsi="Arial Narrow"/>
          <w:sz w:val="20"/>
          <w:szCs w:val="20"/>
        </w:rPr>
        <w:t>значения средней оценки качества финансового менеджмента главных распорядителей бюджетных</w:t>
      </w:r>
      <w:proofErr w:type="gramEnd"/>
      <w:r w:rsidRPr="005531E3">
        <w:rPr>
          <w:rFonts w:ascii="Arial Narrow" w:hAnsi="Arial Narrow"/>
          <w:sz w:val="20"/>
          <w:szCs w:val="20"/>
        </w:rPr>
        <w:t xml:space="preserve"> средств, главных администраторов доходов бюджета, главных администраторов источников финансирования дефицита районного бюджета не ниже 3 баллов ежегодно;</w:t>
      </w:r>
    </w:p>
    <w:p w:rsidR="002B51DC" w:rsidRPr="005531E3" w:rsidRDefault="002B51DC" w:rsidP="00B87092">
      <w:pPr>
        <w:pStyle w:val="ConsPlusCell"/>
        <w:ind w:firstLine="709"/>
        <w:jc w:val="both"/>
        <w:rPr>
          <w:rFonts w:ascii="Arial Narrow" w:hAnsi="Arial Narrow" w:cs="Times New Roman"/>
        </w:rPr>
      </w:pPr>
      <w:r w:rsidRPr="005531E3">
        <w:rPr>
          <w:rFonts w:ascii="Arial Narrow" w:hAnsi="Arial Narrow" w:cs="Times New Roman"/>
        </w:rPr>
        <w:t>обеспечение экспертизы всех принимаемых решений в сфере финансов;</w:t>
      </w:r>
    </w:p>
    <w:p w:rsidR="002B51DC" w:rsidRPr="005531E3" w:rsidRDefault="002B51DC" w:rsidP="00B87092">
      <w:pPr>
        <w:autoSpaceDE w:val="0"/>
        <w:autoSpaceDN w:val="0"/>
        <w:adjustRightInd w:val="0"/>
        <w:ind w:firstLine="709"/>
        <w:jc w:val="both"/>
        <w:rPr>
          <w:rFonts w:ascii="Arial Narrow" w:eastAsia="Calibri" w:hAnsi="Arial Narrow"/>
          <w:sz w:val="20"/>
          <w:szCs w:val="20"/>
        </w:rPr>
      </w:pPr>
      <w:r w:rsidRPr="005531E3">
        <w:rPr>
          <w:rFonts w:ascii="Arial Narrow" w:hAnsi="Arial Narrow"/>
          <w:sz w:val="20"/>
          <w:szCs w:val="20"/>
        </w:rPr>
        <w:t>своевременное составление проектов бюджетов сельских поселений и отчетов об исполнении бюджетов сельских поселений</w:t>
      </w:r>
      <w:r w:rsidRPr="005531E3">
        <w:rPr>
          <w:rFonts w:ascii="Arial Narrow" w:eastAsia="Calibri" w:hAnsi="Arial Narrow"/>
          <w:sz w:val="20"/>
          <w:szCs w:val="20"/>
        </w:rPr>
        <w:t>;</w:t>
      </w:r>
    </w:p>
    <w:p w:rsidR="002B51DC" w:rsidRPr="005531E3" w:rsidRDefault="002B51DC" w:rsidP="00B87092">
      <w:pPr>
        <w:autoSpaceDE w:val="0"/>
        <w:autoSpaceDN w:val="0"/>
        <w:adjustRightInd w:val="0"/>
        <w:ind w:firstLine="709"/>
        <w:jc w:val="both"/>
        <w:rPr>
          <w:rFonts w:ascii="Arial Narrow" w:eastAsia="Calibri" w:hAnsi="Arial Narrow"/>
          <w:sz w:val="20"/>
          <w:szCs w:val="20"/>
        </w:rPr>
      </w:pPr>
      <w:r w:rsidRPr="005531E3">
        <w:rPr>
          <w:rFonts w:ascii="Arial Narrow" w:eastAsia="Calibri" w:hAnsi="Arial Narrow"/>
          <w:sz w:val="20"/>
          <w:szCs w:val="20"/>
        </w:rPr>
        <w:t>повышение оценки качества управления муниципальными финансами в сельских поселениях;</w:t>
      </w:r>
    </w:p>
    <w:p w:rsidR="002B51DC" w:rsidRPr="005531E3" w:rsidRDefault="002B51DC" w:rsidP="00B87092">
      <w:pPr>
        <w:pStyle w:val="ConsPlusCell"/>
        <w:ind w:firstLine="709"/>
        <w:jc w:val="both"/>
        <w:rPr>
          <w:rFonts w:ascii="Arial Narrow" w:eastAsia="Calibri" w:hAnsi="Arial Narrow"/>
        </w:rPr>
      </w:pPr>
      <w:r w:rsidRPr="005531E3">
        <w:rPr>
          <w:rFonts w:ascii="Arial Narrow" w:hAnsi="Arial Narrow" w:cs="Times New Roman"/>
        </w:rPr>
        <w:t>повышение квалификации муниципальных служащих, работающих в департаменте финансов;</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наполнение и поддержание в актуальном состоянии рубрики «Открытый бюджет» на официальном сайте Эвенкийского муниципального района.</w:t>
      </w:r>
    </w:p>
    <w:p w:rsidR="002B51DC" w:rsidRPr="005531E3" w:rsidRDefault="002B51DC" w:rsidP="00B87092">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В целом реализация муниципальной программы позволит обеспечить устойчивое функционирование и развитие бюджетной системы, бюджетного устройства и бюджетного процесса Эвенкийского муниципального района, совершенствование системы исполнения бюджета и бюджетной отчетности, а также повышение эффективности использования средств районного бюджета.</w:t>
      </w:r>
    </w:p>
    <w:p w:rsidR="002B51DC" w:rsidRPr="005531E3" w:rsidRDefault="002B51DC" w:rsidP="00B9183E">
      <w:pPr>
        <w:autoSpaceDE w:val="0"/>
        <w:autoSpaceDN w:val="0"/>
        <w:adjustRightInd w:val="0"/>
        <w:ind w:firstLine="709"/>
        <w:jc w:val="both"/>
        <w:rPr>
          <w:rFonts w:ascii="Arial Narrow" w:eastAsia="Calibri" w:hAnsi="Arial Narrow"/>
          <w:sz w:val="20"/>
          <w:szCs w:val="20"/>
        </w:rPr>
      </w:pPr>
    </w:p>
    <w:p w:rsidR="002B51DC" w:rsidRPr="005531E3" w:rsidRDefault="002B51DC" w:rsidP="00B87092">
      <w:pPr>
        <w:pStyle w:val="10"/>
        <w:spacing w:before="0" w:after="0"/>
        <w:jc w:val="center"/>
        <w:rPr>
          <w:rFonts w:ascii="Arial Narrow" w:hAnsi="Arial Narrow"/>
          <w:sz w:val="20"/>
          <w:szCs w:val="20"/>
        </w:rPr>
      </w:pPr>
      <w:r w:rsidRPr="005531E3">
        <w:rPr>
          <w:rFonts w:ascii="Arial Narrow" w:hAnsi="Arial Narrow"/>
          <w:sz w:val="20"/>
          <w:szCs w:val="20"/>
        </w:rPr>
        <w:t>5. Перечень подпрограмм с указанием сроков их реализации и ожидаемых результатов</w:t>
      </w:r>
    </w:p>
    <w:p w:rsidR="002B51DC" w:rsidRPr="005531E3" w:rsidRDefault="002B51DC" w:rsidP="00B9183E">
      <w:pPr>
        <w:jc w:val="both"/>
        <w:rPr>
          <w:rFonts w:ascii="Arial Narrow" w:hAnsi="Arial Narrow"/>
          <w:sz w:val="20"/>
          <w:szCs w:val="20"/>
        </w:rPr>
      </w:pPr>
    </w:p>
    <w:p w:rsidR="002B51DC" w:rsidRPr="005531E3" w:rsidRDefault="002B51DC" w:rsidP="00B87092">
      <w:pPr>
        <w:tabs>
          <w:tab w:val="left" w:pos="709"/>
        </w:tabs>
        <w:ind w:firstLine="709"/>
        <w:jc w:val="both"/>
        <w:rPr>
          <w:rFonts w:ascii="Arial Narrow" w:hAnsi="Arial Narrow"/>
          <w:sz w:val="20"/>
          <w:szCs w:val="20"/>
        </w:rPr>
      </w:pPr>
      <w:r w:rsidRPr="005531E3">
        <w:rPr>
          <w:rFonts w:ascii="Arial Narrow" w:hAnsi="Arial Narrow"/>
          <w:sz w:val="20"/>
          <w:szCs w:val="20"/>
        </w:rPr>
        <w:t>Для достижения целей муниципальной программы в структуру муниципальной программы включены три подпрограммы:</w:t>
      </w:r>
    </w:p>
    <w:p w:rsidR="002B51DC" w:rsidRPr="005531E3" w:rsidRDefault="002B51DC" w:rsidP="00B87092">
      <w:pPr>
        <w:tabs>
          <w:tab w:val="left" w:pos="709"/>
        </w:tabs>
        <w:ind w:firstLine="709"/>
        <w:jc w:val="both"/>
        <w:rPr>
          <w:rFonts w:ascii="Arial Narrow" w:hAnsi="Arial Narrow"/>
          <w:sz w:val="20"/>
          <w:szCs w:val="20"/>
        </w:rPr>
      </w:pPr>
      <w:r w:rsidRPr="005531E3">
        <w:rPr>
          <w:rFonts w:ascii="Arial Narrow" w:hAnsi="Arial Narrow"/>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p w:rsidR="002B51DC" w:rsidRPr="005531E3" w:rsidRDefault="002B51DC" w:rsidP="00B87092">
      <w:pPr>
        <w:tabs>
          <w:tab w:val="left" w:pos="709"/>
        </w:tabs>
        <w:ind w:firstLine="709"/>
        <w:jc w:val="both"/>
        <w:rPr>
          <w:rFonts w:ascii="Arial Narrow" w:hAnsi="Arial Narrow"/>
          <w:sz w:val="20"/>
          <w:szCs w:val="20"/>
        </w:rPr>
      </w:pPr>
      <w:r w:rsidRPr="005531E3">
        <w:rPr>
          <w:rFonts w:ascii="Arial Narrow" w:hAnsi="Arial Narrow"/>
          <w:sz w:val="20"/>
          <w:szCs w:val="20"/>
        </w:rPr>
        <w:t>«Управление муниципальным долгом Эвенкийского муниципального района»;</w:t>
      </w:r>
    </w:p>
    <w:p w:rsidR="002B51DC" w:rsidRPr="005531E3" w:rsidRDefault="002B51DC" w:rsidP="00B87092">
      <w:pPr>
        <w:ind w:firstLine="709"/>
        <w:jc w:val="both"/>
        <w:rPr>
          <w:rFonts w:ascii="Arial Narrow" w:hAnsi="Arial Narrow"/>
          <w:sz w:val="20"/>
          <w:szCs w:val="20"/>
        </w:rPr>
      </w:pPr>
      <w:r w:rsidRPr="005531E3">
        <w:rPr>
          <w:rFonts w:ascii="Arial Narrow" w:hAnsi="Arial Narrow"/>
          <w:sz w:val="20"/>
          <w:szCs w:val="20"/>
        </w:rPr>
        <w:t>«Обеспечение реализации муниципальной программы и прочие мероприятия».</w:t>
      </w:r>
    </w:p>
    <w:p w:rsidR="002B51DC" w:rsidRPr="005531E3" w:rsidRDefault="002B51DC" w:rsidP="00B87092">
      <w:pPr>
        <w:tabs>
          <w:tab w:val="left" w:pos="709"/>
        </w:tabs>
        <w:ind w:firstLine="709"/>
        <w:jc w:val="both"/>
        <w:rPr>
          <w:rFonts w:ascii="Arial Narrow" w:hAnsi="Arial Narrow"/>
          <w:sz w:val="20"/>
          <w:szCs w:val="20"/>
        </w:rPr>
      </w:pPr>
      <w:r w:rsidRPr="005531E3">
        <w:rPr>
          <w:rFonts w:ascii="Arial Narrow" w:hAnsi="Arial Narrow"/>
          <w:sz w:val="20"/>
          <w:szCs w:val="20"/>
        </w:rPr>
        <w:t>Паспорта указанных подпрограмм, сроки их реализации и ожидаемые результаты приведены в приложениях № 1 - № 3 к муниципальной программе.</w:t>
      </w:r>
      <w:bookmarkStart w:id="9" w:name="_Hlk148967830"/>
    </w:p>
    <w:bookmarkEnd w:id="9"/>
    <w:p w:rsidR="002B51DC" w:rsidRPr="005531E3" w:rsidRDefault="002B51DC" w:rsidP="00B9183E">
      <w:pPr>
        <w:pStyle w:val="10"/>
        <w:spacing w:before="0" w:after="0"/>
        <w:rPr>
          <w:rFonts w:ascii="Arial Narrow" w:hAnsi="Arial Narrow"/>
          <w:sz w:val="20"/>
          <w:szCs w:val="20"/>
        </w:rPr>
      </w:pPr>
    </w:p>
    <w:p w:rsidR="002B51DC" w:rsidRPr="005531E3" w:rsidRDefault="002B51DC" w:rsidP="00B87092">
      <w:pPr>
        <w:pStyle w:val="10"/>
        <w:spacing w:before="0" w:after="0"/>
        <w:jc w:val="center"/>
        <w:rPr>
          <w:rFonts w:ascii="Arial Narrow" w:hAnsi="Arial Narrow"/>
          <w:sz w:val="20"/>
          <w:szCs w:val="20"/>
        </w:rPr>
      </w:pPr>
      <w:r w:rsidRPr="005531E3">
        <w:rPr>
          <w:rFonts w:ascii="Arial Narrow" w:hAnsi="Arial Narrow"/>
          <w:sz w:val="20"/>
          <w:szCs w:val="20"/>
        </w:rPr>
        <w:t>6. Распределение расходов по подпрограммам муниципальной программы</w:t>
      </w:r>
    </w:p>
    <w:p w:rsidR="002B51DC" w:rsidRPr="005531E3" w:rsidRDefault="002B51DC" w:rsidP="00B9183E">
      <w:pPr>
        <w:autoSpaceDE w:val="0"/>
        <w:autoSpaceDN w:val="0"/>
        <w:adjustRightInd w:val="0"/>
        <w:ind w:firstLine="540"/>
        <w:jc w:val="both"/>
        <w:rPr>
          <w:rFonts w:ascii="Arial Narrow" w:hAnsi="Arial Narrow"/>
          <w:sz w:val="20"/>
          <w:szCs w:val="20"/>
        </w:rPr>
      </w:pPr>
    </w:p>
    <w:p w:rsidR="002B51DC" w:rsidRPr="005531E3" w:rsidRDefault="002B51DC" w:rsidP="00B87092">
      <w:pPr>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приведена в приложении № 4 к муниципальной программе.</w:t>
      </w:r>
    </w:p>
    <w:p w:rsidR="00B87092" w:rsidRPr="005531E3" w:rsidRDefault="00B87092" w:rsidP="00B87092">
      <w:pPr>
        <w:pStyle w:val="10"/>
        <w:spacing w:before="0" w:after="0"/>
        <w:ind w:firstLine="709"/>
        <w:jc w:val="both"/>
        <w:rPr>
          <w:rFonts w:ascii="Arial Narrow" w:hAnsi="Arial Narrow"/>
          <w:b w:val="0"/>
          <w:sz w:val="20"/>
          <w:szCs w:val="20"/>
        </w:rPr>
      </w:pPr>
    </w:p>
    <w:p w:rsidR="002B51DC" w:rsidRPr="005531E3" w:rsidRDefault="002B51DC" w:rsidP="00B87092">
      <w:pPr>
        <w:pStyle w:val="10"/>
        <w:spacing w:before="0" w:after="0"/>
        <w:jc w:val="center"/>
        <w:rPr>
          <w:rFonts w:ascii="Arial Narrow" w:hAnsi="Arial Narrow"/>
          <w:sz w:val="20"/>
          <w:szCs w:val="20"/>
        </w:rPr>
      </w:pPr>
      <w:r w:rsidRPr="005531E3">
        <w:rPr>
          <w:rFonts w:ascii="Arial Narrow" w:hAnsi="Arial Narrow"/>
          <w:sz w:val="20"/>
          <w:szCs w:val="20"/>
        </w:rPr>
        <w:t>7. Объем бюджетных ассигнований, направленный на реализацию научной, научно-технической и инновационной деятельности</w:t>
      </w:r>
    </w:p>
    <w:p w:rsidR="002B51DC" w:rsidRPr="005531E3" w:rsidRDefault="002B51DC" w:rsidP="00B87092">
      <w:pPr>
        <w:autoSpaceDE w:val="0"/>
        <w:autoSpaceDN w:val="0"/>
        <w:adjustRightInd w:val="0"/>
        <w:ind w:firstLine="709"/>
        <w:jc w:val="both"/>
        <w:rPr>
          <w:rFonts w:ascii="Arial Narrow" w:hAnsi="Arial Narrow"/>
          <w:sz w:val="20"/>
          <w:szCs w:val="20"/>
        </w:rPr>
      </w:pPr>
    </w:p>
    <w:p w:rsidR="002B51DC" w:rsidRPr="005531E3" w:rsidRDefault="002B51DC" w:rsidP="00B87092">
      <w:pPr>
        <w:pStyle w:val="aff8"/>
        <w:ind w:left="0" w:firstLine="709"/>
        <w:jc w:val="both"/>
        <w:rPr>
          <w:rFonts w:ascii="Arial Narrow" w:hAnsi="Arial Narrow"/>
          <w:sz w:val="20"/>
          <w:szCs w:val="20"/>
        </w:rPr>
      </w:pPr>
      <w:r w:rsidRPr="005531E3">
        <w:rPr>
          <w:rFonts w:ascii="Arial Narrow" w:hAnsi="Arial Narrow"/>
          <w:sz w:val="20"/>
          <w:szCs w:val="20"/>
        </w:rPr>
        <w:t>Реализация научной, научно-технической и инновационной деятельности в рамках муниципальной программы не предусмотрена.</w:t>
      </w:r>
    </w:p>
    <w:p w:rsidR="002B51DC" w:rsidRPr="005531E3" w:rsidRDefault="002B51DC" w:rsidP="00B87092">
      <w:pPr>
        <w:pStyle w:val="10"/>
        <w:spacing w:before="0" w:after="0"/>
        <w:jc w:val="center"/>
        <w:rPr>
          <w:rFonts w:ascii="Arial Narrow" w:hAnsi="Arial Narrow"/>
          <w:sz w:val="20"/>
          <w:szCs w:val="20"/>
        </w:rPr>
      </w:pPr>
      <w:r w:rsidRPr="005531E3">
        <w:rPr>
          <w:rFonts w:ascii="Arial Narrow" w:hAnsi="Arial Narrow"/>
          <w:sz w:val="20"/>
          <w:szCs w:val="20"/>
        </w:rPr>
        <w:t>8. Ресурсное обеспечение муниципальной программы</w:t>
      </w:r>
    </w:p>
    <w:p w:rsidR="002B51DC" w:rsidRPr="005531E3" w:rsidRDefault="002B51DC" w:rsidP="00B9183E">
      <w:pPr>
        <w:autoSpaceDE w:val="0"/>
        <w:autoSpaceDN w:val="0"/>
        <w:adjustRightInd w:val="0"/>
        <w:ind w:firstLine="540"/>
        <w:jc w:val="both"/>
        <w:rPr>
          <w:rFonts w:ascii="Arial Narrow" w:hAnsi="Arial Narrow"/>
          <w:sz w:val="20"/>
          <w:szCs w:val="20"/>
        </w:rPr>
      </w:pPr>
    </w:p>
    <w:p w:rsidR="002B51DC" w:rsidRPr="005531E3" w:rsidRDefault="002B51DC" w:rsidP="00B87092">
      <w:pPr>
        <w:ind w:firstLine="709"/>
        <w:jc w:val="both"/>
        <w:rPr>
          <w:rFonts w:ascii="Arial Narrow" w:hAnsi="Arial Narrow"/>
          <w:sz w:val="20"/>
          <w:szCs w:val="20"/>
        </w:rPr>
      </w:pPr>
      <w:r w:rsidRPr="005531E3">
        <w:rPr>
          <w:rFonts w:ascii="Arial Narrow" w:hAnsi="Arial Narrow"/>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отражена в приложении № 5 к муниципальной программе.</w:t>
      </w:r>
    </w:p>
    <w:p w:rsidR="00B87092" w:rsidRPr="005531E3" w:rsidRDefault="00B87092" w:rsidP="00B9183E">
      <w:pPr>
        <w:jc w:val="center"/>
        <w:rPr>
          <w:rFonts w:ascii="Arial Narrow" w:hAnsi="Arial Narrow"/>
          <w:sz w:val="20"/>
          <w:szCs w:val="20"/>
        </w:rPr>
      </w:pPr>
    </w:p>
    <w:p w:rsidR="00B87092" w:rsidRPr="005531E3" w:rsidRDefault="00B87092"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sectPr w:rsidR="002B51DC" w:rsidRPr="005531E3" w:rsidSect="009C1AF0">
          <w:pgSz w:w="11906" w:h="16838"/>
          <w:pgMar w:top="1134" w:right="851" w:bottom="1134" w:left="992" w:header="709" w:footer="709" w:gutter="0"/>
          <w:cols w:space="708"/>
          <w:docGrid w:linePitch="360"/>
        </w:sectPr>
      </w:pPr>
    </w:p>
    <w:p w:rsidR="002B51DC" w:rsidRPr="005531E3" w:rsidRDefault="002B51DC"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lastRenderedPageBreak/>
        <w:t>приложение № 1</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к паспорту муниципальной программы</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Эвенкийского муниципального района</w:t>
      </w:r>
    </w:p>
    <w:p w:rsidR="002B51DC" w:rsidRPr="005531E3" w:rsidRDefault="002B51DC" w:rsidP="00B9183E">
      <w:pPr>
        <w:autoSpaceDE w:val="0"/>
        <w:autoSpaceDN w:val="0"/>
        <w:adjustRightInd w:val="0"/>
        <w:rPr>
          <w:rFonts w:ascii="Arial Narrow" w:hAnsi="Arial Narrow"/>
          <w:bCs/>
          <w:sz w:val="20"/>
          <w:szCs w:val="20"/>
        </w:rPr>
      </w:pPr>
      <w:r w:rsidRPr="005531E3">
        <w:rPr>
          <w:rFonts w:ascii="Arial Narrow" w:hAnsi="Arial Narrow"/>
          <w:sz w:val="20"/>
          <w:szCs w:val="20"/>
        </w:rPr>
        <w:t>«Управление муниципальными финансами</w:t>
      </w:r>
      <w:r w:rsidRPr="005531E3">
        <w:rPr>
          <w:rFonts w:ascii="Arial Narrow" w:hAnsi="Arial Narrow"/>
          <w:bCs/>
          <w:sz w:val="20"/>
          <w:szCs w:val="20"/>
        </w:rPr>
        <w:t>»</w:t>
      </w:r>
    </w:p>
    <w:p w:rsidR="002B51DC" w:rsidRPr="005531E3" w:rsidRDefault="002B51DC" w:rsidP="00B9183E">
      <w:pPr>
        <w:autoSpaceDE w:val="0"/>
        <w:autoSpaceDN w:val="0"/>
        <w:adjustRightInd w:val="0"/>
        <w:jc w:val="right"/>
        <w:rPr>
          <w:rFonts w:ascii="Arial Narrow" w:hAnsi="Arial Narrow"/>
          <w:sz w:val="20"/>
          <w:szCs w:val="20"/>
        </w:rPr>
      </w:pPr>
    </w:p>
    <w:p w:rsidR="002B51DC" w:rsidRPr="005531E3" w:rsidRDefault="002B51DC" w:rsidP="00B87092">
      <w:pPr>
        <w:pStyle w:val="10"/>
        <w:spacing w:before="0" w:after="0"/>
        <w:jc w:val="center"/>
        <w:rPr>
          <w:rFonts w:ascii="Arial Narrow" w:hAnsi="Arial Narrow"/>
          <w:sz w:val="20"/>
          <w:szCs w:val="20"/>
        </w:rPr>
      </w:pPr>
      <w:r w:rsidRPr="005531E3">
        <w:rPr>
          <w:rFonts w:ascii="Arial Narrow" w:hAnsi="Arial Narrow"/>
          <w:sz w:val="20"/>
          <w:szCs w:val="20"/>
        </w:rPr>
        <w:t>Цели, целевые показатели, показатели результативности</w:t>
      </w:r>
      <w:r w:rsidR="00B87092" w:rsidRPr="005531E3">
        <w:rPr>
          <w:rFonts w:ascii="Arial Narrow" w:hAnsi="Arial Narrow"/>
          <w:sz w:val="20"/>
          <w:szCs w:val="20"/>
        </w:rPr>
        <w:t xml:space="preserve"> </w:t>
      </w:r>
      <w:r w:rsidRPr="005531E3">
        <w:rPr>
          <w:rFonts w:ascii="Arial Narrow" w:hAnsi="Arial Narrow"/>
          <w:sz w:val="20"/>
          <w:szCs w:val="20"/>
        </w:rPr>
        <w:t>(показатели развития отрасли, вида экономической деятельности)</w:t>
      </w:r>
    </w:p>
    <w:p w:rsidR="002B51DC" w:rsidRPr="005531E3" w:rsidRDefault="002B51DC" w:rsidP="00B9183E">
      <w:pPr>
        <w:rPr>
          <w:rFonts w:ascii="Arial Narrow" w:hAnsi="Arial Narrow"/>
          <w:sz w:val="20"/>
          <w:szCs w:val="20"/>
        </w:rPr>
      </w:pPr>
    </w:p>
    <w:tbl>
      <w:tblPr>
        <w:tblpPr w:leftFromText="180" w:rightFromText="180" w:vertAnchor="text" w:tblpX="-914" w:tblpY="1"/>
        <w:tblOverlap w:val="neve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45"/>
        <w:gridCol w:w="39"/>
        <w:gridCol w:w="1321"/>
        <w:gridCol w:w="40"/>
        <w:gridCol w:w="972"/>
        <w:gridCol w:w="40"/>
        <w:gridCol w:w="2132"/>
        <w:gridCol w:w="40"/>
        <w:gridCol w:w="823"/>
        <w:gridCol w:w="40"/>
        <w:gridCol w:w="866"/>
        <w:gridCol w:w="20"/>
        <w:gridCol w:w="40"/>
        <w:gridCol w:w="806"/>
        <w:gridCol w:w="79"/>
        <w:gridCol w:w="40"/>
        <w:gridCol w:w="754"/>
        <w:gridCol w:w="33"/>
        <w:gridCol w:w="760"/>
        <w:gridCol w:w="33"/>
        <w:gridCol w:w="40"/>
        <w:gridCol w:w="869"/>
        <w:gridCol w:w="26"/>
        <w:gridCol w:w="975"/>
        <w:gridCol w:w="30"/>
        <w:gridCol w:w="1600"/>
        <w:gridCol w:w="20"/>
      </w:tblGrid>
      <w:tr w:rsidR="002B51DC" w:rsidRPr="005531E3" w:rsidTr="002B51DC">
        <w:trPr>
          <w:trHeight w:val="60"/>
        </w:trPr>
        <w:tc>
          <w:tcPr>
            <w:tcW w:w="376" w:type="pct"/>
            <w:vMerge w:val="restar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r w:rsidR="00B87092"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873" w:type="pct"/>
            <w:gridSpan w:val="2"/>
            <w:vMerge w:val="restar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Цели,</w:t>
            </w:r>
            <w:r w:rsidR="00B87092" w:rsidRPr="005531E3">
              <w:rPr>
                <w:rFonts w:ascii="Arial Narrow" w:hAnsi="Arial Narrow"/>
                <w:sz w:val="20"/>
                <w:szCs w:val="20"/>
              </w:rPr>
              <w:t xml:space="preserve"> </w:t>
            </w:r>
            <w:r w:rsidRPr="005531E3">
              <w:rPr>
                <w:rFonts w:ascii="Arial Narrow" w:hAnsi="Arial Narrow"/>
                <w:sz w:val="20"/>
                <w:szCs w:val="20"/>
              </w:rPr>
              <w:t>задачи,</w:t>
            </w:r>
            <w:r w:rsidR="00B87092" w:rsidRPr="005531E3">
              <w:rPr>
                <w:rFonts w:ascii="Arial Narrow" w:hAnsi="Arial Narrow"/>
                <w:sz w:val="20"/>
                <w:szCs w:val="20"/>
              </w:rPr>
              <w:t xml:space="preserve"> </w:t>
            </w:r>
            <w:r w:rsidRPr="005531E3">
              <w:rPr>
                <w:rFonts w:ascii="Arial Narrow" w:hAnsi="Arial Narrow"/>
                <w:sz w:val="20"/>
                <w:szCs w:val="20"/>
              </w:rPr>
              <w:t>показатели</w:t>
            </w:r>
          </w:p>
        </w:tc>
        <w:tc>
          <w:tcPr>
            <w:tcW w:w="412" w:type="pct"/>
            <w:gridSpan w:val="2"/>
            <w:vMerge w:val="restar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Единица</w:t>
            </w:r>
            <w:r w:rsidR="00B87092" w:rsidRPr="005531E3">
              <w:rPr>
                <w:rFonts w:ascii="Arial Narrow" w:hAnsi="Arial Narrow"/>
                <w:sz w:val="20"/>
                <w:szCs w:val="20"/>
              </w:rPr>
              <w:t xml:space="preserve"> </w:t>
            </w:r>
            <w:r w:rsidRPr="005531E3">
              <w:rPr>
                <w:rFonts w:ascii="Arial Narrow" w:hAnsi="Arial Narrow"/>
                <w:sz w:val="20"/>
                <w:szCs w:val="20"/>
              </w:rPr>
              <w:t>измерения</w:t>
            </w:r>
          </w:p>
        </w:tc>
        <w:tc>
          <w:tcPr>
            <w:tcW w:w="306" w:type="pct"/>
            <w:gridSpan w:val="2"/>
            <w:vMerge w:val="restar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Вес показателя</w:t>
            </w:r>
          </w:p>
        </w:tc>
        <w:tc>
          <w:tcPr>
            <w:tcW w:w="657" w:type="pct"/>
            <w:gridSpan w:val="2"/>
            <w:vMerge w:val="restar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Источник</w:t>
            </w:r>
            <w:r w:rsidR="00B87092" w:rsidRPr="005531E3">
              <w:rPr>
                <w:rFonts w:ascii="Arial Narrow" w:hAnsi="Arial Narrow"/>
                <w:sz w:val="20"/>
                <w:szCs w:val="20"/>
              </w:rPr>
              <w:t xml:space="preserve"> </w:t>
            </w:r>
            <w:r w:rsidRPr="005531E3">
              <w:rPr>
                <w:rFonts w:ascii="Arial Narrow" w:hAnsi="Arial Narrow"/>
                <w:sz w:val="20"/>
                <w:szCs w:val="20"/>
              </w:rPr>
              <w:t>информации</w:t>
            </w:r>
          </w:p>
        </w:tc>
        <w:tc>
          <w:tcPr>
            <w:tcW w:w="261" w:type="pct"/>
            <w:gridSpan w:val="2"/>
            <w:vMerge w:val="restar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2019 год</w:t>
            </w:r>
          </w:p>
        </w:tc>
        <w:tc>
          <w:tcPr>
            <w:tcW w:w="2116" w:type="pct"/>
            <w:gridSpan w:val="17"/>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Годы реализации муниципальной программы</w:t>
            </w:r>
          </w:p>
        </w:tc>
      </w:tr>
      <w:tr w:rsidR="002B51DC" w:rsidRPr="005531E3" w:rsidTr="002B51DC">
        <w:trPr>
          <w:trHeight w:val="240"/>
        </w:trPr>
        <w:tc>
          <w:tcPr>
            <w:tcW w:w="376" w:type="pct"/>
            <w:vMerge/>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p>
        </w:tc>
        <w:tc>
          <w:tcPr>
            <w:tcW w:w="873" w:type="pct"/>
            <w:gridSpan w:val="2"/>
            <w:vMerge/>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p>
        </w:tc>
        <w:tc>
          <w:tcPr>
            <w:tcW w:w="412" w:type="pct"/>
            <w:gridSpan w:val="2"/>
            <w:vMerge/>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p>
        </w:tc>
        <w:tc>
          <w:tcPr>
            <w:tcW w:w="306" w:type="pct"/>
            <w:gridSpan w:val="2"/>
            <w:vMerge/>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p>
        </w:tc>
        <w:tc>
          <w:tcPr>
            <w:tcW w:w="657" w:type="pct"/>
            <w:gridSpan w:val="2"/>
            <w:vMerge/>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p>
        </w:tc>
        <w:tc>
          <w:tcPr>
            <w:tcW w:w="261" w:type="pct"/>
            <w:gridSpan w:val="2"/>
            <w:vMerge/>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p>
        </w:tc>
        <w:tc>
          <w:tcPr>
            <w:tcW w:w="262" w:type="pct"/>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2020 год</w:t>
            </w:r>
          </w:p>
        </w:tc>
        <w:tc>
          <w:tcPr>
            <w:tcW w:w="262" w:type="pct"/>
            <w:gridSpan w:val="3"/>
            <w:shd w:val="clear" w:color="auto" w:fill="auto"/>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2021 год</w:t>
            </w:r>
          </w:p>
        </w:tc>
        <w:tc>
          <w:tcPr>
            <w:tcW w:w="264" w:type="pct"/>
            <w:gridSpan w:val="3"/>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2022 год</w:t>
            </w:r>
          </w:p>
        </w:tc>
        <w:tc>
          <w:tcPr>
            <w:tcW w:w="262" w:type="pct"/>
            <w:gridSpan w:val="4"/>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2023 год</w:t>
            </w:r>
          </w:p>
        </w:tc>
        <w:tc>
          <w:tcPr>
            <w:tcW w:w="262" w:type="pc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2024 год</w:t>
            </w:r>
          </w:p>
        </w:tc>
        <w:tc>
          <w:tcPr>
            <w:tcW w:w="312"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2025 год</w:t>
            </w:r>
          </w:p>
        </w:tc>
        <w:tc>
          <w:tcPr>
            <w:tcW w:w="491"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2026 год</w:t>
            </w:r>
          </w:p>
        </w:tc>
      </w:tr>
      <w:tr w:rsidR="002B51DC" w:rsidRPr="005531E3" w:rsidTr="002B51DC">
        <w:trPr>
          <w:trHeight w:val="36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w:t>
            </w:r>
          </w:p>
        </w:tc>
        <w:tc>
          <w:tcPr>
            <w:tcW w:w="4624" w:type="pct"/>
            <w:gridSpan w:val="27"/>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Цель: 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tc>
      </w:tr>
      <w:tr w:rsidR="002B51DC" w:rsidRPr="005531E3" w:rsidTr="002B51DC">
        <w:trPr>
          <w:trHeight w:val="36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1.1</w:t>
            </w:r>
          </w:p>
        </w:tc>
        <w:tc>
          <w:tcPr>
            <w:tcW w:w="873"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jc w:val="right"/>
              <w:rPr>
                <w:rFonts w:ascii="Arial Narrow" w:hAnsi="Arial Narrow"/>
                <w:sz w:val="20"/>
                <w:szCs w:val="20"/>
              </w:rPr>
            </w:pP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38"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3"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304"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491"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B51DC" w:rsidRPr="005531E3" w:rsidTr="002B51DC">
        <w:trPr>
          <w:trHeight w:val="28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1.2</w:t>
            </w:r>
          </w:p>
        </w:tc>
        <w:tc>
          <w:tcPr>
            <w:tcW w:w="873"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eastAsia="Calibri" w:hAnsi="Arial Narrow"/>
                <w:sz w:val="20"/>
                <w:szCs w:val="20"/>
              </w:rPr>
              <w:t>Доля объема расходов на обслуживание муниципального долга от общего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jc w:val="right"/>
              <w:rPr>
                <w:rFonts w:ascii="Arial Narrow" w:hAnsi="Arial Narrow"/>
                <w:sz w:val="20"/>
                <w:szCs w:val="20"/>
              </w:rPr>
            </w:pP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 районном бюджете на очередной финансовый год и плановый период</w:t>
            </w:r>
          </w:p>
        </w:tc>
        <w:tc>
          <w:tcPr>
            <w:tcW w:w="261"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15</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15</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38"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83" w:type="pct"/>
            <w:gridSpan w:val="3"/>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304"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491"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r>
      <w:tr w:rsidR="002B51DC" w:rsidRPr="005531E3" w:rsidTr="002B51DC">
        <w:trPr>
          <w:trHeight w:val="1126"/>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1.3</w:t>
            </w:r>
          </w:p>
        </w:tc>
        <w:tc>
          <w:tcPr>
            <w:tcW w:w="873"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Доля расходов районного бюджета, формируемых в рамках муниципальных программ, не менее</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jc w:val="right"/>
              <w:rPr>
                <w:rFonts w:ascii="Arial Narrow" w:hAnsi="Arial Narrow"/>
                <w:sz w:val="20"/>
                <w:szCs w:val="20"/>
              </w:rPr>
            </w:pP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 районном бюджете на очередной финансовый год и плановый период</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38"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83"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304"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491"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r>
      <w:tr w:rsidR="002B51DC" w:rsidRPr="005531E3" w:rsidTr="00B87092">
        <w:trPr>
          <w:trHeight w:val="60"/>
        </w:trPr>
        <w:tc>
          <w:tcPr>
            <w:tcW w:w="5000" w:type="pct"/>
            <w:gridSpan w:val="28"/>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tc>
      </w:tr>
      <w:tr w:rsidR="002B51DC" w:rsidRPr="005531E3" w:rsidTr="002B51DC">
        <w:trPr>
          <w:trHeight w:val="240"/>
        </w:trPr>
        <w:tc>
          <w:tcPr>
            <w:tcW w:w="5000" w:type="pct"/>
            <w:gridSpan w:val="28"/>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tc>
      </w:tr>
      <w:tr w:rsidR="002B51DC" w:rsidRPr="005531E3" w:rsidTr="002B51DC">
        <w:trPr>
          <w:gridAfter w:val="1"/>
          <w:wAfter w:w="8" w:type="pct"/>
          <w:trHeight w:val="1156"/>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1.1</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0,1</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5"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30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49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B51DC" w:rsidRPr="005531E3" w:rsidTr="002B51DC">
        <w:trPr>
          <w:gridAfter w:val="1"/>
          <w:wAfter w:w="8" w:type="pct"/>
          <w:trHeight w:val="24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1.2</w:t>
            </w:r>
          </w:p>
        </w:tc>
        <w:tc>
          <w:tcPr>
            <w:tcW w:w="861" w:type="pct"/>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12"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тыс. рублей</w:t>
            </w:r>
          </w:p>
        </w:tc>
        <w:tc>
          <w:tcPr>
            <w:tcW w:w="306"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0,1</w:t>
            </w:r>
          </w:p>
        </w:tc>
        <w:tc>
          <w:tcPr>
            <w:tcW w:w="657"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261"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285" w:type="pct"/>
            <w:gridSpan w:val="3"/>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0</w:t>
            </w:r>
          </w:p>
        </w:tc>
      </w:tr>
      <w:tr w:rsidR="002B51DC" w:rsidRPr="005531E3" w:rsidTr="002B51DC">
        <w:trPr>
          <w:trHeight w:val="240"/>
        </w:trPr>
        <w:tc>
          <w:tcPr>
            <w:tcW w:w="5000" w:type="pct"/>
            <w:gridSpan w:val="28"/>
          </w:tcPr>
          <w:p w:rsidR="002B51DC" w:rsidRPr="005531E3" w:rsidRDefault="002B51DC" w:rsidP="00B9183E">
            <w:pPr>
              <w:rPr>
                <w:rFonts w:ascii="Arial Narrow" w:hAnsi="Arial Narrow"/>
                <w:sz w:val="20"/>
                <w:szCs w:val="20"/>
              </w:rPr>
            </w:pPr>
            <w:r w:rsidRPr="005531E3">
              <w:rPr>
                <w:rFonts w:ascii="Arial Narrow" w:hAnsi="Arial Narrow"/>
                <w:sz w:val="20"/>
                <w:szCs w:val="20"/>
              </w:rPr>
              <w:t>Задача 2: Эффективное управление муниципальным долгом Эвенкийского муниципального района</w:t>
            </w:r>
          </w:p>
        </w:tc>
      </w:tr>
      <w:tr w:rsidR="002B51DC" w:rsidRPr="005531E3" w:rsidTr="002B51DC">
        <w:trPr>
          <w:trHeight w:val="240"/>
        </w:trPr>
        <w:tc>
          <w:tcPr>
            <w:tcW w:w="5000" w:type="pct"/>
            <w:gridSpan w:val="28"/>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Подпрограмма 2. </w:t>
            </w:r>
            <w:bookmarkStart w:id="10" w:name="_Hlk148967731"/>
            <w:r w:rsidRPr="005531E3">
              <w:rPr>
                <w:rFonts w:ascii="Arial Narrow" w:hAnsi="Arial Narrow"/>
                <w:sz w:val="20"/>
                <w:szCs w:val="20"/>
              </w:rPr>
              <w:t>Управление муниципальным долгом Эвенкийского муниципального района</w:t>
            </w:r>
            <w:bookmarkEnd w:id="10"/>
          </w:p>
        </w:tc>
      </w:tr>
      <w:tr w:rsidR="002B51DC" w:rsidRPr="005531E3" w:rsidTr="002B51DC">
        <w:trPr>
          <w:gridAfter w:val="1"/>
          <w:wAfter w:w="8" w:type="pct"/>
          <w:trHeight w:val="24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2.1</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муниципального долга Эвенкийского муниципального района от общего объема доходов местного бюджета без учета утвержденного объема безвозмездных поступлений, не более</w:t>
            </w:r>
          </w:p>
        </w:tc>
        <w:tc>
          <w:tcPr>
            <w:tcW w:w="412"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0,08</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 районном бюджете на очередной финансовый год и плановый период</w:t>
            </w:r>
          </w:p>
        </w:tc>
        <w:tc>
          <w:tcPr>
            <w:tcW w:w="261"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285" w:type="pct"/>
            <w:gridSpan w:val="3"/>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50</w:t>
            </w:r>
          </w:p>
        </w:tc>
      </w:tr>
      <w:tr w:rsidR="002B51DC" w:rsidRPr="005531E3" w:rsidTr="002B51DC">
        <w:trPr>
          <w:gridAfter w:val="1"/>
          <w:wAfter w:w="8" w:type="pct"/>
          <w:trHeight w:val="24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2.2</w:t>
            </w:r>
          </w:p>
        </w:tc>
        <w:tc>
          <w:tcPr>
            <w:tcW w:w="861" w:type="pct"/>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Отношение годовой суммы платежей по погашению и обслуживанию муниципального долга от общего объема налоговых, неналоговых доходов местного бюджета и дотаций из бюджетов бюджетной системы Российской Федерации, не более</w:t>
            </w:r>
          </w:p>
        </w:tc>
        <w:tc>
          <w:tcPr>
            <w:tcW w:w="412"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0,07</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261"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30</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30</w:t>
            </w:r>
          </w:p>
        </w:tc>
        <w:tc>
          <w:tcPr>
            <w:tcW w:w="280" w:type="pct"/>
            <w:gridSpan w:val="3"/>
          </w:tcPr>
          <w:p w:rsidR="002B51DC" w:rsidRPr="005531E3" w:rsidRDefault="002B51DC" w:rsidP="00B9183E">
            <w:pPr>
              <w:rPr>
                <w:rFonts w:ascii="Arial Narrow" w:hAnsi="Arial Narrow"/>
                <w:sz w:val="20"/>
                <w:szCs w:val="20"/>
              </w:rPr>
            </w:pPr>
            <w:r w:rsidRPr="005531E3">
              <w:rPr>
                <w:rFonts w:ascii="Arial Narrow" w:hAnsi="Arial Narrow"/>
                <w:sz w:val="20"/>
                <w:szCs w:val="20"/>
              </w:rPr>
              <w:t>20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w:t>
            </w:r>
          </w:p>
        </w:tc>
        <w:tc>
          <w:tcPr>
            <w:tcW w:w="240"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20</w:t>
            </w:r>
          </w:p>
        </w:tc>
        <w:tc>
          <w:tcPr>
            <w:tcW w:w="285"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20</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w:t>
            </w:r>
          </w:p>
        </w:tc>
      </w:tr>
      <w:tr w:rsidR="002B51DC" w:rsidRPr="005531E3" w:rsidTr="002B51DC">
        <w:trPr>
          <w:gridAfter w:val="1"/>
          <w:wAfter w:w="8" w:type="pct"/>
          <w:trHeight w:val="2055"/>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2.3</w:t>
            </w:r>
          </w:p>
        </w:tc>
        <w:tc>
          <w:tcPr>
            <w:tcW w:w="861" w:type="pct"/>
            <w:shd w:val="clear" w:color="auto" w:fill="auto"/>
          </w:tcPr>
          <w:p w:rsidR="002B51DC" w:rsidRPr="005531E3" w:rsidRDefault="002B51DC" w:rsidP="00B9183E">
            <w:pPr>
              <w:autoSpaceDE w:val="0"/>
              <w:autoSpaceDN w:val="0"/>
              <w:adjustRightInd w:val="0"/>
              <w:rPr>
                <w:rFonts w:ascii="Arial Narrow" w:eastAsia="Calibri" w:hAnsi="Arial Narrow"/>
                <w:sz w:val="20"/>
                <w:szCs w:val="20"/>
              </w:rPr>
            </w:pPr>
            <w:r w:rsidRPr="005531E3">
              <w:rPr>
                <w:rFonts w:ascii="Arial Narrow" w:eastAsia="Calibri" w:hAnsi="Arial Narrow"/>
                <w:sz w:val="20"/>
                <w:szCs w:val="20"/>
              </w:rPr>
              <w:t>Доля объема расходов на обслуживание муниципального долга от общего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0,07</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 районном бюджете на очередной финансовый год и плановый период</w:t>
            </w:r>
          </w:p>
        </w:tc>
        <w:tc>
          <w:tcPr>
            <w:tcW w:w="261"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15</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15</w:t>
            </w:r>
          </w:p>
        </w:tc>
        <w:tc>
          <w:tcPr>
            <w:tcW w:w="280" w:type="pct"/>
            <w:gridSpan w:val="3"/>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40"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85"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r>
      <w:tr w:rsidR="002B51DC" w:rsidRPr="005531E3" w:rsidTr="002B51DC">
        <w:trPr>
          <w:gridAfter w:val="1"/>
          <w:wAfter w:w="8" w:type="pct"/>
          <w:trHeight w:val="24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2.4</w:t>
            </w:r>
          </w:p>
        </w:tc>
        <w:tc>
          <w:tcPr>
            <w:tcW w:w="861" w:type="pct"/>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Просроченная задолженность по долговым обязательствам Эвенкийского муниципального района</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тыс. рублей</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0,07</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муниципальная долговая книга Эвенкийского района</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285"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0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49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r>
      <w:tr w:rsidR="002B51DC" w:rsidRPr="005531E3" w:rsidTr="002B51DC">
        <w:trPr>
          <w:trHeight w:val="240"/>
        </w:trPr>
        <w:tc>
          <w:tcPr>
            <w:tcW w:w="5000" w:type="pct"/>
            <w:gridSpan w:val="28"/>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Задача 3: </w:t>
            </w:r>
            <w:bookmarkStart w:id="11" w:name="_Hlk148967758"/>
            <w:r w:rsidRPr="005531E3">
              <w:rPr>
                <w:rFonts w:ascii="Arial Narrow" w:hAnsi="Arial Narrow"/>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bookmarkEnd w:id="11"/>
          </w:p>
        </w:tc>
      </w:tr>
      <w:tr w:rsidR="002B51DC" w:rsidRPr="005531E3" w:rsidTr="002B51DC">
        <w:trPr>
          <w:trHeight w:val="240"/>
        </w:trPr>
        <w:tc>
          <w:tcPr>
            <w:tcW w:w="5000" w:type="pct"/>
            <w:gridSpan w:val="28"/>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Подпрограмма 3. Обеспечение реализации муниципальной программы и прочие мероприятия</w:t>
            </w:r>
          </w:p>
        </w:tc>
      </w:tr>
      <w:tr w:rsidR="002B51DC" w:rsidRPr="005531E3" w:rsidTr="002B51DC">
        <w:trPr>
          <w:gridAfter w:val="1"/>
          <w:wAfter w:w="8" w:type="pct"/>
          <w:trHeight w:val="24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3.1</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Доля расходов районного бюджета, формируемых в рамках муниципальных программ Эвенкийского муниципального района, не менее</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0,2</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Решение Эвенкийского районного Совета депутатов о районном бюджете на очередной финансовый год и плановый период </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285"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30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49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r>
      <w:tr w:rsidR="002B51DC" w:rsidRPr="005531E3" w:rsidTr="002B51DC">
        <w:trPr>
          <w:gridAfter w:val="1"/>
          <w:wAfter w:w="8" w:type="pct"/>
          <w:trHeight w:val="6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3.2</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Доля исполненных расходных обязательств Эвенкийского муниципального района (за исключением безвозмездных поступлений), не менее</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0,07</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285"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30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c>
          <w:tcPr>
            <w:tcW w:w="49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95</w:t>
            </w:r>
          </w:p>
        </w:tc>
      </w:tr>
      <w:tr w:rsidR="002B51DC" w:rsidRPr="005531E3" w:rsidTr="002B51DC">
        <w:trPr>
          <w:gridAfter w:val="1"/>
          <w:wAfter w:w="8" w:type="pct"/>
          <w:trHeight w:val="818"/>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3.3</w:t>
            </w:r>
          </w:p>
        </w:tc>
        <w:tc>
          <w:tcPr>
            <w:tcW w:w="861"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Исполнение районного бюджета по налоговым и неналоговым доходам к прогнозному значению</w:t>
            </w:r>
          </w:p>
        </w:tc>
        <w:tc>
          <w:tcPr>
            <w:tcW w:w="412"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0,04</w:t>
            </w:r>
          </w:p>
        </w:tc>
        <w:tc>
          <w:tcPr>
            <w:tcW w:w="657" w:type="pct"/>
            <w:gridSpan w:val="2"/>
            <w:shd w:val="clear" w:color="auto" w:fill="auto"/>
          </w:tcPr>
          <w:p w:rsidR="002B51DC" w:rsidRPr="005531E3" w:rsidRDefault="002B51DC" w:rsidP="00B9183E">
            <w:pPr>
              <w:pStyle w:val="afffd"/>
              <w:rPr>
                <w:rFonts w:ascii="Arial Narrow" w:hAnsi="Arial Narrow"/>
              </w:rPr>
            </w:pPr>
            <w:r w:rsidRPr="005531E3">
              <w:rPr>
                <w:rFonts w:ascii="Arial Narrow" w:hAnsi="Arial Narrow"/>
              </w:rPr>
              <w:t>Решение Эвенкийского районного Совета депутатов об исполнении районного бюджета, годовой отчет об исполнении бюджета</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5"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от 90 до 110</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от 90 до 110</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от 90 до 110</w:t>
            </w:r>
          </w:p>
        </w:tc>
      </w:tr>
      <w:tr w:rsidR="002B51DC" w:rsidRPr="005531E3" w:rsidTr="002B51DC">
        <w:trPr>
          <w:gridAfter w:val="1"/>
          <w:wAfter w:w="8" w:type="pct"/>
          <w:trHeight w:val="818"/>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3.4</w:t>
            </w:r>
          </w:p>
        </w:tc>
        <w:tc>
          <w:tcPr>
            <w:tcW w:w="861"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дефицита бюджета к общему годовому объему доходов районного бюджета без учета утвержденного объема безвозмездных поступлений, не более</w:t>
            </w:r>
          </w:p>
        </w:tc>
        <w:tc>
          <w:tcPr>
            <w:tcW w:w="412"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0,04</w:t>
            </w:r>
          </w:p>
        </w:tc>
        <w:tc>
          <w:tcPr>
            <w:tcW w:w="657" w:type="pct"/>
            <w:gridSpan w:val="2"/>
            <w:shd w:val="clear" w:color="auto" w:fill="auto"/>
          </w:tcPr>
          <w:p w:rsidR="002B51DC" w:rsidRPr="005531E3" w:rsidRDefault="002B51DC" w:rsidP="00B9183E">
            <w:pPr>
              <w:pStyle w:val="afffd"/>
              <w:rPr>
                <w:rFonts w:ascii="Arial Narrow" w:hAnsi="Arial Narrow"/>
              </w:rPr>
            </w:pPr>
            <w:r w:rsidRPr="005531E3">
              <w:rPr>
                <w:rFonts w:ascii="Arial Narrow" w:hAnsi="Arial Narrow"/>
              </w:rPr>
              <w:t>Решение Эвенкийского районного Совета депутатов об исполнении районного бюджета, годовой отчет об исполнении бюджета</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5"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5</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5</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5</w:t>
            </w:r>
          </w:p>
        </w:tc>
      </w:tr>
      <w:tr w:rsidR="002B51DC" w:rsidRPr="005531E3" w:rsidTr="002B51DC">
        <w:trPr>
          <w:gridAfter w:val="1"/>
          <w:wAfter w:w="8" w:type="pct"/>
          <w:trHeight w:val="28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3.5</w:t>
            </w:r>
          </w:p>
        </w:tc>
        <w:tc>
          <w:tcPr>
            <w:tcW w:w="861"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Поддержание рейтинговой </w:t>
            </w:r>
            <w:r w:rsidRPr="005531E3">
              <w:rPr>
                <w:rFonts w:ascii="Arial Narrow" w:hAnsi="Arial Narrow"/>
                <w:sz w:val="20"/>
                <w:szCs w:val="20"/>
              </w:rPr>
              <w:lastRenderedPageBreak/>
              <w:t>оценки качества финансового менеджмента главных администраторов бюджета, не ниже</w:t>
            </w:r>
          </w:p>
        </w:tc>
        <w:tc>
          <w:tcPr>
            <w:tcW w:w="412"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баллы</w:t>
            </w:r>
          </w:p>
        </w:tc>
        <w:tc>
          <w:tcPr>
            <w:tcW w:w="306"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0,04</w:t>
            </w:r>
          </w:p>
        </w:tc>
        <w:tc>
          <w:tcPr>
            <w:tcW w:w="657"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ведомственная </w:t>
            </w:r>
            <w:r w:rsidRPr="005531E3">
              <w:rPr>
                <w:rFonts w:ascii="Arial Narrow" w:hAnsi="Arial Narrow"/>
                <w:sz w:val="20"/>
                <w:szCs w:val="20"/>
              </w:rPr>
              <w:lastRenderedPageBreak/>
              <w:t>отчетность департамента финансов Администрации ЭМР</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285"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3</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3</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3</w:t>
            </w:r>
          </w:p>
        </w:tc>
      </w:tr>
      <w:tr w:rsidR="002B51DC" w:rsidRPr="005531E3" w:rsidTr="002B51DC">
        <w:trPr>
          <w:gridAfter w:val="1"/>
          <w:wAfter w:w="8" w:type="pct"/>
          <w:trHeight w:val="302"/>
        </w:trPr>
        <w:tc>
          <w:tcPr>
            <w:tcW w:w="376" w:type="pct"/>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lastRenderedPageBreak/>
              <w:t>3.6</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Доля органов местного самоуправления Эвенкийского муниципального района, обеспеченных возможностью работы в информационной системе исполнения районного бюджета </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0,04</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ведомственная отчетность департамента финансов Администрации ЭМР</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5"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30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49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B51DC" w:rsidRPr="005531E3" w:rsidTr="002B51DC">
        <w:trPr>
          <w:gridAfter w:val="1"/>
          <w:wAfter w:w="8" w:type="pct"/>
          <w:trHeight w:val="563"/>
        </w:trPr>
        <w:tc>
          <w:tcPr>
            <w:tcW w:w="376" w:type="pct"/>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3.7</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Доля полученных заключений на проекты решений в области бюджетной и налоговой политики</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0,04</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ведомственная отчетность департамента финансов Администрации ЭМР</w:t>
            </w:r>
          </w:p>
        </w:tc>
        <w:tc>
          <w:tcPr>
            <w:tcW w:w="261"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0" w:type="pct"/>
            <w:gridSpan w:val="3"/>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40"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285" w:type="pct"/>
            <w:gridSpan w:val="3"/>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30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493"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B51DC" w:rsidRPr="005531E3" w:rsidTr="002B51DC">
        <w:trPr>
          <w:gridAfter w:val="1"/>
          <w:wAfter w:w="8" w:type="pct"/>
          <w:trHeight w:val="60"/>
        </w:trPr>
        <w:tc>
          <w:tcPr>
            <w:tcW w:w="376"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3.8</w:t>
            </w:r>
          </w:p>
        </w:tc>
        <w:tc>
          <w:tcPr>
            <w:tcW w:w="861" w:type="pct"/>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Наполнение и поддержание в актуальном состоянии рубрики «Открытый бюджет» на официальном сайте Эвенкийского муниципального района, не менее 1 раза в месяц</w:t>
            </w:r>
          </w:p>
        </w:tc>
        <w:tc>
          <w:tcPr>
            <w:tcW w:w="412"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периодичность </w:t>
            </w:r>
          </w:p>
        </w:tc>
        <w:tc>
          <w:tcPr>
            <w:tcW w:w="306"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0,04</w:t>
            </w:r>
          </w:p>
        </w:tc>
        <w:tc>
          <w:tcPr>
            <w:tcW w:w="657" w:type="pct"/>
            <w:gridSpan w:val="2"/>
            <w:shd w:val="clear" w:color="auto" w:fill="auto"/>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официальный сайт Эвенкийского муниципального района</w:t>
            </w:r>
          </w:p>
        </w:tc>
        <w:tc>
          <w:tcPr>
            <w:tcW w:w="261"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4</w:t>
            </w:r>
          </w:p>
        </w:tc>
        <w:tc>
          <w:tcPr>
            <w:tcW w:w="280"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4</w:t>
            </w:r>
          </w:p>
        </w:tc>
        <w:tc>
          <w:tcPr>
            <w:tcW w:w="280" w:type="pct"/>
            <w:gridSpan w:val="3"/>
          </w:tcPr>
          <w:p w:rsidR="002B51DC" w:rsidRPr="005531E3" w:rsidRDefault="002B51DC" w:rsidP="00B9183E">
            <w:pPr>
              <w:rPr>
                <w:rFonts w:ascii="Arial Narrow" w:hAnsi="Arial Narrow"/>
                <w:sz w:val="20"/>
                <w:szCs w:val="20"/>
              </w:rPr>
            </w:pPr>
            <w:r w:rsidRPr="005531E3">
              <w:rPr>
                <w:rFonts w:ascii="Arial Narrow" w:hAnsi="Arial Narrow"/>
                <w:sz w:val="20"/>
                <w:szCs w:val="20"/>
              </w:rPr>
              <w:t>4</w:t>
            </w:r>
          </w:p>
        </w:tc>
        <w:tc>
          <w:tcPr>
            <w:tcW w:w="240"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4</w:t>
            </w:r>
          </w:p>
        </w:tc>
        <w:tc>
          <w:tcPr>
            <w:tcW w:w="240" w:type="pct"/>
            <w:gridSpan w:val="2"/>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4</w:t>
            </w:r>
          </w:p>
        </w:tc>
        <w:tc>
          <w:tcPr>
            <w:tcW w:w="285" w:type="pct"/>
            <w:gridSpan w:val="3"/>
            <w:shd w:val="clear" w:color="auto" w:fill="auto"/>
          </w:tcPr>
          <w:p w:rsidR="002B51DC" w:rsidRPr="005531E3" w:rsidRDefault="002B51DC" w:rsidP="00B9183E">
            <w:pPr>
              <w:rPr>
                <w:rFonts w:ascii="Arial Narrow" w:hAnsi="Arial Narrow"/>
                <w:sz w:val="20"/>
                <w:szCs w:val="20"/>
              </w:rPr>
            </w:pPr>
            <w:r w:rsidRPr="005531E3">
              <w:rPr>
                <w:rFonts w:ascii="Arial Narrow" w:hAnsi="Arial Narrow"/>
                <w:sz w:val="20"/>
                <w:szCs w:val="20"/>
              </w:rPr>
              <w:t>12</w:t>
            </w:r>
          </w:p>
        </w:tc>
        <w:tc>
          <w:tcPr>
            <w:tcW w:w="30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12</w:t>
            </w:r>
          </w:p>
        </w:tc>
        <w:tc>
          <w:tcPr>
            <w:tcW w:w="493"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12</w:t>
            </w:r>
          </w:p>
        </w:tc>
      </w:tr>
    </w:tbl>
    <w:p w:rsidR="002B51DC" w:rsidRPr="005531E3" w:rsidRDefault="002B51DC" w:rsidP="00B9183E">
      <w:pPr>
        <w:autoSpaceDE w:val="0"/>
        <w:autoSpaceDN w:val="0"/>
        <w:adjustRightInd w:val="0"/>
        <w:jc w:val="both"/>
        <w:rPr>
          <w:rFonts w:ascii="Arial Narrow" w:hAnsi="Arial Narrow"/>
          <w:sz w:val="20"/>
          <w:szCs w:val="20"/>
        </w:rPr>
      </w:pP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Руководитель департамента финансов                                                                                     </w:t>
      </w:r>
      <w:r w:rsidR="00B87092"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00B87092" w:rsidRPr="005531E3">
        <w:rPr>
          <w:rFonts w:ascii="Arial Narrow" w:hAnsi="Arial Narrow"/>
          <w:sz w:val="20"/>
          <w:szCs w:val="20"/>
        </w:rPr>
        <w:t>п</w:t>
      </w:r>
      <w:proofErr w:type="gramEnd"/>
      <w:r w:rsidR="00B87092" w:rsidRPr="005531E3">
        <w:rPr>
          <w:rFonts w:ascii="Arial Narrow" w:hAnsi="Arial Narrow"/>
          <w:sz w:val="20"/>
          <w:szCs w:val="20"/>
        </w:rPr>
        <w:t xml:space="preserve">/п          </w:t>
      </w:r>
      <w:r w:rsidRPr="005531E3">
        <w:rPr>
          <w:rFonts w:ascii="Arial Narrow" w:hAnsi="Arial Narrow"/>
          <w:sz w:val="20"/>
          <w:szCs w:val="20"/>
        </w:rPr>
        <w:t xml:space="preserve">   </w:t>
      </w:r>
      <w:r w:rsidR="00B87092" w:rsidRPr="005531E3">
        <w:rPr>
          <w:rFonts w:ascii="Arial Narrow" w:hAnsi="Arial Narrow"/>
          <w:sz w:val="20"/>
          <w:szCs w:val="20"/>
        </w:rPr>
        <w:t xml:space="preserve">                     </w:t>
      </w:r>
      <w:r w:rsidRPr="005531E3">
        <w:rPr>
          <w:rFonts w:ascii="Arial Narrow" w:hAnsi="Arial Narrow"/>
          <w:sz w:val="20"/>
          <w:szCs w:val="20"/>
        </w:rPr>
        <w:t xml:space="preserve">                                                                             А.А. Абрамова</w:t>
      </w:r>
    </w:p>
    <w:p w:rsidR="002B51DC" w:rsidRPr="005531E3" w:rsidRDefault="002B51DC" w:rsidP="00B9183E">
      <w:pPr>
        <w:autoSpaceDE w:val="0"/>
        <w:autoSpaceDN w:val="0"/>
        <w:adjustRightInd w:val="0"/>
        <w:outlineLvl w:val="2"/>
        <w:rPr>
          <w:rFonts w:ascii="Arial Narrow" w:hAnsi="Arial Narrow"/>
          <w:sz w:val="20"/>
          <w:szCs w:val="20"/>
        </w:rPr>
      </w:pPr>
    </w:p>
    <w:p w:rsidR="002B51DC" w:rsidRPr="005531E3" w:rsidRDefault="002B51DC"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t>приложение № 2</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к паспорту муниципальной программы</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Эвенкийского муниципального района</w:t>
      </w:r>
    </w:p>
    <w:p w:rsidR="002B51DC" w:rsidRPr="005531E3" w:rsidRDefault="002B51DC" w:rsidP="00B9183E">
      <w:pPr>
        <w:autoSpaceDE w:val="0"/>
        <w:autoSpaceDN w:val="0"/>
        <w:adjustRightInd w:val="0"/>
        <w:rPr>
          <w:rFonts w:ascii="Arial Narrow" w:hAnsi="Arial Narrow"/>
          <w:bCs/>
          <w:sz w:val="20"/>
          <w:szCs w:val="20"/>
        </w:rPr>
      </w:pPr>
      <w:r w:rsidRPr="005531E3">
        <w:rPr>
          <w:rFonts w:ascii="Arial Narrow" w:hAnsi="Arial Narrow"/>
          <w:sz w:val="20"/>
          <w:szCs w:val="20"/>
        </w:rPr>
        <w:t>«Управление муниципальными финансами</w:t>
      </w:r>
      <w:r w:rsidRPr="005531E3">
        <w:rPr>
          <w:rFonts w:ascii="Arial Narrow" w:hAnsi="Arial Narrow"/>
          <w:bCs/>
          <w:sz w:val="20"/>
          <w:szCs w:val="20"/>
        </w:rPr>
        <w:t>»</w:t>
      </w:r>
    </w:p>
    <w:p w:rsidR="002B51DC" w:rsidRPr="005531E3" w:rsidRDefault="002B51DC" w:rsidP="00B9183E">
      <w:pPr>
        <w:pStyle w:val="10"/>
        <w:spacing w:before="0" w:after="0"/>
        <w:jc w:val="center"/>
        <w:rPr>
          <w:rFonts w:ascii="Arial Narrow" w:hAnsi="Arial Narrow"/>
          <w:sz w:val="20"/>
          <w:szCs w:val="20"/>
        </w:rPr>
      </w:pPr>
      <w:r w:rsidRPr="005531E3">
        <w:rPr>
          <w:rFonts w:ascii="Arial Narrow" w:hAnsi="Arial Narrow"/>
          <w:sz w:val="20"/>
          <w:szCs w:val="20"/>
        </w:rPr>
        <w:t>Целевые показатели на долгосрочный период</w:t>
      </w:r>
    </w:p>
    <w:p w:rsidR="002B51DC" w:rsidRPr="005531E3" w:rsidRDefault="002B51DC" w:rsidP="00B9183E">
      <w:pPr>
        <w:pStyle w:val="afffd"/>
        <w:rPr>
          <w:rFonts w:ascii="Arial Narrow" w:hAnsi="Arial Narrow"/>
        </w:rPr>
      </w:pPr>
    </w:p>
    <w:tbl>
      <w:tblPr>
        <w:tblW w:w="50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903"/>
        <w:gridCol w:w="1470"/>
        <w:gridCol w:w="1574"/>
        <w:gridCol w:w="1298"/>
        <w:gridCol w:w="1277"/>
        <w:gridCol w:w="12"/>
        <w:gridCol w:w="956"/>
        <w:gridCol w:w="971"/>
        <w:gridCol w:w="831"/>
        <w:gridCol w:w="968"/>
        <w:gridCol w:w="6"/>
      </w:tblGrid>
      <w:tr w:rsidR="002B51DC" w:rsidRPr="005531E3" w:rsidTr="00B87092">
        <w:trPr>
          <w:trHeight w:val="60"/>
        </w:trPr>
        <w:tc>
          <w:tcPr>
            <w:tcW w:w="196" w:type="pct"/>
            <w:vMerge w:val="restar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1651" w:type="pct"/>
            <w:vMerge w:val="restar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Цели, целевые показатели</w:t>
            </w:r>
          </w:p>
        </w:tc>
        <w:tc>
          <w:tcPr>
            <w:tcW w:w="495" w:type="pct"/>
            <w:vMerge w:val="restart"/>
            <w:vAlign w:val="center"/>
          </w:tcPr>
          <w:p w:rsidR="002B51DC" w:rsidRPr="005531E3" w:rsidRDefault="002B51DC" w:rsidP="00B9183E">
            <w:pPr>
              <w:autoSpaceDE w:val="0"/>
              <w:autoSpaceDN w:val="0"/>
              <w:adjustRightInd w:val="0"/>
              <w:rPr>
                <w:rFonts w:ascii="Arial Narrow" w:hAnsi="Arial Narrow"/>
                <w:b/>
                <w:sz w:val="20"/>
                <w:szCs w:val="20"/>
              </w:rPr>
            </w:pPr>
            <w:r w:rsidRPr="005531E3">
              <w:rPr>
                <w:rFonts w:ascii="Arial Narrow" w:hAnsi="Arial Narrow"/>
                <w:sz w:val="20"/>
                <w:szCs w:val="20"/>
              </w:rPr>
              <w:t>Единица измерения</w:t>
            </w:r>
          </w:p>
        </w:tc>
        <w:tc>
          <w:tcPr>
            <w:tcW w:w="5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Очередной год</w:t>
            </w:r>
          </w:p>
        </w:tc>
        <w:tc>
          <w:tcPr>
            <w:tcW w:w="871" w:type="pct"/>
            <w:gridSpan w:val="3"/>
          </w:tcPr>
          <w:p w:rsidR="002B51DC" w:rsidRPr="005531E3" w:rsidRDefault="002B51DC" w:rsidP="00B9183E">
            <w:pPr>
              <w:autoSpaceDE w:val="0"/>
              <w:autoSpaceDN w:val="0"/>
              <w:adjustRightInd w:val="0"/>
              <w:rPr>
                <w:rFonts w:ascii="Arial Narrow" w:hAnsi="Arial Narrow"/>
                <w:b/>
                <w:sz w:val="20"/>
                <w:szCs w:val="20"/>
              </w:rPr>
            </w:pPr>
            <w:r w:rsidRPr="005531E3">
              <w:rPr>
                <w:rFonts w:ascii="Arial Narrow" w:hAnsi="Arial Narrow"/>
                <w:sz w:val="20"/>
                <w:szCs w:val="20"/>
              </w:rPr>
              <w:t>Плановый период</w:t>
            </w:r>
          </w:p>
        </w:tc>
        <w:tc>
          <w:tcPr>
            <w:tcW w:w="1257" w:type="pct"/>
            <w:gridSpan w:val="5"/>
          </w:tcPr>
          <w:p w:rsidR="002B51DC" w:rsidRPr="005531E3" w:rsidRDefault="002B51DC" w:rsidP="00B9183E">
            <w:pPr>
              <w:autoSpaceDE w:val="0"/>
              <w:autoSpaceDN w:val="0"/>
              <w:adjustRightInd w:val="0"/>
              <w:rPr>
                <w:rFonts w:ascii="Arial Narrow" w:hAnsi="Arial Narrow"/>
                <w:b/>
                <w:sz w:val="20"/>
                <w:szCs w:val="20"/>
              </w:rPr>
            </w:pPr>
            <w:r w:rsidRPr="005531E3">
              <w:rPr>
                <w:rFonts w:ascii="Arial Narrow" w:hAnsi="Arial Narrow"/>
                <w:sz w:val="20"/>
                <w:szCs w:val="20"/>
              </w:rPr>
              <w:t>Долгосрочный период по годам</w:t>
            </w:r>
          </w:p>
        </w:tc>
      </w:tr>
      <w:tr w:rsidR="002B51DC" w:rsidRPr="005531E3" w:rsidTr="00097DEA">
        <w:trPr>
          <w:gridAfter w:val="1"/>
          <w:wAfter w:w="6" w:type="dxa"/>
        </w:trPr>
        <w:tc>
          <w:tcPr>
            <w:tcW w:w="196" w:type="pct"/>
            <w:vMerge/>
          </w:tcPr>
          <w:p w:rsidR="002B51DC" w:rsidRPr="005531E3" w:rsidRDefault="002B51DC" w:rsidP="00B9183E">
            <w:pPr>
              <w:autoSpaceDE w:val="0"/>
              <w:autoSpaceDN w:val="0"/>
              <w:adjustRightInd w:val="0"/>
              <w:rPr>
                <w:rFonts w:ascii="Arial Narrow" w:hAnsi="Arial Narrow"/>
                <w:b/>
                <w:sz w:val="20"/>
                <w:szCs w:val="20"/>
              </w:rPr>
            </w:pPr>
          </w:p>
        </w:tc>
        <w:tc>
          <w:tcPr>
            <w:tcW w:w="1651" w:type="pct"/>
            <w:vMerge/>
          </w:tcPr>
          <w:p w:rsidR="002B51DC" w:rsidRPr="005531E3" w:rsidRDefault="002B51DC" w:rsidP="00B9183E">
            <w:pPr>
              <w:autoSpaceDE w:val="0"/>
              <w:autoSpaceDN w:val="0"/>
              <w:adjustRightInd w:val="0"/>
              <w:rPr>
                <w:rFonts w:ascii="Arial Narrow" w:hAnsi="Arial Narrow"/>
                <w:b/>
                <w:sz w:val="20"/>
                <w:szCs w:val="20"/>
              </w:rPr>
            </w:pPr>
          </w:p>
        </w:tc>
        <w:tc>
          <w:tcPr>
            <w:tcW w:w="495" w:type="pct"/>
            <w:vMerge/>
          </w:tcPr>
          <w:p w:rsidR="002B51DC" w:rsidRPr="005531E3" w:rsidRDefault="002B51DC" w:rsidP="00B9183E">
            <w:pPr>
              <w:autoSpaceDE w:val="0"/>
              <w:autoSpaceDN w:val="0"/>
              <w:adjustRightInd w:val="0"/>
              <w:rPr>
                <w:rFonts w:ascii="Arial Narrow" w:hAnsi="Arial Narrow"/>
                <w:b/>
                <w:sz w:val="20"/>
                <w:szCs w:val="20"/>
              </w:rPr>
            </w:pPr>
          </w:p>
        </w:tc>
        <w:tc>
          <w:tcPr>
            <w:tcW w:w="530" w:type="pct"/>
          </w:tcPr>
          <w:p w:rsidR="002B51DC" w:rsidRPr="005531E3" w:rsidRDefault="002B51DC" w:rsidP="00B9183E">
            <w:pPr>
              <w:pStyle w:val="afffd"/>
              <w:jc w:val="center"/>
              <w:rPr>
                <w:rFonts w:ascii="Arial Narrow" w:hAnsi="Arial Narrow"/>
                <w:b/>
              </w:rPr>
            </w:pPr>
            <w:r w:rsidRPr="005531E3">
              <w:rPr>
                <w:rFonts w:ascii="Arial Narrow" w:hAnsi="Arial Narrow"/>
              </w:rPr>
              <w:t>2024 год</w:t>
            </w:r>
          </w:p>
        </w:tc>
        <w:tc>
          <w:tcPr>
            <w:tcW w:w="437"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2025 год</w:t>
            </w:r>
          </w:p>
        </w:tc>
        <w:tc>
          <w:tcPr>
            <w:tcW w:w="4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2026 год</w:t>
            </w:r>
          </w:p>
        </w:tc>
        <w:tc>
          <w:tcPr>
            <w:tcW w:w="326" w:type="pct"/>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2027 год</w:t>
            </w:r>
          </w:p>
        </w:tc>
        <w:tc>
          <w:tcPr>
            <w:tcW w:w="327"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2028 год</w:t>
            </w:r>
          </w:p>
        </w:tc>
        <w:tc>
          <w:tcPr>
            <w:tcW w:w="28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2029 год</w:t>
            </w:r>
          </w:p>
        </w:tc>
        <w:tc>
          <w:tcPr>
            <w:tcW w:w="326"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2030 год</w:t>
            </w:r>
          </w:p>
        </w:tc>
      </w:tr>
      <w:tr w:rsidR="002B51DC" w:rsidRPr="005531E3" w:rsidTr="00097DEA">
        <w:trPr>
          <w:trHeight w:val="531"/>
        </w:trPr>
        <w:tc>
          <w:tcPr>
            <w:tcW w:w="196"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w:t>
            </w:r>
          </w:p>
        </w:tc>
        <w:tc>
          <w:tcPr>
            <w:tcW w:w="4804" w:type="pct"/>
            <w:gridSpan w:val="11"/>
          </w:tcPr>
          <w:p w:rsidR="002B51DC" w:rsidRPr="005531E3" w:rsidRDefault="002B51DC" w:rsidP="00B9183E">
            <w:pPr>
              <w:rPr>
                <w:rFonts w:ascii="Arial Narrow" w:hAnsi="Arial Narrow"/>
                <w:sz w:val="20"/>
                <w:szCs w:val="20"/>
              </w:rPr>
            </w:pPr>
            <w:r w:rsidRPr="005531E3">
              <w:rPr>
                <w:rFonts w:ascii="Arial Narrow" w:hAnsi="Arial Narrow"/>
                <w:sz w:val="20"/>
                <w:szCs w:val="20"/>
              </w:rPr>
              <w:t>Цель: 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tc>
      </w:tr>
      <w:tr w:rsidR="002B51DC" w:rsidRPr="005531E3" w:rsidTr="002B51DC">
        <w:trPr>
          <w:gridAfter w:val="1"/>
          <w:wAfter w:w="6" w:type="dxa"/>
          <w:trHeight w:val="695"/>
        </w:trPr>
        <w:tc>
          <w:tcPr>
            <w:tcW w:w="196"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1.1</w:t>
            </w:r>
          </w:p>
        </w:tc>
        <w:tc>
          <w:tcPr>
            <w:tcW w:w="1651"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495"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5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437"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100</w:t>
            </w:r>
          </w:p>
        </w:tc>
        <w:tc>
          <w:tcPr>
            <w:tcW w:w="430"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100</w:t>
            </w:r>
          </w:p>
        </w:tc>
        <w:tc>
          <w:tcPr>
            <w:tcW w:w="326"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100</w:t>
            </w:r>
          </w:p>
        </w:tc>
        <w:tc>
          <w:tcPr>
            <w:tcW w:w="327"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100</w:t>
            </w:r>
          </w:p>
        </w:tc>
        <w:tc>
          <w:tcPr>
            <w:tcW w:w="280"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100</w:t>
            </w:r>
          </w:p>
        </w:tc>
        <w:tc>
          <w:tcPr>
            <w:tcW w:w="326"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100</w:t>
            </w:r>
          </w:p>
        </w:tc>
      </w:tr>
      <w:tr w:rsidR="002B51DC" w:rsidRPr="005531E3" w:rsidTr="00097DEA">
        <w:trPr>
          <w:gridAfter w:val="1"/>
          <w:wAfter w:w="6" w:type="dxa"/>
        </w:trPr>
        <w:tc>
          <w:tcPr>
            <w:tcW w:w="196"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1.2</w:t>
            </w:r>
          </w:p>
        </w:tc>
        <w:tc>
          <w:tcPr>
            <w:tcW w:w="1651"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Доля объема расходов на обслуживание муниципального </w:t>
            </w:r>
            <w:r w:rsidRPr="005531E3">
              <w:rPr>
                <w:rFonts w:ascii="Arial Narrow" w:hAnsi="Arial Narrow"/>
                <w:sz w:val="20"/>
                <w:szCs w:val="20"/>
              </w:rPr>
              <w:lastRenderedPageBreak/>
              <w:t>долга от общего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495"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процент</w:t>
            </w:r>
          </w:p>
        </w:tc>
        <w:tc>
          <w:tcPr>
            <w:tcW w:w="5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w:t>
            </w:r>
          </w:p>
        </w:tc>
        <w:tc>
          <w:tcPr>
            <w:tcW w:w="437"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w:t>
            </w:r>
          </w:p>
        </w:tc>
        <w:tc>
          <w:tcPr>
            <w:tcW w:w="4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w:t>
            </w:r>
          </w:p>
        </w:tc>
        <w:tc>
          <w:tcPr>
            <w:tcW w:w="326"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327"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280"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c>
          <w:tcPr>
            <w:tcW w:w="326"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10</w:t>
            </w:r>
          </w:p>
        </w:tc>
      </w:tr>
      <w:tr w:rsidR="002B51DC" w:rsidRPr="005531E3" w:rsidTr="002B51DC">
        <w:trPr>
          <w:gridAfter w:val="1"/>
          <w:wAfter w:w="6" w:type="dxa"/>
          <w:trHeight w:val="60"/>
        </w:trPr>
        <w:tc>
          <w:tcPr>
            <w:tcW w:w="196"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1.3</w:t>
            </w:r>
          </w:p>
        </w:tc>
        <w:tc>
          <w:tcPr>
            <w:tcW w:w="1651"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Доля расходов районного бюджета, формируемых в рамках муниципальных программ, не менее</w:t>
            </w:r>
          </w:p>
        </w:tc>
        <w:tc>
          <w:tcPr>
            <w:tcW w:w="495"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5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437"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430" w:type="pct"/>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326" w:type="pct"/>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92</w:t>
            </w:r>
          </w:p>
        </w:tc>
        <w:tc>
          <w:tcPr>
            <w:tcW w:w="327"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92</w:t>
            </w:r>
          </w:p>
        </w:tc>
        <w:tc>
          <w:tcPr>
            <w:tcW w:w="280"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92</w:t>
            </w:r>
          </w:p>
        </w:tc>
        <w:tc>
          <w:tcPr>
            <w:tcW w:w="326" w:type="pct"/>
          </w:tcPr>
          <w:p w:rsidR="002B51DC" w:rsidRPr="005531E3" w:rsidRDefault="002B51DC" w:rsidP="00B9183E">
            <w:pPr>
              <w:rPr>
                <w:rFonts w:ascii="Arial Narrow" w:hAnsi="Arial Narrow"/>
                <w:sz w:val="20"/>
                <w:szCs w:val="20"/>
              </w:rPr>
            </w:pPr>
            <w:r w:rsidRPr="005531E3">
              <w:rPr>
                <w:rFonts w:ascii="Arial Narrow" w:hAnsi="Arial Narrow"/>
                <w:sz w:val="20"/>
                <w:szCs w:val="20"/>
              </w:rPr>
              <w:t>92</w:t>
            </w:r>
          </w:p>
        </w:tc>
      </w:tr>
    </w:tbl>
    <w:p w:rsidR="002B51DC" w:rsidRPr="005531E3" w:rsidRDefault="002B51DC" w:rsidP="00B9183E">
      <w:pPr>
        <w:rPr>
          <w:rFonts w:ascii="Arial Narrow" w:hAnsi="Arial Narrow"/>
          <w:b/>
          <w:sz w:val="20"/>
          <w:szCs w:val="20"/>
        </w:rPr>
      </w:pP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Руководитель департамента финансов                                                                           </w:t>
      </w:r>
      <w:r w:rsidR="00B87092"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00B87092" w:rsidRPr="005531E3">
        <w:rPr>
          <w:rFonts w:ascii="Arial Narrow" w:hAnsi="Arial Narrow"/>
          <w:sz w:val="20"/>
          <w:szCs w:val="20"/>
        </w:rPr>
        <w:t>п</w:t>
      </w:r>
      <w:proofErr w:type="gramEnd"/>
      <w:r w:rsidR="00B87092" w:rsidRPr="005531E3">
        <w:rPr>
          <w:rFonts w:ascii="Arial Narrow" w:hAnsi="Arial Narrow"/>
          <w:sz w:val="20"/>
          <w:szCs w:val="20"/>
        </w:rPr>
        <w:t xml:space="preserve">/п                  </w:t>
      </w:r>
      <w:r w:rsidRPr="005531E3">
        <w:rPr>
          <w:rFonts w:ascii="Arial Narrow" w:hAnsi="Arial Narrow"/>
          <w:sz w:val="20"/>
          <w:szCs w:val="20"/>
        </w:rPr>
        <w:t xml:space="preserve">                                                                                                      А.А. Абрамова</w:t>
      </w:r>
    </w:p>
    <w:p w:rsidR="002B51DC" w:rsidRPr="005531E3" w:rsidRDefault="002B51DC" w:rsidP="00B9183E">
      <w:pPr>
        <w:autoSpaceDE w:val="0"/>
        <w:autoSpaceDN w:val="0"/>
        <w:adjustRightInd w:val="0"/>
        <w:outlineLvl w:val="2"/>
        <w:rPr>
          <w:rFonts w:ascii="Arial Narrow" w:hAnsi="Arial Narrow"/>
          <w:sz w:val="20"/>
          <w:szCs w:val="20"/>
        </w:rPr>
      </w:pPr>
    </w:p>
    <w:p w:rsidR="002B51DC" w:rsidRPr="005531E3" w:rsidRDefault="002B51DC" w:rsidP="00B9183E">
      <w:pPr>
        <w:rPr>
          <w:rFonts w:ascii="Arial Narrow" w:hAnsi="Arial Narrow"/>
          <w:b/>
          <w:sz w:val="20"/>
          <w:szCs w:val="20"/>
        </w:rPr>
      </w:pPr>
    </w:p>
    <w:p w:rsidR="002B51DC" w:rsidRPr="005531E3" w:rsidRDefault="002B51DC" w:rsidP="00B9183E">
      <w:pPr>
        <w:rPr>
          <w:rFonts w:ascii="Arial Narrow" w:hAnsi="Arial Narrow"/>
          <w:b/>
          <w:sz w:val="20"/>
          <w:szCs w:val="20"/>
        </w:rPr>
      </w:pPr>
    </w:p>
    <w:p w:rsidR="002B51DC" w:rsidRPr="005531E3" w:rsidRDefault="002B51DC" w:rsidP="00B9183E">
      <w:pPr>
        <w:rPr>
          <w:rFonts w:ascii="Arial Narrow" w:hAnsi="Arial Narrow"/>
          <w:b/>
          <w:sz w:val="20"/>
          <w:szCs w:val="20"/>
        </w:rPr>
      </w:pPr>
    </w:p>
    <w:p w:rsidR="002B51DC" w:rsidRPr="005531E3" w:rsidRDefault="002B51DC" w:rsidP="00B9183E">
      <w:pPr>
        <w:jc w:val="center"/>
        <w:rPr>
          <w:rFonts w:ascii="Arial Narrow" w:hAnsi="Arial Narrow"/>
          <w:b/>
          <w:sz w:val="20"/>
          <w:szCs w:val="20"/>
        </w:rPr>
        <w:sectPr w:rsidR="002B51DC" w:rsidRPr="005531E3" w:rsidSect="002B51DC">
          <w:pgSz w:w="16838" w:h="11906" w:orient="landscape"/>
          <w:pgMar w:top="992" w:right="1134" w:bottom="851" w:left="1134" w:header="709" w:footer="709" w:gutter="0"/>
          <w:cols w:space="708"/>
          <w:docGrid w:linePitch="360"/>
        </w:sectPr>
      </w:pPr>
    </w:p>
    <w:p w:rsidR="002B51DC" w:rsidRPr="005531E3" w:rsidRDefault="002B51DC" w:rsidP="00B9183E">
      <w:pPr>
        <w:tabs>
          <w:tab w:val="left" w:pos="5103"/>
          <w:tab w:val="left" w:pos="7088"/>
        </w:tabs>
        <w:autoSpaceDE w:val="0"/>
        <w:autoSpaceDN w:val="0"/>
        <w:adjustRightInd w:val="0"/>
        <w:outlineLvl w:val="2"/>
        <w:rPr>
          <w:rFonts w:ascii="Arial Narrow" w:hAnsi="Arial Narrow"/>
          <w:sz w:val="20"/>
          <w:szCs w:val="20"/>
        </w:rPr>
      </w:pPr>
      <w:r w:rsidRPr="005531E3">
        <w:rPr>
          <w:rFonts w:ascii="Arial Narrow" w:hAnsi="Arial Narrow"/>
          <w:sz w:val="20"/>
          <w:szCs w:val="20"/>
        </w:rPr>
        <w:lastRenderedPageBreak/>
        <w:t>приложение № 1</w:t>
      </w:r>
    </w:p>
    <w:p w:rsidR="002B51DC" w:rsidRPr="005531E3" w:rsidRDefault="002B51DC" w:rsidP="00B9183E">
      <w:pPr>
        <w:pStyle w:val="afffd"/>
        <w:rPr>
          <w:rFonts w:ascii="Arial Narrow" w:hAnsi="Arial Narrow"/>
        </w:rPr>
      </w:pPr>
      <w:r w:rsidRPr="005531E3">
        <w:rPr>
          <w:rFonts w:ascii="Arial Narrow" w:hAnsi="Arial Narrow"/>
        </w:rPr>
        <w:t>к муниципальной программе</w:t>
      </w:r>
    </w:p>
    <w:p w:rsidR="002B51DC" w:rsidRPr="005531E3" w:rsidRDefault="002B51DC" w:rsidP="00B9183E">
      <w:pPr>
        <w:pStyle w:val="afffd"/>
        <w:rPr>
          <w:rFonts w:ascii="Arial Narrow" w:hAnsi="Arial Narrow"/>
        </w:rPr>
      </w:pPr>
      <w:r w:rsidRPr="005531E3">
        <w:rPr>
          <w:rFonts w:ascii="Arial Narrow" w:hAnsi="Arial Narrow"/>
        </w:rPr>
        <w:t>Эвенкийского муниципального района</w:t>
      </w:r>
    </w:p>
    <w:p w:rsidR="002B51DC" w:rsidRPr="005531E3" w:rsidRDefault="002B51DC" w:rsidP="00B9183E">
      <w:pPr>
        <w:pStyle w:val="afffd"/>
        <w:rPr>
          <w:rFonts w:ascii="Arial Narrow" w:hAnsi="Arial Narrow"/>
          <w:bCs/>
        </w:rPr>
      </w:pPr>
      <w:r w:rsidRPr="005531E3">
        <w:rPr>
          <w:rFonts w:ascii="Arial Narrow" w:hAnsi="Arial Narrow"/>
        </w:rPr>
        <w:t>«Управление муниципальными финансами</w:t>
      </w:r>
      <w:r w:rsidRPr="005531E3">
        <w:rPr>
          <w:rFonts w:ascii="Arial Narrow" w:hAnsi="Arial Narrow"/>
          <w:bCs/>
        </w:rPr>
        <w:t>»</w:t>
      </w:r>
    </w:p>
    <w:p w:rsidR="002B51DC" w:rsidRPr="005531E3" w:rsidRDefault="002B51DC" w:rsidP="00B9183E">
      <w:pPr>
        <w:pStyle w:val="afffd"/>
        <w:jc w:val="right"/>
        <w:rPr>
          <w:rFonts w:ascii="Arial Narrow" w:hAnsi="Arial Narrow"/>
        </w:rPr>
      </w:pPr>
    </w:p>
    <w:p w:rsidR="002B51DC" w:rsidRPr="005531E3" w:rsidRDefault="002B51DC" w:rsidP="00B87092">
      <w:pPr>
        <w:pStyle w:val="10"/>
        <w:spacing w:before="0" w:after="0"/>
        <w:contextualSpacing/>
        <w:jc w:val="center"/>
        <w:rPr>
          <w:rFonts w:ascii="Arial Narrow" w:hAnsi="Arial Narrow"/>
          <w:sz w:val="20"/>
          <w:szCs w:val="20"/>
        </w:rPr>
      </w:pPr>
      <w:r w:rsidRPr="005531E3">
        <w:rPr>
          <w:rFonts w:ascii="Arial Narrow" w:hAnsi="Arial Narrow"/>
          <w:sz w:val="20"/>
          <w:szCs w:val="20"/>
        </w:rPr>
        <w:t>Подпрограмма</w:t>
      </w:r>
    </w:p>
    <w:p w:rsidR="002B51DC" w:rsidRPr="005531E3" w:rsidRDefault="002B51DC" w:rsidP="00B87092">
      <w:pPr>
        <w:pStyle w:val="10"/>
        <w:spacing w:before="0" w:after="0"/>
        <w:contextualSpacing/>
        <w:jc w:val="center"/>
        <w:rPr>
          <w:rFonts w:ascii="Arial Narrow" w:hAnsi="Arial Narrow"/>
          <w:sz w:val="20"/>
          <w:szCs w:val="20"/>
        </w:rPr>
      </w:pPr>
      <w:r w:rsidRPr="005531E3">
        <w:rPr>
          <w:rFonts w:ascii="Arial Narrow" w:hAnsi="Arial Narrow"/>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p w:rsidR="00B87092" w:rsidRPr="005531E3" w:rsidRDefault="00B87092" w:rsidP="00B87092"/>
    <w:p w:rsidR="002B51DC" w:rsidRPr="005531E3" w:rsidRDefault="00746E93" w:rsidP="00746E93">
      <w:pPr>
        <w:pStyle w:val="10"/>
        <w:keepLines/>
        <w:spacing w:before="0" w:after="0"/>
        <w:jc w:val="center"/>
        <w:rPr>
          <w:rFonts w:ascii="Arial Narrow" w:hAnsi="Arial Narrow"/>
          <w:sz w:val="20"/>
          <w:szCs w:val="20"/>
        </w:rPr>
      </w:pPr>
      <w:r w:rsidRPr="005531E3">
        <w:rPr>
          <w:rFonts w:ascii="Arial Narrow" w:hAnsi="Arial Narrow"/>
          <w:sz w:val="20"/>
          <w:szCs w:val="20"/>
        </w:rPr>
        <w:t xml:space="preserve">1. </w:t>
      </w:r>
      <w:r w:rsidR="002B51DC" w:rsidRPr="005531E3">
        <w:rPr>
          <w:rFonts w:ascii="Arial Narrow" w:hAnsi="Arial Narrow"/>
          <w:sz w:val="20"/>
          <w:szCs w:val="20"/>
        </w:rPr>
        <w:t>Паспорт подпрограммы</w:t>
      </w:r>
    </w:p>
    <w:p w:rsidR="00746E93" w:rsidRPr="005531E3" w:rsidRDefault="00746E93" w:rsidP="00746E93"/>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2B51DC" w:rsidRPr="005531E3" w:rsidTr="00097DEA">
        <w:trPr>
          <w:trHeight w:val="600"/>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Наименование подпрограммы</w:t>
            </w:r>
          </w:p>
        </w:tc>
        <w:tc>
          <w:tcPr>
            <w:tcW w:w="6960" w:type="dxa"/>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 (далее – подпрограмма)</w:t>
            </w:r>
          </w:p>
        </w:tc>
      </w:tr>
      <w:tr w:rsidR="002B51DC" w:rsidRPr="005531E3" w:rsidTr="00097DEA">
        <w:trPr>
          <w:trHeight w:val="600"/>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Наименование муниципальной ной программы, в рамках которой реализуется подпрограмма</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«Управление муниципальными финансами» на 2020-2026 годы</w:t>
            </w:r>
          </w:p>
        </w:tc>
      </w:tr>
      <w:tr w:rsidR="002B51DC" w:rsidRPr="005531E3" w:rsidTr="00B87092">
        <w:trPr>
          <w:trHeight w:val="60"/>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Муниципальный заказчи</w:t>
            </w:r>
            <w:proofErr w:type="gramStart"/>
            <w:r w:rsidRPr="005531E3">
              <w:rPr>
                <w:rFonts w:ascii="Arial Narrow" w:hAnsi="Arial Narrow"/>
                <w:sz w:val="20"/>
                <w:szCs w:val="20"/>
              </w:rPr>
              <w:t>к-</w:t>
            </w:r>
            <w:proofErr w:type="gramEnd"/>
            <w:r w:rsidRPr="005531E3">
              <w:rPr>
                <w:rFonts w:ascii="Arial Narrow" w:hAnsi="Arial Narrow"/>
                <w:sz w:val="20"/>
                <w:szCs w:val="20"/>
              </w:rPr>
              <w:t xml:space="preserve"> координатор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Администрация Эвенкийского муниципального района</w:t>
            </w:r>
          </w:p>
        </w:tc>
      </w:tr>
      <w:tr w:rsidR="002B51DC" w:rsidRPr="005531E3" w:rsidTr="00B87092">
        <w:trPr>
          <w:trHeight w:val="60"/>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Исполнитель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Департамент финансов Администрации Эвенкийского муниципального района (далее – департамент финансов)</w:t>
            </w:r>
          </w:p>
        </w:tc>
      </w:tr>
      <w:tr w:rsidR="002B51DC" w:rsidRPr="005531E3" w:rsidTr="00097DEA">
        <w:trPr>
          <w:trHeight w:val="1185"/>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Цели и задачи подпрограммы</w:t>
            </w:r>
          </w:p>
        </w:tc>
        <w:tc>
          <w:tcPr>
            <w:tcW w:w="6960" w:type="dxa"/>
          </w:tcPr>
          <w:p w:rsidR="002B51DC" w:rsidRPr="005531E3" w:rsidRDefault="002B51DC" w:rsidP="00B9183E">
            <w:pPr>
              <w:pStyle w:val="afffd"/>
              <w:rPr>
                <w:rFonts w:ascii="Arial Narrow" w:hAnsi="Arial Narrow"/>
              </w:rPr>
            </w:pPr>
            <w:r w:rsidRPr="005531E3">
              <w:rPr>
                <w:rFonts w:ascii="Arial Narrow" w:hAnsi="Arial Narrow"/>
              </w:rPr>
              <w:t>Цель подпрограммы:</w:t>
            </w:r>
          </w:p>
          <w:p w:rsidR="002B51DC" w:rsidRPr="005531E3" w:rsidRDefault="002B51DC" w:rsidP="00B9183E">
            <w:pPr>
              <w:pStyle w:val="afffd"/>
              <w:rPr>
                <w:rFonts w:ascii="Arial Narrow" w:hAnsi="Arial Narrow"/>
              </w:rPr>
            </w:pPr>
            <w:r w:rsidRPr="005531E3">
              <w:rPr>
                <w:rFonts w:ascii="Arial Narrow" w:hAnsi="Arial Narrow"/>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p w:rsidR="002B51DC" w:rsidRPr="005531E3" w:rsidRDefault="002B51DC" w:rsidP="00B9183E">
            <w:pPr>
              <w:pStyle w:val="afffd"/>
              <w:rPr>
                <w:rFonts w:ascii="Arial Narrow" w:hAnsi="Arial Narrow"/>
              </w:rPr>
            </w:pPr>
            <w:r w:rsidRPr="005531E3">
              <w:rPr>
                <w:rFonts w:ascii="Arial Narrow" w:hAnsi="Arial Narrow"/>
              </w:rPr>
              <w:t>Задачи подпрограммы:</w:t>
            </w:r>
          </w:p>
          <w:p w:rsidR="002B51DC" w:rsidRPr="005531E3" w:rsidRDefault="002B51DC" w:rsidP="00B9183E">
            <w:pPr>
              <w:pStyle w:val="afffd"/>
              <w:rPr>
                <w:rFonts w:ascii="Arial Narrow" w:hAnsi="Arial Narrow"/>
              </w:rPr>
            </w:pPr>
            <w:r w:rsidRPr="005531E3">
              <w:rPr>
                <w:rFonts w:ascii="Arial Narrow" w:hAnsi="Arial Narrow"/>
              </w:rPr>
              <w:t>1. Создание условий для обеспечения финансовой устойчивости бюджетов муниципальных образований Эвенкийского муниципального района.</w:t>
            </w:r>
          </w:p>
          <w:p w:rsidR="002B51DC" w:rsidRPr="005531E3" w:rsidRDefault="002B51DC" w:rsidP="00B9183E">
            <w:pPr>
              <w:pStyle w:val="afffd"/>
              <w:rPr>
                <w:rFonts w:ascii="Arial Narrow" w:hAnsi="Arial Narrow"/>
              </w:rPr>
            </w:pPr>
            <w:r w:rsidRPr="005531E3">
              <w:rPr>
                <w:rFonts w:ascii="Arial Narrow" w:hAnsi="Arial Narrow"/>
              </w:rPr>
              <w:t>2.  Повышение качества управления муниципальными финансами.</w:t>
            </w:r>
          </w:p>
        </w:tc>
      </w:tr>
      <w:tr w:rsidR="002B51DC" w:rsidRPr="005531E3" w:rsidTr="00B87092">
        <w:trPr>
          <w:trHeight w:val="60"/>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Целевые индикаторы подпрограммы</w:t>
            </w:r>
          </w:p>
        </w:tc>
        <w:tc>
          <w:tcPr>
            <w:tcW w:w="6960" w:type="dxa"/>
          </w:tcPr>
          <w:p w:rsidR="002B51DC" w:rsidRPr="005531E3" w:rsidRDefault="006C7AF2" w:rsidP="00B9183E">
            <w:pPr>
              <w:pStyle w:val="afffd"/>
              <w:rPr>
                <w:rFonts w:ascii="Arial Narrow" w:hAnsi="Arial Narrow"/>
              </w:rPr>
            </w:pPr>
            <w:hyperlink r:id="rId19" w:history="1">
              <w:r w:rsidR="002B51DC" w:rsidRPr="005531E3">
                <w:rPr>
                  <w:rFonts w:ascii="Arial Narrow" w:hAnsi="Arial Narrow"/>
                </w:rPr>
                <w:t>Перечень</w:t>
              </w:r>
            </w:hyperlink>
            <w:r w:rsidR="002B51DC" w:rsidRPr="005531E3">
              <w:rPr>
                <w:rFonts w:ascii="Arial Narrow" w:hAnsi="Arial Narrow"/>
              </w:rPr>
              <w:t xml:space="preserve"> и значения целевых индикаторов подпрограммы приведен в приложении № 1 к подпрограмме</w:t>
            </w:r>
          </w:p>
        </w:tc>
      </w:tr>
      <w:tr w:rsidR="002B51DC" w:rsidRPr="005531E3" w:rsidTr="00B87092">
        <w:trPr>
          <w:trHeight w:val="60"/>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Сроки реализации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01.01.2020 – 31.12.2026</w:t>
            </w:r>
          </w:p>
        </w:tc>
      </w:tr>
      <w:tr w:rsidR="002B51DC" w:rsidRPr="005531E3" w:rsidTr="00097DEA">
        <w:trPr>
          <w:trHeight w:val="416"/>
        </w:trPr>
        <w:tc>
          <w:tcPr>
            <w:tcW w:w="2400" w:type="dxa"/>
          </w:tcPr>
          <w:p w:rsidR="002B51DC" w:rsidRPr="005531E3" w:rsidRDefault="002B51DC" w:rsidP="00B9183E">
            <w:pPr>
              <w:pStyle w:val="afffd"/>
              <w:rPr>
                <w:rFonts w:ascii="Arial Narrow" w:hAnsi="Arial Narrow"/>
              </w:rPr>
            </w:pPr>
            <w:r w:rsidRPr="005531E3">
              <w:rPr>
                <w:rFonts w:ascii="Arial Narrow" w:hAnsi="Arial Narrow"/>
              </w:rPr>
              <w:t>Объемы и источники финансирования подпрограммы</w:t>
            </w:r>
          </w:p>
        </w:tc>
        <w:tc>
          <w:tcPr>
            <w:tcW w:w="6960" w:type="dxa"/>
          </w:tcPr>
          <w:p w:rsidR="002B51DC" w:rsidRPr="005531E3" w:rsidRDefault="002B51DC" w:rsidP="00B9183E">
            <w:pPr>
              <w:rPr>
                <w:rFonts w:ascii="Arial Narrow" w:hAnsi="Arial Narrow"/>
                <w:sz w:val="20"/>
                <w:szCs w:val="20"/>
              </w:rPr>
            </w:pPr>
            <w:r w:rsidRPr="005531E3">
              <w:rPr>
                <w:rFonts w:ascii="Arial Narrow" w:hAnsi="Arial Narrow"/>
                <w:sz w:val="20"/>
                <w:szCs w:val="20"/>
              </w:rPr>
              <w:t>Общий объем бюджетных ассигнований на реализацию подпрограммы составляет 4 481 526,6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589 552,2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3 891 974,4 тыс. рублей – средства районного бюджета.</w:t>
            </w:r>
          </w:p>
          <w:p w:rsidR="002B51DC" w:rsidRPr="005531E3" w:rsidRDefault="002B51DC" w:rsidP="00B9183E">
            <w:pPr>
              <w:rPr>
                <w:rFonts w:ascii="Arial Narrow" w:hAnsi="Arial Narrow"/>
                <w:sz w:val="20"/>
                <w:szCs w:val="20"/>
              </w:rPr>
            </w:pPr>
            <w:bookmarkStart w:id="12" w:name="_Hlk100155171"/>
            <w:r w:rsidRPr="005531E3">
              <w:rPr>
                <w:rFonts w:ascii="Arial Narrow" w:hAnsi="Arial Narrow"/>
                <w:sz w:val="20"/>
                <w:szCs w:val="20"/>
              </w:rPr>
              <w:t>Объем финансирования по годам реализации подпрограммы:</w:t>
            </w:r>
          </w:p>
          <w:bookmarkEnd w:id="12"/>
          <w:p w:rsidR="002B51DC" w:rsidRPr="005531E3" w:rsidRDefault="002B51DC" w:rsidP="00B9183E">
            <w:pPr>
              <w:rPr>
                <w:rFonts w:ascii="Arial Narrow" w:hAnsi="Arial Narrow"/>
                <w:sz w:val="20"/>
                <w:szCs w:val="20"/>
              </w:rPr>
            </w:pPr>
            <w:r w:rsidRPr="005531E3">
              <w:rPr>
                <w:rFonts w:ascii="Arial Narrow" w:hAnsi="Arial Narrow"/>
                <w:sz w:val="20"/>
                <w:szCs w:val="20"/>
              </w:rPr>
              <w:t>2020 год – 566 463,7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68 132,4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498 331,3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2021 год – 561 627,2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71 396,2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490 231,0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2022 год – 653 040,9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72 408,0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580 632,9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2023 год – 677 032,6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91 874,3 тыс. рублей – средства краевого бюджета;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585 158,3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2024 год – 712 903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112 183,5 тыс. рублей – средства краевого бюджета;</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600 719,5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2025 год – 655 229,6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86 778,9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568 450,7 тыс. рублей – средства районного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t>2026 год – 655 229,6 тыс. рублей, в том числе:</w:t>
            </w:r>
          </w:p>
          <w:p w:rsidR="002B51DC" w:rsidRPr="005531E3" w:rsidRDefault="002B51DC" w:rsidP="00B9183E">
            <w:pPr>
              <w:rPr>
                <w:rFonts w:ascii="Arial Narrow" w:hAnsi="Arial Narrow"/>
                <w:sz w:val="20"/>
                <w:szCs w:val="20"/>
              </w:rPr>
            </w:pPr>
            <w:r w:rsidRPr="005531E3">
              <w:rPr>
                <w:rFonts w:ascii="Arial Narrow" w:hAnsi="Arial Narrow"/>
                <w:sz w:val="20"/>
                <w:szCs w:val="20"/>
              </w:rPr>
              <w:t>86 778,9 тыс. рублей – средства краевого бюджета;</w:t>
            </w:r>
          </w:p>
          <w:p w:rsidR="002B51DC" w:rsidRPr="005531E3" w:rsidRDefault="002B51DC" w:rsidP="00B9183E">
            <w:pPr>
              <w:rPr>
                <w:rFonts w:ascii="Arial Narrow" w:hAnsi="Arial Narrow"/>
                <w:sz w:val="20"/>
                <w:szCs w:val="20"/>
              </w:rPr>
            </w:pPr>
            <w:r w:rsidRPr="005531E3">
              <w:rPr>
                <w:rFonts w:ascii="Arial Narrow" w:hAnsi="Arial Narrow"/>
                <w:sz w:val="20"/>
                <w:szCs w:val="20"/>
              </w:rPr>
              <w:lastRenderedPageBreak/>
              <w:t>568 450,7 тыс. рублей – средства районного бюджета.</w:t>
            </w:r>
          </w:p>
        </w:tc>
      </w:tr>
      <w:tr w:rsidR="002B51DC" w:rsidRPr="005531E3" w:rsidTr="00097DEA">
        <w:trPr>
          <w:trHeight w:val="416"/>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lastRenderedPageBreak/>
              <w:t xml:space="preserve">Система организации </w:t>
            </w:r>
            <w:proofErr w:type="gramStart"/>
            <w:r w:rsidRPr="005531E3">
              <w:rPr>
                <w:rFonts w:ascii="Arial Narrow" w:hAnsi="Arial Narrow"/>
                <w:sz w:val="20"/>
                <w:szCs w:val="20"/>
              </w:rPr>
              <w:t>контроля за</w:t>
            </w:r>
            <w:proofErr w:type="gramEnd"/>
            <w:r w:rsidRPr="005531E3">
              <w:rPr>
                <w:rFonts w:ascii="Arial Narrow" w:hAnsi="Arial Narrow"/>
                <w:sz w:val="20"/>
                <w:szCs w:val="20"/>
              </w:rPr>
              <w:t xml:space="preserve"> исполнением подпрограммы</w:t>
            </w:r>
          </w:p>
        </w:tc>
        <w:tc>
          <w:tcPr>
            <w:tcW w:w="6960" w:type="dxa"/>
          </w:tcPr>
          <w:p w:rsidR="002B51DC" w:rsidRPr="005531E3" w:rsidRDefault="002B51DC" w:rsidP="00B9183E">
            <w:pPr>
              <w:autoSpaceDE w:val="0"/>
              <w:autoSpaceDN w:val="0"/>
              <w:adjustRightInd w:val="0"/>
              <w:rPr>
                <w:rFonts w:ascii="Arial Narrow" w:hAnsi="Arial Narrow"/>
                <w:sz w:val="20"/>
                <w:szCs w:val="20"/>
              </w:rPr>
            </w:pP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реализацией мероприятий подпрограммы осуществляется департаментом финансов, контроль за использованием средств районного бюджета на реализацию подпрограммы осуществляется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w:t>
            </w:r>
          </w:p>
        </w:tc>
      </w:tr>
    </w:tbl>
    <w:p w:rsidR="00B87092" w:rsidRPr="005531E3" w:rsidRDefault="00B87092" w:rsidP="00B9183E">
      <w:pPr>
        <w:pStyle w:val="10"/>
        <w:spacing w:before="0" w:after="0"/>
        <w:jc w:val="center"/>
        <w:rPr>
          <w:rFonts w:ascii="Arial Narrow" w:hAnsi="Arial Narrow"/>
          <w:b w:val="0"/>
          <w:sz w:val="20"/>
          <w:szCs w:val="20"/>
        </w:rPr>
      </w:pPr>
    </w:p>
    <w:p w:rsidR="002B51DC" w:rsidRPr="005531E3" w:rsidRDefault="002B51DC" w:rsidP="00B87092">
      <w:pPr>
        <w:pStyle w:val="10"/>
        <w:spacing w:before="0" w:after="0"/>
        <w:jc w:val="center"/>
        <w:rPr>
          <w:rFonts w:ascii="Arial Narrow" w:hAnsi="Arial Narrow"/>
          <w:sz w:val="20"/>
          <w:szCs w:val="20"/>
        </w:rPr>
      </w:pPr>
      <w:r w:rsidRPr="005531E3">
        <w:rPr>
          <w:rFonts w:ascii="Arial Narrow" w:hAnsi="Arial Narrow"/>
          <w:sz w:val="20"/>
          <w:szCs w:val="20"/>
        </w:rPr>
        <w:t>2. Основные разделы подпрограммы</w:t>
      </w:r>
    </w:p>
    <w:p w:rsidR="002B51DC" w:rsidRPr="005531E3" w:rsidRDefault="002B51DC" w:rsidP="00B9183E">
      <w:pPr>
        <w:widowControl w:val="0"/>
        <w:autoSpaceDE w:val="0"/>
        <w:autoSpaceDN w:val="0"/>
        <w:adjustRightInd w:val="0"/>
        <w:rPr>
          <w:rFonts w:ascii="Arial Narrow" w:hAnsi="Arial Narrow"/>
          <w:sz w:val="20"/>
          <w:szCs w:val="20"/>
        </w:rPr>
      </w:pPr>
    </w:p>
    <w:p w:rsidR="002B51DC" w:rsidRPr="005531E3" w:rsidRDefault="00746E93" w:rsidP="00746E93">
      <w:pPr>
        <w:autoSpaceDE w:val="0"/>
        <w:autoSpaceDN w:val="0"/>
        <w:adjustRightInd w:val="0"/>
        <w:contextualSpacing/>
        <w:outlineLvl w:val="0"/>
        <w:rPr>
          <w:rFonts w:ascii="Arial Narrow" w:hAnsi="Arial Narrow"/>
          <w:b/>
          <w:sz w:val="20"/>
          <w:szCs w:val="20"/>
        </w:rPr>
      </w:pPr>
      <w:r w:rsidRPr="005531E3">
        <w:rPr>
          <w:rFonts w:ascii="Arial Narrow" w:hAnsi="Arial Narrow"/>
          <w:b/>
          <w:sz w:val="20"/>
          <w:szCs w:val="20"/>
        </w:rPr>
        <w:t>2.1.</w:t>
      </w:r>
      <w:r w:rsidRPr="005531E3">
        <w:rPr>
          <w:rFonts w:ascii="Arial Narrow" w:hAnsi="Arial Narrow"/>
          <w:b/>
          <w:sz w:val="20"/>
          <w:szCs w:val="20"/>
        </w:rPr>
        <w:tab/>
      </w:r>
      <w:r w:rsidR="002B51DC" w:rsidRPr="005531E3">
        <w:rPr>
          <w:rFonts w:ascii="Arial Narrow" w:hAnsi="Arial Narrow"/>
          <w:b/>
          <w:sz w:val="20"/>
          <w:szCs w:val="20"/>
        </w:rPr>
        <w:t>Постановка общерайонной проблемы и обоснование необходимости разработки подпрограммы</w:t>
      </w:r>
    </w:p>
    <w:p w:rsidR="00D2308F" w:rsidRPr="005531E3" w:rsidRDefault="00D2308F" w:rsidP="00746E93">
      <w:pPr>
        <w:autoSpaceDE w:val="0"/>
        <w:autoSpaceDN w:val="0"/>
        <w:adjustRightInd w:val="0"/>
        <w:contextualSpacing/>
        <w:outlineLvl w:val="0"/>
        <w:rPr>
          <w:rFonts w:ascii="Arial Narrow" w:hAnsi="Arial Narrow"/>
          <w:b/>
          <w:sz w:val="20"/>
          <w:szCs w:val="20"/>
        </w:rPr>
      </w:pPr>
    </w:p>
    <w:p w:rsidR="002B51DC" w:rsidRPr="005531E3" w:rsidRDefault="002B51DC" w:rsidP="00B9183E">
      <w:pPr>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Вопросы укрепления финансовой обеспеченности муниципальных образований и создания условий для устойчивого и сбалансированного исполнения местных бюджетов остаются приоритетом государственной и муниципальной политики в сфере межбюджетных отношений.</w:t>
      </w:r>
    </w:p>
    <w:p w:rsidR="002B51DC" w:rsidRPr="005531E3" w:rsidRDefault="002B51DC" w:rsidP="00B9183E">
      <w:pPr>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В области организации местного самоуправления сохраняется значительная дифференциация бюджетной обеспеченности муниципальных образований.</w:t>
      </w:r>
    </w:p>
    <w:p w:rsidR="002B51DC" w:rsidRPr="005531E3" w:rsidRDefault="002B51DC" w:rsidP="00B9183E">
      <w:pPr>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Отмечается невысокая эффективность решения вопросов местного значения на территориях небольших муниципальных образований в связи с низким доходным потенциалом и обязательствами по решению стандартного набора вопросов местного значения независимо от объемов собственных ресурсов и размера территории муниципального образования.</w:t>
      </w:r>
    </w:p>
    <w:p w:rsidR="002B51DC" w:rsidRPr="005531E3" w:rsidRDefault="002B51DC" w:rsidP="00B9183E">
      <w:pPr>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Установлено неоднозначное правовое регулирование содержания вопросов местного значения, полномочий и прав органов местного самоуправления, снижающее эффективность бюджетных расходов.</w:t>
      </w:r>
    </w:p>
    <w:p w:rsidR="002B51DC" w:rsidRPr="005531E3" w:rsidRDefault="002B51DC" w:rsidP="00B9183E">
      <w:pPr>
        <w:tabs>
          <w:tab w:val="left" w:pos="567"/>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r>
      <w:r w:rsidRPr="005531E3">
        <w:rPr>
          <w:rFonts w:ascii="Arial Narrow" w:hAnsi="Arial Narrow"/>
          <w:sz w:val="20"/>
          <w:szCs w:val="20"/>
        </w:rPr>
        <w:tab/>
        <w:t xml:space="preserve">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2B51DC" w:rsidRPr="005531E3" w:rsidRDefault="002B51DC" w:rsidP="00B9183E">
      <w:pPr>
        <w:tabs>
          <w:tab w:val="left" w:pos="567"/>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регионального и районного бюджета, а отдельные полномочия органов государственной власти, органов местного самоуправления района, </w:t>
      </w:r>
      <w:proofErr w:type="gramStart"/>
      <w:r w:rsidRPr="005531E3">
        <w:rPr>
          <w:rFonts w:ascii="Arial Narrow" w:hAnsi="Arial Narrow"/>
          <w:sz w:val="20"/>
          <w:szCs w:val="20"/>
        </w:rPr>
        <w:t>возможно</w:t>
      </w:r>
      <w:proofErr w:type="gramEnd"/>
      <w:r w:rsidRPr="005531E3">
        <w:rPr>
          <w:rFonts w:ascii="Arial Narrow" w:hAnsi="Arial Narrow"/>
          <w:sz w:val="20"/>
          <w:szCs w:val="20"/>
        </w:rPr>
        <w:t xml:space="preserve"> реализовать только на уровне органов местного самоуправления поселений.</w:t>
      </w:r>
    </w:p>
    <w:p w:rsidR="002B51DC" w:rsidRPr="005531E3" w:rsidRDefault="002B51DC" w:rsidP="00B9183E">
      <w:pPr>
        <w:autoSpaceDE w:val="0"/>
        <w:autoSpaceDN w:val="0"/>
        <w:adjustRightInd w:val="0"/>
        <w:ind w:firstLine="708"/>
        <w:jc w:val="both"/>
        <w:rPr>
          <w:rFonts w:ascii="Arial Narrow" w:eastAsia="Calibri" w:hAnsi="Arial Narrow"/>
          <w:sz w:val="20"/>
          <w:szCs w:val="20"/>
        </w:rPr>
      </w:pPr>
      <w:r w:rsidRPr="005531E3">
        <w:rPr>
          <w:rFonts w:ascii="Arial Narrow" w:eastAsia="Calibri" w:hAnsi="Arial Narrow"/>
          <w:sz w:val="20"/>
          <w:szCs w:val="20"/>
        </w:rPr>
        <w:t>Основным инструментом финансового выравнивания является предоставление дотации бюджетам муниципальных образований Эвенкийского муниципального района на выравнивание бюджетной обеспеченности, позволяющее сокращать разрывы в уровне бюджетной обеспеченности между наиболее и наименее обеспеченными муниципальными образованиями.</w:t>
      </w:r>
    </w:p>
    <w:p w:rsidR="002B51DC" w:rsidRPr="005531E3" w:rsidRDefault="002B51DC" w:rsidP="00B9183E">
      <w:pPr>
        <w:tabs>
          <w:tab w:val="left" w:pos="709"/>
        </w:tabs>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Для обеспечения устойчивого и своевременного финансирования социально значимых расходных обязательств муниципальных образований района, недопущению возникновения просроченной кредиторской задолженности, в том числе по оплате труда, выполнению обязательств по развитию и поддержке социальной и инженерной инфраструктуры, в течение финансового года необходимо проведение мероприятий по содействию сбалансированному исполнению местных бюджетов.</w:t>
      </w:r>
    </w:p>
    <w:p w:rsidR="002B51DC" w:rsidRPr="005531E3" w:rsidRDefault="002B51DC" w:rsidP="00B9183E">
      <w:pPr>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 xml:space="preserve">Содействие сбалансированному исполнению бюджетов осуществляется за счет оказания финансовой поддержки из районного бюджета, путем предоставления иных межбюджетных трансфертов на поддержку мер по обеспечению сбалансированности бюджетов муниципальных образований Эвенкийского муниципального района. </w:t>
      </w:r>
    </w:p>
    <w:p w:rsidR="002B51DC" w:rsidRPr="005531E3" w:rsidRDefault="002B51DC"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Эффективность реализации органами местного самоуправления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местных бюджетов и стимулирующей органы местного самоуправления муниципальных образований Эвенкийского муниципального района к наращиванию налогового потенциала.</w:t>
      </w:r>
    </w:p>
    <w:p w:rsidR="002B51DC" w:rsidRPr="005531E3" w:rsidRDefault="002B51DC" w:rsidP="00B9183E">
      <w:pPr>
        <w:tabs>
          <w:tab w:val="left" w:pos="709"/>
        </w:tabs>
        <w:autoSpaceDE w:val="0"/>
        <w:autoSpaceDN w:val="0"/>
        <w:adjustRightInd w:val="0"/>
        <w:ind w:firstLine="540"/>
        <w:jc w:val="both"/>
        <w:rPr>
          <w:rFonts w:ascii="Arial Narrow" w:eastAsia="Calibri" w:hAnsi="Arial Narrow"/>
          <w:sz w:val="20"/>
          <w:szCs w:val="20"/>
        </w:rPr>
      </w:pPr>
      <w:r w:rsidRPr="005531E3">
        <w:rPr>
          <w:rFonts w:ascii="Arial Narrow" w:eastAsia="Calibri" w:hAnsi="Arial Narrow"/>
          <w:sz w:val="20"/>
          <w:szCs w:val="20"/>
        </w:rPr>
        <w:tab/>
        <w:t xml:space="preserve">Таким </w:t>
      </w:r>
      <w:proofErr w:type="gramStart"/>
      <w:r w:rsidRPr="005531E3">
        <w:rPr>
          <w:rFonts w:ascii="Arial Narrow" w:eastAsia="Calibri" w:hAnsi="Arial Narrow"/>
          <w:sz w:val="20"/>
          <w:szCs w:val="20"/>
        </w:rPr>
        <w:t>образом</w:t>
      </w:r>
      <w:proofErr w:type="gramEnd"/>
      <w:r w:rsidRPr="005531E3">
        <w:rPr>
          <w:rFonts w:ascii="Arial Narrow" w:eastAsia="Calibri" w:hAnsi="Arial Narrow"/>
          <w:sz w:val="20"/>
          <w:szCs w:val="20"/>
        </w:rPr>
        <w:t xml:space="preserve"> поддержка муниципальных образований района, в том числе повышение доходной базы и обеспечение устойчивости местных бюджетов, а также повышение прозрачности и предсказуемости планирования межбюджетных трансфертов являются приоритетными направлениями муниципальной политики в сфере межбюджетных отношений.</w:t>
      </w:r>
    </w:p>
    <w:p w:rsidR="00746E93" w:rsidRPr="005531E3" w:rsidRDefault="00746E93" w:rsidP="00B9183E">
      <w:pPr>
        <w:pStyle w:val="10"/>
        <w:spacing w:before="0" w:after="0"/>
        <w:jc w:val="center"/>
        <w:rPr>
          <w:rFonts w:ascii="Arial Narrow" w:hAnsi="Arial Narrow"/>
          <w:b w:val="0"/>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2.2. Основная цель, задачи, этапы и сроки выполнения подпрограммы, целевые индикаторы</w:t>
      </w:r>
    </w:p>
    <w:p w:rsidR="002B51DC" w:rsidRPr="005531E3" w:rsidRDefault="002B51DC" w:rsidP="00B9183E">
      <w:pPr>
        <w:rPr>
          <w:rFonts w:ascii="Arial Narrow" w:hAnsi="Arial Narrow"/>
          <w:sz w:val="20"/>
          <w:szCs w:val="20"/>
        </w:rPr>
      </w:pP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2.2.1.</w:t>
      </w:r>
      <w:r w:rsidRPr="005531E3">
        <w:rPr>
          <w:rFonts w:ascii="Arial Narrow" w:hAnsi="Arial Narrow"/>
          <w:sz w:val="20"/>
          <w:szCs w:val="20"/>
        </w:rPr>
        <w:tab/>
        <w:t>Выбор мероприятий подпрограммы обусловлен необходимостью решения проблем, обозначенных в разделе подпрограммы «Постановка общерайонной проблемы и обоснование необходимости разработки подпрограммы».</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2.2.2.</w:t>
      </w:r>
      <w:r w:rsidRPr="005531E3">
        <w:rPr>
          <w:rFonts w:ascii="Arial Narrow" w:hAnsi="Arial Narrow"/>
          <w:sz w:val="20"/>
          <w:szCs w:val="20"/>
        </w:rPr>
        <w:tab/>
        <w:t>Функции исполнителя подпрограммы в области реализации мероприятий осуществляет департамент финансов.</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2.2.3.</w:t>
      </w:r>
      <w:r w:rsidRPr="005531E3">
        <w:rPr>
          <w:rFonts w:ascii="Arial Narrow" w:hAnsi="Arial Narrow"/>
          <w:sz w:val="20"/>
          <w:szCs w:val="20"/>
        </w:rPr>
        <w:tab/>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Эвенкийского муниципального района, обеспечение сбалансированности бюджетов и повышение финансовой самостоятельности местных бюджетов.</w:t>
      </w:r>
    </w:p>
    <w:p w:rsidR="002B51DC" w:rsidRPr="005531E3" w:rsidRDefault="002B51DC"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2.2.4.</w:t>
      </w:r>
      <w:r w:rsidRPr="005531E3">
        <w:rPr>
          <w:rFonts w:ascii="Arial Narrow" w:hAnsi="Arial Narrow"/>
          <w:sz w:val="20"/>
          <w:szCs w:val="20"/>
        </w:rPr>
        <w:tab/>
        <w:t>Для достижения цели подпрограммы необходимо решить следующие задачи:</w:t>
      </w:r>
    </w:p>
    <w:p w:rsidR="002B51DC" w:rsidRPr="005531E3" w:rsidRDefault="002B51DC" w:rsidP="00B9183E">
      <w:pPr>
        <w:widowControl w:val="0"/>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lastRenderedPageBreak/>
        <w:t>создание условий для обеспечения финансовой устойчивости бюджетов муниципальных образований Эвенкийского муниципального района;</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повышение качества управления муниципальными финансами;</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ab/>
        <w:t>повышение качества реализации органами местного самоуправления Эвенкийского муниципального района закрепленных за ними полномочий.</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2.2.5. Реализация мероприятий подпрограммы осуществляется на постоянной основе в период с 2020 - 2026 годы.</w:t>
      </w:r>
      <w:r w:rsidRPr="005531E3">
        <w:rPr>
          <w:rFonts w:ascii="Arial Narrow" w:hAnsi="Arial Narrow"/>
          <w:color w:val="FF0000"/>
          <w:sz w:val="20"/>
          <w:szCs w:val="20"/>
        </w:rPr>
        <w:t xml:space="preserve"> </w:t>
      </w:r>
      <w:r w:rsidRPr="005531E3">
        <w:rPr>
          <w:rFonts w:ascii="Arial Narrow" w:hAnsi="Arial Narrow"/>
          <w:sz w:val="20"/>
          <w:szCs w:val="20"/>
        </w:rPr>
        <w:t>В силу решаемых в рамках подпрограммы задач этапы реализации подпрограммы не выделяются.</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2.2.6. Перечень целевых индикаторов подпрограммы приведен в приложении № 1 к подпрограмме.</w:t>
      </w:r>
    </w:p>
    <w:p w:rsidR="00746E93" w:rsidRPr="005531E3" w:rsidRDefault="00746E93" w:rsidP="00B9183E">
      <w:pPr>
        <w:pStyle w:val="10"/>
        <w:spacing w:before="0" w:after="0"/>
        <w:jc w:val="center"/>
        <w:rPr>
          <w:rFonts w:ascii="Arial Narrow" w:hAnsi="Arial Narrow"/>
          <w:b w:val="0"/>
          <w:sz w:val="20"/>
          <w:szCs w:val="20"/>
        </w:rPr>
      </w:pPr>
    </w:p>
    <w:p w:rsidR="002B51DC" w:rsidRPr="005531E3" w:rsidRDefault="002B51DC" w:rsidP="00B9183E">
      <w:pPr>
        <w:pStyle w:val="10"/>
        <w:spacing w:before="0" w:after="0"/>
        <w:jc w:val="center"/>
        <w:rPr>
          <w:rFonts w:ascii="Arial Narrow" w:hAnsi="Arial Narrow"/>
          <w:sz w:val="20"/>
          <w:szCs w:val="20"/>
        </w:rPr>
      </w:pPr>
      <w:r w:rsidRPr="005531E3">
        <w:rPr>
          <w:rFonts w:ascii="Arial Narrow" w:hAnsi="Arial Narrow"/>
          <w:sz w:val="20"/>
          <w:szCs w:val="20"/>
        </w:rPr>
        <w:t>2.3. Механизм реализации подпрограммы</w:t>
      </w:r>
    </w:p>
    <w:p w:rsidR="002B51DC" w:rsidRPr="005531E3" w:rsidRDefault="002B51DC" w:rsidP="00B9183E">
      <w:pPr>
        <w:rPr>
          <w:rFonts w:ascii="Arial Narrow" w:hAnsi="Arial Narrow"/>
          <w:sz w:val="20"/>
          <w:szCs w:val="20"/>
        </w:rPr>
      </w:pP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2.3.1.</w:t>
      </w:r>
      <w:r w:rsidRPr="005531E3">
        <w:rPr>
          <w:rFonts w:ascii="Arial Narrow" w:hAnsi="Arial Narrow"/>
          <w:sz w:val="20"/>
          <w:szCs w:val="20"/>
        </w:rPr>
        <w:tab/>
        <w:t xml:space="preserve">Реализацию мероприятий подпрограммы осуществляет департамент финансов. Департамент финансов выбран </w:t>
      </w:r>
      <w:proofErr w:type="gramStart"/>
      <w:r w:rsidRPr="005531E3">
        <w:rPr>
          <w:rFonts w:ascii="Arial Narrow" w:hAnsi="Arial Narrow"/>
          <w:sz w:val="20"/>
          <w:szCs w:val="20"/>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5531E3">
        <w:rPr>
          <w:rFonts w:ascii="Arial Narrow" w:hAnsi="Arial Narrow"/>
          <w:sz w:val="20"/>
          <w:szCs w:val="20"/>
        </w:rPr>
        <w:t xml:space="preserve"> Эвенкийского муниципального района.</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2.3.2.В рамках решения задач подпрограммы реализуются следующие мероприятия:</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1) предоставление дотаций бюджетам муниципальных образований Эвенкийского муниципального района на выравнивание бюджетной обеспеченности.</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ab/>
      </w:r>
      <w:proofErr w:type="gramStart"/>
      <w:r w:rsidRPr="005531E3">
        <w:rPr>
          <w:rFonts w:ascii="Arial Narrow" w:eastAsia="Calibri" w:hAnsi="Arial Narrow"/>
          <w:sz w:val="20"/>
          <w:szCs w:val="20"/>
        </w:rPr>
        <w:t>Дотации бюджетам сельских поселений района на выравнивание бюджетной обеспеченности из бюджета муниципального района предоставляются в соответствии с Решением Эвенкийского районного Совета депутатов от 13.12.2019 № 4-1775-16 «</w:t>
      </w:r>
      <w:r w:rsidRPr="005531E3">
        <w:rPr>
          <w:rFonts w:ascii="Arial Narrow" w:hAnsi="Arial Narrow"/>
          <w:iCs/>
          <w:sz w:val="20"/>
          <w:szCs w:val="20"/>
        </w:rPr>
        <w:t>Об утверждении методики распределения дотаций на выравнивание бюджетной обеспеченности сельских поселений, предоставляемых за счет средств районного бюджета»</w:t>
      </w:r>
      <w:r w:rsidRPr="005531E3">
        <w:rPr>
          <w:rFonts w:ascii="Arial Narrow" w:eastAsia="Calibri" w:hAnsi="Arial Narrow"/>
          <w:color w:val="FF0000"/>
          <w:sz w:val="20"/>
          <w:szCs w:val="20"/>
        </w:rPr>
        <w:t xml:space="preserve"> </w:t>
      </w:r>
      <w:r w:rsidRPr="005531E3">
        <w:rPr>
          <w:rFonts w:ascii="Arial Narrow" w:hAnsi="Arial Narrow"/>
          <w:sz w:val="20"/>
          <w:szCs w:val="20"/>
        </w:rPr>
        <w:t>объем дотаций поселениям определяется аналогично Закону Красноярского края от 10.07.2007  № 2-317 «О межбюджетных отношениях в Красноярском крае» по</w:t>
      </w:r>
      <w:proofErr w:type="gramEnd"/>
      <w:r w:rsidRPr="005531E3">
        <w:rPr>
          <w:rFonts w:ascii="Arial Narrow" w:hAnsi="Arial Narrow"/>
          <w:sz w:val="20"/>
          <w:szCs w:val="20"/>
        </w:rPr>
        <w:t xml:space="preserve"> единой Методике.</w:t>
      </w:r>
    </w:p>
    <w:p w:rsidR="002B51DC" w:rsidRPr="005531E3" w:rsidRDefault="002B51DC" w:rsidP="00B9183E">
      <w:pPr>
        <w:autoSpaceDE w:val="0"/>
        <w:autoSpaceDN w:val="0"/>
        <w:adjustRightInd w:val="0"/>
        <w:ind w:firstLine="720"/>
        <w:jc w:val="both"/>
        <w:rPr>
          <w:rFonts w:ascii="Arial Narrow" w:hAnsi="Arial Narrow"/>
          <w:sz w:val="20"/>
          <w:szCs w:val="20"/>
        </w:rPr>
      </w:pPr>
      <w:r w:rsidRPr="005531E3">
        <w:rPr>
          <w:rFonts w:ascii="Arial Narrow" w:hAnsi="Arial Narrow"/>
          <w:sz w:val="20"/>
          <w:szCs w:val="20"/>
        </w:rPr>
        <w:t>Объем дотаций на выравнивание бюджетной обеспеченности поселений и их распределение между муниципальными образованиями района утверждаются решением Эвенкийского районного Совета депутатов о районном бюджете на очередной финансовый год и плановый период.</w:t>
      </w:r>
    </w:p>
    <w:p w:rsidR="002B51DC" w:rsidRPr="005531E3" w:rsidRDefault="002B51DC" w:rsidP="00B9183E">
      <w:pPr>
        <w:autoSpaceDE w:val="0"/>
        <w:autoSpaceDN w:val="0"/>
        <w:adjustRightInd w:val="0"/>
        <w:ind w:firstLine="720"/>
        <w:jc w:val="both"/>
        <w:rPr>
          <w:rFonts w:ascii="Arial Narrow" w:hAnsi="Arial Narrow"/>
          <w:sz w:val="20"/>
          <w:szCs w:val="20"/>
        </w:rPr>
      </w:pPr>
      <w:r w:rsidRPr="005531E3">
        <w:rPr>
          <w:rFonts w:ascii="Arial Narrow" w:hAnsi="Arial Narrow"/>
          <w:sz w:val="20"/>
          <w:szCs w:val="20"/>
        </w:rPr>
        <w:t>Департамент финансов заключает с главами местных администраций (руководителями исполнительно-распорядительных органов), получающих дотации на выравнивание бюджетной обеспеченности муниципальных образований Эвенкийского муниципального района, соглашения, которыми предусматриваются меры по социально-экономическому развитию и оздоровлению муниципальных финансов сельских поселений района (далее – Соглашения).</w:t>
      </w:r>
    </w:p>
    <w:p w:rsidR="002B51DC" w:rsidRPr="005531E3" w:rsidRDefault="002B51DC" w:rsidP="00B9183E">
      <w:pPr>
        <w:autoSpaceDE w:val="0"/>
        <w:autoSpaceDN w:val="0"/>
        <w:adjustRightInd w:val="0"/>
        <w:ind w:firstLine="720"/>
        <w:jc w:val="both"/>
        <w:rPr>
          <w:rFonts w:ascii="Arial Narrow" w:hAnsi="Arial Narrow"/>
          <w:sz w:val="20"/>
          <w:szCs w:val="20"/>
        </w:rPr>
      </w:pPr>
      <w:proofErr w:type="gramStart"/>
      <w:r w:rsidRPr="005531E3">
        <w:rPr>
          <w:rFonts w:ascii="Arial Narrow" w:hAnsi="Arial Narrow"/>
          <w:sz w:val="20"/>
          <w:szCs w:val="20"/>
        </w:rPr>
        <w:t xml:space="preserve">Порядок, сроки заключения соглашений </w:t>
      </w:r>
      <w:bookmarkStart w:id="13" w:name="_Hlk149656775"/>
      <w:r w:rsidRPr="005531E3">
        <w:rPr>
          <w:rFonts w:ascii="Arial Narrow" w:hAnsi="Arial Narrow"/>
          <w:sz w:val="20"/>
          <w:szCs w:val="20"/>
        </w:rPr>
        <w:t xml:space="preserve">о мерах по социально-экономическому развитию и оздоровлению муниципальных финансов поселений на территории муниципального района </w:t>
      </w:r>
      <w:bookmarkEnd w:id="13"/>
      <w:r w:rsidRPr="005531E3">
        <w:rPr>
          <w:rFonts w:ascii="Arial Narrow" w:hAnsi="Arial Narrow"/>
          <w:sz w:val="20"/>
          <w:szCs w:val="20"/>
        </w:rPr>
        <w:t>Красноярского края, муниципальных районов, муниципальных округов и городских округов Красноярского края, требования к указанным соглашениям, а также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утверждены постановлением Правительства Красноярского края</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от 26.12.2019 № 769-п «О</w:t>
      </w:r>
      <w:r w:rsidRPr="005531E3">
        <w:rPr>
          <w:rFonts w:ascii="Arial Narrow" w:eastAsia="Calibri" w:hAnsi="Arial Narrow"/>
          <w:sz w:val="20"/>
          <w:szCs w:val="20"/>
        </w:rPr>
        <w:t>б утверждении порядков, сроков заключения соглашений о мерах по социально-экономическому развитию и оздоровлению муниципальных финансов поселений на территории муниципального района Красноярского края, муниципальных районов, муниципальных округов и городских округов Красноярского края, требований к указанным соглашениям, а также мер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w:t>
      </w:r>
      <w:proofErr w:type="gramEnd"/>
    </w:p>
    <w:p w:rsidR="002B51DC" w:rsidRPr="005531E3" w:rsidRDefault="002B51DC" w:rsidP="00B9183E">
      <w:pPr>
        <w:pStyle w:val="afffd"/>
        <w:jc w:val="both"/>
        <w:rPr>
          <w:rFonts w:ascii="Arial Narrow" w:hAnsi="Arial Narrow"/>
        </w:rPr>
      </w:pPr>
      <w:r w:rsidRPr="005531E3">
        <w:rPr>
          <w:rFonts w:ascii="Arial Narrow" w:hAnsi="Arial Narrow"/>
        </w:rPr>
        <w:t>2) предоставление прочих дотаций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w:t>
      </w:r>
    </w:p>
    <w:p w:rsidR="002B51DC" w:rsidRPr="005531E3" w:rsidRDefault="002B51DC" w:rsidP="00B9183E">
      <w:pPr>
        <w:pStyle w:val="afffd"/>
        <w:jc w:val="both"/>
        <w:rPr>
          <w:rFonts w:ascii="Arial Narrow" w:hAnsi="Arial Narrow"/>
        </w:rPr>
      </w:pPr>
      <w:r w:rsidRPr="005531E3">
        <w:rPr>
          <w:rFonts w:ascii="Arial Narrow" w:hAnsi="Arial Narrow"/>
        </w:rPr>
        <w:tab/>
        <w:t>Реализация мероприятия осуществляется во исполнение пункта 5 статьи 7 Закона края на основании Закона Красноярского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w:t>
      </w:r>
    </w:p>
    <w:p w:rsidR="002B51DC" w:rsidRPr="005531E3" w:rsidRDefault="002B51DC" w:rsidP="00B9183E">
      <w:pPr>
        <w:pStyle w:val="afffd"/>
        <w:jc w:val="both"/>
        <w:rPr>
          <w:rFonts w:ascii="Arial Narrow" w:hAnsi="Arial Narrow"/>
        </w:rPr>
      </w:pPr>
      <w:r w:rsidRPr="005531E3">
        <w:rPr>
          <w:rFonts w:ascii="Arial Narrow" w:hAnsi="Arial Narrow"/>
        </w:rPr>
        <w:tab/>
        <w:t>Объем прочих дотаций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 и их распределение утверждаются решением Эвенкийского районного Совета депутатов о районном бюджете на очередной финансовый год и плановый период.</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3) предоставление иных межбюджетных трансфертов на поддержку мер по обеспечению сбалансированности бюджетов муниципальных образований Эвенкийского муниципального района.</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Методика распределения иных межбюджетных трансфертов на поддержку мер по обеспечению сбалансированности бюджетов сельских поселений и правила их предоставления устанавливаются Администрацией Эвенкийского муниципального района.</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Объем иных межбюджетных трансфертов на поддержку мер по обеспечению сбалансированности бюджетов сельских поселений и их распределение между сельскими поселениями утверждаются решением Эвенкийского районного Совета депутатов о районном бюджете на очередной финансовый год и плановый период.</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4) проведение регулярного и оперативного мониторинга финансовой ситуации в муниципальных образованиях Эвенкийского муниципального района.</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 xml:space="preserve">В рамках реализации соглашений о мерах по социально-экономическому развитию и оздоровлению муниципальных финансов поселений, департаментом финансов проводится мониторинг финансовой ситуации в муниципальных образованиях </w:t>
      </w:r>
      <w:r w:rsidRPr="005531E3">
        <w:rPr>
          <w:rFonts w:ascii="Arial Narrow" w:hAnsi="Arial Narrow"/>
          <w:sz w:val="20"/>
          <w:szCs w:val="20"/>
        </w:rPr>
        <w:lastRenderedPageBreak/>
        <w:t>района путем сбора и анализа отчетов и иной информации, представляемой органами местного самоуправления сельских поселений в соответствии с соглашениями.</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При проведении указанного мониторинга особое внимание будет уделено динамике кредиторской задолженности бюджетов сельских поселений района.</w:t>
      </w:r>
    </w:p>
    <w:p w:rsidR="002B51DC" w:rsidRPr="005531E3" w:rsidRDefault="002B51DC" w:rsidP="00B9183E">
      <w:pPr>
        <w:tabs>
          <w:tab w:val="left" w:pos="0"/>
        </w:tabs>
        <w:autoSpaceDE w:val="0"/>
        <w:autoSpaceDN w:val="0"/>
        <w:adjustRightInd w:val="0"/>
        <w:jc w:val="both"/>
        <w:rPr>
          <w:rFonts w:ascii="Arial Narrow" w:hAnsi="Arial Narrow"/>
          <w:sz w:val="20"/>
          <w:szCs w:val="20"/>
        </w:rPr>
      </w:pPr>
      <w:r w:rsidRPr="005531E3">
        <w:rPr>
          <w:rFonts w:ascii="Arial Narrow" w:hAnsi="Arial Narrow"/>
          <w:sz w:val="20"/>
          <w:szCs w:val="20"/>
        </w:rPr>
        <w:t>5) проведение мониторинга и оценки качества управления муниципальными финансами в сельских поселениях Эвенки</w:t>
      </w:r>
      <w:r w:rsidR="00746E93" w:rsidRPr="005531E3">
        <w:rPr>
          <w:rFonts w:ascii="Arial Narrow" w:hAnsi="Arial Narrow"/>
          <w:sz w:val="20"/>
          <w:szCs w:val="20"/>
        </w:rPr>
        <w:t xml:space="preserve">йского муниципального района. </w:t>
      </w:r>
      <w:r w:rsidRPr="005531E3">
        <w:rPr>
          <w:rFonts w:ascii="Arial Narrow" w:hAnsi="Arial Narrow"/>
          <w:sz w:val="20"/>
          <w:szCs w:val="20"/>
        </w:rPr>
        <w:t>Оценка качества управления муниципальными финансами проводится в отношении сельских поселений, входящих в состав Эвенкийского муниципального района Красноярского края в целях выявления положительных и негативных тенденций в управлении муниципальными финансами и принятия мер по улучшению качества организации и осуществления бюджетного процесса, обеспечению его прозрачности, повышению эффективности управления бюджетными средствами.</w:t>
      </w:r>
    </w:p>
    <w:p w:rsidR="002B51DC" w:rsidRPr="005531E3" w:rsidRDefault="002B51DC" w:rsidP="00B9183E">
      <w:pPr>
        <w:tabs>
          <w:tab w:val="left" w:pos="709"/>
        </w:tabs>
        <w:autoSpaceDE w:val="0"/>
        <w:autoSpaceDN w:val="0"/>
        <w:adjustRightInd w:val="0"/>
        <w:jc w:val="both"/>
        <w:rPr>
          <w:rFonts w:ascii="Arial Narrow" w:hAnsi="Arial Narrow"/>
          <w:strike/>
          <w:sz w:val="20"/>
          <w:szCs w:val="20"/>
        </w:rPr>
      </w:pPr>
      <w:r w:rsidRPr="005531E3">
        <w:rPr>
          <w:rFonts w:ascii="Arial Narrow" w:hAnsi="Arial Narrow"/>
          <w:sz w:val="20"/>
          <w:szCs w:val="20"/>
        </w:rPr>
        <w:tab/>
        <w:t xml:space="preserve">Мониторинг и оценка качества управления муниципальными финансами в сельских поселениях проводится в соответствии с порядком, утвержденным </w:t>
      </w:r>
      <w:hyperlink r:id="rId20" w:history="1">
        <w:r w:rsidRPr="005531E3">
          <w:rPr>
            <w:rFonts w:ascii="Arial Narrow" w:hAnsi="Arial Narrow"/>
            <w:sz w:val="20"/>
            <w:szCs w:val="20"/>
          </w:rPr>
          <w:t>приказом</w:t>
        </w:r>
      </w:hyperlink>
      <w:r w:rsidRPr="005531E3">
        <w:rPr>
          <w:rFonts w:ascii="Arial Narrow" w:hAnsi="Arial Narrow"/>
          <w:sz w:val="20"/>
          <w:szCs w:val="20"/>
        </w:rPr>
        <w:t xml:space="preserve"> департамента финансов от 31.12.2019 № 63 «Об утверждении Порядка осуществления мониторинга и оценки качества управления муниципальными финансами в сельских поселениях».</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 xml:space="preserve">На основании расчетов показателей качества управления муниципальными финансами департамент финансов составляет и размещает </w:t>
      </w:r>
      <w:bookmarkStart w:id="14" w:name="_Hlk149211093"/>
      <w:r w:rsidRPr="005531E3">
        <w:rPr>
          <w:rFonts w:ascii="Arial Narrow" w:hAnsi="Arial Narrow"/>
          <w:sz w:val="20"/>
          <w:szCs w:val="20"/>
        </w:rPr>
        <w:t xml:space="preserve">на официальном сайте Эвенкийского муниципального района в информационно-телекоммуникационной сети Интернет </w:t>
      </w:r>
      <w:bookmarkEnd w:id="14"/>
      <w:r w:rsidRPr="005531E3">
        <w:rPr>
          <w:rFonts w:ascii="Arial Narrow" w:hAnsi="Arial Narrow"/>
          <w:sz w:val="20"/>
          <w:szCs w:val="20"/>
        </w:rPr>
        <w:t>составленный рейтинг сельских поселений по результатам оценки качества управления муниципальными финансами.</w:t>
      </w:r>
    </w:p>
    <w:p w:rsidR="002B51DC" w:rsidRPr="005531E3" w:rsidRDefault="00746E93" w:rsidP="00B9183E">
      <w:pPr>
        <w:tabs>
          <w:tab w:val="left" w:pos="709"/>
        </w:tabs>
        <w:autoSpaceDE w:val="0"/>
        <w:autoSpaceDN w:val="0"/>
        <w:adjustRightInd w:val="0"/>
        <w:jc w:val="both"/>
        <w:rPr>
          <w:rFonts w:ascii="Arial Narrow" w:hAnsi="Arial Narrow"/>
          <w:iCs/>
          <w:sz w:val="20"/>
          <w:szCs w:val="20"/>
        </w:rPr>
      </w:pPr>
      <w:r w:rsidRPr="005531E3">
        <w:rPr>
          <w:rFonts w:ascii="Arial Narrow" w:hAnsi="Arial Narrow"/>
          <w:iCs/>
          <w:sz w:val="20"/>
          <w:szCs w:val="20"/>
        </w:rPr>
        <w:t>2.3.3.</w:t>
      </w:r>
      <w:r w:rsidR="002B51DC" w:rsidRPr="005531E3">
        <w:rPr>
          <w:rFonts w:ascii="Arial Narrow" w:hAnsi="Arial Narrow"/>
          <w:iCs/>
          <w:sz w:val="20"/>
          <w:szCs w:val="20"/>
        </w:rPr>
        <w:tab/>
        <w:t>Главным распорядителем средств районного бюджета на реализацию мероприятий подпрограммы является департамент финансов.</w:t>
      </w:r>
    </w:p>
    <w:p w:rsidR="002B51DC" w:rsidRPr="005531E3" w:rsidRDefault="002B51DC" w:rsidP="00B9183E">
      <w:pPr>
        <w:tabs>
          <w:tab w:val="left" w:pos="709"/>
        </w:tabs>
        <w:autoSpaceDE w:val="0"/>
        <w:autoSpaceDN w:val="0"/>
        <w:adjustRightInd w:val="0"/>
        <w:jc w:val="both"/>
        <w:rPr>
          <w:rFonts w:ascii="Arial Narrow" w:hAnsi="Arial Narrow"/>
          <w:iCs/>
          <w:sz w:val="20"/>
          <w:szCs w:val="20"/>
        </w:rPr>
      </w:pPr>
      <w:r w:rsidRPr="005531E3">
        <w:rPr>
          <w:rFonts w:ascii="Arial Narrow" w:hAnsi="Arial Narrow"/>
          <w:iCs/>
          <w:sz w:val="20"/>
          <w:szCs w:val="20"/>
        </w:rPr>
        <w:tab/>
      </w:r>
    </w:p>
    <w:p w:rsidR="002B51DC" w:rsidRPr="005531E3" w:rsidRDefault="002B51DC" w:rsidP="00B9183E">
      <w:pPr>
        <w:autoSpaceDE w:val="0"/>
        <w:autoSpaceDN w:val="0"/>
        <w:adjustRightInd w:val="0"/>
        <w:ind w:firstLine="567"/>
        <w:jc w:val="center"/>
        <w:outlineLvl w:val="0"/>
        <w:rPr>
          <w:rFonts w:ascii="Arial Narrow" w:hAnsi="Arial Narrow"/>
          <w:b/>
          <w:sz w:val="20"/>
          <w:szCs w:val="20"/>
        </w:rPr>
      </w:pPr>
      <w:r w:rsidRPr="005531E3">
        <w:rPr>
          <w:rFonts w:ascii="Arial Narrow" w:hAnsi="Arial Narrow"/>
          <w:b/>
          <w:sz w:val="20"/>
          <w:szCs w:val="20"/>
        </w:rPr>
        <w:t xml:space="preserve">2.4. Управление подпрограммой и </w:t>
      </w:r>
      <w:proofErr w:type="gramStart"/>
      <w:r w:rsidRPr="005531E3">
        <w:rPr>
          <w:rFonts w:ascii="Arial Narrow" w:hAnsi="Arial Narrow"/>
          <w:b/>
          <w:sz w:val="20"/>
          <w:szCs w:val="20"/>
        </w:rPr>
        <w:t>контроль за</w:t>
      </w:r>
      <w:proofErr w:type="gramEnd"/>
      <w:r w:rsidRPr="005531E3">
        <w:rPr>
          <w:rFonts w:ascii="Arial Narrow" w:hAnsi="Arial Narrow"/>
          <w:b/>
          <w:sz w:val="20"/>
          <w:szCs w:val="20"/>
        </w:rPr>
        <w:t xml:space="preserve"> ходом ее исполнения</w:t>
      </w:r>
    </w:p>
    <w:p w:rsidR="002B51DC" w:rsidRPr="005531E3" w:rsidRDefault="002B51DC" w:rsidP="00B9183E">
      <w:pPr>
        <w:pStyle w:val="afffd"/>
        <w:rPr>
          <w:rFonts w:ascii="Arial Narrow" w:hAnsi="Arial Narrow"/>
        </w:rPr>
      </w:pP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2.4.1.</w:t>
      </w:r>
      <w:r w:rsidRPr="005531E3">
        <w:rPr>
          <w:rFonts w:ascii="Arial Narrow" w:hAnsi="Arial Narrow"/>
          <w:sz w:val="20"/>
          <w:szCs w:val="20"/>
        </w:rPr>
        <w:tab/>
        <w:t xml:space="preserve">Текущий </w:t>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реализацией мероприятий подпрограммы осуществляется департаментом финансов путем проведения мониторинга целевых показателей подпрограммы за полугодие, девять месяцев и по итогам работы за год.</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Исполнителем в соответствии с Порядком принятия решений о разработке муниципальных программ Эвенкийского муниципального района, их формировании и реализации, утвержденным постановлением Администрации Эвенкийского муниципального района от 06.10.2020 № 472-п, осуществляется подготовка отчетов о ходе реализации  мероприятий подпрограммы и их представление в управление экономики Администрации Эвенкийского муниципального района.</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2.4.2.</w:t>
      </w:r>
      <w:r w:rsidRPr="005531E3">
        <w:rPr>
          <w:rFonts w:ascii="Arial Narrow" w:hAnsi="Arial Narrow"/>
          <w:sz w:val="20"/>
          <w:szCs w:val="20"/>
        </w:rPr>
        <w:tab/>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использованием средств районного бюджета на реализацию мероприятий подпрограммы осуществляется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w:t>
      </w:r>
    </w:p>
    <w:p w:rsidR="00746E93" w:rsidRPr="005531E3" w:rsidRDefault="00746E93" w:rsidP="00B9183E">
      <w:pPr>
        <w:pStyle w:val="10"/>
        <w:spacing w:before="0" w:after="0"/>
        <w:contextualSpacing/>
        <w:jc w:val="center"/>
        <w:rPr>
          <w:rFonts w:ascii="Arial Narrow" w:hAnsi="Arial Narrow"/>
          <w:b w:val="0"/>
          <w:sz w:val="20"/>
          <w:szCs w:val="20"/>
        </w:rPr>
      </w:pPr>
    </w:p>
    <w:p w:rsidR="002B51DC" w:rsidRPr="005531E3" w:rsidRDefault="002B51DC" w:rsidP="00B9183E">
      <w:pPr>
        <w:pStyle w:val="10"/>
        <w:spacing w:before="0" w:after="0"/>
        <w:contextualSpacing/>
        <w:jc w:val="center"/>
        <w:rPr>
          <w:rFonts w:ascii="Arial Narrow" w:hAnsi="Arial Narrow"/>
          <w:sz w:val="20"/>
          <w:szCs w:val="20"/>
        </w:rPr>
      </w:pPr>
      <w:r w:rsidRPr="005531E3">
        <w:rPr>
          <w:rFonts w:ascii="Arial Narrow" w:hAnsi="Arial Narrow"/>
          <w:sz w:val="20"/>
          <w:szCs w:val="20"/>
        </w:rPr>
        <w:t>2.5. Оценка социально-экономической эффективности от реализации подпрограммы</w:t>
      </w:r>
    </w:p>
    <w:p w:rsidR="002B51DC" w:rsidRPr="005531E3" w:rsidRDefault="002B51DC" w:rsidP="00B9183E">
      <w:pPr>
        <w:rPr>
          <w:rFonts w:ascii="Arial Narrow" w:hAnsi="Arial Narrow"/>
          <w:sz w:val="20"/>
          <w:szCs w:val="20"/>
        </w:rPr>
      </w:pPr>
    </w:p>
    <w:p w:rsidR="002B51DC" w:rsidRPr="005531E3" w:rsidRDefault="002B51DC"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Поставленные цели и задачи подпрограммы соответствуют социально-экономическим приоритетам Эвенкийского муниципального района.</w:t>
      </w:r>
    </w:p>
    <w:p w:rsidR="002B51DC" w:rsidRPr="005531E3" w:rsidRDefault="002B51DC"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Планируемое изменение объективных показателей, характеризующих уровень социально-экономического развития в сфере управления муниципальными финансами, в результате реализации подпрограммы:</w:t>
      </w:r>
    </w:p>
    <w:p w:rsidR="002B51DC" w:rsidRPr="005531E3" w:rsidRDefault="002B51DC"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обеспечение в полном объеме финансовой помощи на выравнивание бюджетной обеспеченности бюджетам поселений района ежегодно;</w:t>
      </w:r>
    </w:p>
    <w:p w:rsidR="002B51DC" w:rsidRPr="005531E3" w:rsidRDefault="002B51DC"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p w:rsidR="002B51DC" w:rsidRPr="005531E3" w:rsidRDefault="002B51DC"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рост количества сельских поселений Эвенкийского муниципального района, которым присвоена </w:t>
      </w:r>
      <w:r w:rsidRPr="005531E3">
        <w:rPr>
          <w:rFonts w:ascii="Arial Narrow" w:hAnsi="Arial Narrow"/>
          <w:sz w:val="20"/>
          <w:szCs w:val="20"/>
          <w:lang w:val="en-US"/>
        </w:rPr>
        <w:t>I</w:t>
      </w:r>
      <w:r w:rsidRPr="005531E3">
        <w:rPr>
          <w:rFonts w:ascii="Arial Narrow" w:hAnsi="Arial Narrow"/>
          <w:sz w:val="20"/>
          <w:szCs w:val="20"/>
        </w:rPr>
        <w:t xml:space="preserve">-я или </w:t>
      </w:r>
      <w:r w:rsidRPr="005531E3">
        <w:rPr>
          <w:rFonts w:ascii="Arial Narrow" w:hAnsi="Arial Narrow"/>
          <w:sz w:val="20"/>
          <w:szCs w:val="20"/>
          <w:lang w:val="en-US"/>
        </w:rPr>
        <w:t>II</w:t>
      </w:r>
      <w:r w:rsidRPr="005531E3">
        <w:rPr>
          <w:rFonts w:ascii="Arial Narrow" w:hAnsi="Arial Narrow"/>
          <w:sz w:val="20"/>
          <w:szCs w:val="20"/>
        </w:rPr>
        <w:t xml:space="preserve">-я степень качества управления муниципальными финансами. </w:t>
      </w:r>
    </w:p>
    <w:p w:rsidR="00746E93" w:rsidRPr="005531E3" w:rsidRDefault="00746E93" w:rsidP="00B9183E">
      <w:pPr>
        <w:pStyle w:val="10"/>
        <w:spacing w:before="0" w:after="0"/>
        <w:jc w:val="center"/>
        <w:rPr>
          <w:rFonts w:ascii="Arial Narrow" w:hAnsi="Arial Narrow"/>
          <w:b w:val="0"/>
          <w:sz w:val="20"/>
          <w:szCs w:val="20"/>
        </w:rPr>
      </w:pPr>
    </w:p>
    <w:p w:rsidR="002B51DC" w:rsidRPr="005531E3" w:rsidRDefault="002B51DC" w:rsidP="00B9183E">
      <w:pPr>
        <w:pStyle w:val="10"/>
        <w:spacing w:before="0" w:after="0"/>
        <w:jc w:val="center"/>
        <w:rPr>
          <w:rFonts w:ascii="Arial Narrow" w:hAnsi="Arial Narrow"/>
          <w:sz w:val="20"/>
          <w:szCs w:val="20"/>
        </w:rPr>
      </w:pPr>
      <w:r w:rsidRPr="005531E3">
        <w:rPr>
          <w:rFonts w:ascii="Arial Narrow" w:hAnsi="Arial Narrow"/>
          <w:sz w:val="20"/>
          <w:szCs w:val="20"/>
        </w:rPr>
        <w:t>2.6. Мероприятия подпрограммы</w:t>
      </w:r>
    </w:p>
    <w:p w:rsidR="002B51DC" w:rsidRPr="005531E3" w:rsidRDefault="002B51DC" w:rsidP="00B9183E">
      <w:pPr>
        <w:pStyle w:val="afffd"/>
        <w:tabs>
          <w:tab w:val="left" w:pos="-7230"/>
          <w:tab w:val="left" w:pos="709"/>
        </w:tabs>
        <w:rPr>
          <w:rFonts w:ascii="Arial Narrow" w:hAnsi="Arial Narrow"/>
        </w:rPr>
      </w:pPr>
    </w:p>
    <w:p w:rsidR="002B51DC" w:rsidRPr="005531E3" w:rsidRDefault="002B51DC" w:rsidP="00B9183E">
      <w:pPr>
        <w:pStyle w:val="afffd"/>
        <w:tabs>
          <w:tab w:val="left" w:pos="-7230"/>
          <w:tab w:val="left" w:pos="709"/>
        </w:tabs>
        <w:rPr>
          <w:rFonts w:ascii="Arial Narrow" w:hAnsi="Arial Narrow"/>
        </w:rPr>
      </w:pPr>
      <w:r w:rsidRPr="005531E3">
        <w:rPr>
          <w:rFonts w:ascii="Arial Narrow" w:hAnsi="Arial Narrow"/>
        </w:rPr>
        <w:tab/>
        <w:t>Для достижения поставленной цели и решения задач по созданию условий для эффективного и ответственного управления муниципальными финансами, повышению устойчивости местных бюджетов предусмотрены мероприятия подпрограммы.</w:t>
      </w:r>
    </w:p>
    <w:p w:rsidR="002B51DC" w:rsidRPr="005531E3" w:rsidRDefault="002B51DC" w:rsidP="00B9183E">
      <w:pPr>
        <w:pStyle w:val="afffd"/>
        <w:rPr>
          <w:rFonts w:ascii="Arial Narrow" w:hAnsi="Arial Narrow"/>
        </w:rPr>
      </w:pPr>
      <w:r w:rsidRPr="005531E3">
        <w:rPr>
          <w:rFonts w:ascii="Arial Narrow" w:hAnsi="Arial Narrow"/>
        </w:rPr>
        <w:tab/>
        <w:t>Перечень мероприятий подпрограммы приведен в приложении № 2 к подпрограмме.</w:t>
      </w:r>
    </w:p>
    <w:p w:rsidR="002B51DC" w:rsidRPr="005531E3" w:rsidRDefault="002B51DC" w:rsidP="00B9183E">
      <w:pPr>
        <w:pStyle w:val="afffd"/>
        <w:rPr>
          <w:rStyle w:val="11"/>
          <w:rFonts w:ascii="Arial Narrow" w:hAnsi="Arial Narrow"/>
          <w:bCs w:val="0"/>
          <w:sz w:val="20"/>
          <w:szCs w:val="20"/>
        </w:rPr>
      </w:pPr>
    </w:p>
    <w:p w:rsidR="002B51DC" w:rsidRPr="005531E3" w:rsidRDefault="002B51DC" w:rsidP="00746E93">
      <w:pPr>
        <w:keepNext/>
        <w:keepLines/>
        <w:jc w:val="center"/>
        <w:outlineLvl w:val="0"/>
        <w:rPr>
          <w:rFonts w:ascii="Arial Narrow" w:hAnsi="Arial Narrow"/>
          <w:b/>
          <w:bCs/>
          <w:spacing w:val="5"/>
          <w:kern w:val="28"/>
          <w:sz w:val="20"/>
          <w:szCs w:val="20"/>
        </w:rPr>
      </w:pPr>
      <w:r w:rsidRPr="005531E3">
        <w:rPr>
          <w:rFonts w:ascii="Arial Narrow" w:hAnsi="Arial Narrow"/>
          <w:b/>
          <w:bCs/>
          <w:spacing w:val="5"/>
          <w:kern w:val="28"/>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2B51DC" w:rsidRPr="005531E3" w:rsidRDefault="002B51DC" w:rsidP="00B9183E">
      <w:pPr>
        <w:keepNext/>
        <w:keepLines/>
        <w:jc w:val="center"/>
        <w:outlineLvl w:val="0"/>
        <w:rPr>
          <w:rFonts w:ascii="Arial Narrow" w:hAnsi="Arial Narrow"/>
          <w:bCs/>
          <w:spacing w:val="5"/>
          <w:kern w:val="28"/>
          <w:sz w:val="20"/>
          <w:szCs w:val="20"/>
        </w:rPr>
      </w:pPr>
    </w:p>
    <w:p w:rsidR="002B51DC" w:rsidRPr="005531E3" w:rsidRDefault="002B51DC" w:rsidP="00B9183E">
      <w:pPr>
        <w:pStyle w:val="afffd"/>
        <w:tabs>
          <w:tab w:val="left" w:pos="709"/>
        </w:tabs>
        <w:rPr>
          <w:rFonts w:ascii="Arial Narrow" w:hAnsi="Arial Narrow"/>
        </w:rPr>
      </w:pPr>
      <w:r w:rsidRPr="005531E3">
        <w:rPr>
          <w:rFonts w:ascii="Arial Narrow" w:hAnsi="Arial Narrow"/>
        </w:rPr>
        <w:tab/>
        <w:t>Мероприятия подпрограммы реализуются за счет сре</w:t>
      </w:r>
      <w:proofErr w:type="gramStart"/>
      <w:r w:rsidRPr="005531E3">
        <w:rPr>
          <w:rFonts w:ascii="Arial Narrow" w:hAnsi="Arial Narrow"/>
        </w:rPr>
        <w:t>дств кр</w:t>
      </w:r>
      <w:proofErr w:type="gramEnd"/>
      <w:r w:rsidRPr="005531E3">
        <w:rPr>
          <w:rFonts w:ascii="Arial Narrow" w:hAnsi="Arial Narrow"/>
        </w:rPr>
        <w:t>аевого и районного бюджетов.</w:t>
      </w:r>
    </w:p>
    <w:p w:rsidR="002B51DC" w:rsidRPr="005531E3" w:rsidRDefault="002B51DC" w:rsidP="00B9183E">
      <w:pPr>
        <w:jc w:val="both"/>
        <w:rPr>
          <w:rFonts w:ascii="Arial Narrow" w:hAnsi="Arial Narrow"/>
          <w:sz w:val="20"/>
          <w:szCs w:val="20"/>
        </w:rPr>
      </w:pPr>
      <w:r w:rsidRPr="005531E3">
        <w:rPr>
          <w:rFonts w:ascii="Arial Narrow" w:hAnsi="Arial Narrow"/>
          <w:sz w:val="20"/>
          <w:szCs w:val="20"/>
        </w:rPr>
        <w:tab/>
        <w:t>Объем сре</w:t>
      </w:r>
      <w:proofErr w:type="gramStart"/>
      <w:r w:rsidRPr="005531E3">
        <w:rPr>
          <w:rFonts w:ascii="Arial Narrow" w:hAnsi="Arial Narrow"/>
          <w:sz w:val="20"/>
          <w:szCs w:val="20"/>
        </w:rPr>
        <w:t>дств кр</w:t>
      </w:r>
      <w:proofErr w:type="gramEnd"/>
      <w:r w:rsidRPr="005531E3">
        <w:rPr>
          <w:rFonts w:ascii="Arial Narrow" w:hAnsi="Arial Narrow"/>
          <w:sz w:val="20"/>
          <w:szCs w:val="20"/>
        </w:rPr>
        <w:t>аевого и районного бюджетов на реализацию мероприятий подпрограммы составляют 4 481 526,6 тыс. рублей, в том числе: 589 552,2 тыс. рублей – средства краевого бюджета, 3 891 974,4 тыс. рублей – средства районного бюджета.</w:t>
      </w:r>
    </w:p>
    <w:p w:rsidR="002B51DC" w:rsidRPr="005531E3" w:rsidRDefault="002B51DC" w:rsidP="00B9183E">
      <w:pPr>
        <w:ind w:firstLine="709"/>
        <w:jc w:val="both"/>
        <w:rPr>
          <w:rFonts w:ascii="Arial Narrow" w:hAnsi="Arial Narrow"/>
          <w:sz w:val="20"/>
          <w:szCs w:val="20"/>
        </w:rPr>
      </w:pPr>
      <w:r w:rsidRPr="005531E3">
        <w:rPr>
          <w:rFonts w:ascii="Arial Narrow" w:hAnsi="Arial Narrow"/>
          <w:sz w:val="20"/>
          <w:szCs w:val="20"/>
        </w:rPr>
        <w:t>Объем финансирования по годам реализации подпрограммы:</w:t>
      </w:r>
    </w:p>
    <w:p w:rsidR="002B51DC" w:rsidRPr="005531E3" w:rsidRDefault="002B51DC" w:rsidP="00B9183E">
      <w:pPr>
        <w:tabs>
          <w:tab w:val="left" w:pos="709"/>
        </w:tabs>
        <w:jc w:val="both"/>
        <w:rPr>
          <w:rFonts w:ascii="Arial Narrow" w:hAnsi="Arial Narrow"/>
          <w:sz w:val="20"/>
          <w:szCs w:val="20"/>
        </w:rPr>
      </w:pPr>
      <w:r w:rsidRPr="005531E3">
        <w:rPr>
          <w:rFonts w:ascii="Arial Narrow" w:hAnsi="Arial Narrow"/>
          <w:sz w:val="20"/>
          <w:szCs w:val="20"/>
        </w:rPr>
        <w:t>2020 год – 566 463,7 тыс. рублей, в том числе 68 132,4 тыс. рублей – средства краевого бюджета, 498 331,3 тыс. рублей - средства районного бюджета;</w:t>
      </w:r>
    </w:p>
    <w:p w:rsidR="002B51DC" w:rsidRPr="005531E3" w:rsidRDefault="002B51DC" w:rsidP="00B9183E">
      <w:pPr>
        <w:tabs>
          <w:tab w:val="left" w:pos="709"/>
        </w:tabs>
        <w:jc w:val="both"/>
        <w:rPr>
          <w:rFonts w:ascii="Arial Narrow" w:hAnsi="Arial Narrow"/>
          <w:sz w:val="20"/>
          <w:szCs w:val="20"/>
        </w:rPr>
      </w:pPr>
      <w:r w:rsidRPr="005531E3">
        <w:rPr>
          <w:rFonts w:ascii="Arial Narrow" w:hAnsi="Arial Narrow"/>
          <w:sz w:val="20"/>
          <w:szCs w:val="20"/>
        </w:rPr>
        <w:lastRenderedPageBreak/>
        <w:t>2021 год – 561 627,2 тыс. рублей, в том числе 71 396,2 тыс. рублей – средства краевого бюджета, 490 231,0 тыс. рублей - средства районного бюджета;</w:t>
      </w:r>
    </w:p>
    <w:p w:rsidR="002B51DC" w:rsidRPr="005531E3" w:rsidRDefault="002B51DC" w:rsidP="00746E93">
      <w:pPr>
        <w:tabs>
          <w:tab w:val="left" w:pos="709"/>
        </w:tabs>
        <w:jc w:val="both"/>
        <w:rPr>
          <w:rFonts w:ascii="Arial Narrow" w:hAnsi="Arial Narrow"/>
          <w:sz w:val="20"/>
          <w:szCs w:val="20"/>
        </w:rPr>
      </w:pPr>
      <w:r w:rsidRPr="005531E3">
        <w:rPr>
          <w:rFonts w:ascii="Arial Narrow" w:hAnsi="Arial Narrow"/>
          <w:sz w:val="20"/>
          <w:szCs w:val="20"/>
        </w:rPr>
        <w:t>2022 год – 653 040,9 тыс. рублей, в том числе 72 408,0 тыс. рублей – средства краевого бюджета, 580 632,9 тыс. рублей - средства районного бюджета;</w:t>
      </w:r>
    </w:p>
    <w:p w:rsidR="002B51DC" w:rsidRPr="005531E3" w:rsidRDefault="002B51DC" w:rsidP="00746E93">
      <w:pPr>
        <w:tabs>
          <w:tab w:val="left" w:pos="709"/>
        </w:tabs>
        <w:jc w:val="both"/>
        <w:rPr>
          <w:rFonts w:ascii="Arial Narrow" w:hAnsi="Arial Narrow"/>
          <w:sz w:val="20"/>
          <w:szCs w:val="20"/>
        </w:rPr>
      </w:pPr>
      <w:r w:rsidRPr="005531E3">
        <w:rPr>
          <w:rFonts w:ascii="Arial Narrow" w:hAnsi="Arial Narrow"/>
          <w:sz w:val="20"/>
          <w:szCs w:val="20"/>
        </w:rPr>
        <w:t>2023 год – 677 032,6 тыс. рублей, в том числе 91 874,3 тыс. рублей – средства краевого бюджета, 585 158,3 тыс. рублей - средства районного бюджета.</w:t>
      </w:r>
    </w:p>
    <w:p w:rsidR="002B51DC" w:rsidRPr="005531E3" w:rsidRDefault="002B51DC" w:rsidP="00746E93">
      <w:pPr>
        <w:tabs>
          <w:tab w:val="left" w:pos="709"/>
        </w:tabs>
        <w:jc w:val="both"/>
        <w:rPr>
          <w:rFonts w:ascii="Arial Narrow" w:hAnsi="Arial Narrow"/>
          <w:sz w:val="20"/>
          <w:szCs w:val="20"/>
        </w:rPr>
      </w:pPr>
      <w:r w:rsidRPr="005531E3">
        <w:rPr>
          <w:rFonts w:ascii="Arial Narrow" w:hAnsi="Arial Narrow"/>
          <w:sz w:val="20"/>
          <w:szCs w:val="20"/>
        </w:rPr>
        <w:t xml:space="preserve">2024 год – 712 903,0 тыс. рублей, в том числе 112 183,5 тыс. </w:t>
      </w:r>
      <w:proofErr w:type="gramStart"/>
      <w:r w:rsidRPr="005531E3">
        <w:rPr>
          <w:rFonts w:ascii="Arial Narrow" w:hAnsi="Arial Narrow"/>
          <w:sz w:val="20"/>
          <w:szCs w:val="20"/>
        </w:rPr>
        <w:t>рублей–средства</w:t>
      </w:r>
      <w:proofErr w:type="gramEnd"/>
      <w:r w:rsidRPr="005531E3">
        <w:rPr>
          <w:rFonts w:ascii="Arial Narrow" w:hAnsi="Arial Narrow"/>
          <w:sz w:val="20"/>
          <w:szCs w:val="20"/>
        </w:rPr>
        <w:t xml:space="preserve"> краевого бюджета, 600 719,5 тыс. рублей - средства районного бюджета;</w:t>
      </w:r>
    </w:p>
    <w:p w:rsidR="002B51DC" w:rsidRPr="005531E3" w:rsidRDefault="002B51DC" w:rsidP="00B9183E">
      <w:pPr>
        <w:tabs>
          <w:tab w:val="left" w:pos="709"/>
        </w:tabs>
        <w:jc w:val="both"/>
        <w:rPr>
          <w:rFonts w:ascii="Arial Narrow" w:hAnsi="Arial Narrow"/>
          <w:sz w:val="20"/>
          <w:szCs w:val="20"/>
        </w:rPr>
      </w:pPr>
      <w:bookmarkStart w:id="15" w:name="_Hlk149832544"/>
      <w:r w:rsidRPr="005531E3">
        <w:rPr>
          <w:rFonts w:ascii="Arial Narrow" w:hAnsi="Arial Narrow"/>
          <w:sz w:val="20"/>
          <w:szCs w:val="20"/>
        </w:rPr>
        <w:t>2025 год – 655 229,6 тыс. рублей, в том числе 86 778,9 тыс. рублей – средства краевого бюджета, 568 450,7 тыс. рублей - средства районного бюджета</w:t>
      </w:r>
      <w:bookmarkEnd w:id="15"/>
      <w:r w:rsidRPr="005531E3">
        <w:rPr>
          <w:rFonts w:ascii="Arial Narrow" w:hAnsi="Arial Narrow"/>
          <w:sz w:val="20"/>
          <w:szCs w:val="20"/>
        </w:rPr>
        <w:t>;</w:t>
      </w:r>
    </w:p>
    <w:p w:rsidR="002B51DC" w:rsidRPr="005531E3" w:rsidRDefault="002B51DC" w:rsidP="00B9183E">
      <w:pPr>
        <w:pStyle w:val="afffd"/>
        <w:tabs>
          <w:tab w:val="left" w:pos="709"/>
        </w:tabs>
        <w:rPr>
          <w:rFonts w:ascii="Arial Narrow" w:hAnsi="Arial Narrow"/>
        </w:rPr>
      </w:pPr>
      <w:r w:rsidRPr="005531E3">
        <w:rPr>
          <w:rFonts w:ascii="Arial Narrow" w:hAnsi="Arial Narrow"/>
        </w:rPr>
        <w:t>2026 год – 655 229,6 тыс. рублей, в том числе 86 778,9 тыс. рублей – средства краевого бюджета, 568 450,7 тыс. рублей - средства районного бюджета.</w:t>
      </w:r>
    </w:p>
    <w:p w:rsidR="002B51DC" w:rsidRPr="005531E3" w:rsidRDefault="002B51DC" w:rsidP="00B9183E">
      <w:pPr>
        <w:pStyle w:val="afffd"/>
        <w:tabs>
          <w:tab w:val="left" w:pos="709"/>
        </w:tabs>
        <w:rPr>
          <w:rFonts w:ascii="Arial Narrow" w:hAnsi="Arial Narrow"/>
        </w:rPr>
      </w:pPr>
      <w:r w:rsidRPr="005531E3">
        <w:rPr>
          <w:rFonts w:ascii="Arial Narrow" w:hAnsi="Arial Narrow"/>
        </w:rPr>
        <w:tab/>
        <w:t>Дополнительные материальные и трудовые затраты не предусмотрены.</w:t>
      </w:r>
    </w:p>
    <w:p w:rsidR="002B51DC" w:rsidRPr="005531E3" w:rsidRDefault="002B51DC" w:rsidP="00B9183E">
      <w:pPr>
        <w:pStyle w:val="afffd"/>
        <w:tabs>
          <w:tab w:val="left" w:pos="709"/>
        </w:tabs>
        <w:rPr>
          <w:rFonts w:ascii="Arial Narrow" w:hAnsi="Arial Narrow"/>
        </w:rPr>
      </w:pPr>
    </w:p>
    <w:p w:rsidR="002B51DC" w:rsidRPr="005531E3" w:rsidRDefault="002B51DC" w:rsidP="00B9183E">
      <w:pPr>
        <w:jc w:val="center"/>
        <w:rPr>
          <w:rFonts w:ascii="Arial Narrow" w:hAnsi="Arial Narrow"/>
          <w:b/>
          <w:sz w:val="20"/>
          <w:szCs w:val="20"/>
        </w:rPr>
        <w:sectPr w:rsidR="002B51DC" w:rsidRPr="005531E3" w:rsidSect="009C1AF0">
          <w:pgSz w:w="11906" w:h="16838"/>
          <w:pgMar w:top="1134" w:right="851" w:bottom="1134" w:left="992" w:header="709" w:footer="709" w:gutter="0"/>
          <w:cols w:space="708"/>
          <w:docGrid w:linePitch="360"/>
        </w:sectPr>
      </w:pPr>
    </w:p>
    <w:p w:rsidR="002B51DC" w:rsidRPr="005531E3" w:rsidRDefault="002B51DC" w:rsidP="00746E93">
      <w:pPr>
        <w:autoSpaceDE w:val="0"/>
        <w:autoSpaceDN w:val="0"/>
        <w:adjustRightInd w:val="0"/>
        <w:jc w:val="both"/>
        <w:outlineLvl w:val="2"/>
        <w:rPr>
          <w:rFonts w:ascii="Arial Narrow" w:hAnsi="Arial Narrow"/>
          <w:sz w:val="20"/>
          <w:szCs w:val="20"/>
        </w:rPr>
      </w:pPr>
      <w:r w:rsidRPr="005531E3">
        <w:rPr>
          <w:rFonts w:ascii="Arial Narrow" w:hAnsi="Arial Narrow"/>
          <w:sz w:val="20"/>
          <w:szCs w:val="20"/>
        </w:rPr>
        <w:lastRenderedPageBreak/>
        <w:t>приложение №1</w:t>
      </w:r>
    </w:p>
    <w:p w:rsidR="002B51DC" w:rsidRPr="005531E3" w:rsidRDefault="002B51DC" w:rsidP="00746E93">
      <w:pPr>
        <w:pStyle w:val="afffd"/>
        <w:jc w:val="both"/>
        <w:rPr>
          <w:rFonts w:ascii="Arial Narrow" w:hAnsi="Arial Narrow"/>
        </w:rPr>
      </w:pPr>
      <w:r w:rsidRPr="005531E3">
        <w:rPr>
          <w:rFonts w:ascii="Arial Narrow" w:hAnsi="Arial Narrow"/>
        </w:rPr>
        <w:t xml:space="preserve">к подпрограмме «Создание условий </w:t>
      </w:r>
      <w:proofErr w:type="gramStart"/>
      <w:r w:rsidRPr="005531E3">
        <w:rPr>
          <w:rFonts w:ascii="Arial Narrow" w:hAnsi="Arial Narrow"/>
        </w:rPr>
        <w:t>для</w:t>
      </w:r>
      <w:proofErr w:type="gramEnd"/>
    </w:p>
    <w:p w:rsidR="002B51DC" w:rsidRPr="005531E3" w:rsidRDefault="002B51DC" w:rsidP="00746E93">
      <w:pPr>
        <w:pStyle w:val="afffd"/>
        <w:jc w:val="both"/>
        <w:rPr>
          <w:rFonts w:ascii="Arial Narrow" w:hAnsi="Arial Narrow"/>
        </w:rPr>
      </w:pPr>
      <w:r w:rsidRPr="005531E3">
        <w:rPr>
          <w:rFonts w:ascii="Arial Narrow" w:hAnsi="Arial Narrow"/>
        </w:rPr>
        <w:t>эффективного и ответственного управления</w:t>
      </w:r>
    </w:p>
    <w:p w:rsidR="002B51DC" w:rsidRPr="005531E3" w:rsidRDefault="002B51DC" w:rsidP="00746E93">
      <w:pPr>
        <w:pStyle w:val="afffd"/>
        <w:jc w:val="both"/>
        <w:rPr>
          <w:rFonts w:ascii="Arial Narrow" w:hAnsi="Arial Narrow"/>
        </w:rPr>
      </w:pPr>
      <w:r w:rsidRPr="005531E3">
        <w:rPr>
          <w:rFonts w:ascii="Arial Narrow" w:hAnsi="Arial Narrow"/>
        </w:rPr>
        <w:t>муниципальными финансами,</w:t>
      </w:r>
    </w:p>
    <w:p w:rsidR="002B51DC" w:rsidRPr="005531E3" w:rsidRDefault="002B51DC" w:rsidP="00746E93">
      <w:pPr>
        <w:pStyle w:val="afffd"/>
        <w:jc w:val="both"/>
        <w:rPr>
          <w:rFonts w:ascii="Arial Narrow" w:hAnsi="Arial Narrow"/>
        </w:rPr>
      </w:pPr>
      <w:r w:rsidRPr="005531E3">
        <w:rPr>
          <w:rFonts w:ascii="Arial Narrow" w:hAnsi="Arial Narrow"/>
        </w:rPr>
        <w:t>повышения устойчивости бюджетов</w:t>
      </w:r>
    </w:p>
    <w:p w:rsidR="002B51DC" w:rsidRPr="005531E3" w:rsidRDefault="002B51DC" w:rsidP="00746E93">
      <w:pPr>
        <w:pStyle w:val="afffd"/>
        <w:jc w:val="both"/>
        <w:rPr>
          <w:rFonts w:ascii="Arial Narrow" w:hAnsi="Arial Narrow"/>
        </w:rPr>
      </w:pPr>
      <w:r w:rsidRPr="005531E3">
        <w:rPr>
          <w:rFonts w:ascii="Arial Narrow" w:hAnsi="Arial Narrow"/>
        </w:rPr>
        <w:t>муниципальных образований</w:t>
      </w:r>
    </w:p>
    <w:p w:rsidR="002B51DC" w:rsidRPr="005531E3" w:rsidRDefault="002B51DC" w:rsidP="00746E93">
      <w:pPr>
        <w:pStyle w:val="afffd"/>
        <w:jc w:val="both"/>
        <w:rPr>
          <w:rFonts w:ascii="Arial Narrow" w:hAnsi="Arial Narrow"/>
        </w:rPr>
      </w:pPr>
      <w:r w:rsidRPr="005531E3">
        <w:rPr>
          <w:rFonts w:ascii="Arial Narrow" w:hAnsi="Arial Narrow"/>
        </w:rPr>
        <w:t>Эвенкийского муниципального района»</w:t>
      </w:r>
    </w:p>
    <w:p w:rsidR="002B51DC" w:rsidRPr="005531E3" w:rsidRDefault="002B51DC" w:rsidP="00B9183E">
      <w:pPr>
        <w:pStyle w:val="afffd"/>
        <w:rPr>
          <w:rFonts w:ascii="Arial Narrow" w:hAnsi="Arial Narrow"/>
        </w:rPr>
      </w:pPr>
    </w:p>
    <w:p w:rsidR="002B51DC" w:rsidRPr="005531E3" w:rsidRDefault="002B51DC" w:rsidP="00B9183E">
      <w:pPr>
        <w:autoSpaceDE w:val="0"/>
        <w:autoSpaceDN w:val="0"/>
        <w:adjustRightInd w:val="0"/>
        <w:ind w:firstLine="540"/>
        <w:outlineLvl w:val="0"/>
        <w:rPr>
          <w:rStyle w:val="11"/>
          <w:rFonts w:ascii="Arial Narrow" w:hAnsi="Arial Narrow"/>
          <w:sz w:val="20"/>
          <w:szCs w:val="20"/>
        </w:rPr>
      </w:pPr>
      <w:r w:rsidRPr="005531E3">
        <w:rPr>
          <w:rStyle w:val="11"/>
          <w:rFonts w:ascii="Arial Narrow" w:hAnsi="Arial Narrow"/>
          <w:sz w:val="20"/>
          <w:szCs w:val="20"/>
        </w:rPr>
        <w:t xml:space="preserve">Перечень целевых индикаторов подпрограммы </w:t>
      </w:r>
    </w:p>
    <w:p w:rsidR="002B51DC" w:rsidRPr="005531E3" w:rsidRDefault="002B51DC" w:rsidP="00B9183E">
      <w:pPr>
        <w:pStyle w:val="afffd"/>
        <w:rPr>
          <w:rStyle w:val="11"/>
          <w:rFonts w:ascii="Arial Narrow" w:hAnsi="Arial Narrow"/>
          <w:sz w:val="20"/>
          <w:szCs w:val="20"/>
        </w:rPr>
      </w:pPr>
    </w:p>
    <w:tbl>
      <w:tblPr>
        <w:tblW w:w="143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
        <w:gridCol w:w="4619"/>
        <w:gridCol w:w="1418"/>
        <w:gridCol w:w="1437"/>
        <w:gridCol w:w="871"/>
        <w:gridCol w:w="17"/>
        <w:gridCol w:w="818"/>
        <w:gridCol w:w="70"/>
        <w:gridCol w:w="765"/>
        <w:gridCol w:w="123"/>
        <w:gridCol w:w="772"/>
        <w:gridCol w:w="116"/>
        <w:gridCol w:w="756"/>
        <w:gridCol w:w="132"/>
        <w:gridCol w:w="888"/>
        <w:gridCol w:w="889"/>
        <w:gridCol w:w="6"/>
      </w:tblGrid>
      <w:tr w:rsidR="002B51DC" w:rsidRPr="005531E3" w:rsidTr="00097DEA">
        <w:trPr>
          <w:gridAfter w:val="1"/>
          <w:wAfter w:w="6" w:type="dxa"/>
          <w:cantSplit/>
          <w:trHeight w:val="180"/>
        </w:trPr>
        <w:tc>
          <w:tcPr>
            <w:tcW w:w="702" w:type="dxa"/>
            <w:vMerge w:val="restar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4619" w:type="dxa"/>
            <w:vMerge w:val="restar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Цель, целевые индикаторы</w:t>
            </w:r>
          </w:p>
        </w:tc>
        <w:tc>
          <w:tcPr>
            <w:tcW w:w="1418" w:type="dxa"/>
            <w:vMerge w:val="restar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Единица измерения</w:t>
            </w:r>
          </w:p>
        </w:tc>
        <w:tc>
          <w:tcPr>
            <w:tcW w:w="1437" w:type="dxa"/>
            <w:vMerge w:val="restart"/>
            <w:vAlign w:val="center"/>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Источник информации</w:t>
            </w:r>
          </w:p>
        </w:tc>
        <w:tc>
          <w:tcPr>
            <w:tcW w:w="6217" w:type="dxa"/>
            <w:gridSpan w:val="12"/>
          </w:tcPr>
          <w:p w:rsidR="002B51DC" w:rsidRPr="005531E3" w:rsidRDefault="002B51DC" w:rsidP="00B9183E">
            <w:pPr>
              <w:rPr>
                <w:rFonts w:ascii="Arial Narrow" w:hAnsi="Arial Narrow"/>
                <w:sz w:val="20"/>
                <w:szCs w:val="20"/>
              </w:rPr>
            </w:pPr>
            <w:r w:rsidRPr="005531E3">
              <w:rPr>
                <w:rFonts w:ascii="Arial Narrow" w:hAnsi="Arial Narrow"/>
                <w:sz w:val="20"/>
                <w:szCs w:val="20"/>
              </w:rPr>
              <w:t>Годы реализации</w:t>
            </w:r>
          </w:p>
        </w:tc>
      </w:tr>
      <w:tr w:rsidR="002B51DC" w:rsidRPr="005531E3" w:rsidTr="00097DEA">
        <w:trPr>
          <w:gridAfter w:val="1"/>
          <w:wAfter w:w="6" w:type="dxa"/>
          <w:cantSplit/>
          <w:trHeight w:val="180"/>
        </w:trPr>
        <w:tc>
          <w:tcPr>
            <w:tcW w:w="702" w:type="dxa"/>
            <w:vMerge/>
            <w:vAlign w:val="center"/>
          </w:tcPr>
          <w:p w:rsidR="002B51DC" w:rsidRPr="005531E3" w:rsidRDefault="002B51DC" w:rsidP="00B9183E">
            <w:pPr>
              <w:autoSpaceDE w:val="0"/>
              <w:autoSpaceDN w:val="0"/>
              <w:adjustRightInd w:val="0"/>
              <w:rPr>
                <w:rFonts w:ascii="Arial Narrow" w:hAnsi="Arial Narrow"/>
                <w:sz w:val="20"/>
                <w:szCs w:val="20"/>
              </w:rPr>
            </w:pPr>
          </w:p>
        </w:tc>
        <w:tc>
          <w:tcPr>
            <w:tcW w:w="4619" w:type="dxa"/>
            <w:vMerge/>
            <w:vAlign w:val="center"/>
          </w:tcPr>
          <w:p w:rsidR="002B51DC" w:rsidRPr="005531E3" w:rsidRDefault="002B51DC" w:rsidP="00B9183E">
            <w:pPr>
              <w:autoSpaceDE w:val="0"/>
              <w:autoSpaceDN w:val="0"/>
              <w:adjustRightInd w:val="0"/>
              <w:rPr>
                <w:rFonts w:ascii="Arial Narrow" w:hAnsi="Arial Narrow"/>
                <w:sz w:val="20"/>
                <w:szCs w:val="20"/>
              </w:rPr>
            </w:pPr>
          </w:p>
        </w:tc>
        <w:tc>
          <w:tcPr>
            <w:tcW w:w="1418" w:type="dxa"/>
            <w:vMerge/>
            <w:vAlign w:val="center"/>
          </w:tcPr>
          <w:p w:rsidR="002B51DC" w:rsidRPr="005531E3" w:rsidRDefault="002B51DC" w:rsidP="00B9183E">
            <w:pPr>
              <w:autoSpaceDE w:val="0"/>
              <w:autoSpaceDN w:val="0"/>
              <w:adjustRightInd w:val="0"/>
              <w:rPr>
                <w:rFonts w:ascii="Arial Narrow" w:hAnsi="Arial Narrow"/>
                <w:sz w:val="20"/>
                <w:szCs w:val="20"/>
              </w:rPr>
            </w:pPr>
          </w:p>
        </w:tc>
        <w:tc>
          <w:tcPr>
            <w:tcW w:w="1437" w:type="dxa"/>
            <w:vMerge/>
            <w:vAlign w:val="center"/>
          </w:tcPr>
          <w:p w:rsidR="002B51DC" w:rsidRPr="005531E3" w:rsidRDefault="002B51DC" w:rsidP="00B9183E">
            <w:pPr>
              <w:autoSpaceDE w:val="0"/>
              <w:autoSpaceDN w:val="0"/>
              <w:adjustRightInd w:val="0"/>
              <w:rPr>
                <w:rFonts w:ascii="Arial Narrow" w:hAnsi="Arial Narrow"/>
                <w:sz w:val="20"/>
                <w:szCs w:val="20"/>
              </w:rPr>
            </w:pPr>
          </w:p>
        </w:tc>
        <w:tc>
          <w:tcPr>
            <w:tcW w:w="888" w:type="dxa"/>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2020 год</w:t>
            </w:r>
          </w:p>
        </w:tc>
        <w:tc>
          <w:tcPr>
            <w:tcW w:w="888" w:type="dxa"/>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2021 год</w:t>
            </w:r>
          </w:p>
        </w:tc>
        <w:tc>
          <w:tcPr>
            <w:tcW w:w="888" w:type="dxa"/>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2022 год</w:t>
            </w:r>
          </w:p>
        </w:tc>
        <w:tc>
          <w:tcPr>
            <w:tcW w:w="888" w:type="dxa"/>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2023 год</w:t>
            </w:r>
          </w:p>
        </w:tc>
        <w:tc>
          <w:tcPr>
            <w:tcW w:w="888" w:type="dxa"/>
            <w:gridSpan w:val="2"/>
          </w:tcPr>
          <w:p w:rsidR="002B51DC" w:rsidRPr="005531E3" w:rsidRDefault="002B51DC" w:rsidP="00B9183E">
            <w:pPr>
              <w:rPr>
                <w:rFonts w:ascii="Arial Narrow" w:hAnsi="Arial Narrow"/>
                <w:sz w:val="20"/>
                <w:szCs w:val="20"/>
              </w:rPr>
            </w:pPr>
            <w:r w:rsidRPr="005531E3">
              <w:rPr>
                <w:rFonts w:ascii="Arial Narrow" w:hAnsi="Arial Narrow"/>
                <w:sz w:val="20"/>
                <w:szCs w:val="20"/>
              </w:rPr>
              <w:t>2024 год</w:t>
            </w:r>
          </w:p>
        </w:tc>
        <w:tc>
          <w:tcPr>
            <w:tcW w:w="888" w:type="dxa"/>
          </w:tcPr>
          <w:p w:rsidR="002B51DC" w:rsidRPr="005531E3" w:rsidRDefault="002B51DC" w:rsidP="00B9183E">
            <w:pPr>
              <w:rPr>
                <w:rFonts w:ascii="Arial Narrow" w:hAnsi="Arial Narrow"/>
                <w:sz w:val="20"/>
                <w:szCs w:val="20"/>
              </w:rPr>
            </w:pPr>
            <w:r w:rsidRPr="005531E3">
              <w:rPr>
                <w:rFonts w:ascii="Arial Narrow" w:hAnsi="Arial Narrow"/>
                <w:sz w:val="20"/>
                <w:szCs w:val="20"/>
              </w:rPr>
              <w:t>2025 год</w:t>
            </w:r>
          </w:p>
        </w:tc>
        <w:tc>
          <w:tcPr>
            <w:tcW w:w="889" w:type="dxa"/>
          </w:tcPr>
          <w:p w:rsidR="002B51DC" w:rsidRPr="005531E3" w:rsidRDefault="002B51DC" w:rsidP="00B9183E">
            <w:pPr>
              <w:rPr>
                <w:rFonts w:ascii="Arial Narrow" w:hAnsi="Arial Narrow"/>
                <w:sz w:val="20"/>
                <w:szCs w:val="20"/>
              </w:rPr>
            </w:pPr>
            <w:r w:rsidRPr="005531E3">
              <w:rPr>
                <w:rFonts w:ascii="Arial Narrow" w:hAnsi="Arial Narrow"/>
                <w:sz w:val="20"/>
                <w:szCs w:val="20"/>
              </w:rPr>
              <w:t>2026 год</w:t>
            </w:r>
          </w:p>
        </w:tc>
      </w:tr>
      <w:tr w:rsidR="002B51DC" w:rsidRPr="005531E3" w:rsidTr="00097DEA">
        <w:trPr>
          <w:cantSplit/>
          <w:trHeight w:val="240"/>
        </w:trPr>
        <w:tc>
          <w:tcPr>
            <w:tcW w:w="14399" w:type="dxa"/>
            <w:gridSpan w:val="17"/>
          </w:tcPr>
          <w:p w:rsidR="002B51DC" w:rsidRPr="005531E3" w:rsidRDefault="002B51DC" w:rsidP="00B9183E">
            <w:pPr>
              <w:tabs>
                <w:tab w:val="left" w:pos="8540"/>
              </w:tabs>
              <w:autoSpaceDE w:val="0"/>
              <w:autoSpaceDN w:val="0"/>
              <w:adjustRightInd w:val="0"/>
              <w:rPr>
                <w:rFonts w:ascii="Arial Narrow" w:hAnsi="Arial Narrow"/>
                <w:sz w:val="20"/>
                <w:szCs w:val="20"/>
              </w:rPr>
            </w:pPr>
            <w:r w:rsidRPr="005531E3">
              <w:rPr>
                <w:rFonts w:ascii="Arial Narrow" w:hAnsi="Arial Narrow"/>
                <w:sz w:val="20"/>
                <w:szCs w:val="20"/>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2B51DC" w:rsidRPr="005531E3" w:rsidTr="00097DEA">
        <w:trPr>
          <w:cantSplit/>
          <w:trHeight w:val="240"/>
        </w:trPr>
        <w:tc>
          <w:tcPr>
            <w:tcW w:w="14399" w:type="dxa"/>
            <w:gridSpan w:val="17"/>
          </w:tcPr>
          <w:p w:rsidR="002B51DC" w:rsidRPr="005531E3" w:rsidRDefault="002B51DC" w:rsidP="00B9183E">
            <w:pPr>
              <w:pStyle w:val="afffd"/>
              <w:rPr>
                <w:rFonts w:ascii="Arial Narrow" w:hAnsi="Arial Narrow"/>
              </w:rPr>
            </w:pPr>
            <w:r w:rsidRPr="005531E3">
              <w:rPr>
                <w:rFonts w:ascii="Arial Narrow" w:hAnsi="Arial Narrow"/>
              </w:rPr>
              <w:t>Задачи подпрограммы: Создание условий для обеспечения финансовой устойчивости бюджетов муниципальных образований Эвенкийского муниципального района. Повышение качества управления муниципальными финансами</w:t>
            </w:r>
          </w:p>
        </w:tc>
      </w:tr>
      <w:tr w:rsidR="002B51DC" w:rsidRPr="005531E3" w:rsidTr="00746E93">
        <w:trPr>
          <w:gridAfter w:val="1"/>
          <w:wAfter w:w="6" w:type="dxa"/>
          <w:cantSplit/>
          <w:trHeight w:val="211"/>
        </w:trPr>
        <w:tc>
          <w:tcPr>
            <w:tcW w:w="702"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w:t>
            </w:r>
          </w:p>
        </w:tc>
        <w:tc>
          <w:tcPr>
            <w:tcW w:w="4619" w:type="dxa"/>
          </w:tcPr>
          <w:p w:rsidR="002B51DC" w:rsidRPr="005531E3" w:rsidRDefault="002B51DC" w:rsidP="00B9183E">
            <w:pPr>
              <w:tabs>
                <w:tab w:val="left" w:pos="3642"/>
              </w:tabs>
              <w:autoSpaceDE w:val="0"/>
              <w:autoSpaceDN w:val="0"/>
              <w:adjustRightInd w:val="0"/>
              <w:rPr>
                <w:rFonts w:ascii="Arial Narrow" w:hAnsi="Arial Narrow"/>
                <w:sz w:val="20"/>
                <w:szCs w:val="20"/>
              </w:rPr>
            </w:pPr>
            <w:r w:rsidRPr="005531E3">
              <w:rPr>
                <w:rFonts w:ascii="Arial Narrow" w:hAnsi="Arial Narrow"/>
                <w:sz w:val="20"/>
                <w:szCs w:val="20"/>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w:t>
            </w:r>
          </w:p>
        </w:tc>
        <w:tc>
          <w:tcPr>
            <w:tcW w:w="1418"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1437"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871"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835"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835"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895"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872"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020"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889"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B51DC" w:rsidRPr="005531E3" w:rsidTr="00097DEA">
        <w:trPr>
          <w:gridAfter w:val="1"/>
          <w:wAfter w:w="6" w:type="dxa"/>
          <w:cantSplit/>
          <w:trHeight w:val="240"/>
        </w:trPr>
        <w:tc>
          <w:tcPr>
            <w:tcW w:w="702"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2</w:t>
            </w:r>
          </w:p>
        </w:tc>
        <w:tc>
          <w:tcPr>
            <w:tcW w:w="4619"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8"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тыс. рублей</w:t>
            </w:r>
          </w:p>
        </w:tc>
        <w:tc>
          <w:tcPr>
            <w:tcW w:w="1437"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871"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835"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835"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895"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872"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1020" w:type="dxa"/>
            <w:gridSpan w:val="2"/>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c>
          <w:tcPr>
            <w:tcW w:w="889" w:type="dxa"/>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0</w:t>
            </w:r>
          </w:p>
        </w:tc>
      </w:tr>
    </w:tbl>
    <w:p w:rsidR="00746E93" w:rsidRPr="005531E3" w:rsidRDefault="00746E93" w:rsidP="00B9183E">
      <w:pPr>
        <w:autoSpaceDE w:val="0"/>
        <w:autoSpaceDN w:val="0"/>
        <w:adjustRightInd w:val="0"/>
        <w:ind w:firstLine="539"/>
        <w:jc w:val="both"/>
        <w:rPr>
          <w:rFonts w:ascii="Arial Narrow" w:hAnsi="Arial Narrow"/>
          <w:sz w:val="20"/>
          <w:szCs w:val="20"/>
        </w:rPr>
      </w:pPr>
    </w:p>
    <w:p w:rsidR="002B51DC" w:rsidRPr="005531E3" w:rsidRDefault="002B51DC" w:rsidP="00746E93">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Руководитель департамента финансов                                                                            </w:t>
      </w:r>
      <w:proofErr w:type="gramStart"/>
      <w:r w:rsidRPr="005531E3">
        <w:rPr>
          <w:rFonts w:ascii="Arial Narrow" w:hAnsi="Arial Narrow"/>
          <w:sz w:val="20"/>
          <w:szCs w:val="20"/>
        </w:rPr>
        <w:t>п</w:t>
      </w:r>
      <w:proofErr w:type="gramEnd"/>
      <w:r w:rsidRPr="005531E3">
        <w:rPr>
          <w:rFonts w:ascii="Arial Narrow" w:hAnsi="Arial Narrow"/>
          <w:sz w:val="20"/>
          <w:szCs w:val="20"/>
        </w:rPr>
        <w:t>/п                                                                                                                   А.А. Абрамова</w:t>
      </w:r>
    </w:p>
    <w:p w:rsidR="00746E93" w:rsidRPr="005531E3" w:rsidRDefault="00746E93" w:rsidP="00746E93">
      <w:pPr>
        <w:autoSpaceDE w:val="0"/>
        <w:autoSpaceDN w:val="0"/>
        <w:adjustRightInd w:val="0"/>
        <w:jc w:val="both"/>
        <w:rPr>
          <w:rFonts w:ascii="Arial Narrow" w:hAnsi="Arial Narrow"/>
          <w:sz w:val="20"/>
          <w:szCs w:val="20"/>
        </w:rPr>
      </w:pPr>
    </w:p>
    <w:p w:rsidR="002B51DC" w:rsidRPr="005531E3" w:rsidRDefault="002B51DC" w:rsidP="00746E93">
      <w:pPr>
        <w:autoSpaceDE w:val="0"/>
        <w:autoSpaceDN w:val="0"/>
        <w:adjustRightInd w:val="0"/>
        <w:jc w:val="both"/>
        <w:outlineLvl w:val="2"/>
        <w:rPr>
          <w:rFonts w:ascii="Arial Narrow" w:hAnsi="Arial Narrow"/>
          <w:sz w:val="20"/>
          <w:szCs w:val="20"/>
        </w:rPr>
      </w:pPr>
      <w:r w:rsidRPr="005531E3">
        <w:rPr>
          <w:rFonts w:ascii="Arial Narrow" w:hAnsi="Arial Narrow"/>
          <w:sz w:val="20"/>
          <w:szCs w:val="20"/>
        </w:rPr>
        <w:t>приложение № 2</w:t>
      </w:r>
    </w:p>
    <w:p w:rsidR="002B51DC" w:rsidRPr="005531E3" w:rsidRDefault="002B51DC" w:rsidP="00746E93">
      <w:pPr>
        <w:pStyle w:val="afffd"/>
        <w:jc w:val="both"/>
        <w:rPr>
          <w:rFonts w:ascii="Arial Narrow" w:hAnsi="Arial Narrow"/>
        </w:rPr>
      </w:pPr>
      <w:r w:rsidRPr="005531E3">
        <w:rPr>
          <w:rFonts w:ascii="Arial Narrow" w:hAnsi="Arial Narrow"/>
        </w:rPr>
        <w:t xml:space="preserve">к подпрограмме «Создание условий </w:t>
      </w:r>
      <w:proofErr w:type="gramStart"/>
      <w:r w:rsidRPr="005531E3">
        <w:rPr>
          <w:rFonts w:ascii="Arial Narrow" w:hAnsi="Arial Narrow"/>
        </w:rPr>
        <w:t>для</w:t>
      </w:r>
      <w:proofErr w:type="gramEnd"/>
    </w:p>
    <w:p w:rsidR="002B51DC" w:rsidRPr="005531E3" w:rsidRDefault="002B51DC" w:rsidP="00746E93">
      <w:pPr>
        <w:pStyle w:val="afffd"/>
        <w:jc w:val="both"/>
        <w:rPr>
          <w:rFonts w:ascii="Arial Narrow" w:hAnsi="Arial Narrow"/>
        </w:rPr>
      </w:pPr>
      <w:r w:rsidRPr="005531E3">
        <w:rPr>
          <w:rFonts w:ascii="Arial Narrow" w:hAnsi="Arial Narrow"/>
        </w:rPr>
        <w:t>эффективного и ответственного управления</w:t>
      </w:r>
    </w:p>
    <w:p w:rsidR="002B51DC" w:rsidRPr="005531E3" w:rsidRDefault="002B51DC" w:rsidP="00746E93">
      <w:pPr>
        <w:pStyle w:val="afffd"/>
        <w:jc w:val="both"/>
        <w:rPr>
          <w:rFonts w:ascii="Arial Narrow" w:hAnsi="Arial Narrow"/>
        </w:rPr>
      </w:pPr>
      <w:r w:rsidRPr="005531E3">
        <w:rPr>
          <w:rFonts w:ascii="Arial Narrow" w:hAnsi="Arial Narrow"/>
        </w:rPr>
        <w:t>муниципальными финансами,</w:t>
      </w:r>
    </w:p>
    <w:p w:rsidR="002B51DC" w:rsidRPr="005531E3" w:rsidRDefault="002B51DC" w:rsidP="00746E93">
      <w:pPr>
        <w:pStyle w:val="afffd"/>
        <w:jc w:val="both"/>
        <w:rPr>
          <w:rFonts w:ascii="Arial Narrow" w:hAnsi="Arial Narrow"/>
        </w:rPr>
      </w:pPr>
      <w:r w:rsidRPr="005531E3">
        <w:rPr>
          <w:rFonts w:ascii="Arial Narrow" w:hAnsi="Arial Narrow"/>
        </w:rPr>
        <w:t>повышения устойчивости бюджетов</w:t>
      </w:r>
    </w:p>
    <w:p w:rsidR="002B51DC" w:rsidRPr="005531E3" w:rsidRDefault="002B51DC" w:rsidP="00746E93">
      <w:pPr>
        <w:pStyle w:val="afffd"/>
        <w:jc w:val="both"/>
        <w:rPr>
          <w:rFonts w:ascii="Arial Narrow" w:hAnsi="Arial Narrow"/>
        </w:rPr>
      </w:pPr>
      <w:r w:rsidRPr="005531E3">
        <w:rPr>
          <w:rFonts w:ascii="Arial Narrow" w:hAnsi="Arial Narrow"/>
        </w:rPr>
        <w:t>муниципальных образований</w:t>
      </w:r>
    </w:p>
    <w:p w:rsidR="002B51DC" w:rsidRPr="005531E3" w:rsidRDefault="002B51DC" w:rsidP="00746E93">
      <w:pPr>
        <w:pStyle w:val="afffd"/>
        <w:jc w:val="both"/>
        <w:rPr>
          <w:rFonts w:ascii="Arial Narrow" w:hAnsi="Arial Narrow"/>
        </w:rPr>
      </w:pPr>
      <w:r w:rsidRPr="005531E3">
        <w:rPr>
          <w:rFonts w:ascii="Arial Narrow" w:hAnsi="Arial Narrow"/>
        </w:rPr>
        <w:t>Эвенкийского муниципального района»</w:t>
      </w:r>
    </w:p>
    <w:p w:rsidR="002B51DC" w:rsidRPr="005531E3" w:rsidRDefault="002B51DC" w:rsidP="00B9183E">
      <w:pPr>
        <w:pStyle w:val="afffd"/>
        <w:rPr>
          <w:rFonts w:ascii="Arial Narrow" w:hAnsi="Arial Narrow"/>
        </w:rPr>
      </w:pPr>
    </w:p>
    <w:p w:rsidR="002B51DC" w:rsidRPr="005531E3" w:rsidRDefault="002B51DC" w:rsidP="00B9183E">
      <w:pPr>
        <w:jc w:val="center"/>
        <w:outlineLvl w:val="0"/>
        <w:rPr>
          <w:rFonts w:ascii="Arial Narrow" w:hAnsi="Arial Narrow"/>
          <w:b/>
          <w:sz w:val="20"/>
          <w:szCs w:val="20"/>
        </w:rPr>
      </w:pPr>
      <w:r w:rsidRPr="005531E3">
        <w:rPr>
          <w:rFonts w:ascii="Arial Narrow" w:hAnsi="Arial Narrow"/>
          <w:b/>
          <w:sz w:val="20"/>
          <w:szCs w:val="20"/>
        </w:rPr>
        <w:t>Перечень мероприятий подпрограммы с указанием объема средств на их реализацию и ожидаемых результатов</w:t>
      </w:r>
    </w:p>
    <w:p w:rsidR="002B51DC" w:rsidRPr="005531E3" w:rsidRDefault="002B51DC" w:rsidP="00B9183E">
      <w:pPr>
        <w:pStyle w:val="afffd"/>
        <w:rPr>
          <w:rFonts w:ascii="Arial Narrow" w:hAnsi="Arial Narrow"/>
        </w:rPr>
      </w:pPr>
    </w:p>
    <w:tbl>
      <w:tblPr>
        <w:tblW w:w="15622" w:type="dxa"/>
        <w:tblInd w:w="-743" w:type="dxa"/>
        <w:tblLayout w:type="fixed"/>
        <w:tblLook w:val="00A0" w:firstRow="1" w:lastRow="0" w:firstColumn="1" w:lastColumn="0" w:noHBand="0" w:noVBand="0"/>
      </w:tblPr>
      <w:tblGrid>
        <w:gridCol w:w="1589"/>
        <w:gridCol w:w="711"/>
        <w:gridCol w:w="709"/>
        <w:gridCol w:w="709"/>
        <w:gridCol w:w="711"/>
        <w:gridCol w:w="567"/>
        <w:gridCol w:w="1134"/>
        <w:gridCol w:w="416"/>
        <w:gridCol w:w="718"/>
        <w:gridCol w:w="1129"/>
        <w:gridCol w:w="1134"/>
        <w:gridCol w:w="1017"/>
        <w:gridCol w:w="1019"/>
        <w:gridCol w:w="1082"/>
        <w:gridCol w:w="1276"/>
        <w:gridCol w:w="1701"/>
      </w:tblGrid>
      <w:tr w:rsidR="002B51DC" w:rsidRPr="005531E3" w:rsidTr="00746E93">
        <w:trPr>
          <w:trHeight w:val="60"/>
        </w:trPr>
        <w:tc>
          <w:tcPr>
            <w:tcW w:w="1589" w:type="dxa"/>
            <w:vMerge w:val="restart"/>
            <w:tcBorders>
              <w:top w:val="single" w:sz="4" w:space="0" w:color="auto"/>
              <w:left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Наименование программы, подпрограммы</w:t>
            </w:r>
          </w:p>
        </w:tc>
        <w:tc>
          <w:tcPr>
            <w:tcW w:w="711" w:type="dxa"/>
            <w:vMerge w:val="restart"/>
            <w:tcBorders>
              <w:top w:val="single" w:sz="4" w:space="0" w:color="auto"/>
              <w:left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ГРБС</w:t>
            </w:r>
          </w:p>
        </w:tc>
        <w:tc>
          <w:tcPr>
            <w:tcW w:w="2696" w:type="dxa"/>
            <w:gridSpan w:val="4"/>
            <w:tcBorders>
              <w:top w:val="single" w:sz="4" w:space="0" w:color="auto"/>
              <w:left w:val="nil"/>
              <w:bottom w:val="single" w:sz="4" w:space="0" w:color="auto"/>
              <w:right w:val="single" w:sz="4" w:space="0" w:color="000000"/>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Код бюджетной классификации</w:t>
            </w:r>
          </w:p>
        </w:tc>
        <w:tc>
          <w:tcPr>
            <w:tcW w:w="1550" w:type="dxa"/>
            <w:gridSpan w:val="2"/>
            <w:tcBorders>
              <w:top w:val="single" w:sz="4" w:space="0" w:color="auto"/>
              <w:left w:val="nil"/>
              <w:bottom w:val="single" w:sz="4" w:space="0" w:color="auto"/>
              <w:right w:val="nil"/>
            </w:tcBorders>
          </w:tcPr>
          <w:p w:rsidR="002B51DC" w:rsidRPr="005531E3" w:rsidRDefault="002B51DC" w:rsidP="00B9183E">
            <w:pPr>
              <w:rPr>
                <w:rFonts w:ascii="Arial Narrow" w:hAnsi="Arial Narrow"/>
                <w:sz w:val="20"/>
                <w:szCs w:val="20"/>
              </w:rPr>
            </w:pPr>
          </w:p>
        </w:tc>
        <w:tc>
          <w:tcPr>
            <w:tcW w:w="7375" w:type="dxa"/>
            <w:gridSpan w:val="7"/>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Расходы по годам (тыс. рублей)</w:t>
            </w:r>
          </w:p>
        </w:tc>
        <w:tc>
          <w:tcPr>
            <w:tcW w:w="1701" w:type="dxa"/>
            <w:tcBorders>
              <w:top w:val="single" w:sz="4" w:space="0" w:color="auto"/>
              <w:left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Ожидаемый результат от реализации </w:t>
            </w:r>
            <w:r w:rsidRPr="005531E3">
              <w:rPr>
                <w:rFonts w:ascii="Arial Narrow" w:hAnsi="Arial Narrow"/>
                <w:sz w:val="20"/>
                <w:szCs w:val="20"/>
              </w:rPr>
              <w:lastRenderedPageBreak/>
              <w:t xml:space="preserve">подпрограммного мероприятия </w:t>
            </w:r>
          </w:p>
          <w:p w:rsidR="002B51DC" w:rsidRPr="005531E3" w:rsidRDefault="002B51DC" w:rsidP="00B9183E">
            <w:pPr>
              <w:rPr>
                <w:rFonts w:ascii="Arial Narrow" w:hAnsi="Arial Narrow"/>
                <w:sz w:val="20"/>
                <w:szCs w:val="20"/>
              </w:rPr>
            </w:pPr>
            <w:r w:rsidRPr="005531E3">
              <w:rPr>
                <w:rFonts w:ascii="Arial Narrow" w:hAnsi="Arial Narrow"/>
                <w:sz w:val="20"/>
                <w:szCs w:val="20"/>
              </w:rPr>
              <w:t>(в натуральном выражении)</w:t>
            </w:r>
          </w:p>
        </w:tc>
      </w:tr>
      <w:tr w:rsidR="002B51DC" w:rsidRPr="005531E3" w:rsidTr="00746E93">
        <w:trPr>
          <w:trHeight w:val="60"/>
        </w:trPr>
        <w:tc>
          <w:tcPr>
            <w:tcW w:w="1589" w:type="dxa"/>
            <w:vMerge/>
            <w:tcBorders>
              <w:left w:val="single" w:sz="4" w:space="0" w:color="auto"/>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p>
        </w:tc>
        <w:tc>
          <w:tcPr>
            <w:tcW w:w="711" w:type="dxa"/>
            <w:vMerge/>
            <w:tcBorders>
              <w:left w:val="single" w:sz="4" w:space="0" w:color="auto"/>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p>
        </w:tc>
        <w:tc>
          <w:tcPr>
            <w:tcW w:w="709"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ГРБС</w:t>
            </w:r>
          </w:p>
        </w:tc>
        <w:tc>
          <w:tcPr>
            <w:tcW w:w="709"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РзПр</w:t>
            </w:r>
          </w:p>
        </w:tc>
        <w:tc>
          <w:tcPr>
            <w:tcW w:w="711"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ЦСР</w:t>
            </w:r>
          </w:p>
        </w:tc>
        <w:tc>
          <w:tcPr>
            <w:tcW w:w="567"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ВР</w:t>
            </w:r>
          </w:p>
        </w:tc>
        <w:tc>
          <w:tcPr>
            <w:tcW w:w="1134"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2020 год</w:t>
            </w:r>
          </w:p>
        </w:tc>
        <w:tc>
          <w:tcPr>
            <w:tcW w:w="1134" w:type="dxa"/>
            <w:gridSpan w:val="2"/>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2021 год</w:t>
            </w:r>
          </w:p>
        </w:tc>
        <w:tc>
          <w:tcPr>
            <w:tcW w:w="1129" w:type="dxa"/>
            <w:tcBorders>
              <w:top w:val="single" w:sz="4" w:space="0" w:color="auto"/>
              <w:left w:val="single" w:sz="4" w:space="0" w:color="auto"/>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2022 год</w:t>
            </w:r>
          </w:p>
        </w:tc>
        <w:tc>
          <w:tcPr>
            <w:tcW w:w="1134"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2023 год</w:t>
            </w:r>
          </w:p>
        </w:tc>
        <w:tc>
          <w:tcPr>
            <w:tcW w:w="1017"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2024 год</w:t>
            </w:r>
          </w:p>
        </w:tc>
        <w:tc>
          <w:tcPr>
            <w:tcW w:w="1019"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2025 год</w:t>
            </w:r>
          </w:p>
        </w:tc>
        <w:tc>
          <w:tcPr>
            <w:tcW w:w="1082" w:type="dxa"/>
            <w:tcBorders>
              <w:top w:val="single" w:sz="4" w:space="0" w:color="auto"/>
              <w:left w:val="nil"/>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Итого за период</w:t>
            </w:r>
          </w:p>
        </w:tc>
        <w:tc>
          <w:tcPr>
            <w:tcW w:w="1701" w:type="dxa"/>
            <w:tcBorders>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p>
        </w:tc>
      </w:tr>
      <w:tr w:rsidR="002B51DC" w:rsidRPr="005531E3" w:rsidTr="00097DEA">
        <w:trPr>
          <w:trHeight w:val="421"/>
        </w:trPr>
        <w:tc>
          <w:tcPr>
            <w:tcW w:w="15622" w:type="dxa"/>
            <w:gridSpan w:val="16"/>
            <w:tcBorders>
              <w:top w:val="single" w:sz="4" w:space="0" w:color="auto"/>
              <w:left w:val="single" w:sz="4" w:space="0" w:color="auto"/>
              <w:bottom w:val="single" w:sz="4" w:space="0" w:color="auto"/>
              <w:right w:val="single" w:sz="4" w:space="0" w:color="auto"/>
            </w:tcBorders>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tc>
      </w:tr>
      <w:tr w:rsidR="002B51DC" w:rsidRPr="005531E3" w:rsidTr="00746E93">
        <w:trPr>
          <w:trHeight w:val="60"/>
        </w:trPr>
        <w:tc>
          <w:tcPr>
            <w:tcW w:w="15622" w:type="dxa"/>
            <w:gridSpan w:val="16"/>
            <w:tcBorders>
              <w:top w:val="single" w:sz="4" w:space="0" w:color="auto"/>
              <w:left w:val="single" w:sz="4" w:space="0" w:color="auto"/>
              <w:bottom w:val="single" w:sz="4" w:space="0" w:color="auto"/>
              <w:right w:val="single" w:sz="4" w:space="0" w:color="auto"/>
            </w:tcBorders>
          </w:tcPr>
          <w:p w:rsidR="002B51DC" w:rsidRPr="005531E3" w:rsidRDefault="002B51DC" w:rsidP="00B9183E">
            <w:pPr>
              <w:jc w:val="both"/>
              <w:rPr>
                <w:rFonts w:ascii="Arial Narrow" w:hAnsi="Arial Narrow"/>
                <w:sz w:val="20"/>
                <w:szCs w:val="20"/>
              </w:rPr>
            </w:pPr>
            <w:r w:rsidRPr="005531E3">
              <w:rPr>
                <w:rFonts w:ascii="Arial Narrow" w:hAnsi="Arial Narrow"/>
                <w:sz w:val="20"/>
                <w:szCs w:val="20"/>
              </w:rPr>
              <w:t>Задача 1: Создание условий для обеспечения финансовой устойчивости бюджетов муниципальных образований Эвенкийского муниципального района</w:t>
            </w:r>
          </w:p>
        </w:tc>
      </w:tr>
      <w:tr w:rsidR="002B51DC" w:rsidRPr="005531E3" w:rsidTr="00746E93">
        <w:trPr>
          <w:trHeight w:val="3841"/>
        </w:trPr>
        <w:tc>
          <w:tcPr>
            <w:tcW w:w="1589"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Мероприятие 1.1:</w:t>
            </w:r>
          </w:p>
          <w:p w:rsidR="002B51DC" w:rsidRPr="005531E3" w:rsidRDefault="002B51DC" w:rsidP="00B9183E">
            <w:pPr>
              <w:rPr>
                <w:rFonts w:ascii="Arial Narrow" w:hAnsi="Arial Narrow"/>
                <w:sz w:val="20"/>
                <w:szCs w:val="20"/>
              </w:rPr>
            </w:pPr>
            <w:r w:rsidRPr="005531E3">
              <w:rPr>
                <w:rFonts w:ascii="Arial Narrow" w:hAnsi="Arial Narrow"/>
                <w:sz w:val="20"/>
                <w:szCs w:val="20"/>
              </w:rPr>
              <w:t>Предоставление дотаций бюджетам муниципальных образований Эвенкийского муниципального района на выравнивание бюджетной обеспеченности</w:t>
            </w:r>
          </w:p>
        </w:tc>
        <w:tc>
          <w:tcPr>
            <w:tcW w:w="711"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505</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14 01</w:t>
            </w:r>
          </w:p>
        </w:tc>
        <w:tc>
          <w:tcPr>
            <w:tcW w:w="711"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5010010100</w:t>
            </w:r>
          </w:p>
        </w:tc>
        <w:tc>
          <w:tcPr>
            <w:tcW w:w="567"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510</w:t>
            </w:r>
          </w:p>
        </w:tc>
        <w:tc>
          <w:tcPr>
            <w:tcW w:w="1134"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129 946,3</w:t>
            </w:r>
          </w:p>
        </w:tc>
        <w:tc>
          <w:tcPr>
            <w:tcW w:w="1134" w:type="dxa"/>
            <w:gridSpan w:val="2"/>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146 321,1</w:t>
            </w:r>
          </w:p>
        </w:tc>
        <w:tc>
          <w:tcPr>
            <w:tcW w:w="1129" w:type="dxa"/>
            <w:tcBorders>
              <w:top w:val="single" w:sz="4" w:space="0" w:color="auto"/>
              <w:left w:val="single" w:sz="4" w:space="0" w:color="auto"/>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116 113,2</w:t>
            </w:r>
          </w:p>
        </w:tc>
        <w:tc>
          <w:tcPr>
            <w:tcW w:w="1134"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183 596,4</w:t>
            </w:r>
          </w:p>
        </w:tc>
        <w:tc>
          <w:tcPr>
            <w:tcW w:w="1017"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181 132,6</w:t>
            </w:r>
          </w:p>
        </w:tc>
        <w:tc>
          <w:tcPr>
            <w:tcW w:w="1019"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154 918,0</w:t>
            </w:r>
          </w:p>
        </w:tc>
        <w:tc>
          <w:tcPr>
            <w:tcW w:w="1082"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154 918,0</w:t>
            </w:r>
          </w:p>
        </w:tc>
        <w:tc>
          <w:tcPr>
            <w:tcW w:w="1276"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1 066 945,6</w:t>
            </w:r>
          </w:p>
        </w:tc>
        <w:tc>
          <w:tcPr>
            <w:tcW w:w="1701" w:type="dxa"/>
            <w:tcBorders>
              <w:top w:val="single" w:sz="4" w:space="0" w:color="auto"/>
              <w:left w:val="nil"/>
              <w:bottom w:val="single" w:sz="4" w:space="0" w:color="auto"/>
              <w:right w:val="single" w:sz="4" w:space="0" w:color="auto"/>
            </w:tcBorders>
          </w:tcPr>
          <w:p w:rsidR="002B51DC" w:rsidRPr="005531E3" w:rsidRDefault="002B51DC" w:rsidP="00B9183E">
            <w:pPr>
              <w:autoSpaceDE w:val="0"/>
              <w:autoSpaceDN w:val="0"/>
              <w:adjustRightInd w:val="0"/>
              <w:rPr>
                <w:rFonts w:ascii="Arial Narrow" w:eastAsia="Calibri" w:hAnsi="Arial Narrow"/>
                <w:sz w:val="20"/>
                <w:szCs w:val="20"/>
              </w:rPr>
            </w:pPr>
            <w:r w:rsidRPr="005531E3">
              <w:rPr>
                <w:rFonts w:ascii="Arial Narrow" w:eastAsia="Calibri" w:hAnsi="Arial Narrow"/>
                <w:sz w:val="20"/>
                <w:szCs w:val="20"/>
              </w:rPr>
              <w:t xml:space="preserve">обеспечение выравнивания </w:t>
            </w:r>
            <w:r w:rsidRPr="005531E3">
              <w:rPr>
                <w:rFonts w:ascii="Arial Narrow" w:hAnsi="Arial Narrow"/>
                <w:sz w:val="20"/>
                <w:szCs w:val="20"/>
              </w:rPr>
              <w:t>муниципальных образований района</w:t>
            </w:r>
            <w:r w:rsidRPr="005531E3">
              <w:rPr>
                <w:rFonts w:ascii="Arial Narrow" w:eastAsia="Calibri" w:hAnsi="Arial Narrow"/>
                <w:sz w:val="20"/>
                <w:szCs w:val="20"/>
              </w:rPr>
              <w:t xml:space="preserve"> по уровню бюджетной обеспеченности;</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eastAsia="Calibri" w:hAnsi="Arial Narrow"/>
                <w:sz w:val="20"/>
                <w:szCs w:val="20"/>
              </w:rPr>
              <w:t>своевременное исполнение расходных обязательств, недопущение возникновения просроченной кредиторской задолженности, в том числе по оплате труда</w:t>
            </w:r>
          </w:p>
        </w:tc>
      </w:tr>
      <w:tr w:rsidR="002B51DC" w:rsidRPr="005531E3" w:rsidTr="00097DEA">
        <w:trPr>
          <w:trHeight w:val="360"/>
        </w:trPr>
        <w:tc>
          <w:tcPr>
            <w:tcW w:w="1589"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Мероприятие 1.2: Предоставление прочих дотаций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w:t>
            </w:r>
            <w:r w:rsidRPr="005531E3">
              <w:rPr>
                <w:rFonts w:ascii="Arial Narrow" w:hAnsi="Arial Narrow"/>
                <w:sz w:val="20"/>
                <w:szCs w:val="20"/>
              </w:rPr>
              <w:lastRenderedPageBreak/>
              <w:t>субвенции краевого бюджета</w:t>
            </w:r>
          </w:p>
        </w:tc>
        <w:tc>
          <w:tcPr>
            <w:tcW w:w="711"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lastRenderedPageBreak/>
              <w:t xml:space="preserve">департамент финансов </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505</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14 01</w:t>
            </w:r>
          </w:p>
        </w:tc>
        <w:tc>
          <w:tcPr>
            <w:tcW w:w="711"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5010076010</w:t>
            </w:r>
          </w:p>
        </w:tc>
        <w:tc>
          <w:tcPr>
            <w:tcW w:w="567"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510</w:t>
            </w:r>
          </w:p>
        </w:tc>
        <w:tc>
          <w:tcPr>
            <w:tcW w:w="1134"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68 132,4</w:t>
            </w:r>
          </w:p>
        </w:tc>
        <w:tc>
          <w:tcPr>
            <w:tcW w:w="1134" w:type="dxa"/>
            <w:gridSpan w:val="2"/>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71 396,2</w:t>
            </w:r>
          </w:p>
        </w:tc>
        <w:tc>
          <w:tcPr>
            <w:tcW w:w="1129" w:type="dxa"/>
            <w:tcBorders>
              <w:top w:val="single" w:sz="4" w:space="0" w:color="auto"/>
              <w:left w:val="single" w:sz="4" w:space="0" w:color="auto"/>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72 408,0</w:t>
            </w:r>
          </w:p>
        </w:tc>
        <w:tc>
          <w:tcPr>
            <w:tcW w:w="1134"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91 874,3</w:t>
            </w:r>
          </w:p>
        </w:tc>
        <w:tc>
          <w:tcPr>
            <w:tcW w:w="1017"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112 183,5</w:t>
            </w:r>
          </w:p>
        </w:tc>
        <w:tc>
          <w:tcPr>
            <w:tcW w:w="1019"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86 778,9</w:t>
            </w:r>
          </w:p>
        </w:tc>
        <w:tc>
          <w:tcPr>
            <w:tcW w:w="1082"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86 778,9</w:t>
            </w:r>
          </w:p>
        </w:tc>
        <w:tc>
          <w:tcPr>
            <w:tcW w:w="1276"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589 552,2</w:t>
            </w:r>
          </w:p>
        </w:tc>
        <w:tc>
          <w:tcPr>
            <w:tcW w:w="1701" w:type="dxa"/>
            <w:tcBorders>
              <w:top w:val="single" w:sz="4" w:space="0" w:color="auto"/>
              <w:left w:val="nil"/>
              <w:bottom w:val="single" w:sz="4" w:space="0" w:color="auto"/>
              <w:right w:val="single" w:sz="4" w:space="0" w:color="auto"/>
            </w:tcBorders>
          </w:tcPr>
          <w:p w:rsidR="002B51DC" w:rsidRPr="005531E3" w:rsidRDefault="002B51DC" w:rsidP="00B9183E">
            <w:pPr>
              <w:autoSpaceDE w:val="0"/>
              <w:autoSpaceDN w:val="0"/>
              <w:adjustRightInd w:val="0"/>
              <w:rPr>
                <w:rFonts w:ascii="Arial Narrow" w:eastAsia="Calibri" w:hAnsi="Arial Narrow"/>
                <w:sz w:val="20"/>
                <w:szCs w:val="20"/>
              </w:rPr>
            </w:pPr>
            <w:r w:rsidRPr="005531E3">
              <w:rPr>
                <w:rFonts w:ascii="Arial Narrow" w:eastAsia="Calibri" w:hAnsi="Arial Narrow"/>
                <w:sz w:val="20"/>
                <w:szCs w:val="20"/>
              </w:rPr>
              <w:t xml:space="preserve">обеспечение выравнивания </w:t>
            </w:r>
            <w:r w:rsidRPr="005531E3">
              <w:rPr>
                <w:rFonts w:ascii="Arial Narrow" w:hAnsi="Arial Narrow"/>
                <w:sz w:val="20"/>
                <w:szCs w:val="20"/>
              </w:rPr>
              <w:t>муниципальных образований района</w:t>
            </w:r>
            <w:r w:rsidRPr="005531E3">
              <w:rPr>
                <w:rFonts w:ascii="Arial Narrow" w:eastAsia="Calibri" w:hAnsi="Arial Narrow"/>
                <w:sz w:val="20"/>
                <w:szCs w:val="20"/>
              </w:rPr>
              <w:t xml:space="preserve"> по уровню бюджетной обеспеченности;</w:t>
            </w:r>
          </w:p>
          <w:p w:rsidR="002B51DC" w:rsidRPr="005531E3" w:rsidRDefault="002B51DC" w:rsidP="00746E93">
            <w:pPr>
              <w:autoSpaceDE w:val="0"/>
              <w:autoSpaceDN w:val="0"/>
              <w:adjustRightInd w:val="0"/>
              <w:rPr>
                <w:rFonts w:ascii="Arial Narrow" w:hAnsi="Arial Narrow"/>
                <w:sz w:val="20"/>
                <w:szCs w:val="20"/>
              </w:rPr>
            </w:pPr>
            <w:r w:rsidRPr="005531E3">
              <w:rPr>
                <w:rFonts w:ascii="Arial Narrow" w:eastAsia="Calibri" w:hAnsi="Arial Narrow"/>
                <w:sz w:val="20"/>
                <w:szCs w:val="20"/>
              </w:rPr>
              <w:t xml:space="preserve">своевременное исполнение расходных обязательств, отсутствие просроченной кредиторской </w:t>
            </w:r>
            <w:r w:rsidRPr="005531E3">
              <w:rPr>
                <w:rFonts w:ascii="Arial Narrow" w:eastAsia="Calibri" w:hAnsi="Arial Narrow"/>
                <w:sz w:val="20"/>
                <w:szCs w:val="20"/>
              </w:rPr>
              <w:lastRenderedPageBreak/>
              <w:t>задолженности, в том числе по оплате труда</w:t>
            </w:r>
          </w:p>
        </w:tc>
      </w:tr>
      <w:tr w:rsidR="002B51DC" w:rsidRPr="005531E3" w:rsidTr="00097DEA">
        <w:trPr>
          <w:trHeight w:val="3108"/>
        </w:trPr>
        <w:tc>
          <w:tcPr>
            <w:tcW w:w="1589"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lastRenderedPageBreak/>
              <w:t>Мероприятие 1.3:</w:t>
            </w:r>
          </w:p>
          <w:p w:rsidR="002B51DC" w:rsidRPr="005531E3" w:rsidRDefault="002B51DC" w:rsidP="00B9183E">
            <w:pPr>
              <w:rPr>
                <w:rFonts w:ascii="Arial Narrow" w:hAnsi="Arial Narrow"/>
                <w:sz w:val="20"/>
                <w:szCs w:val="20"/>
              </w:rPr>
            </w:pPr>
            <w:bookmarkStart w:id="16" w:name="_Hlk149057505"/>
            <w:r w:rsidRPr="005531E3">
              <w:rPr>
                <w:rFonts w:ascii="Arial Narrow" w:hAnsi="Arial Narrow"/>
                <w:sz w:val="20"/>
                <w:szCs w:val="20"/>
              </w:rPr>
              <w:t>Предоставление иных межбюджетных трансфертов на поддержку мер по обеспечению сбалансированности бюджетов муниципальных образований Эвенкийского муниципального района</w:t>
            </w:r>
            <w:bookmarkEnd w:id="16"/>
          </w:p>
        </w:tc>
        <w:tc>
          <w:tcPr>
            <w:tcW w:w="711"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505</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14 03</w:t>
            </w:r>
          </w:p>
        </w:tc>
        <w:tc>
          <w:tcPr>
            <w:tcW w:w="711"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5010010130</w:t>
            </w:r>
          </w:p>
        </w:tc>
        <w:tc>
          <w:tcPr>
            <w:tcW w:w="567"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540</w:t>
            </w:r>
          </w:p>
        </w:tc>
        <w:tc>
          <w:tcPr>
            <w:tcW w:w="1134"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368 385,0</w:t>
            </w:r>
          </w:p>
        </w:tc>
        <w:tc>
          <w:tcPr>
            <w:tcW w:w="1134" w:type="dxa"/>
            <w:gridSpan w:val="2"/>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343 909,9</w:t>
            </w:r>
          </w:p>
        </w:tc>
        <w:tc>
          <w:tcPr>
            <w:tcW w:w="1129" w:type="dxa"/>
            <w:tcBorders>
              <w:top w:val="single" w:sz="4" w:space="0" w:color="auto"/>
              <w:left w:val="single" w:sz="4" w:space="0" w:color="auto"/>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464 519,7</w:t>
            </w:r>
          </w:p>
        </w:tc>
        <w:tc>
          <w:tcPr>
            <w:tcW w:w="1134"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401 561,9</w:t>
            </w:r>
          </w:p>
        </w:tc>
        <w:tc>
          <w:tcPr>
            <w:tcW w:w="1017"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419 586,9</w:t>
            </w:r>
          </w:p>
        </w:tc>
        <w:tc>
          <w:tcPr>
            <w:tcW w:w="1019"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413 532,7</w:t>
            </w:r>
          </w:p>
        </w:tc>
        <w:tc>
          <w:tcPr>
            <w:tcW w:w="1082"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413 532,7</w:t>
            </w:r>
          </w:p>
        </w:tc>
        <w:tc>
          <w:tcPr>
            <w:tcW w:w="1276"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2 825 028,8</w:t>
            </w:r>
          </w:p>
        </w:tc>
        <w:tc>
          <w:tcPr>
            <w:tcW w:w="1701" w:type="dxa"/>
            <w:tcBorders>
              <w:top w:val="single" w:sz="4" w:space="0" w:color="auto"/>
              <w:left w:val="nil"/>
              <w:bottom w:val="single" w:sz="4" w:space="0" w:color="auto"/>
              <w:right w:val="single" w:sz="4" w:space="0" w:color="auto"/>
            </w:tcBorders>
          </w:tcPr>
          <w:p w:rsidR="002B51DC" w:rsidRPr="005531E3" w:rsidRDefault="002B51DC" w:rsidP="00B9183E">
            <w:pPr>
              <w:autoSpaceDE w:val="0"/>
              <w:autoSpaceDN w:val="0"/>
              <w:adjustRightInd w:val="0"/>
              <w:jc w:val="both"/>
              <w:rPr>
                <w:rFonts w:ascii="Arial Narrow" w:eastAsia="Calibri" w:hAnsi="Arial Narrow"/>
                <w:sz w:val="20"/>
                <w:szCs w:val="20"/>
              </w:rPr>
            </w:pPr>
            <w:r w:rsidRPr="005531E3">
              <w:rPr>
                <w:rFonts w:ascii="Arial Narrow" w:eastAsia="Calibri" w:hAnsi="Arial Narrow"/>
                <w:sz w:val="20"/>
                <w:szCs w:val="20"/>
              </w:rPr>
              <w:t>сбалансированное исполнение местных бюджетов,</w:t>
            </w:r>
          </w:p>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2B51DC" w:rsidRPr="005531E3" w:rsidTr="00746E93">
        <w:trPr>
          <w:trHeight w:val="60"/>
        </w:trPr>
        <w:tc>
          <w:tcPr>
            <w:tcW w:w="15622" w:type="dxa"/>
            <w:gridSpan w:val="16"/>
            <w:tcBorders>
              <w:top w:val="single" w:sz="4" w:space="0" w:color="auto"/>
              <w:left w:val="single" w:sz="4" w:space="0" w:color="auto"/>
              <w:bottom w:val="single" w:sz="4" w:space="0" w:color="auto"/>
              <w:right w:val="single" w:sz="4" w:space="0" w:color="auto"/>
            </w:tcBorders>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hAnsi="Arial Narrow"/>
                <w:sz w:val="20"/>
                <w:szCs w:val="20"/>
              </w:rPr>
              <w:t>Задача 2: Повышение качества управления муниципальными финансами</w:t>
            </w:r>
          </w:p>
        </w:tc>
      </w:tr>
      <w:tr w:rsidR="002B51DC" w:rsidRPr="005531E3" w:rsidTr="00097DEA">
        <w:trPr>
          <w:trHeight w:val="360"/>
        </w:trPr>
        <w:tc>
          <w:tcPr>
            <w:tcW w:w="1589"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Мероприятие 2.1:</w:t>
            </w:r>
          </w:p>
          <w:p w:rsidR="002B51DC" w:rsidRPr="005531E3" w:rsidRDefault="002B51DC" w:rsidP="00B9183E">
            <w:pPr>
              <w:rPr>
                <w:rFonts w:ascii="Arial Narrow" w:hAnsi="Arial Narrow"/>
                <w:sz w:val="20"/>
                <w:szCs w:val="20"/>
              </w:rPr>
            </w:pPr>
            <w:r w:rsidRPr="005531E3">
              <w:rPr>
                <w:rFonts w:ascii="Arial Narrow" w:hAnsi="Arial Narrow"/>
                <w:sz w:val="20"/>
                <w:szCs w:val="20"/>
              </w:rPr>
              <w:t>проведение регулярного и оперативного мониторинга финансовой ситуации в муниципальных образованиях Эвенкийского муниципального района</w:t>
            </w:r>
          </w:p>
        </w:tc>
        <w:tc>
          <w:tcPr>
            <w:tcW w:w="711"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11"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567"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gridSpan w:val="2"/>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29" w:type="dxa"/>
            <w:tcBorders>
              <w:top w:val="single" w:sz="4" w:space="0" w:color="auto"/>
              <w:left w:val="single" w:sz="4" w:space="0" w:color="auto"/>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017"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019"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082"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701" w:type="dxa"/>
            <w:tcBorders>
              <w:top w:val="single" w:sz="4" w:space="0" w:color="auto"/>
              <w:bottom w:val="single" w:sz="4" w:space="0" w:color="auto"/>
              <w:right w:val="single" w:sz="4" w:space="0" w:color="auto"/>
            </w:tcBorders>
          </w:tcPr>
          <w:p w:rsidR="002B51DC" w:rsidRPr="005531E3" w:rsidRDefault="002B51DC" w:rsidP="00B9183E">
            <w:pPr>
              <w:autoSpaceDE w:val="0"/>
              <w:autoSpaceDN w:val="0"/>
              <w:adjustRightInd w:val="0"/>
              <w:rPr>
                <w:rFonts w:ascii="Arial Narrow" w:hAnsi="Arial Narrow"/>
                <w:sz w:val="20"/>
                <w:szCs w:val="20"/>
              </w:rPr>
            </w:pPr>
            <w:r w:rsidRPr="005531E3">
              <w:rPr>
                <w:rFonts w:ascii="Arial Narrow" w:eastAsia="Calibri" w:hAnsi="Arial Narrow"/>
                <w:sz w:val="20"/>
                <w:szCs w:val="20"/>
              </w:rPr>
              <w:t>выполнение условий соглашений</w:t>
            </w:r>
            <w:r w:rsidRPr="005531E3">
              <w:rPr>
                <w:rFonts w:ascii="Arial Narrow" w:hAnsi="Arial Narrow"/>
                <w:sz w:val="20"/>
                <w:szCs w:val="20"/>
              </w:rPr>
              <w:t xml:space="preserve"> о мерах по социально-экономическому развитию и оздоровлению муниципальных финансов поселений,</w:t>
            </w:r>
            <w:r w:rsidRPr="005531E3">
              <w:rPr>
                <w:rFonts w:ascii="Arial Narrow" w:eastAsia="Calibri" w:hAnsi="Arial Narrow"/>
                <w:sz w:val="20"/>
                <w:szCs w:val="20"/>
              </w:rPr>
              <w:t xml:space="preserve"> обеспечение достоверного прогнозирования доходов и принятие обеспеченных финансовыми источниками расходных </w:t>
            </w:r>
            <w:r w:rsidRPr="005531E3">
              <w:rPr>
                <w:rFonts w:ascii="Arial Narrow" w:eastAsia="Calibri" w:hAnsi="Arial Narrow"/>
                <w:sz w:val="20"/>
                <w:szCs w:val="20"/>
              </w:rPr>
              <w:lastRenderedPageBreak/>
              <w:t>обязательств, а также оптимизация неэффективных бюджетных расходов</w:t>
            </w:r>
          </w:p>
        </w:tc>
      </w:tr>
      <w:tr w:rsidR="002B51DC" w:rsidRPr="005531E3" w:rsidTr="00097DEA">
        <w:trPr>
          <w:trHeight w:val="360"/>
        </w:trPr>
        <w:tc>
          <w:tcPr>
            <w:tcW w:w="1589"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lastRenderedPageBreak/>
              <w:t xml:space="preserve">Мероприятие 2.2: </w:t>
            </w:r>
            <w:bookmarkStart w:id="17" w:name="_Hlk149058595"/>
            <w:r w:rsidRPr="005531E3">
              <w:rPr>
                <w:rFonts w:ascii="Arial Narrow" w:hAnsi="Arial Narrow"/>
                <w:sz w:val="20"/>
                <w:szCs w:val="20"/>
              </w:rPr>
              <w:t>проведение мониторинга и оценки качества управления муниципальными финансами в сельских поселениях Эвенкийского муниципального района</w:t>
            </w:r>
            <w:bookmarkEnd w:id="17"/>
          </w:p>
        </w:tc>
        <w:tc>
          <w:tcPr>
            <w:tcW w:w="711"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11"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567"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gridSpan w:val="2"/>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29" w:type="dxa"/>
            <w:tcBorders>
              <w:top w:val="single" w:sz="4" w:space="0" w:color="auto"/>
              <w:left w:val="single" w:sz="4" w:space="0" w:color="auto"/>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017"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019"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082" w:type="dxa"/>
            <w:tcBorders>
              <w:top w:val="single" w:sz="4" w:space="0" w:color="auto"/>
              <w:left w:val="nil"/>
              <w:bottom w:val="single" w:sz="4" w:space="0" w:color="auto"/>
              <w:right w:val="single" w:sz="4" w:space="0" w:color="auto"/>
            </w:tcBorders>
          </w:tcPr>
          <w:p w:rsidR="002B51DC" w:rsidRPr="005531E3" w:rsidRDefault="002B51DC" w:rsidP="00B9183E">
            <w:pPr>
              <w:tabs>
                <w:tab w:val="left" w:pos="511"/>
              </w:tabs>
              <w:rPr>
                <w:rFonts w:ascii="Arial Narrow" w:hAnsi="Arial Narrow"/>
                <w:sz w:val="20"/>
                <w:szCs w:val="20"/>
              </w:rPr>
            </w:pPr>
            <w:r w:rsidRPr="005531E3">
              <w:rPr>
                <w:rFonts w:ascii="Arial Narrow" w:hAnsi="Arial Narrow"/>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701" w:type="dxa"/>
            <w:tcBorders>
              <w:top w:val="single" w:sz="4" w:space="0" w:color="auto"/>
              <w:bottom w:val="single" w:sz="4" w:space="0" w:color="auto"/>
              <w:right w:val="single" w:sz="4" w:space="0" w:color="auto"/>
            </w:tcBorders>
          </w:tcPr>
          <w:p w:rsidR="002B51DC" w:rsidRPr="005531E3" w:rsidRDefault="002B51DC" w:rsidP="00B9183E">
            <w:pPr>
              <w:autoSpaceDE w:val="0"/>
              <w:autoSpaceDN w:val="0"/>
              <w:adjustRightInd w:val="0"/>
              <w:jc w:val="both"/>
              <w:rPr>
                <w:rFonts w:ascii="Arial Narrow" w:eastAsia="Calibri" w:hAnsi="Arial Narrow"/>
                <w:sz w:val="20"/>
                <w:szCs w:val="20"/>
              </w:rPr>
            </w:pPr>
            <w:r w:rsidRPr="005531E3">
              <w:rPr>
                <w:rFonts w:ascii="Arial Narrow" w:eastAsia="Calibri" w:hAnsi="Arial Narrow"/>
                <w:sz w:val="20"/>
                <w:szCs w:val="20"/>
              </w:rPr>
              <w:t>повышение качества управления финансами</w:t>
            </w:r>
          </w:p>
          <w:p w:rsidR="002B51DC" w:rsidRPr="005531E3" w:rsidRDefault="002B51DC" w:rsidP="00B9183E">
            <w:pPr>
              <w:autoSpaceDE w:val="0"/>
              <w:autoSpaceDN w:val="0"/>
              <w:adjustRightInd w:val="0"/>
              <w:rPr>
                <w:rFonts w:ascii="Arial Narrow" w:hAnsi="Arial Narrow"/>
                <w:strike/>
                <w:sz w:val="20"/>
                <w:szCs w:val="20"/>
              </w:rPr>
            </w:pPr>
            <w:r w:rsidRPr="005531E3">
              <w:rPr>
                <w:rFonts w:ascii="Arial Narrow" w:hAnsi="Arial Narrow"/>
                <w:sz w:val="20"/>
                <w:szCs w:val="20"/>
              </w:rPr>
              <w:t xml:space="preserve">в муниципальных образованиях района, количество сельских поселений Эвенкийского муниципального района, которым присвоена </w:t>
            </w:r>
            <w:r w:rsidRPr="005531E3">
              <w:rPr>
                <w:rFonts w:ascii="Arial Narrow" w:hAnsi="Arial Narrow"/>
                <w:sz w:val="20"/>
                <w:szCs w:val="20"/>
                <w:lang w:val="en-US"/>
              </w:rPr>
              <w:t>I</w:t>
            </w:r>
            <w:r w:rsidRPr="005531E3">
              <w:rPr>
                <w:rFonts w:ascii="Arial Narrow" w:hAnsi="Arial Narrow"/>
                <w:sz w:val="20"/>
                <w:szCs w:val="20"/>
              </w:rPr>
              <w:t xml:space="preserve">-я или </w:t>
            </w:r>
            <w:r w:rsidRPr="005531E3">
              <w:rPr>
                <w:rFonts w:ascii="Arial Narrow" w:hAnsi="Arial Narrow"/>
                <w:sz w:val="20"/>
                <w:szCs w:val="20"/>
                <w:lang w:val="en-US"/>
              </w:rPr>
              <w:t>II</w:t>
            </w:r>
            <w:r w:rsidRPr="005531E3">
              <w:rPr>
                <w:rFonts w:ascii="Arial Narrow" w:hAnsi="Arial Narrow"/>
                <w:sz w:val="20"/>
                <w:szCs w:val="20"/>
              </w:rPr>
              <w:t>-я степень качества управления муниципальными финансами − не менее 10 сельских поселений</w:t>
            </w:r>
          </w:p>
        </w:tc>
      </w:tr>
      <w:tr w:rsidR="002B51DC" w:rsidRPr="005531E3" w:rsidTr="00097DEA">
        <w:trPr>
          <w:trHeight w:val="273"/>
        </w:trPr>
        <w:tc>
          <w:tcPr>
            <w:tcW w:w="1589"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ИТОГО:</w:t>
            </w:r>
          </w:p>
        </w:tc>
        <w:tc>
          <w:tcPr>
            <w:tcW w:w="711"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09"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711"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567"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Х</w:t>
            </w:r>
          </w:p>
        </w:tc>
        <w:tc>
          <w:tcPr>
            <w:tcW w:w="1134"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566 463,7</w:t>
            </w:r>
          </w:p>
        </w:tc>
        <w:tc>
          <w:tcPr>
            <w:tcW w:w="1134" w:type="dxa"/>
            <w:gridSpan w:val="2"/>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561 627,2</w:t>
            </w:r>
          </w:p>
        </w:tc>
        <w:tc>
          <w:tcPr>
            <w:tcW w:w="1129" w:type="dxa"/>
            <w:tcBorders>
              <w:top w:val="single" w:sz="4" w:space="0" w:color="auto"/>
              <w:left w:val="single" w:sz="4" w:space="0" w:color="auto"/>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653 040,9</w:t>
            </w:r>
          </w:p>
        </w:tc>
        <w:tc>
          <w:tcPr>
            <w:tcW w:w="1134" w:type="dxa"/>
            <w:tcBorders>
              <w:top w:val="single" w:sz="4" w:space="0" w:color="auto"/>
              <w:left w:val="nil"/>
              <w:bottom w:val="single" w:sz="4" w:space="0" w:color="auto"/>
              <w:right w:val="single" w:sz="4" w:space="0" w:color="auto"/>
            </w:tcBorders>
            <w:noWrap/>
          </w:tcPr>
          <w:p w:rsidR="002B51DC" w:rsidRPr="005531E3" w:rsidRDefault="002B51DC" w:rsidP="00B9183E">
            <w:pPr>
              <w:rPr>
                <w:rFonts w:ascii="Arial Narrow" w:hAnsi="Arial Narrow"/>
                <w:sz w:val="20"/>
                <w:szCs w:val="20"/>
              </w:rPr>
            </w:pPr>
            <w:r w:rsidRPr="005531E3">
              <w:rPr>
                <w:rFonts w:ascii="Arial Narrow" w:hAnsi="Arial Narrow"/>
                <w:sz w:val="20"/>
                <w:szCs w:val="20"/>
              </w:rPr>
              <w:t>677 032,6</w:t>
            </w:r>
          </w:p>
        </w:tc>
        <w:tc>
          <w:tcPr>
            <w:tcW w:w="1017"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712 903,0</w:t>
            </w:r>
          </w:p>
        </w:tc>
        <w:tc>
          <w:tcPr>
            <w:tcW w:w="1019"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655 229,6</w:t>
            </w:r>
          </w:p>
        </w:tc>
        <w:tc>
          <w:tcPr>
            <w:tcW w:w="1082" w:type="dxa"/>
            <w:tcBorders>
              <w:top w:val="single" w:sz="4" w:space="0" w:color="auto"/>
              <w:left w:val="nil"/>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655 229,6</w:t>
            </w:r>
          </w:p>
        </w:tc>
        <w:tc>
          <w:tcPr>
            <w:tcW w:w="1276" w:type="dxa"/>
            <w:tcBorders>
              <w:top w:val="single" w:sz="4" w:space="0" w:color="auto"/>
              <w:left w:val="single" w:sz="4" w:space="0" w:color="auto"/>
              <w:bottom w:val="single" w:sz="4" w:space="0" w:color="auto"/>
              <w:right w:val="single" w:sz="4" w:space="0" w:color="auto"/>
            </w:tcBorders>
          </w:tcPr>
          <w:p w:rsidR="002B51DC" w:rsidRPr="005531E3" w:rsidRDefault="002B51DC" w:rsidP="00B9183E">
            <w:pPr>
              <w:rPr>
                <w:rFonts w:ascii="Arial Narrow" w:hAnsi="Arial Narrow"/>
                <w:sz w:val="20"/>
                <w:szCs w:val="20"/>
              </w:rPr>
            </w:pPr>
            <w:r w:rsidRPr="005531E3">
              <w:rPr>
                <w:rFonts w:ascii="Arial Narrow" w:hAnsi="Arial Narrow"/>
                <w:sz w:val="20"/>
                <w:szCs w:val="20"/>
              </w:rPr>
              <w:t>4 481 526,6</w:t>
            </w:r>
          </w:p>
        </w:tc>
        <w:tc>
          <w:tcPr>
            <w:tcW w:w="1701" w:type="dxa"/>
            <w:tcBorders>
              <w:top w:val="single" w:sz="4" w:space="0" w:color="auto"/>
              <w:bottom w:val="single" w:sz="4" w:space="0" w:color="auto"/>
              <w:right w:val="single" w:sz="4" w:space="0" w:color="auto"/>
            </w:tcBorders>
          </w:tcPr>
          <w:p w:rsidR="002B51DC" w:rsidRPr="005531E3" w:rsidRDefault="002B51DC" w:rsidP="00B9183E">
            <w:pPr>
              <w:autoSpaceDE w:val="0"/>
              <w:autoSpaceDN w:val="0"/>
              <w:adjustRightInd w:val="0"/>
              <w:rPr>
                <w:rFonts w:ascii="Arial Narrow" w:hAnsi="Arial Narrow"/>
                <w:sz w:val="20"/>
                <w:szCs w:val="20"/>
              </w:rPr>
            </w:pPr>
          </w:p>
        </w:tc>
      </w:tr>
    </w:tbl>
    <w:p w:rsidR="002B51DC" w:rsidRPr="005531E3" w:rsidRDefault="002B51DC" w:rsidP="00B9183E">
      <w:pPr>
        <w:jc w:val="both"/>
        <w:rPr>
          <w:rFonts w:ascii="Arial Narrow" w:hAnsi="Arial Narrow"/>
          <w:sz w:val="20"/>
          <w:szCs w:val="20"/>
        </w:rPr>
      </w:pPr>
    </w:p>
    <w:p w:rsidR="002B51DC" w:rsidRPr="005531E3" w:rsidRDefault="002B51DC" w:rsidP="00746E93">
      <w:pPr>
        <w:jc w:val="both"/>
        <w:rPr>
          <w:rFonts w:ascii="Arial Narrow" w:hAnsi="Arial Narrow"/>
          <w:sz w:val="20"/>
          <w:szCs w:val="20"/>
        </w:rPr>
      </w:pPr>
      <w:r w:rsidRPr="005531E3">
        <w:rPr>
          <w:rFonts w:ascii="Arial Narrow" w:hAnsi="Arial Narrow"/>
          <w:sz w:val="20"/>
          <w:szCs w:val="20"/>
        </w:rPr>
        <w:t xml:space="preserve">Руководитель департамента финансов                                                                      </w:t>
      </w:r>
      <w:r w:rsidR="00746E93"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746E93" w:rsidRPr="005531E3">
        <w:rPr>
          <w:rFonts w:ascii="Arial Narrow" w:hAnsi="Arial Narrow"/>
          <w:sz w:val="20"/>
          <w:szCs w:val="20"/>
        </w:rPr>
        <w:t xml:space="preserve">        </w:t>
      </w:r>
      <w:r w:rsidRPr="005531E3">
        <w:rPr>
          <w:rFonts w:ascii="Arial Narrow" w:hAnsi="Arial Narrow"/>
          <w:sz w:val="20"/>
          <w:szCs w:val="20"/>
        </w:rPr>
        <w:t xml:space="preserve">                                                                            А.А. Абрамова</w:t>
      </w: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sectPr w:rsidR="002B51DC" w:rsidRPr="005531E3" w:rsidSect="002B51DC">
          <w:pgSz w:w="16838" w:h="11906" w:orient="landscape"/>
          <w:pgMar w:top="992" w:right="1134" w:bottom="851" w:left="1134" w:header="709" w:footer="709" w:gutter="0"/>
          <w:cols w:space="708"/>
          <w:docGrid w:linePitch="360"/>
        </w:sectPr>
      </w:pPr>
    </w:p>
    <w:p w:rsidR="002B51DC" w:rsidRPr="005531E3" w:rsidRDefault="002B51DC"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lastRenderedPageBreak/>
        <w:t>приложение № 2</w:t>
      </w:r>
    </w:p>
    <w:p w:rsidR="002B51DC" w:rsidRPr="005531E3" w:rsidRDefault="002B51DC" w:rsidP="00B9183E">
      <w:pPr>
        <w:pStyle w:val="afffd"/>
        <w:rPr>
          <w:rFonts w:ascii="Arial Narrow" w:hAnsi="Arial Narrow"/>
        </w:rPr>
      </w:pPr>
      <w:r w:rsidRPr="005531E3">
        <w:rPr>
          <w:rFonts w:ascii="Arial Narrow" w:hAnsi="Arial Narrow"/>
        </w:rPr>
        <w:t>к муниципальной программе</w:t>
      </w:r>
    </w:p>
    <w:p w:rsidR="002B51DC" w:rsidRPr="005531E3" w:rsidRDefault="002B51DC" w:rsidP="00B9183E">
      <w:pPr>
        <w:pStyle w:val="afffd"/>
        <w:rPr>
          <w:rFonts w:ascii="Arial Narrow" w:hAnsi="Arial Narrow"/>
        </w:rPr>
      </w:pPr>
      <w:r w:rsidRPr="005531E3">
        <w:rPr>
          <w:rFonts w:ascii="Arial Narrow" w:hAnsi="Arial Narrow"/>
        </w:rPr>
        <w:t>Эвенкийского муниципального района</w:t>
      </w:r>
    </w:p>
    <w:p w:rsidR="002B51DC" w:rsidRPr="005531E3" w:rsidRDefault="002B51DC" w:rsidP="00B9183E">
      <w:pPr>
        <w:pStyle w:val="afffd"/>
        <w:rPr>
          <w:rFonts w:ascii="Arial Narrow" w:hAnsi="Arial Narrow"/>
        </w:rPr>
      </w:pPr>
      <w:r w:rsidRPr="005531E3">
        <w:rPr>
          <w:rFonts w:ascii="Arial Narrow" w:hAnsi="Arial Narrow"/>
        </w:rPr>
        <w:t>«Управление муниципальными финансами»</w:t>
      </w:r>
    </w:p>
    <w:p w:rsidR="002B51DC" w:rsidRPr="005531E3" w:rsidRDefault="002B51DC" w:rsidP="00B9183E">
      <w:pPr>
        <w:pStyle w:val="afffd"/>
        <w:jc w:val="right"/>
        <w:rPr>
          <w:rFonts w:ascii="Arial Narrow" w:hAnsi="Arial Narrow"/>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Подпрограмма</w:t>
      </w: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«Управление муниципальным долгом Эвенкийского муниципального района»</w:t>
      </w:r>
    </w:p>
    <w:p w:rsidR="00746E93" w:rsidRPr="005531E3" w:rsidRDefault="00746E93" w:rsidP="00746E93"/>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1. Паспорт подпрограммы</w:t>
      </w:r>
    </w:p>
    <w:p w:rsidR="00746E93" w:rsidRPr="005531E3" w:rsidRDefault="00746E93" w:rsidP="00746E93"/>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2B51DC" w:rsidRPr="005531E3" w:rsidTr="00097DEA">
        <w:trPr>
          <w:trHeight w:val="521"/>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Наименование</w:t>
            </w:r>
          </w:p>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подпрограммы</w:t>
            </w:r>
          </w:p>
        </w:tc>
        <w:tc>
          <w:tcPr>
            <w:tcW w:w="6960" w:type="dxa"/>
            <w:shd w:val="clear" w:color="auto" w:fill="auto"/>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«Управление муниципальным долгом Эвенкийского муниципального района» (далее – подпрограмма)</w:t>
            </w:r>
          </w:p>
        </w:tc>
      </w:tr>
      <w:tr w:rsidR="002B51DC" w:rsidRPr="005531E3" w:rsidTr="00097DEA">
        <w:trPr>
          <w:trHeight w:val="600"/>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Наименование муниципальной программы, в рамках которой реализуется подпрограмма</w:t>
            </w:r>
          </w:p>
        </w:tc>
        <w:tc>
          <w:tcPr>
            <w:tcW w:w="6960" w:type="dxa"/>
            <w:shd w:val="clear" w:color="auto" w:fill="auto"/>
          </w:tcPr>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«Управление муниципальными финансами» на 2020-2026 годы</w:t>
            </w:r>
          </w:p>
        </w:tc>
      </w:tr>
      <w:tr w:rsidR="002B51DC" w:rsidRPr="005531E3" w:rsidTr="00097DEA">
        <w:trPr>
          <w:trHeight w:val="493"/>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Муниципальный заказчик-координатор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Администрация Эвенкийского муниципального района</w:t>
            </w:r>
          </w:p>
        </w:tc>
      </w:tr>
      <w:tr w:rsidR="002B51DC" w:rsidRPr="005531E3" w:rsidTr="00097DEA">
        <w:trPr>
          <w:trHeight w:val="493"/>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Исполнитель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Департамент финансов Администрации Эвенкийского муниципального района (далее – департамент финансов)</w:t>
            </w:r>
          </w:p>
        </w:tc>
      </w:tr>
      <w:tr w:rsidR="002B51DC" w:rsidRPr="005531E3" w:rsidTr="00097DEA">
        <w:trPr>
          <w:trHeight w:val="1543"/>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Цели и задачи подпрограммы</w:t>
            </w:r>
          </w:p>
        </w:tc>
        <w:tc>
          <w:tcPr>
            <w:tcW w:w="6960" w:type="dxa"/>
          </w:tcPr>
          <w:p w:rsidR="002B51DC" w:rsidRPr="005531E3" w:rsidRDefault="002B51DC" w:rsidP="00B9183E">
            <w:pPr>
              <w:pStyle w:val="afffd"/>
              <w:rPr>
                <w:rFonts w:ascii="Arial Narrow" w:hAnsi="Arial Narrow"/>
              </w:rPr>
            </w:pPr>
            <w:r w:rsidRPr="005531E3">
              <w:rPr>
                <w:rFonts w:ascii="Arial Narrow" w:hAnsi="Arial Narrow"/>
              </w:rPr>
              <w:t>Цель подпрограммы:</w:t>
            </w:r>
          </w:p>
          <w:p w:rsidR="002B51DC" w:rsidRPr="005531E3" w:rsidRDefault="002B51DC" w:rsidP="00B9183E">
            <w:pPr>
              <w:pStyle w:val="afffd"/>
              <w:rPr>
                <w:rFonts w:ascii="Arial Narrow" w:hAnsi="Arial Narrow"/>
                <w:strike/>
              </w:rPr>
            </w:pPr>
            <w:r w:rsidRPr="005531E3">
              <w:rPr>
                <w:rFonts w:ascii="Arial Narrow" w:hAnsi="Arial Narrow"/>
              </w:rPr>
              <w:t xml:space="preserve">эффективное управление муниципальным долгом Эвенкийского муниципального района </w:t>
            </w:r>
          </w:p>
          <w:p w:rsidR="002B51DC" w:rsidRPr="005531E3" w:rsidRDefault="002B51DC" w:rsidP="00B9183E">
            <w:pPr>
              <w:pStyle w:val="afffd"/>
              <w:rPr>
                <w:rFonts w:ascii="Arial Narrow" w:hAnsi="Arial Narrow"/>
              </w:rPr>
            </w:pPr>
            <w:r w:rsidRPr="005531E3">
              <w:rPr>
                <w:rFonts w:ascii="Arial Narrow" w:hAnsi="Arial Narrow"/>
              </w:rPr>
              <w:t>Задачи подпрограммы:</w:t>
            </w:r>
          </w:p>
          <w:p w:rsidR="002B51DC" w:rsidRPr="005531E3" w:rsidRDefault="002B51DC" w:rsidP="00B9183E">
            <w:pPr>
              <w:pStyle w:val="afffd"/>
              <w:rPr>
                <w:rFonts w:ascii="Arial Narrow" w:hAnsi="Arial Narrow"/>
              </w:rPr>
            </w:pPr>
            <w:r w:rsidRPr="005531E3">
              <w:rPr>
                <w:rFonts w:ascii="Arial Narrow" w:hAnsi="Arial Narrow"/>
              </w:rPr>
              <w:t>1. Сохранение объема и структуры муниципального долга на экономически безопасном уровне.</w:t>
            </w:r>
          </w:p>
          <w:p w:rsidR="002B51DC" w:rsidRPr="005531E3" w:rsidRDefault="002B51DC" w:rsidP="00B9183E">
            <w:pPr>
              <w:pStyle w:val="afffd"/>
              <w:rPr>
                <w:rFonts w:ascii="Arial Narrow" w:hAnsi="Arial Narrow"/>
              </w:rPr>
            </w:pPr>
            <w:r w:rsidRPr="005531E3">
              <w:rPr>
                <w:rFonts w:ascii="Arial Narrow" w:hAnsi="Arial Narrow"/>
              </w:rPr>
              <w:t>2. Соблюдение ограничений по объему муниципального долга и расходам на его обслуживание, установленных федеральным законодательством.</w:t>
            </w:r>
          </w:p>
          <w:p w:rsidR="002B51DC" w:rsidRPr="005531E3" w:rsidRDefault="002B51DC" w:rsidP="00B9183E">
            <w:pPr>
              <w:pStyle w:val="afffd"/>
              <w:rPr>
                <w:rFonts w:ascii="Arial Narrow" w:hAnsi="Arial Narrow"/>
              </w:rPr>
            </w:pPr>
            <w:r w:rsidRPr="005531E3">
              <w:rPr>
                <w:rFonts w:ascii="Arial Narrow" w:hAnsi="Arial Narrow"/>
              </w:rPr>
              <w:t>3. Обслуживание муниципального долга</w:t>
            </w:r>
          </w:p>
        </w:tc>
      </w:tr>
      <w:tr w:rsidR="002B51DC" w:rsidRPr="005531E3" w:rsidTr="00746E93">
        <w:trPr>
          <w:trHeight w:val="60"/>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Целевые индикаторы подпрограммы</w:t>
            </w:r>
          </w:p>
        </w:tc>
        <w:tc>
          <w:tcPr>
            <w:tcW w:w="6960" w:type="dxa"/>
          </w:tcPr>
          <w:p w:rsidR="002B51DC" w:rsidRPr="005531E3" w:rsidRDefault="006C7AF2" w:rsidP="00B9183E">
            <w:pPr>
              <w:pStyle w:val="afffd"/>
              <w:rPr>
                <w:rFonts w:ascii="Arial Narrow" w:hAnsi="Arial Narrow"/>
              </w:rPr>
            </w:pPr>
            <w:hyperlink r:id="rId21" w:history="1">
              <w:r w:rsidR="002B51DC" w:rsidRPr="005531E3">
                <w:rPr>
                  <w:rFonts w:ascii="Arial Narrow" w:hAnsi="Arial Narrow"/>
                </w:rPr>
                <w:t>Перечень</w:t>
              </w:r>
            </w:hyperlink>
            <w:r w:rsidR="002B51DC" w:rsidRPr="005531E3">
              <w:rPr>
                <w:rFonts w:ascii="Arial Narrow" w:hAnsi="Arial Narrow"/>
              </w:rPr>
              <w:t xml:space="preserve"> и значения целевых индикаторов подпрограммы приведен в приложении №1 к подпрограмме</w:t>
            </w:r>
          </w:p>
        </w:tc>
      </w:tr>
      <w:tr w:rsidR="002B51DC" w:rsidRPr="005531E3" w:rsidTr="00746E93">
        <w:trPr>
          <w:trHeight w:val="60"/>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Сроки реализации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01.01.2020 – 31.12.2026</w:t>
            </w:r>
          </w:p>
        </w:tc>
      </w:tr>
      <w:tr w:rsidR="002B51DC" w:rsidRPr="005531E3" w:rsidTr="00097DEA">
        <w:trPr>
          <w:trHeight w:val="132"/>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Объемы и источники финансирования подпрограммы</w:t>
            </w:r>
          </w:p>
        </w:tc>
        <w:tc>
          <w:tcPr>
            <w:tcW w:w="6960" w:type="dxa"/>
          </w:tcPr>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бюджетные ассигнований на реализацию подпрограммы не предусмотрены</w:t>
            </w:r>
          </w:p>
          <w:p w:rsidR="002B51DC" w:rsidRPr="005531E3" w:rsidRDefault="002B51DC" w:rsidP="00B9183E">
            <w:pPr>
              <w:widowControl w:val="0"/>
              <w:autoSpaceDE w:val="0"/>
              <w:autoSpaceDN w:val="0"/>
              <w:adjustRightInd w:val="0"/>
              <w:rPr>
                <w:rFonts w:ascii="Arial Narrow" w:hAnsi="Arial Narrow"/>
                <w:sz w:val="20"/>
                <w:szCs w:val="20"/>
              </w:rPr>
            </w:pPr>
          </w:p>
        </w:tc>
      </w:tr>
      <w:tr w:rsidR="002B51DC" w:rsidRPr="005531E3" w:rsidTr="00097DEA">
        <w:trPr>
          <w:trHeight w:val="416"/>
          <w:tblCellSpacing w:w="5" w:type="nil"/>
        </w:trPr>
        <w:tc>
          <w:tcPr>
            <w:tcW w:w="2400" w:type="dxa"/>
          </w:tcPr>
          <w:p w:rsidR="002B51DC" w:rsidRPr="005531E3" w:rsidRDefault="002B51DC"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 xml:space="preserve">Система организации </w:t>
            </w:r>
            <w:proofErr w:type="gramStart"/>
            <w:r w:rsidRPr="005531E3">
              <w:rPr>
                <w:rFonts w:ascii="Arial Narrow" w:hAnsi="Arial Narrow"/>
                <w:sz w:val="20"/>
                <w:szCs w:val="20"/>
              </w:rPr>
              <w:t>контроля за</w:t>
            </w:r>
            <w:proofErr w:type="gramEnd"/>
            <w:r w:rsidRPr="005531E3">
              <w:rPr>
                <w:rFonts w:ascii="Arial Narrow" w:hAnsi="Arial Narrow"/>
                <w:sz w:val="20"/>
                <w:szCs w:val="20"/>
              </w:rPr>
              <w:t xml:space="preserve"> исполнением подпрограммы</w:t>
            </w:r>
          </w:p>
        </w:tc>
        <w:tc>
          <w:tcPr>
            <w:tcW w:w="6960" w:type="dxa"/>
          </w:tcPr>
          <w:p w:rsidR="002B51DC" w:rsidRPr="005531E3" w:rsidRDefault="002B51DC" w:rsidP="00B9183E">
            <w:pPr>
              <w:autoSpaceDE w:val="0"/>
              <w:autoSpaceDN w:val="0"/>
              <w:adjustRightInd w:val="0"/>
              <w:rPr>
                <w:rFonts w:ascii="Arial Narrow" w:hAnsi="Arial Narrow"/>
                <w:sz w:val="20"/>
                <w:szCs w:val="20"/>
              </w:rPr>
            </w:pP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реализацией мероприятий подпрограммы осуществляется департаментом финансов, контроль за использованием средств районного бюджета на реализацию подпрограммы осуществляется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w:t>
            </w:r>
          </w:p>
        </w:tc>
      </w:tr>
    </w:tbl>
    <w:p w:rsidR="00746E93" w:rsidRPr="005531E3" w:rsidRDefault="00746E93" w:rsidP="00746E93">
      <w:pPr>
        <w:pStyle w:val="10"/>
        <w:keepLines/>
        <w:spacing w:before="0" w:after="0"/>
        <w:rPr>
          <w:rFonts w:ascii="Arial Narrow" w:hAnsi="Arial Narrow"/>
          <w:b w:val="0"/>
          <w:sz w:val="20"/>
          <w:szCs w:val="20"/>
        </w:rPr>
      </w:pPr>
    </w:p>
    <w:p w:rsidR="002B51DC" w:rsidRPr="005531E3" w:rsidRDefault="00A06B40" w:rsidP="00A06B40">
      <w:pPr>
        <w:pStyle w:val="10"/>
        <w:keepLines/>
        <w:spacing w:before="0" w:after="0"/>
        <w:jc w:val="center"/>
        <w:rPr>
          <w:rFonts w:ascii="Arial Narrow" w:hAnsi="Arial Narrow"/>
          <w:sz w:val="20"/>
          <w:szCs w:val="20"/>
        </w:rPr>
      </w:pPr>
      <w:r w:rsidRPr="005531E3">
        <w:rPr>
          <w:rFonts w:ascii="Arial Narrow" w:hAnsi="Arial Narrow"/>
          <w:sz w:val="20"/>
          <w:szCs w:val="20"/>
        </w:rPr>
        <w:t xml:space="preserve">1. </w:t>
      </w:r>
      <w:r w:rsidR="002B51DC" w:rsidRPr="005531E3">
        <w:rPr>
          <w:rFonts w:ascii="Arial Narrow" w:hAnsi="Arial Narrow"/>
          <w:sz w:val="20"/>
          <w:szCs w:val="20"/>
        </w:rPr>
        <w:t>Основные разделы подпрограммы</w:t>
      </w:r>
    </w:p>
    <w:p w:rsidR="002B51DC" w:rsidRPr="005531E3" w:rsidRDefault="002B51DC" w:rsidP="00746E93">
      <w:pPr>
        <w:pStyle w:val="aff8"/>
        <w:ind w:left="0"/>
        <w:jc w:val="center"/>
        <w:rPr>
          <w:rFonts w:ascii="Arial Narrow" w:hAnsi="Arial Narrow"/>
          <w:b/>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 xml:space="preserve">2.1. Постановка общерайонной проблемы </w:t>
      </w: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и обоснование необходимости разработки подпрограммы</w:t>
      </w:r>
    </w:p>
    <w:p w:rsidR="002B51DC" w:rsidRPr="005531E3" w:rsidRDefault="002B51DC" w:rsidP="00B9183E">
      <w:pPr>
        <w:widowControl w:val="0"/>
        <w:autoSpaceDE w:val="0"/>
        <w:autoSpaceDN w:val="0"/>
        <w:adjustRightInd w:val="0"/>
        <w:ind w:firstLine="720"/>
        <w:rPr>
          <w:rFonts w:ascii="Arial Narrow" w:hAnsi="Arial Narrow"/>
          <w:sz w:val="20"/>
          <w:szCs w:val="20"/>
        </w:rPr>
      </w:pPr>
    </w:p>
    <w:p w:rsidR="002B51DC" w:rsidRPr="005531E3" w:rsidRDefault="002B51DC" w:rsidP="00746E93">
      <w:pPr>
        <w:widowControl w:val="0"/>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Долговая политика </w:t>
      </w:r>
      <w:bookmarkStart w:id="18" w:name="_Hlk149121990"/>
      <w:r w:rsidRPr="005531E3">
        <w:rPr>
          <w:rFonts w:ascii="Arial Narrow" w:hAnsi="Arial Narrow"/>
          <w:sz w:val="20"/>
          <w:szCs w:val="20"/>
        </w:rPr>
        <w:t>Эвенкийского муниципального района</w:t>
      </w:r>
      <w:bookmarkEnd w:id="18"/>
      <w:r w:rsidRPr="005531E3">
        <w:rPr>
          <w:rFonts w:ascii="Arial Narrow" w:hAnsi="Arial Narrow"/>
          <w:sz w:val="20"/>
          <w:szCs w:val="20"/>
        </w:rPr>
        <w:t xml:space="preserve"> является неотъемлемой частью финансовой политики Эвенкийского муниципального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2B51DC" w:rsidRPr="005531E3" w:rsidRDefault="002B51DC" w:rsidP="00746E93">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Приоритетом долговой политики является обеспечение сбалансированности районного бюджета. В качестве основного инструмента заимствований с целью покрытия дефицита районного бюджета являются бюджетные кредиты из краевого бюджета. Данный инструмент является наиболее гибким, так как допускает досрочное погашение в случае поступления дополнительных доходов в районный бюджет. </w:t>
      </w:r>
    </w:p>
    <w:p w:rsidR="002B51DC" w:rsidRPr="005531E3" w:rsidRDefault="002B51DC" w:rsidP="00746E93">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В настоящее время в структуре муниципального долга Эвенкийского муниципального района бюджетные кредиты отсутствуют.</w:t>
      </w:r>
    </w:p>
    <w:p w:rsidR="002B51DC" w:rsidRPr="005531E3" w:rsidRDefault="002B51DC" w:rsidP="00746E93">
      <w:pPr>
        <w:widowControl w:val="0"/>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Динамика и структура муниципального долга в 2016 – 2022 годы отражена в таблице ниже:</w:t>
      </w:r>
    </w:p>
    <w:p w:rsidR="002B51DC" w:rsidRPr="005531E3" w:rsidRDefault="002B51DC" w:rsidP="00B9183E">
      <w:pPr>
        <w:widowControl w:val="0"/>
        <w:tabs>
          <w:tab w:val="left" w:pos="709"/>
        </w:tabs>
        <w:autoSpaceDE w:val="0"/>
        <w:autoSpaceDN w:val="0"/>
        <w:adjustRightInd w:val="0"/>
        <w:ind w:firstLine="720"/>
        <w:jc w:val="both"/>
        <w:rPr>
          <w:rFonts w:ascii="Arial Narrow" w:hAnsi="Arial Narrow"/>
          <w:bCs/>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244"/>
        <w:gridCol w:w="1202"/>
        <w:gridCol w:w="1234"/>
        <w:gridCol w:w="1218"/>
        <w:gridCol w:w="1673"/>
      </w:tblGrid>
      <w:tr w:rsidR="002B51DC" w:rsidRPr="005531E3" w:rsidTr="00746E93">
        <w:trPr>
          <w:trHeight w:val="278"/>
        </w:trPr>
        <w:tc>
          <w:tcPr>
            <w:tcW w:w="292" w:type="pct"/>
            <w:vMerge w:val="restart"/>
            <w:vAlign w:val="center"/>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lastRenderedPageBreak/>
              <w:t>№</w:t>
            </w:r>
          </w:p>
          <w:p w:rsidR="002B51DC" w:rsidRPr="005531E3" w:rsidRDefault="002B51DC" w:rsidP="00B9183E">
            <w:pPr>
              <w:rPr>
                <w:rFonts w:ascii="Arial Narrow" w:hAnsi="Arial Narrow"/>
                <w:bCs/>
                <w:sz w:val="20"/>
                <w:szCs w:val="20"/>
              </w:rPr>
            </w:pPr>
            <w:proofErr w:type="gramStart"/>
            <w:r w:rsidRPr="005531E3">
              <w:rPr>
                <w:rFonts w:ascii="Arial Narrow" w:hAnsi="Arial Narrow"/>
                <w:bCs/>
                <w:sz w:val="20"/>
                <w:szCs w:val="20"/>
              </w:rPr>
              <w:t>п</w:t>
            </w:r>
            <w:proofErr w:type="gramEnd"/>
            <w:r w:rsidRPr="005531E3">
              <w:rPr>
                <w:rFonts w:ascii="Arial Narrow" w:hAnsi="Arial Narrow"/>
                <w:bCs/>
                <w:sz w:val="20"/>
                <w:szCs w:val="20"/>
              </w:rPr>
              <w:t>/п</w:t>
            </w:r>
          </w:p>
        </w:tc>
        <w:tc>
          <w:tcPr>
            <w:tcW w:w="2087" w:type="pct"/>
            <w:vMerge w:val="restart"/>
            <w:shd w:val="clear" w:color="auto" w:fill="auto"/>
            <w:vAlign w:val="center"/>
            <w:hideMark/>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Наименование долговых обязательств</w:t>
            </w:r>
          </w:p>
        </w:tc>
        <w:tc>
          <w:tcPr>
            <w:tcW w:w="2620" w:type="pct"/>
            <w:gridSpan w:val="4"/>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Объем муниципального долга по годам, тыс. рублей</w:t>
            </w:r>
          </w:p>
        </w:tc>
      </w:tr>
      <w:tr w:rsidR="002B51DC" w:rsidRPr="005531E3" w:rsidTr="00097DEA">
        <w:trPr>
          <w:trHeight w:val="157"/>
        </w:trPr>
        <w:tc>
          <w:tcPr>
            <w:tcW w:w="292" w:type="pct"/>
            <w:vMerge/>
          </w:tcPr>
          <w:p w:rsidR="002B51DC" w:rsidRPr="005531E3" w:rsidRDefault="002B51DC" w:rsidP="00B9183E">
            <w:pPr>
              <w:rPr>
                <w:rFonts w:ascii="Arial Narrow" w:hAnsi="Arial Narrow"/>
                <w:bCs/>
                <w:sz w:val="20"/>
                <w:szCs w:val="20"/>
              </w:rPr>
            </w:pPr>
          </w:p>
        </w:tc>
        <w:tc>
          <w:tcPr>
            <w:tcW w:w="2087" w:type="pct"/>
            <w:vMerge/>
            <w:shd w:val="clear" w:color="auto" w:fill="auto"/>
            <w:vAlign w:val="center"/>
            <w:hideMark/>
          </w:tcPr>
          <w:p w:rsidR="002B51DC" w:rsidRPr="005531E3" w:rsidRDefault="002B51DC" w:rsidP="00B9183E">
            <w:pPr>
              <w:rPr>
                <w:rFonts w:ascii="Arial Narrow" w:hAnsi="Arial Narrow"/>
                <w:bCs/>
                <w:sz w:val="20"/>
                <w:szCs w:val="20"/>
              </w:rPr>
            </w:pPr>
          </w:p>
        </w:tc>
        <w:tc>
          <w:tcPr>
            <w:tcW w:w="591" w:type="pct"/>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2016</w:t>
            </w:r>
          </w:p>
          <w:p w:rsidR="002B51DC" w:rsidRPr="005531E3" w:rsidRDefault="002B51DC" w:rsidP="00B9183E">
            <w:pPr>
              <w:rPr>
                <w:rFonts w:ascii="Arial Narrow" w:hAnsi="Arial Narrow"/>
                <w:bCs/>
                <w:sz w:val="20"/>
                <w:szCs w:val="20"/>
              </w:rPr>
            </w:pPr>
            <w:r w:rsidRPr="005531E3">
              <w:rPr>
                <w:rFonts w:ascii="Arial Narrow" w:hAnsi="Arial Narrow"/>
                <w:bCs/>
                <w:sz w:val="20"/>
                <w:szCs w:val="20"/>
              </w:rPr>
              <w:t xml:space="preserve"> год</w:t>
            </w:r>
          </w:p>
        </w:tc>
        <w:tc>
          <w:tcPr>
            <w:tcW w:w="607" w:type="pct"/>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 xml:space="preserve">2017 </w:t>
            </w:r>
          </w:p>
          <w:p w:rsidR="002B51DC" w:rsidRPr="005531E3" w:rsidRDefault="002B51DC" w:rsidP="00B9183E">
            <w:pPr>
              <w:rPr>
                <w:rFonts w:ascii="Arial Narrow" w:hAnsi="Arial Narrow"/>
                <w:bCs/>
                <w:sz w:val="20"/>
                <w:szCs w:val="20"/>
              </w:rPr>
            </w:pPr>
            <w:r w:rsidRPr="005531E3">
              <w:rPr>
                <w:rFonts w:ascii="Arial Narrow" w:hAnsi="Arial Narrow"/>
                <w:bCs/>
                <w:sz w:val="20"/>
                <w:szCs w:val="20"/>
              </w:rPr>
              <w:t>год</w:t>
            </w:r>
          </w:p>
        </w:tc>
        <w:tc>
          <w:tcPr>
            <w:tcW w:w="599" w:type="pct"/>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 xml:space="preserve">2018 </w:t>
            </w:r>
          </w:p>
          <w:p w:rsidR="002B51DC" w:rsidRPr="005531E3" w:rsidRDefault="002B51DC" w:rsidP="00B9183E">
            <w:pPr>
              <w:rPr>
                <w:rFonts w:ascii="Arial Narrow" w:hAnsi="Arial Narrow"/>
                <w:bCs/>
                <w:sz w:val="20"/>
                <w:szCs w:val="20"/>
              </w:rPr>
            </w:pPr>
            <w:r w:rsidRPr="005531E3">
              <w:rPr>
                <w:rFonts w:ascii="Arial Narrow" w:hAnsi="Arial Narrow"/>
                <w:bCs/>
                <w:sz w:val="20"/>
                <w:szCs w:val="20"/>
              </w:rPr>
              <w:t>год</w:t>
            </w:r>
          </w:p>
        </w:tc>
        <w:tc>
          <w:tcPr>
            <w:tcW w:w="823" w:type="pct"/>
            <w:vAlign w:val="center"/>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2019 -2022 годы</w:t>
            </w:r>
          </w:p>
        </w:tc>
      </w:tr>
      <w:tr w:rsidR="002B51DC" w:rsidRPr="005531E3" w:rsidTr="00746E93">
        <w:trPr>
          <w:trHeight w:val="60"/>
        </w:trPr>
        <w:tc>
          <w:tcPr>
            <w:tcW w:w="292"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1</w:t>
            </w:r>
          </w:p>
        </w:tc>
        <w:tc>
          <w:tcPr>
            <w:tcW w:w="2087" w:type="pct"/>
            <w:shd w:val="clear" w:color="auto" w:fill="auto"/>
            <w:vAlign w:val="center"/>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Муниципальный долг,</w:t>
            </w:r>
          </w:p>
          <w:p w:rsidR="002B51DC" w:rsidRPr="005531E3" w:rsidRDefault="002B51DC" w:rsidP="00B9183E">
            <w:pPr>
              <w:rPr>
                <w:rFonts w:ascii="Arial Narrow" w:hAnsi="Arial Narrow"/>
                <w:sz w:val="20"/>
                <w:szCs w:val="20"/>
              </w:rPr>
            </w:pPr>
            <w:r w:rsidRPr="005531E3">
              <w:rPr>
                <w:rFonts w:ascii="Arial Narrow" w:hAnsi="Arial Narrow"/>
                <w:sz w:val="20"/>
                <w:szCs w:val="20"/>
              </w:rPr>
              <w:t>на 1 января соответствующего года</w:t>
            </w:r>
          </w:p>
        </w:tc>
        <w:tc>
          <w:tcPr>
            <w:tcW w:w="591" w:type="pct"/>
            <w:vAlign w:val="center"/>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100 000,0</w:t>
            </w:r>
          </w:p>
        </w:tc>
        <w:tc>
          <w:tcPr>
            <w:tcW w:w="607" w:type="pct"/>
            <w:vAlign w:val="center"/>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150 000,0</w:t>
            </w:r>
          </w:p>
        </w:tc>
        <w:tc>
          <w:tcPr>
            <w:tcW w:w="599" w:type="pct"/>
            <w:vAlign w:val="center"/>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90 000,0</w:t>
            </w:r>
          </w:p>
        </w:tc>
        <w:tc>
          <w:tcPr>
            <w:tcW w:w="823" w:type="pct"/>
            <w:vAlign w:val="center"/>
          </w:tcPr>
          <w:p w:rsidR="002B51DC" w:rsidRPr="005531E3" w:rsidRDefault="002B51DC" w:rsidP="00B9183E">
            <w:pPr>
              <w:rPr>
                <w:rFonts w:ascii="Arial Narrow" w:hAnsi="Arial Narrow"/>
                <w:bCs/>
                <w:sz w:val="20"/>
                <w:szCs w:val="20"/>
              </w:rPr>
            </w:pPr>
            <w:r w:rsidRPr="005531E3">
              <w:rPr>
                <w:rFonts w:ascii="Arial Narrow" w:hAnsi="Arial Narrow"/>
                <w:bCs/>
                <w:sz w:val="20"/>
                <w:szCs w:val="20"/>
              </w:rPr>
              <w:t>0,0</w:t>
            </w:r>
          </w:p>
        </w:tc>
      </w:tr>
      <w:tr w:rsidR="002B51DC" w:rsidRPr="005531E3" w:rsidTr="00097DEA">
        <w:trPr>
          <w:trHeight w:val="274"/>
        </w:trPr>
        <w:tc>
          <w:tcPr>
            <w:tcW w:w="292"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1.1</w:t>
            </w:r>
          </w:p>
        </w:tc>
        <w:tc>
          <w:tcPr>
            <w:tcW w:w="2087" w:type="pct"/>
            <w:shd w:val="clear" w:color="auto" w:fill="auto"/>
            <w:vAlign w:val="center"/>
            <w:hideMark/>
          </w:tcPr>
          <w:p w:rsidR="002B51DC" w:rsidRPr="005531E3" w:rsidRDefault="002B51DC" w:rsidP="00B9183E">
            <w:pPr>
              <w:rPr>
                <w:rFonts w:ascii="Arial Narrow" w:hAnsi="Arial Narrow"/>
                <w:sz w:val="20"/>
                <w:szCs w:val="20"/>
              </w:rPr>
            </w:pPr>
            <w:r w:rsidRPr="005531E3">
              <w:rPr>
                <w:rFonts w:ascii="Arial Narrow" w:hAnsi="Arial Narrow"/>
                <w:sz w:val="20"/>
                <w:szCs w:val="20"/>
              </w:rPr>
              <w:t>Бюджетные кредиты, привлеченные в бюджет Эвенкийского муниципального района из бюджета Красноярского края, в соответствующем году</w:t>
            </w:r>
          </w:p>
        </w:tc>
        <w:tc>
          <w:tcPr>
            <w:tcW w:w="591"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50 000,0</w:t>
            </w:r>
          </w:p>
        </w:tc>
        <w:tc>
          <w:tcPr>
            <w:tcW w:w="607"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90 000,0</w:t>
            </w:r>
          </w:p>
        </w:tc>
        <w:tc>
          <w:tcPr>
            <w:tcW w:w="599"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0,0</w:t>
            </w:r>
          </w:p>
        </w:tc>
        <w:tc>
          <w:tcPr>
            <w:tcW w:w="823"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0,0</w:t>
            </w:r>
          </w:p>
        </w:tc>
      </w:tr>
      <w:tr w:rsidR="002B51DC" w:rsidRPr="005531E3" w:rsidTr="00746E93">
        <w:trPr>
          <w:trHeight w:val="60"/>
        </w:trPr>
        <w:tc>
          <w:tcPr>
            <w:tcW w:w="292"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1.2</w:t>
            </w:r>
          </w:p>
        </w:tc>
        <w:tc>
          <w:tcPr>
            <w:tcW w:w="2087" w:type="pct"/>
            <w:shd w:val="clear" w:color="auto" w:fill="auto"/>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Бюджетные кредиты, погашенные в бюджет Красноярского края, в соответствующем году</w:t>
            </w:r>
          </w:p>
        </w:tc>
        <w:tc>
          <w:tcPr>
            <w:tcW w:w="591"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0,0</w:t>
            </w:r>
          </w:p>
        </w:tc>
        <w:tc>
          <w:tcPr>
            <w:tcW w:w="607"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150 000,0</w:t>
            </w:r>
          </w:p>
        </w:tc>
        <w:tc>
          <w:tcPr>
            <w:tcW w:w="599"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90 000,0</w:t>
            </w:r>
          </w:p>
        </w:tc>
        <w:tc>
          <w:tcPr>
            <w:tcW w:w="823" w:type="pct"/>
            <w:vAlign w:val="center"/>
          </w:tcPr>
          <w:p w:rsidR="002B51DC" w:rsidRPr="005531E3" w:rsidRDefault="002B51DC" w:rsidP="00B9183E">
            <w:pPr>
              <w:rPr>
                <w:rFonts w:ascii="Arial Narrow" w:hAnsi="Arial Narrow"/>
                <w:sz w:val="20"/>
                <w:szCs w:val="20"/>
              </w:rPr>
            </w:pPr>
            <w:r w:rsidRPr="005531E3">
              <w:rPr>
                <w:rFonts w:ascii="Arial Narrow" w:hAnsi="Arial Narrow"/>
                <w:sz w:val="20"/>
                <w:szCs w:val="20"/>
              </w:rPr>
              <w:t>0,0</w:t>
            </w:r>
          </w:p>
        </w:tc>
      </w:tr>
    </w:tbl>
    <w:p w:rsidR="00746E93" w:rsidRPr="005531E3" w:rsidRDefault="00746E93" w:rsidP="00B9183E">
      <w:pPr>
        <w:widowControl w:val="0"/>
        <w:autoSpaceDE w:val="0"/>
        <w:autoSpaceDN w:val="0"/>
        <w:adjustRightInd w:val="0"/>
        <w:ind w:firstLine="720"/>
        <w:jc w:val="both"/>
        <w:rPr>
          <w:rFonts w:ascii="Arial Narrow" w:hAnsi="Arial Narrow"/>
          <w:sz w:val="20"/>
          <w:szCs w:val="20"/>
        </w:rPr>
      </w:pPr>
    </w:p>
    <w:p w:rsidR="002B51DC" w:rsidRPr="005531E3" w:rsidRDefault="002B51DC" w:rsidP="00746E93">
      <w:pPr>
        <w:widowControl w:val="0"/>
        <w:autoSpaceDE w:val="0"/>
        <w:autoSpaceDN w:val="0"/>
        <w:adjustRightInd w:val="0"/>
        <w:ind w:firstLine="709"/>
        <w:jc w:val="both"/>
        <w:rPr>
          <w:rFonts w:ascii="Arial Narrow" w:hAnsi="Arial Narrow"/>
          <w:strike/>
          <w:sz w:val="20"/>
          <w:szCs w:val="20"/>
        </w:rPr>
      </w:pPr>
      <w:r w:rsidRPr="005531E3">
        <w:rPr>
          <w:rFonts w:ascii="Arial Narrow" w:hAnsi="Arial Narrow"/>
          <w:sz w:val="20"/>
          <w:szCs w:val="20"/>
        </w:rPr>
        <w:t xml:space="preserve">При опережающем (по сравнению с доходами) росте расходной части районного бюджета основным источником покрытия дефицита бюджета будут выступать привлеченные заемные средства. Таким образом, долговая политика должна обеспечить финансирование дефицита районного бюджета и обеспечить поддержание объема муниципального долга на экономически безопасном уровне с соблюдением ограничений, установленных бюджетным законодательством. </w:t>
      </w:r>
    </w:p>
    <w:p w:rsidR="002B51DC" w:rsidRPr="005531E3" w:rsidRDefault="002B51DC" w:rsidP="00B9183E">
      <w:pPr>
        <w:rPr>
          <w:rFonts w:ascii="Arial Narrow" w:hAnsi="Arial Narrow"/>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2.2. Основная цель, задачи, этапы и сроки выполнения подпрограммы,</w:t>
      </w: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целевые индикаторы</w:t>
      </w:r>
    </w:p>
    <w:p w:rsidR="002B51DC" w:rsidRPr="005531E3" w:rsidRDefault="002B51DC" w:rsidP="00B9183E">
      <w:pPr>
        <w:widowControl w:val="0"/>
        <w:autoSpaceDE w:val="0"/>
        <w:autoSpaceDN w:val="0"/>
        <w:adjustRightInd w:val="0"/>
        <w:ind w:firstLine="720"/>
        <w:rPr>
          <w:rFonts w:ascii="Arial Narrow" w:hAnsi="Arial Narrow"/>
          <w:b/>
          <w:sz w:val="20"/>
          <w:szCs w:val="20"/>
        </w:rPr>
      </w:pPr>
    </w:p>
    <w:p w:rsidR="002B51DC" w:rsidRPr="005531E3" w:rsidRDefault="002B51DC" w:rsidP="00746E93">
      <w:pPr>
        <w:autoSpaceDE w:val="0"/>
        <w:autoSpaceDN w:val="0"/>
        <w:adjustRightInd w:val="0"/>
        <w:jc w:val="both"/>
        <w:rPr>
          <w:rFonts w:ascii="Arial Narrow" w:hAnsi="Arial Narrow"/>
          <w:sz w:val="20"/>
          <w:szCs w:val="20"/>
        </w:rPr>
      </w:pPr>
      <w:r w:rsidRPr="005531E3">
        <w:rPr>
          <w:rFonts w:ascii="Arial Narrow" w:hAnsi="Arial Narrow"/>
          <w:bCs/>
          <w:sz w:val="20"/>
          <w:szCs w:val="20"/>
        </w:rPr>
        <w:t>2.2.1.</w:t>
      </w:r>
      <w:r w:rsidRPr="005531E3">
        <w:rPr>
          <w:rFonts w:ascii="Arial Narrow" w:hAnsi="Arial Narrow"/>
          <w:bCs/>
          <w:sz w:val="20"/>
          <w:szCs w:val="20"/>
        </w:rPr>
        <w:tab/>
        <w:t>Выбор мероприятий подпрограммы обусловлен необходимостью решения проблем, обозначенных в разделе подпрограммы «</w:t>
      </w:r>
      <w:r w:rsidRPr="005531E3">
        <w:rPr>
          <w:rFonts w:ascii="Arial Narrow" w:hAnsi="Arial Narrow"/>
          <w:sz w:val="20"/>
          <w:szCs w:val="20"/>
        </w:rPr>
        <w:t>Постановка общерайонной проблемы и обоснование необходимости разработки подпрограммы».</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2.2.2.</w:t>
      </w:r>
      <w:r w:rsidRPr="005531E3">
        <w:rPr>
          <w:rFonts w:ascii="Arial Narrow" w:hAnsi="Arial Narrow"/>
          <w:sz w:val="20"/>
          <w:szCs w:val="20"/>
        </w:rPr>
        <w:tab/>
        <w:t>Функции исполнителя подпрограммы в области реализации мероприятий осуществляет департамент финансов.</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2.2.3.</w:t>
      </w:r>
      <w:r w:rsidRPr="005531E3">
        <w:rPr>
          <w:rFonts w:ascii="Arial Narrow" w:hAnsi="Arial Narrow"/>
          <w:sz w:val="20"/>
          <w:szCs w:val="20"/>
        </w:rPr>
        <w:tab/>
        <w:t>Приоритетом муниципальной политики в сфере реализации подпрограммы является проведение ответственной долговой политики.</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2.2.4.</w:t>
      </w:r>
      <w:r w:rsidRPr="005531E3">
        <w:rPr>
          <w:rFonts w:ascii="Arial Narrow" w:hAnsi="Arial Narrow"/>
          <w:sz w:val="20"/>
          <w:szCs w:val="20"/>
        </w:rPr>
        <w:tab/>
        <w:t>Целью подпрограммы является эффективное управление муниципальным долгом.</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2.2.5.</w:t>
      </w:r>
      <w:r w:rsidRPr="005531E3">
        <w:rPr>
          <w:rFonts w:ascii="Arial Narrow" w:hAnsi="Arial Narrow"/>
          <w:sz w:val="20"/>
          <w:szCs w:val="20"/>
        </w:rPr>
        <w:tab/>
        <w:t>Для достижения цели подпрограммы необходимо решить следующие задачи:</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сохранение объема и структуры муниципального долга на экономически безопасном уровне;</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соблюдение ограничений по объему муниципального долга и расходам на его обслуживание, установленных федеральным законодательством;</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обслуживание муниципального долга.</w:t>
      </w:r>
    </w:p>
    <w:p w:rsidR="002B51DC" w:rsidRPr="005531E3" w:rsidRDefault="002B51DC" w:rsidP="00746E93">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2.2.6.</w:t>
      </w:r>
      <w:r w:rsidRPr="005531E3">
        <w:rPr>
          <w:rFonts w:ascii="Arial Narrow" w:hAnsi="Arial Narrow"/>
          <w:sz w:val="20"/>
          <w:szCs w:val="20"/>
        </w:rPr>
        <w:tab/>
        <w:t>Реализация мероприятий подпрограммы осуществляется на постоянной основе в период 2020 - 2026 годы. В силу решаемых в рамках подпрограммы задач этапы реализации подпрограммы не выделяются.</w:t>
      </w:r>
    </w:p>
    <w:p w:rsidR="002B51DC" w:rsidRPr="005531E3" w:rsidRDefault="002B51DC" w:rsidP="00746E93">
      <w:pPr>
        <w:autoSpaceDE w:val="0"/>
        <w:autoSpaceDN w:val="0"/>
        <w:adjustRightInd w:val="0"/>
        <w:jc w:val="both"/>
        <w:rPr>
          <w:rFonts w:ascii="Arial Narrow" w:hAnsi="Arial Narrow"/>
          <w:sz w:val="20"/>
          <w:szCs w:val="20"/>
        </w:rPr>
      </w:pPr>
      <w:r w:rsidRPr="005531E3">
        <w:rPr>
          <w:rFonts w:ascii="Arial Narrow" w:hAnsi="Arial Narrow"/>
          <w:sz w:val="20"/>
          <w:szCs w:val="20"/>
        </w:rPr>
        <w:t>2.2.7.</w:t>
      </w:r>
      <w:r w:rsidRPr="005531E3">
        <w:rPr>
          <w:rFonts w:ascii="Arial Narrow" w:hAnsi="Arial Narrow"/>
          <w:sz w:val="20"/>
          <w:szCs w:val="20"/>
        </w:rPr>
        <w:tab/>
        <w:t>Перечень целевых индикаторов подпрограммы приведен в приложении № 1 к подпрограмме.</w:t>
      </w:r>
    </w:p>
    <w:p w:rsidR="00746E93" w:rsidRPr="005531E3" w:rsidRDefault="00746E93" w:rsidP="00B9183E">
      <w:pPr>
        <w:pStyle w:val="10"/>
        <w:spacing w:before="0" w:after="0"/>
        <w:jc w:val="center"/>
        <w:rPr>
          <w:rFonts w:ascii="Arial Narrow" w:hAnsi="Arial Narrow"/>
          <w:b w:val="0"/>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2.3. Механизм реализации подпрограммы</w:t>
      </w:r>
    </w:p>
    <w:p w:rsidR="002B51DC" w:rsidRPr="005531E3" w:rsidRDefault="002B51DC" w:rsidP="00B9183E">
      <w:pPr>
        <w:rPr>
          <w:rFonts w:ascii="Arial Narrow" w:hAnsi="Arial Narrow"/>
          <w:sz w:val="20"/>
          <w:szCs w:val="20"/>
        </w:rPr>
      </w:pP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2.3.1.</w:t>
      </w:r>
      <w:r w:rsidRPr="005531E3">
        <w:rPr>
          <w:rFonts w:ascii="Arial Narrow" w:hAnsi="Arial Narrow"/>
          <w:sz w:val="20"/>
          <w:szCs w:val="20"/>
        </w:rPr>
        <w:tab/>
        <w:t>Реализацию мероприятий подпрограммы осуществляет департамент финансов. Департамент финансов выбран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2.3.2.</w:t>
      </w:r>
      <w:r w:rsidRPr="005531E3">
        <w:rPr>
          <w:rFonts w:ascii="Arial Narrow" w:hAnsi="Arial Narrow"/>
          <w:sz w:val="20"/>
          <w:szCs w:val="20"/>
        </w:rPr>
        <w:tab/>
        <w:t>В рамках решения задач подпрограммы реализуются следующие мероприятия:</w:t>
      </w:r>
    </w:p>
    <w:p w:rsidR="002B51DC" w:rsidRPr="005531E3" w:rsidRDefault="002B51DC"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1) разработка программы муниципальных внутренних заимствований и программы муниципальных гарантий (далее – программы) на очередной финансовый год и плановый период.</w:t>
      </w:r>
    </w:p>
    <w:p w:rsidR="002B51DC" w:rsidRPr="005531E3" w:rsidRDefault="002B51DC"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Разработка программ осуществляется в соответствии с Бюджетным </w:t>
      </w:r>
      <w:hyperlink r:id="rId22" w:tooltip="&quot;Бюджетный кодекс Российской Федерации&quot; от 31.07.1998 N 145-ФЗ (ред. от 07.05.2013){КонсультантПлюс}" w:history="1">
        <w:r w:rsidRPr="005531E3">
          <w:rPr>
            <w:rFonts w:ascii="Arial Narrow" w:hAnsi="Arial Narrow"/>
            <w:sz w:val="20"/>
            <w:szCs w:val="20"/>
          </w:rPr>
          <w:t>кодексом</w:t>
        </w:r>
      </w:hyperlink>
      <w:r w:rsidRPr="005531E3">
        <w:rPr>
          <w:rFonts w:ascii="Arial Narrow" w:hAnsi="Arial Narrow"/>
          <w:sz w:val="20"/>
          <w:szCs w:val="20"/>
        </w:rPr>
        <w:t xml:space="preserve"> Российской Федерации, Решением Эвенкийского районного Совета депутатов от 22.09.2017 № 4-1613-5 «Об утверждения Положения о бюджетном процессе в Эвенкийском муниципальном районе».</w:t>
      </w:r>
    </w:p>
    <w:p w:rsidR="002B51DC" w:rsidRPr="005531E3" w:rsidRDefault="002B51DC"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Проекты программ разрабатываются на основе прогноза социально-экономического развития Эвенкийского муниципального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2B51DC" w:rsidRPr="005531E3" w:rsidRDefault="002B51DC" w:rsidP="00B9183E">
      <w:pPr>
        <w:autoSpaceDE w:val="0"/>
        <w:autoSpaceDN w:val="0"/>
        <w:adjustRightInd w:val="0"/>
        <w:ind w:firstLine="720"/>
        <w:jc w:val="both"/>
        <w:rPr>
          <w:rFonts w:ascii="Arial Narrow" w:hAnsi="Arial Narrow"/>
          <w:sz w:val="20"/>
          <w:szCs w:val="20"/>
        </w:rPr>
      </w:pPr>
      <w:r w:rsidRPr="005531E3">
        <w:rPr>
          <w:rFonts w:ascii="Arial Narrow" w:hAnsi="Arial Narrow"/>
          <w:sz w:val="20"/>
          <w:szCs w:val="20"/>
        </w:rPr>
        <w:t>Программа муниципальных внутренних заимствований и программа муниципальных гарантий утверждаются решением Эвенкийского районного Совета депутатов о районном бюджете на очередной финансовый год и плановый период;</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3" w:tooltip="&quot;Бюджетный кодекс Российской Федерации&quot; от 31.07.1998 N 145-ФЗ (ред. от 07.05.2013){КонсультантПлюс}" w:history="1">
        <w:r w:rsidRPr="005531E3">
          <w:rPr>
            <w:rFonts w:ascii="Arial Narrow" w:hAnsi="Arial Narrow"/>
            <w:sz w:val="20"/>
            <w:szCs w:val="20"/>
          </w:rPr>
          <w:t>кодексом</w:t>
        </w:r>
      </w:hyperlink>
      <w:r w:rsidRPr="005531E3">
        <w:rPr>
          <w:rFonts w:ascii="Arial Narrow" w:hAnsi="Arial Narrow"/>
          <w:sz w:val="20"/>
          <w:szCs w:val="20"/>
        </w:rPr>
        <w:t xml:space="preserve"> Российской Федерации.</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муниципального долга.</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2B51DC" w:rsidRPr="005531E3" w:rsidRDefault="002B51DC"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3) осуществление расходов на обслуживание муниципального долга.</w:t>
      </w:r>
    </w:p>
    <w:p w:rsidR="002B51DC" w:rsidRPr="005531E3" w:rsidRDefault="002B51DC"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При необходимости обеспечения финансирования дефицита районного бюджета через осуществление заимствований, растет муниципальный </w:t>
      </w:r>
      <w:proofErr w:type="gramStart"/>
      <w:r w:rsidRPr="005531E3">
        <w:rPr>
          <w:rFonts w:ascii="Arial Narrow" w:hAnsi="Arial Narrow"/>
          <w:sz w:val="20"/>
          <w:szCs w:val="20"/>
        </w:rPr>
        <w:t>долг</w:t>
      </w:r>
      <w:proofErr w:type="gramEnd"/>
      <w:r w:rsidRPr="005531E3">
        <w:rPr>
          <w:rFonts w:ascii="Arial Narrow" w:hAnsi="Arial Narrow"/>
          <w:sz w:val="20"/>
          <w:szCs w:val="20"/>
        </w:rPr>
        <w:t xml:space="preserve"> и соответственно возрастают расходы на его обслуживание.</w:t>
      </w:r>
    </w:p>
    <w:p w:rsidR="002B51DC" w:rsidRPr="005531E3" w:rsidRDefault="002B51DC"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lastRenderedPageBreak/>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2B51DC" w:rsidRPr="005531E3" w:rsidRDefault="002B51DC"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Расходование средств районного бюджета на обслуживание муниципального долга осуществляется на основании договоров о предоставлении из краевого бюджета бюджетных кредитов;</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4) соблюдение сроков исполнения долговых обязательств.</w:t>
      </w:r>
    </w:p>
    <w:p w:rsidR="002B51DC" w:rsidRPr="005531E3" w:rsidRDefault="002B51DC" w:rsidP="00B9183E">
      <w:pPr>
        <w:widowControl w:val="0"/>
        <w:autoSpaceDE w:val="0"/>
        <w:autoSpaceDN w:val="0"/>
        <w:adjustRightInd w:val="0"/>
        <w:ind w:firstLine="720"/>
        <w:jc w:val="both"/>
        <w:rPr>
          <w:rFonts w:ascii="Arial Narrow" w:hAnsi="Arial Narrow"/>
          <w:sz w:val="20"/>
          <w:szCs w:val="20"/>
        </w:rPr>
      </w:pPr>
      <w:r w:rsidRPr="005531E3">
        <w:rPr>
          <w:rFonts w:ascii="Arial Narrow" w:hAnsi="Arial Narrow"/>
          <w:sz w:val="20"/>
          <w:szCs w:val="20"/>
        </w:rPr>
        <w:t>Реализация указанного мероприятия предполагает своевременное исполнение всех принятых Эвенкийским муниципальным районом долговых обязательств и, как следствие, отсутствие в муниципальной долговой книге Эвенкийского муниципального района записей о наличии просроченной задолженности.</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2.3.3.</w:t>
      </w:r>
      <w:r w:rsidRPr="005531E3">
        <w:rPr>
          <w:rFonts w:ascii="Arial Narrow" w:hAnsi="Arial Narrow"/>
          <w:sz w:val="20"/>
          <w:szCs w:val="20"/>
        </w:rPr>
        <w:tab/>
        <w:t>Главным распорядителем средств районного бюджета на реализацию мероприятий подпрограммы является департамент финансов.</w:t>
      </w:r>
    </w:p>
    <w:p w:rsidR="002B51DC" w:rsidRPr="005531E3" w:rsidRDefault="002B51DC" w:rsidP="00B9183E">
      <w:pPr>
        <w:rPr>
          <w:rFonts w:ascii="Arial Narrow" w:hAnsi="Arial Narrow"/>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 xml:space="preserve">2.4. Управление подпрограммой и </w:t>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ходом ее выполнения</w:t>
      </w:r>
    </w:p>
    <w:p w:rsidR="002B51DC" w:rsidRPr="005531E3" w:rsidRDefault="002B51DC" w:rsidP="00B9183E">
      <w:pPr>
        <w:widowControl w:val="0"/>
        <w:autoSpaceDE w:val="0"/>
        <w:autoSpaceDN w:val="0"/>
        <w:adjustRightInd w:val="0"/>
        <w:ind w:firstLine="720"/>
        <w:rPr>
          <w:rFonts w:ascii="Arial Narrow" w:hAnsi="Arial Narrow"/>
          <w:sz w:val="20"/>
          <w:szCs w:val="20"/>
        </w:rPr>
      </w:pP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2.4.1.</w:t>
      </w:r>
      <w:r w:rsidRPr="005531E3">
        <w:rPr>
          <w:rFonts w:ascii="Arial Narrow" w:hAnsi="Arial Narrow"/>
          <w:sz w:val="20"/>
          <w:szCs w:val="20"/>
        </w:rPr>
        <w:tab/>
        <w:t xml:space="preserve">Текущий </w:t>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реализацией мероприятий подпрограммы осуществляется департаментом финансов путем проведения мониторинга целевых показателей подпрограммы за полугодие, девять месяцев и по итогам работы за год.</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Исполнителем в соответствии с Порядком принятия решений о разработке муниципальных программ Эвенкийского муниципального района, их формировании и реализации, утвержденным постановлением Администрации Эвенкийского муниц</w:t>
      </w:r>
      <w:r w:rsidR="00746E93" w:rsidRPr="005531E3">
        <w:rPr>
          <w:rFonts w:ascii="Arial Narrow" w:hAnsi="Arial Narrow"/>
          <w:sz w:val="20"/>
          <w:szCs w:val="20"/>
        </w:rPr>
        <w:t xml:space="preserve">ипального района от 06.10.2020 </w:t>
      </w:r>
      <w:r w:rsidRPr="005531E3">
        <w:rPr>
          <w:rFonts w:ascii="Arial Narrow" w:hAnsi="Arial Narrow"/>
          <w:sz w:val="20"/>
          <w:szCs w:val="20"/>
        </w:rPr>
        <w:t>№ 472-п, осуществляется подготовка отчетов о ходе реализации  мероприятий подпрограммы и их представление в управление экономики Администрации Эвенкийского муниципального района.</w:t>
      </w:r>
    </w:p>
    <w:p w:rsidR="002B51DC" w:rsidRPr="005531E3" w:rsidRDefault="002B51DC"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2.4.2.</w:t>
      </w:r>
      <w:r w:rsidRPr="005531E3">
        <w:rPr>
          <w:rFonts w:ascii="Arial Narrow" w:hAnsi="Arial Narrow"/>
          <w:sz w:val="20"/>
          <w:szCs w:val="20"/>
        </w:rPr>
        <w:tab/>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использованием средств районного бюджета на реализацию мероприятий подпрограммы осуществляется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w:t>
      </w:r>
    </w:p>
    <w:p w:rsidR="002B51DC" w:rsidRPr="005531E3" w:rsidRDefault="002B51DC" w:rsidP="00B9183E">
      <w:pPr>
        <w:widowControl w:val="0"/>
        <w:autoSpaceDE w:val="0"/>
        <w:autoSpaceDN w:val="0"/>
        <w:adjustRightInd w:val="0"/>
        <w:ind w:firstLine="720"/>
        <w:rPr>
          <w:rFonts w:ascii="Arial Narrow" w:hAnsi="Arial Narrow"/>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2.5. Оценка социально-экономической эффективности</w:t>
      </w:r>
      <w:r w:rsidR="00746E93" w:rsidRPr="005531E3">
        <w:rPr>
          <w:rFonts w:ascii="Arial Narrow" w:hAnsi="Arial Narrow"/>
          <w:sz w:val="20"/>
          <w:szCs w:val="20"/>
        </w:rPr>
        <w:t xml:space="preserve"> </w:t>
      </w:r>
      <w:r w:rsidRPr="005531E3">
        <w:rPr>
          <w:rFonts w:ascii="Arial Narrow" w:hAnsi="Arial Narrow"/>
          <w:sz w:val="20"/>
          <w:szCs w:val="20"/>
        </w:rPr>
        <w:t>от реализации подпрограммы</w:t>
      </w:r>
    </w:p>
    <w:p w:rsidR="002B51DC" w:rsidRPr="005531E3" w:rsidRDefault="002B51DC" w:rsidP="00B9183E">
      <w:pPr>
        <w:widowControl w:val="0"/>
        <w:autoSpaceDE w:val="0"/>
        <w:autoSpaceDN w:val="0"/>
        <w:adjustRightInd w:val="0"/>
        <w:ind w:firstLine="720"/>
        <w:rPr>
          <w:rFonts w:ascii="Arial Narrow" w:hAnsi="Arial Narrow"/>
          <w:sz w:val="20"/>
          <w:szCs w:val="20"/>
        </w:rPr>
      </w:pP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ab/>
        <w:t>Планируемое изменение объективных показателей, характеризующих уровень социально-экономического развития в сфере управления муниципальными финансами, в результате реализации подпрограммы:</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ab/>
        <w:t>отсутствие выплат из районного бюджета, связанных с несвоевременным исполнением долговых обязательств;</w:t>
      </w:r>
    </w:p>
    <w:p w:rsidR="002B51DC" w:rsidRPr="005531E3" w:rsidRDefault="002B51DC"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ab/>
        <w:t>отношение муниципального долга Эвенкийского муниципального района к доходам районного бюджета, за исключением безвозмездных поступлений – не более 50 процентов.</w:t>
      </w:r>
    </w:p>
    <w:p w:rsidR="00746E93" w:rsidRPr="005531E3" w:rsidRDefault="00746E93" w:rsidP="00B9183E">
      <w:pPr>
        <w:autoSpaceDE w:val="0"/>
        <w:autoSpaceDN w:val="0"/>
        <w:adjustRightInd w:val="0"/>
        <w:jc w:val="both"/>
        <w:rPr>
          <w:rFonts w:ascii="Arial Narrow" w:hAnsi="Arial Narrow"/>
          <w:sz w:val="20"/>
          <w:szCs w:val="20"/>
        </w:rPr>
      </w:pPr>
    </w:p>
    <w:p w:rsidR="002B51DC" w:rsidRPr="005531E3" w:rsidRDefault="002B51DC" w:rsidP="00746E93">
      <w:pPr>
        <w:pStyle w:val="10"/>
        <w:spacing w:before="0" w:after="0"/>
        <w:jc w:val="center"/>
        <w:rPr>
          <w:rFonts w:ascii="Arial Narrow" w:hAnsi="Arial Narrow"/>
          <w:sz w:val="20"/>
          <w:szCs w:val="20"/>
        </w:rPr>
      </w:pPr>
      <w:r w:rsidRPr="005531E3">
        <w:rPr>
          <w:rFonts w:ascii="Arial Narrow" w:hAnsi="Arial Narrow"/>
          <w:sz w:val="20"/>
          <w:szCs w:val="20"/>
        </w:rPr>
        <w:t>2.6. Мероприятия подпрограммы</w:t>
      </w:r>
    </w:p>
    <w:p w:rsidR="002B51DC" w:rsidRPr="005531E3" w:rsidRDefault="002B51DC" w:rsidP="00B9183E">
      <w:pPr>
        <w:rPr>
          <w:rFonts w:ascii="Arial Narrow" w:hAnsi="Arial Narrow"/>
          <w:sz w:val="20"/>
          <w:szCs w:val="20"/>
        </w:rPr>
      </w:pPr>
    </w:p>
    <w:p w:rsidR="002B51DC" w:rsidRPr="005531E3" w:rsidRDefault="002B51DC" w:rsidP="00B9183E">
      <w:pPr>
        <w:pStyle w:val="afffd"/>
        <w:rPr>
          <w:rFonts w:ascii="Arial Narrow" w:hAnsi="Arial Narrow"/>
        </w:rPr>
      </w:pPr>
      <w:r w:rsidRPr="005531E3">
        <w:rPr>
          <w:rFonts w:ascii="Arial Narrow" w:hAnsi="Arial Narrow"/>
        </w:rPr>
        <w:tab/>
        <w:t>Для достижения поставленной цели и решения задач по управлению муниципальным долгом предусмотрены мероприятия подпрограммы.</w:t>
      </w:r>
    </w:p>
    <w:p w:rsidR="002B51DC" w:rsidRPr="005531E3" w:rsidRDefault="002B51DC" w:rsidP="00B9183E">
      <w:pPr>
        <w:pStyle w:val="afffd"/>
        <w:rPr>
          <w:rFonts w:ascii="Arial Narrow" w:hAnsi="Arial Narrow"/>
        </w:rPr>
      </w:pPr>
      <w:r w:rsidRPr="005531E3">
        <w:rPr>
          <w:rFonts w:ascii="Arial Narrow" w:hAnsi="Arial Narrow"/>
        </w:rPr>
        <w:tab/>
        <w:t>Перечень мероприятий подпрограммы приведен в приложении № 2 к подпрограмме.</w:t>
      </w:r>
    </w:p>
    <w:p w:rsidR="002B51DC" w:rsidRPr="005531E3" w:rsidRDefault="002B51DC" w:rsidP="00B9183E">
      <w:pPr>
        <w:jc w:val="center"/>
        <w:rPr>
          <w:rFonts w:ascii="Arial Narrow" w:hAnsi="Arial Narrow"/>
          <w:b/>
          <w:sz w:val="20"/>
          <w:szCs w:val="20"/>
        </w:rPr>
      </w:pPr>
    </w:p>
    <w:p w:rsidR="00746E93" w:rsidRPr="005531E3" w:rsidRDefault="00746E93" w:rsidP="00B9183E">
      <w:pPr>
        <w:jc w:val="center"/>
        <w:rPr>
          <w:rFonts w:ascii="Arial Narrow" w:hAnsi="Arial Narrow"/>
          <w:b/>
          <w:sz w:val="20"/>
          <w:szCs w:val="20"/>
        </w:rPr>
      </w:pPr>
    </w:p>
    <w:p w:rsidR="002371E5" w:rsidRPr="005531E3" w:rsidRDefault="002371E5" w:rsidP="00B9183E">
      <w:pPr>
        <w:jc w:val="center"/>
        <w:rPr>
          <w:rFonts w:ascii="Arial Narrow" w:hAnsi="Arial Narrow"/>
          <w:b/>
          <w:sz w:val="20"/>
          <w:szCs w:val="20"/>
        </w:rPr>
        <w:sectPr w:rsidR="002371E5" w:rsidRPr="005531E3" w:rsidSect="009C1AF0">
          <w:pgSz w:w="11906" w:h="16838"/>
          <w:pgMar w:top="1134" w:right="851" w:bottom="1134" w:left="992" w:header="709" w:footer="709" w:gutter="0"/>
          <w:cols w:space="708"/>
          <w:docGrid w:linePitch="360"/>
        </w:sectPr>
      </w:pPr>
    </w:p>
    <w:p w:rsidR="002371E5" w:rsidRPr="005531E3" w:rsidRDefault="002371E5"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lastRenderedPageBreak/>
        <w:t>приложение № 1</w:t>
      </w:r>
    </w:p>
    <w:p w:rsidR="002371E5" w:rsidRPr="005531E3" w:rsidRDefault="002371E5" w:rsidP="00B9183E">
      <w:pPr>
        <w:pStyle w:val="afffd"/>
        <w:rPr>
          <w:rFonts w:ascii="Arial Narrow" w:hAnsi="Arial Narrow"/>
        </w:rPr>
      </w:pPr>
      <w:r w:rsidRPr="005531E3">
        <w:rPr>
          <w:rFonts w:ascii="Arial Narrow" w:hAnsi="Arial Narrow"/>
        </w:rPr>
        <w:t>к подпрограмме</w:t>
      </w:r>
    </w:p>
    <w:p w:rsidR="002371E5" w:rsidRPr="005531E3" w:rsidRDefault="002371E5" w:rsidP="00B9183E">
      <w:pPr>
        <w:pStyle w:val="afffd"/>
        <w:rPr>
          <w:rFonts w:ascii="Arial Narrow" w:hAnsi="Arial Narrow"/>
        </w:rPr>
      </w:pPr>
      <w:r w:rsidRPr="005531E3">
        <w:rPr>
          <w:rFonts w:ascii="Arial Narrow" w:hAnsi="Arial Narrow"/>
        </w:rPr>
        <w:t>«Управление муниципальным долгом</w:t>
      </w:r>
    </w:p>
    <w:p w:rsidR="002371E5" w:rsidRPr="005531E3" w:rsidRDefault="002371E5" w:rsidP="00B9183E">
      <w:pPr>
        <w:pStyle w:val="afffd"/>
        <w:rPr>
          <w:rFonts w:ascii="Arial Narrow" w:hAnsi="Arial Narrow"/>
        </w:rPr>
      </w:pPr>
      <w:r w:rsidRPr="005531E3">
        <w:rPr>
          <w:rFonts w:ascii="Arial Narrow" w:hAnsi="Arial Narrow"/>
        </w:rPr>
        <w:t>Эвенкийского муниципального района»</w:t>
      </w:r>
    </w:p>
    <w:p w:rsidR="002371E5" w:rsidRPr="005531E3" w:rsidRDefault="002371E5" w:rsidP="00B9183E">
      <w:pPr>
        <w:pStyle w:val="10"/>
        <w:spacing w:before="0" w:after="0"/>
        <w:jc w:val="center"/>
        <w:rPr>
          <w:rFonts w:ascii="Arial Narrow" w:hAnsi="Arial Narrow"/>
          <w:b w:val="0"/>
          <w:sz w:val="20"/>
          <w:szCs w:val="20"/>
        </w:rPr>
      </w:pPr>
      <w:r w:rsidRPr="005531E3">
        <w:rPr>
          <w:rFonts w:ascii="Arial Narrow" w:hAnsi="Arial Narrow"/>
          <w:b w:val="0"/>
          <w:sz w:val="20"/>
          <w:szCs w:val="20"/>
        </w:rPr>
        <w:t>Перечень целевых индикаторов подпрограммы</w:t>
      </w:r>
    </w:p>
    <w:tbl>
      <w:tblPr>
        <w:tblpPr w:leftFromText="180" w:rightFromText="180" w:vertAnchor="text" w:horzAnchor="margin" w:tblpXSpec="center" w:tblpY="207"/>
        <w:tblW w:w="5319" w:type="pct"/>
        <w:tblCellSpacing w:w="5" w:type="nil"/>
        <w:tblCellMar>
          <w:left w:w="75" w:type="dxa"/>
          <w:right w:w="75" w:type="dxa"/>
        </w:tblCellMar>
        <w:tblLook w:val="0000" w:firstRow="0" w:lastRow="0" w:firstColumn="0" w:lastColumn="0" w:noHBand="0" w:noVBand="0"/>
      </w:tblPr>
      <w:tblGrid>
        <w:gridCol w:w="686"/>
        <w:gridCol w:w="3627"/>
        <w:gridCol w:w="1181"/>
        <w:gridCol w:w="2089"/>
        <w:gridCol w:w="1121"/>
        <w:gridCol w:w="1246"/>
        <w:gridCol w:w="1121"/>
        <w:gridCol w:w="1243"/>
        <w:gridCol w:w="1118"/>
        <w:gridCol w:w="1115"/>
        <w:gridCol w:w="1112"/>
      </w:tblGrid>
      <w:tr w:rsidR="002371E5" w:rsidRPr="005531E3" w:rsidTr="00097DEA">
        <w:trPr>
          <w:trHeight w:val="318"/>
          <w:tblCellSpacing w:w="5" w:type="nil"/>
        </w:trPr>
        <w:tc>
          <w:tcPr>
            <w:tcW w:w="219" w:type="pct"/>
            <w:vMerge w:val="restart"/>
            <w:tcBorders>
              <w:top w:val="single" w:sz="4" w:space="0" w:color="auto"/>
              <w:left w:val="single" w:sz="4" w:space="0" w:color="auto"/>
              <w:right w:val="single" w:sz="4" w:space="0" w:color="auto"/>
            </w:tcBorders>
            <w:vAlign w:val="center"/>
          </w:tcPr>
          <w:p w:rsidR="002371E5" w:rsidRPr="005531E3" w:rsidRDefault="002371E5" w:rsidP="00B9183E">
            <w:pPr>
              <w:widowControl w:val="0"/>
              <w:autoSpaceDE w:val="0"/>
              <w:autoSpaceDN w:val="0"/>
              <w:adjustRightInd w:val="0"/>
              <w:ind w:firstLine="19"/>
              <w:rPr>
                <w:rFonts w:ascii="Arial Narrow" w:hAnsi="Arial Narrow"/>
                <w:sz w:val="20"/>
                <w:szCs w:val="20"/>
              </w:rPr>
            </w:pPr>
            <w:r w:rsidRPr="005531E3">
              <w:rPr>
                <w:rFonts w:ascii="Arial Narrow" w:hAnsi="Arial Narrow"/>
                <w:sz w:val="20"/>
                <w:szCs w:val="20"/>
              </w:rPr>
              <w:t>№</w:t>
            </w:r>
          </w:p>
          <w:p w:rsidR="002371E5" w:rsidRPr="005531E3" w:rsidRDefault="002371E5" w:rsidP="00B9183E">
            <w:pPr>
              <w:widowControl w:val="0"/>
              <w:autoSpaceDE w:val="0"/>
              <w:autoSpaceDN w:val="0"/>
              <w:adjustRightInd w:val="0"/>
              <w:ind w:firstLine="19"/>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1158" w:type="pct"/>
            <w:vMerge w:val="restart"/>
            <w:tcBorders>
              <w:top w:val="single" w:sz="4" w:space="0" w:color="auto"/>
              <w:left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Цель, целевые индикаторы</w:t>
            </w:r>
          </w:p>
        </w:tc>
        <w:tc>
          <w:tcPr>
            <w:tcW w:w="377" w:type="pct"/>
            <w:vMerge w:val="restart"/>
            <w:tcBorders>
              <w:top w:val="single" w:sz="4" w:space="0" w:color="auto"/>
              <w:left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Единица измерения</w:t>
            </w:r>
          </w:p>
        </w:tc>
        <w:tc>
          <w:tcPr>
            <w:tcW w:w="667" w:type="pct"/>
            <w:vMerge w:val="restart"/>
            <w:tcBorders>
              <w:top w:val="single" w:sz="4" w:space="0" w:color="auto"/>
              <w:left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Источник информации</w:t>
            </w:r>
          </w:p>
        </w:tc>
        <w:tc>
          <w:tcPr>
            <w:tcW w:w="2577" w:type="pct"/>
            <w:gridSpan w:val="7"/>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Годы реализации</w:t>
            </w:r>
          </w:p>
        </w:tc>
      </w:tr>
      <w:tr w:rsidR="002371E5" w:rsidRPr="005531E3" w:rsidTr="00097DEA">
        <w:trPr>
          <w:trHeight w:val="318"/>
          <w:tblCellSpacing w:w="5" w:type="nil"/>
        </w:trPr>
        <w:tc>
          <w:tcPr>
            <w:tcW w:w="219" w:type="pct"/>
            <w:vMerge/>
            <w:tcBorders>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ind w:firstLine="567"/>
              <w:rPr>
                <w:rFonts w:ascii="Arial Narrow" w:hAnsi="Arial Narrow"/>
                <w:sz w:val="20"/>
                <w:szCs w:val="20"/>
              </w:rPr>
            </w:pPr>
          </w:p>
        </w:tc>
        <w:tc>
          <w:tcPr>
            <w:tcW w:w="1158" w:type="pct"/>
            <w:vMerge/>
            <w:tcBorders>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p>
        </w:tc>
        <w:tc>
          <w:tcPr>
            <w:tcW w:w="377" w:type="pct"/>
            <w:vMerge/>
            <w:tcBorders>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p>
        </w:tc>
        <w:tc>
          <w:tcPr>
            <w:tcW w:w="667" w:type="pct"/>
            <w:vMerge/>
            <w:tcBorders>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2020 год</w:t>
            </w:r>
          </w:p>
        </w:tc>
        <w:tc>
          <w:tcPr>
            <w:tcW w:w="39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2021 год</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2022 год</w:t>
            </w:r>
          </w:p>
        </w:tc>
        <w:tc>
          <w:tcPr>
            <w:tcW w:w="39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2023 год</w:t>
            </w:r>
          </w:p>
        </w:tc>
        <w:tc>
          <w:tcPr>
            <w:tcW w:w="35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2024 год</w:t>
            </w:r>
          </w:p>
        </w:tc>
        <w:tc>
          <w:tcPr>
            <w:tcW w:w="35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2025 год</w:t>
            </w:r>
          </w:p>
        </w:tc>
        <w:tc>
          <w:tcPr>
            <w:tcW w:w="35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2026 год</w:t>
            </w:r>
          </w:p>
        </w:tc>
      </w:tr>
      <w:tr w:rsidR="002371E5" w:rsidRPr="005531E3" w:rsidTr="00097DEA">
        <w:trPr>
          <w:trHeight w:val="182"/>
          <w:tblCellSpacing w:w="5" w:type="nil"/>
        </w:trPr>
        <w:tc>
          <w:tcPr>
            <w:tcW w:w="5000" w:type="pct"/>
            <w:gridSpan w:val="11"/>
            <w:tcBorders>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Цель подпрограммы: эффективное управление муниципальным долгом Эвенкийского муниципального района</w:t>
            </w:r>
          </w:p>
        </w:tc>
      </w:tr>
      <w:tr w:rsidR="002371E5" w:rsidRPr="005531E3" w:rsidTr="00097DEA">
        <w:trPr>
          <w:trHeight w:val="182"/>
          <w:tblCellSpacing w:w="5" w:type="nil"/>
        </w:trPr>
        <w:tc>
          <w:tcPr>
            <w:tcW w:w="5000" w:type="pct"/>
            <w:gridSpan w:val="11"/>
            <w:tcBorders>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Задачи подпрограммы: Сохранение объема и структуры муниципального долга на экономически безопасном уровне; соблюдение ограничений по объему муниципального долга и расходам на его обслуживание, установленных федеральным законодательством; обслуживание муниципального долга</w:t>
            </w:r>
          </w:p>
        </w:tc>
      </w:tr>
      <w:tr w:rsidR="002371E5" w:rsidRPr="005531E3" w:rsidTr="00097DEA">
        <w:trPr>
          <w:trHeight w:val="1307"/>
          <w:tblCellSpacing w:w="5" w:type="nil"/>
        </w:trPr>
        <w:tc>
          <w:tcPr>
            <w:tcW w:w="21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1.1</w:t>
            </w:r>
          </w:p>
        </w:tc>
        <w:tc>
          <w:tcPr>
            <w:tcW w:w="11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муниципального долга Эвенкийского муниципального района от общего объема доходов местного бюджета без учета утвержденного объема безвозмездных поступлений, не более</w:t>
            </w:r>
          </w:p>
        </w:tc>
        <w:tc>
          <w:tcPr>
            <w:tcW w:w="377" w:type="pc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66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 районном бюджете на очередной финансовый год и плановый период</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50</w:t>
            </w:r>
          </w:p>
        </w:tc>
        <w:tc>
          <w:tcPr>
            <w:tcW w:w="39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50</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50</w:t>
            </w:r>
          </w:p>
        </w:tc>
        <w:tc>
          <w:tcPr>
            <w:tcW w:w="39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w:t>
            </w:r>
          </w:p>
        </w:tc>
        <w:tc>
          <w:tcPr>
            <w:tcW w:w="35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w:t>
            </w:r>
          </w:p>
        </w:tc>
        <w:tc>
          <w:tcPr>
            <w:tcW w:w="35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w:t>
            </w:r>
          </w:p>
        </w:tc>
        <w:tc>
          <w:tcPr>
            <w:tcW w:w="35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w:t>
            </w:r>
          </w:p>
        </w:tc>
      </w:tr>
      <w:tr w:rsidR="002371E5" w:rsidRPr="005531E3" w:rsidTr="00097DEA">
        <w:trPr>
          <w:trHeight w:val="271"/>
          <w:tblCellSpacing w:w="5" w:type="nil"/>
        </w:trPr>
        <w:tc>
          <w:tcPr>
            <w:tcW w:w="21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1.2</w:t>
            </w:r>
          </w:p>
        </w:tc>
        <w:tc>
          <w:tcPr>
            <w:tcW w:w="11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Отношение годовой суммы платежей по погашению и обслуживанию муниципального долга от общего объема налоговых, неналоговых доходов местного бюджета и дотаций из бюджетов бюджетной системы Российской Федерации, не более</w:t>
            </w:r>
          </w:p>
        </w:tc>
        <w:tc>
          <w:tcPr>
            <w:tcW w:w="377" w:type="pc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66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годовой отчет об исполнении бюджета</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30</w:t>
            </w:r>
          </w:p>
        </w:tc>
        <w:tc>
          <w:tcPr>
            <w:tcW w:w="39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20</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20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20</w:t>
            </w:r>
          </w:p>
        </w:tc>
        <w:tc>
          <w:tcPr>
            <w:tcW w:w="35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w:t>
            </w:r>
          </w:p>
        </w:tc>
        <w:tc>
          <w:tcPr>
            <w:tcW w:w="35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20</w:t>
            </w:r>
          </w:p>
        </w:tc>
      </w:tr>
      <w:tr w:rsidR="002371E5" w:rsidRPr="005531E3" w:rsidTr="00097DEA">
        <w:trPr>
          <w:trHeight w:val="838"/>
          <w:tblCellSpacing w:w="5" w:type="nil"/>
        </w:trPr>
        <w:tc>
          <w:tcPr>
            <w:tcW w:w="21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1.3</w:t>
            </w:r>
          </w:p>
        </w:tc>
        <w:tc>
          <w:tcPr>
            <w:tcW w:w="11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eastAsia="Calibri" w:hAnsi="Arial Narrow"/>
                <w:sz w:val="20"/>
                <w:szCs w:val="20"/>
              </w:rPr>
              <w:t>Доля объема расходов на обслуживание муниципального долга от общего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w:t>
            </w:r>
          </w:p>
        </w:tc>
        <w:tc>
          <w:tcPr>
            <w:tcW w:w="377" w:type="pc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66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 районном бюджете на очередной финансовый год и плановый период</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15</w:t>
            </w:r>
          </w:p>
        </w:tc>
        <w:tc>
          <w:tcPr>
            <w:tcW w:w="39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10</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10</w:t>
            </w:r>
          </w:p>
        </w:tc>
        <w:tc>
          <w:tcPr>
            <w:tcW w:w="39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10</w:t>
            </w:r>
          </w:p>
        </w:tc>
        <w:tc>
          <w:tcPr>
            <w:tcW w:w="35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10</w:t>
            </w:r>
          </w:p>
        </w:tc>
        <w:tc>
          <w:tcPr>
            <w:tcW w:w="35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10</w:t>
            </w:r>
          </w:p>
        </w:tc>
        <w:tc>
          <w:tcPr>
            <w:tcW w:w="35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10</w:t>
            </w:r>
          </w:p>
        </w:tc>
      </w:tr>
      <w:tr w:rsidR="002371E5" w:rsidRPr="005531E3" w:rsidTr="00097DEA">
        <w:trPr>
          <w:trHeight w:val="838"/>
          <w:tblCellSpacing w:w="5" w:type="nil"/>
        </w:trPr>
        <w:tc>
          <w:tcPr>
            <w:tcW w:w="21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1.4</w:t>
            </w:r>
          </w:p>
        </w:tc>
        <w:tc>
          <w:tcPr>
            <w:tcW w:w="11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Просроченная задолженность по долговым обязательствам Эвенкийского муниципального района</w:t>
            </w:r>
          </w:p>
        </w:tc>
        <w:tc>
          <w:tcPr>
            <w:tcW w:w="377" w:type="pc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тыс. рублей</w:t>
            </w:r>
          </w:p>
        </w:tc>
        <w:tc>
          <w:tcPr>
            <w:tcW w:w="66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муниципальная долговая книга Эвенкийского муниципального района</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9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5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9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5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c>
          <w:tcPr>
            <w:tcW w:w="35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w:t>
            </w:r>
          </w:p>
        </w:tc>
      </w:tr>
    </w:tbl>
    <w:p w:rsidR="002371E5" w:rsidRPr="005531E3" w:rsidRDefault="002371E5" w:rsidP="00B9183E">
      <w:pPr>
        <w:rPr>
          <w:rFonts w:ascii="Arial Narrow" w:hAnsi="Arial Narrow"/>
          <w:sz w:val="20"/>
          <w:szCs w:val="20"/>
        </w:rPr>
      </w:pPr>
    </w:p>
    <w:p w:rsidR="002371E5" w:rsidRPr="005531E3" w:rsidRDefault="002371E5" w:rsidP="005539D3">
      <w:pPr>
        <w:jc w:val="both"/>
        <w:rPr>
          <w:rFonts w:ascii="Arial Narrow" w:hAnsi="Arial Narrow"/>
          <w:sz w:val="20"/>
          <w:szCs w:val="20"/>
        </w:rPr>
      </w:pPr>
      <w:r w:rsidRPr="005531E3">
        <w:rPr>
          <w:rFonts w:ascii="Arial Narrow" w:hAnsi="Arial Narrow"/>
          <w:sz w:val="20"/>
          <w:szCs w:val="20"/>
        </w:rPr>
        <w:t xml:space="preserve">Руководитель департамента финансов                                                                                               </w:t>
      </w:r>
      <w:r w:rsidR="005539D3"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5539D3" w:rsidRPr="005531E3">
        <w:rPr>
          <w:rFonts w:ascii="Arial Narrow" w:hAnsi="Arial Narrow"/>
          <w:sz w:val="20"/>
          <w:szCs w:val="20"/>
        </w:rPr>
        <w:t xml:space="preserve">                           </w:t>
      </w:r>
      <w:r w:rsidRPr="005531E3">
        <w:rPr>
          <w:rFonts w:ascii="Arial Narrow" w:hAnsi="Arial Narrow"/>
          <w:sz w:val="20"/>
          <w:szCs w:val="20"/>
        </w:rPr>
        <w:t xml:space="preserve">         </w:t>
      </w:r>
      <w:r w:rsidR="005539D3" w:rsidRPr="005531E3">
        <w:rPr>
          <w:rFonts w:ascii="Arial Narrow" w:hAnsi="Arial Narrow"/>
          <w:sz w:val="20"/>
          <w:szCs w:val="20"/>
        </w:rPr>
        <w:t xml:space="preserve">              </w:t>
      </w:r>
      <w:r w:rsidRPr="005531E3">
        <w:rPr>
          <w:rFonts w:ascii="Arial Narrow" w:hAnsi="Arial Narrow"/>
          <w:sz w:val="20"/>
          <w:szCs w:val="20"/>
        </w:rPr>
        <w:t xml:space="preserve">                                                           А.А. Абрамова</w:t>
      </w:r>
    </w:p>
    <w:p w:rsidR="002371E5" w:rsidRPr="005531E3" w:rsidRDefault="002371E5" w:rsidP="00B9183E">
      <w:pPr>
        <w:autoSpaceDE w:val="0"/>
        <w:autoSpaceDN w:val="0"/>
        <w:adjustRightInd w:val="0"/>
        <w:outlineLvl w:val="2"/>
        <w:rPr>
          <w:rFonts w:ascii="Arial Narrow" w:hAnsi="Arial Narrow"/>
          <w:sz w:val="20"/>
          <w:szCs w:val="20"/>
        </w:rPr>
      </w:pPr>
    </w:p>
    <w:p w:rsidR="002371E5" w:rsidRPr="005531E3" w:rsidRDefault="002371E5"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t>приложение № 2</w:t>
      </w:r>
    </w:p>
    <w:p w:rsidR="002371E5" w:rsidRPr="005531E3" w:rsidRDefault="002371E5" w:rsidP="00B9183E">
      <w:pPr>
        <w:pStyle w:val="afffd"/>
        <w:rPr>
          <w:rFonts w:ascii="Arial Narrow" w:hAnsi="Arial Narrow"/>
        </w:rPr>
      </w:pPr>
      <w:r w:rsidRPr="005531E3">
        <w:rPr>
          <w:rFonts w:ascii="Arial Narrow" w:hAnsi="Arial Narrow"/>
        </w:rPr>
        <w:t>к подпрограмме</w:t>
      </w:r>
    </w:p>
    <w:p w:rsidR="002371E5" w:rsidRPr="005531E3" w:rsidRDefault="002371E5" w:rsidP="00B9183E">
      <w:pPr>
        <w:pStyle w:val="afffd"/>
        <w:rPr>
          <w:rFonts w:ascii="Arial Narrow" w:hAnsi="Arial Narrow"/>
        </w:rPr>
      </w:pPr>
      <w:r w:rsidRPr="005531E3">
        <w:rPr>
          <w:rFonts w:ascii="Arial Narrow" w:hAnsi="Arial Narrow"/>
        </w:rPr>
        <w:t>«Управление муниципальным долгом</w:t>
      </w:r>
    </w:p>
    <w:p w:rsidR="002371E5" w:rsidRPr="005531E3" w:rsidRDefault="002371E5" w:rsidP="005539D3">
      <w:pPr>
        <w:pStyle w:val="afffd"/>
        <w:rPr>
          <w:rFonts w:ascii="Arial Narrow" w:hAnsi="Arial Narrow"/>
        </w:rPr>
      </w:pPr>
      <w:r w:rsidRPr="005531E3">
        <w:rPr>
          <w:rFonts w:ascii="Arial Narrow" w:hAnsi="Arial Narrow"/>
        </w:rPr>
        <w:lastRenderedPageBreak/>
        <w:t>Эвенкийского муниципального района»</w:t>
      </w:r>
    </w:p>
    <w:p w:rsidR="005539D3" w:rsidRPr="005531E3" w:rsidRDefault="005539D3" w:rsidP="005539D3">
      <w:pPr>
        <w:pStyle w:val="afffd"/>
        <w:rPr>
          <w:rFonts w:ascii="Arial Narrow" w:hAnsi="Arial Narrow"/>
        </w:rPr>
      </w:pPr>
    </w:p>
    <w:p w:rsidR="002371E5" w:rsidRPr="005531E3" w:rsidRDefault="002371E5" w:rsidP="00B9183E">
      <w:pPr>
        <w:jc w:val="center"/>
        <w:outlineLvl w:val="0"/>
        <w:rPr>
          <w:rFonts w:ascii="Arial Narrow" w:hAnsi="Arial Narrow"/>
          <w:b/>
          <w:sz w:val="20"/>
          <w:szCs w:val="20"/>
        </w:rPr>
      </w:pPr>
      <w:r w:rsidRPr="005531E3">
        <w:rPr>
          <w:rFonts w:ascii="Arial Narrow" w:hAnsi="Arial Narrow"/>
          <w:b/>
          <w:sz w:val="20"/>
          <w:szCs w:val="20"/>
        </w:rPr>
        <w:t>Перечень мероприятий подпрограммы с указанием объема средств на их реализацию и ожидаемых результатов</w:t>
      </w:r>
    </w:p>
    <w:p w:rsidR="002371E5" w:rsidRPr="005531E3" w:rsidRDefault="002371E5" w:rsidP="00B9183E">
      <w:pPr>
        <w:rPr>
          <w:rFonts w:ascii="Arial Narrow" w:hAnsi="Arial Narrow"/>
          <w:sz w:val="20"/>
          <w:szCs w:val="20"/>
        </w:rPr>
      </w:pPr>
    </w:p>
    <w:tbl>
      <w:tblPr>
        <w:tblW w:w="155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588"/>
        <w:gridCol w:w="851"/>
        <w:gridCol w:w="850"/>
        <w:gridCol w:w="851"/>
        <w:gridCol w:w="709"/>
        <w:gridCol w:w="745"/>
        <w:gridCol w:w="745"/>
        <w:gridCol w:w="745"/>
        <w:gridCol w:w="745"/>
        <w:gridCol w:w="745"/>
        <w:gridCol w:w="745"/>
        <w:gridCol w:w="745"/>
        <w:gridCol w:w="1134"/>
        <w:gridCol w:w="2127"/>
      </w:tblGrid>
      <w:tr w:rsidR="002371E5" w:rsidRPr="005531E3" w:rsidTr="005539D3">
        <w:trPr>
          <w:trHeight w:val="68"/>
        </w:trPr>
        <w:tc>
          <w:tcPr>
            <w:tcW w:w="2269" w:type="dxa"/>
            <w:vMerge w:val="restart"/>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Наименование программы, подпрограммы</w:t>
            </w:r>
          </w:p>
        </w:tc>
        <w:tc>
          <w:tcPr>
            <w:tcW w:w="1588" w:type="dxa"/>
            <w:vMerge w:val="restart"/>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ГРБС</w:t>
            </w:r>
          </w:p>
        </w:tc>
        <w:tc>
          <w:tcPr>
            <w:tcW w:w="3261" w:type="dxa"/>
            <w:gridSpan w:val="4"/>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Код бюджетной классификации</w:t>
            </w:r>
          </w:p>
        </w:tc>
        <w:tc>
          <w:tcPr>
            <w:tcW w:w="6349" w:type="dxa"/>
            <w:gridSpan w:val="8"/>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Расходы по годам (тыс. рублей)</w:t>
            </w:r>
          </w:p>
        </w:tc>
        <w:tc>
          <w:tcPr>
            <w:tcW w:w="2127" w:type="dxa"/>
            <w:vMerge w:val="restart"/>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Ожидаемый результат от реализации подпрограммного мероприятия (в натуральном выражении)</w:t>
            </w:r>
          </w:p>
        </w:tc>
      </w:tr>
      <w:tr w:rsidR="002371E5" w:rsidRPr="005531E3" w:rsidTr="00097DEA">
        <w:trPr>
          <w:trHeight w:val="1122"/>
        </w:trPr>
        <w:tc>
          <w:tcPr>
            <w:tcW w:w="2269" w:type="dxa"/>
            <w:vMerge/>
            <w:vAlign w:val="center"/>
          </w:tcPr>
          <w:p w:rsidR="002371E5" w:rsidRPr="005531E3" w:rsidRDefault="002371E5" w:rsidP="00B9183E">
            <w:pPr>
              <w:rPr>
                <w:rFonts w:ascii="Arial Narrow" w:hAnsi="Arial Narrow"/>
                <w:sz w:val="20"/>
                <w:szCs w:val="20"/>
              </w:rPr>
            </w:pPr>
          </w:p>
        </w:tc>
        <w:tc>
          <w:tcPr>
            <w:tcW w:w="1588" w:type="dxa"/>
            <w:vMerge/>
            <w:vAlign w:val="center"/>
          </w:tcPr>
          <w:p w:rsidR="002371E5" w:rsidRPr="005531E3" w:rsidRDefault="002371E5" w:rsidP="00B9183E">
            <w:pPr>
              <w:rPr>
                <w:rFonts w:ascii="Arial Narrow" w:hAnsi="Arial Narrow"/>
                <w:sz w:val="20"/>
                <w:szCs w:val="20"/>
              </w:rPr>
            </w:pPr>
          </w:p>
        </w:tc>
        <w:tc>
          <w:tcPr>
            <w:tcW w:w="85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ГРБС</w:t>
            </w:r>
          </w:p>
        </w:tc>
        <w:tc>
          <w:tcPr>
            <w:tcW w:w="850"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РзПр</w:t>
            </w:r>
          </w:p>
        </w:tc>
        <w:tc>
          <w:tcPr>
            <w:tcW w:w="85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ЦСР</w:t>
            </w:r>
          </w:p>
        </w:tc>
        <w:tc>
          <w:tcPr>
            <w:tcW w:w="709"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ВР</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2020 год</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2021 год</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2022 год</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2023 год</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2024 год</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2025 год</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2026 год</w:t>
            </w:r>
          </w:p>
        </w:tc>
        <w:tc>
          <w:tcPr>
            <w:tcW w:w="1134"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Итого</w:t>
            </w:r>
          </w:p>
          <w:p w:rsidR="002371E5" w:rsidRPr="005531E3" w:rsidRDefault="002371E5" w:rsidP="00B9183E">
            <w:pPr>
              <w:rPr>
                <w:rFonts w:ascii="Arial Narrow" w:hAnsi="Arial Narrow"/>
                <w:sz w:val="20"/>
                <w:szCs w:val="20"/>
              </w:rPr>
            </w:pPr>
            <w:r w:rsidRPr="005531E3">
              <w:rPr>
                <w:rFonts w:ascii="Arial Narrow" w:hAnsi="Arial Narrow"/>
                <w:sz w:val="20"/>
                <w:szCs w:val="20"/>
              </w:rPr>
              <w:t>на</w:t>
            </w:r>
          </w:p>
          <w:p w:rsidR="002371E5" w:rsidRPr="005531E3" w:rsidRDefault="002371E5" w:rsidP="00B9183E">
            <w:pPr>
              <w:rPr>
                <w:rFonts w:ascii="Arial Narrow" w:hAnsi="Arial Narrow"/>
                <w:sz w:val="20"/>
                <w:szCs w:val="20"/>
              </w:rPr>
            </w:pPr>
            <w:r w:rsidRPr="005531E3">
              <w:rPr>
                <w:rFonts w:ascii="Arial Narrow" w:hAnsi="Arial Narrow"/>
                <w:sz w:val="20"/>
                <w:szCs w:val="20"/>
              </w:rPr>
              <w:t>период</w:t>
            </w:r>
          </w:p>
        </w:tc>
        <w:tc>
          <w:tcPr>
            <w:tcW w:w="2127" w:type="dxa"/>
            <w:vMerge/>
            <w:vAlign w:val="center"/>
          </w:tcPr>
          <w:p w:rsidR="002371E5" w:rsidRPr="005531E3" w:rsidRDefault="002371E5" w:rsidP="00B9183E">
            <w:pPr>
              <w:rPr>
                <w:rFonts w:ascii="Arial Narrow" w:hAnsi="Arial Narrow"/>
                <w:sz w:val="20"/>
                <w:szCs w:val="20"/>
              </w:rPr>
            </w:pPr>
          </w:p>
        </w:tc>
      </w:tr>
      <w:tr w:rsidR="002371E5" w:rsidRPr="005531E3" w:rsidTr="00097DEA">
        <w:trPr>
          <w:trHeight w:val="360"/>
        </w:trPr>
        <w:tc>
          <w:tcPr>
            <w:tcW w:w="15594" w:type="dxa"/>
            <w:gridSpan w:val="15"/>
          </w:tcPr>
          <w:p w:rsidR="002371E5" w:rsidRPr="005531E3" w:rsidRDefault="002371E5" w:rsidP="00B9183E">
            <w:pPr>
              <w:rPr>
                <w:rFonts w:ascii="Arial Narrow" w:hAnsi="Arial Narrow"/>
                <w:sz w:val="20"/>
                <w:szCs w:val="20"/>
              </w:rPr>
            </w:pPr>
            <w:r w:rsidRPr="005531E3">
              <w:rPr>
                <w:rFonts w:ascii="Arial Narrow" w:hAnsi="Arial Narrow"/>
                <w:sz w:val="20"/>
                <w:szCs w:val="20"/>
              </w:rPr>
              <w:t>Цель подпрограммы: эффективное управление муниципальным долгом Эвенкийского муниципального района</w:t>
            </w:r>
          </w:p>
        </w:tc>
      </w:tr>
      <w:tr w:rsidR="002371E5" w:rsidRPr="005531E3" w:rsidTr="00097DEA">
        <w:trPr>
          <w:trHeight w:val="360"/>
        </w:trPr>
        <w:tc>
          <w:tcPr>
            <w:tcW w:w="15594" w:type="dxa"/>
            <w:gridSpan w:val="15"/>
          </w:tcPr>
          <w:p w:rsidR="002371E5" w:rsidRPr="005531E3" w:rsidRDefault="002371E5" w:rsidP="00B9183E">
            <w:pPr>
              <w:rPr>
                <w:rFonts w:ascii="Arial Narrow" w:hAnsi="Arial Narrow"/>
                <w:sz w:val="20"/>
                <w:szCs w:val="20"/>
              </w:rPr>
            </w:pPr>
            <w:r w:rsidRPr="005531E3">
              <w:rPr>
                <w:rFonts w:ascii="Arial Narrow" w:hAnsi="Arial Narrow"/>
                <w:sz w:val="20"/>
                <w:szCs w:val="20"/>
              </w:rPr>
              <w:t>Задача 1: Сохранение объема и структуры муниципального долга Эвенкийского муниципального района на экономически безопасном уровне</w:t>
            </w:r>
          </w:p>
        </w:tc>
      </w:tr>
      <w:tr w:rsidR="002371E5" w:rsidRPr="005531E3" w:rsidTr="00097DEA">
        <w:trPr>
          <w:trHeight w:val="360"/>
        </w:trPr>
        <w:tc>
          <w:tcPr>
            <w:tcW w:w="226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Мероприятие 1.1</w:t>
            </w:r>
          </w:p>
          <w:p w:rsidR="002371E5" w:rsidRPr="005531E3" w:rsidRDefault="002371E5" w:rsidP="00B9183E">
            <w:pPr>
              <w:widowControl w:val="0"/>
              <w:tabs>
                <w:tab w:val="left" w:pos="993"/>
              </w:tabs>
              <w:autoSpaceDE w:val="0"/>
              <w:autoSpaceDN w:val="0"/>
              <w:adjustRightInd w:val="0"/>
              <w:rPr>
                <w:rFonts w:ascii="Arial Narrow" w:hAnsi="Arial Narrow"/>
                <w:sz w:val="20"/>
                <w:szCs w:val="20"/>
              </w:rPr>
            </w:pPr>
            <w:r w:rsidRPr="005531E3">
              <w:rPr>
                <w:rFonts w:ascii="Arial Narrow" w:hAnsi="Arial Narrow"/>
                <w:sz w:val="20"/>
                <w:szCs w:val="20"/>
              </w:rPr>
              <w:t>Разработка программы муниципальных внутренних заимствований и программы муниципальных гарантий Эвенкийского муниципального района на очередной финансовый год и плановый период</w:t>
            </w:r>
          </w:p>
        </w:tc>
        <w:tc>
          <w:tcPr>
            <w:tcW w:w="158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851"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850"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851"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09"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12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обеспечение покрытия дефицита районного бюджета за счет заемных средств, ежегодно</w:t>
            </w:r>
          </w:p>
          <w:p w:rsidR="002371E5" w:rsidRPr="005531E3" w:rsidRDefault="002371E5" w:rsidP="00B9183E">
            <w:pPr>
              <w:rPr>
                <w:rFonts w:ascii="Arial Narrow" w:hAnsi="Arial Narrow"/>
                <w:sz w:val="20"/>
                <w:szCs w:val="20"/>
              </w:rPr>
            </w:pPr>
          </w:p>
        </w:tc>
      </w:tr>
      <w:tr w:rsidR="002371E5" w:rsidRPr="005531E3" w:rsidTr="00097DEA">
        <w:trPr>
          <w:trHeight w:val="300"/>
        </w:trPr>
        <w:tc>
          <w:tcPr>
            <w:tcW w:w="15594" w:type="dxa"/>
            <w:gridSpan w:val="15"/>
          </w:tcPr>
          <w:p w:rsidR="002371E5" w:rsidRPr="005531E3" w:rsidRDefault="002371E5" w:rsidP="00B9183E">
            <w:pPr>
              <w:rPr>
                <w:rFonts w:ascii="Arial Narrow" w:hAnsi="Arial Narrow"/>
                <w:sz w:val="20"/>
                <w:szCs w:val="20"/>
              </w:rPr>
            </w:pPr>
            <w:r w:rsidRPr="005531E3">
              <w:rPr>
                <w:rFonts w:ascii="Arial Narrow" w:hAnsi="Arial Narrow"/>
                <w:sz w:val="20"/>
                <w:szCs w:val="20"/>
              </w:rPr>
              <w:t>Задача 2: Соблюдение ограничений по объему муниципального долга Эвенкийского муниципального района и расходам на его обслуживание установленных федеральным законодательством</w:t>
            </w:r>
          </w:p>
        </w:tc>
      </w:tr>
      <w:tr w:rsidR="002371E5" w:rsidRPr="005531E3" w:rsidTr="00097DEA">
        <w:trPr>
          <w:trHeight w:val="1266"/>
        </w:trPr>
        <w:tc>
          <w:tcPr>
            <w:tcW w:w="226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Мероприятие 2.1</w:t>
            </w: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4" w:tooltip="&quot;Бюджетный кодекс Российской Федерации&quot; от 31.07.1998 N 145-ФЗ (ред. от 07.05.2013){КонсультантПлюс}" w:history="1">
              <w:r w:rsidRPr="005531E3">
                <w:rPr>
                  <w:rFonts w:ascii="Arial Narrow" w:hAnsi="Arial Narrow"/>
                  <w:sz w:val="20"/>
                  <w:szCs w:val="20"/>
                </w:rPr>
                <w:t>кодексом</w:t>
              </w:r>
            </w:hyperlink>
            <w:r w:rsidRPr="005531E3">
              <w:rPr>
                <w:rFonts w:ascii="Arial Narrow" w:hAnsi="Arial Narrow"/>
                <w:sz w:val="20"/>
                <w:szCs w:val="20"/>
              </w:rPr>
              <w:t xml:space="preserve"> Российской Федерации</w:t>
            </w:r>
          </w:p>
        </w:tc>
        <w:tc>
          <w:tcPr>
            <w:tcW w:w="158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851"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850"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851"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09"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1134"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2127"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 xml:space="preserve">соответствие объема муниципального долга </w:t>
            </w:r>
            <w:proofErr w:type="gramStart"/>
            <w:r w:rsidRPr="005531E3">
              <w:rPr>
                <w:rFonts w:ascii="Arial Narrow" w:hAnsi="Arial Narrow"/>
                <w:sz w:val="20"/>
                <w:szCs w:val="20"/>
              </w:rPr>
              <w:t xml:space="preserve">( </w:t>
            </w:r>
            <w:proofErr w:type="gramEnd"/>
            <w:r w:rsidRPr="005531E3">
              <w:rPr>
                <w:rFonts w:ascii="Arial Narrow" w:hAnsi="Arial Narrow"/>
                <w:sz w:val="20"/>
                <w:szCs w:val="20"/>
              </w:rPr>
              <w:t xml:space="preserve">не более 50%) и расходов на его обслуживание ограничениям, установленным Бюджетным </w:t>
            </w:r>
            <w:hyperlink r:id="rId25" w:tooltip="&quot;Бюджетный кодекс Российской Федерации&quot; от 31.07.1998 N 145-ФЗ (ред. от 07.05.2013){КонсультантПлюс}" w:history="1">
              <w:r w:rsidRPr="005531E3">
                <w:rPr>
                  <w:rFonts w:ascii="Arial Narrow" w:hAnsi="Arial Narrow"/>
                  <w:sz w:val="20"/>
                  <w:szCs w:val="20"/>
                </w:rPr>
                <w:t>кодексом</w:t>
              </w:r>
            </w:hyperlink>
            <w:r w:rsidRPr="005531E3">
              <w:rPr>
                <w:rFonts w:ascii="Arial Narrow" w:hAnsi="Arial Narrow"/>
                <w:sz w:val="20"/>
                <w:szCs w:val="20"/>
              </w:rPr>
              <w:t xml:space="preserve"> Российской Федерации (не более 20%) ежегодно </w:t>
            </w:r>
          </w:p>
        </w:tc>
      </w:tr>
      <w:tr w:rsidR="002371E5" w:rsidRPr="005531E3" w:rsidTr="00097DEA">
        <w:trPr>
          <w:trHeight w:val="300"/>
        </w:trPr>
        <w:tc>
          <w:tcPr>
            <w:tcW w:w="15594" w:type="dxa"/>
            <w:gridSpan w:val="15"/>
          </w:tcPr>
          <w:p w:rsidR="002371E5" w:rsidRPr="005531E3" w:rsidRDefault="002371E5" w:rsidP="00B9183E">
            <w:pPr>
              <w:rPr>
                <w:rFonts w:ascii="Arial Narrow" w:hAnsi="Arial Narrow"/>
                <w:sz w:val="20"/>
                <w:szCs w:val="20"/>
              </w:rPr>
            </w:pPr>
            <w:r w:rsidRPr="005531E3">
              <w:rPr>
                <w:rFonts w:ascii="Arial Narrow" w:hAnsi="Arial Narrow"/>
                <w:sz w:val="20"/>
                <w:szCs w:val="20"/>
              </w:rPr>
              <w:t>Задача 3: Обслуживание муниципального долга</w:t>
            </w:r>
          </w:p>
        </w:tc>
      </w:tr>
      <w:tr w:rsidR="002371E5" w:rsidRPr="005531E3" w:rsidTr="00097DEA">
        <w:trPr>
          <w:trHeight w:val="300"/>
        </w:trPr>
        <w:tc>
          <w:tcPr>
            <w:tcW w:w="226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Мероприятие 3.1</w:t>
            </w: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Осуществление расходов </w:t>
            </w:r>
            <w:r w:rsidRPr="005531E3">
              <w:rPr>
                <w:rFonts w:ascii="Arial Narrow" w:hAnsi="Arial Narrow"/>
                <w:sz w:val="20"/>
                <w:szCs w:val="20"/>
              </w:rPr>
              <w:lastRenderedPageBreak/>
              <w:t>на обслуживание муниципального долга Эвенкийского муниципального района</w:t>
            </w:r>
          </w:p>
        </w:tc>
        <w:tc>
          <w:tcPr>
            <w:tcW w:w="158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департамент финансов</w:t>
            </w:r>
          </w:p>
        </w:tc>
        <w:tc>
          <w:tcPr>
            <w:tcW w:w="851" w:type="dxa"/>
            <w:noWrap/>
          </w:tcPr>
          <w:p w:rsidR="002371E5" w:rsidRPr="005531E3" w:rsidRDefault="002371E5" w:rsidP="00B9183E">
            <w:pPr>
              <w:pStyle w:val="afffd"/>
              <w:jc w:val="center"/>
              <w:rPr>
                <w:rFonts w:ascii="Arial Narrow" w:hAnsi="Arial Narrow"/>
              </w:rPr>
            </w:pPr>
            <w:r w:rsidRPr="005531E3">
              <w:rPr>
                <w:rFonts w:ascii="Arial Narrow" w:hAnsi="Arial Narrow"/>
              </w:rPr>
              <w:t>505</w:t>
            </w:r>
          </w:p>
        </w:tc>
        <w:tc>
          <w:tcPr>
            <w:tcW w:w="850" w:type="dxa"/>
            <w:noWrap/>
          </w:tcPr>
          <w:p w:rsidR="002371E5" w:rsidRPr="005531E3" w:rsidRDefault="002371E5" w:rsidP="00B9183E">
            <w:pPr>
              <w:pStyle w:val="afffd"/>
              <w:jc w:val="center"/>
              <w:rPr>
                <w:rFonts w:ascii="Arial Narrow" w:hAnsi="Arial Narrow"/>
              </w:rPr>
            </w:pPr>
            <w:r w:rsidRPr="005531E3">
              <w:rPr>
                <w:rFonts w:ascii="Arial Narrow" w:hAnsi="Arial Narrow"/>
              </w:rPr>
              <w:t>1301</w:t>
            </w:r>
          </w:p>
        </w:tc>
        <w:tc>
          <w:tcPr>
            <w:tcW w:w="851" w:type="dxa"/>
            <w:noWrap/>
          </w:tcPr>
          <w:p w:rsidR="002371E5" w:rsidRPr="005531E3" w:rsidRDefault="002371E5" w:rsidP="00B9183E">
            <w:pPr>
              <w:pStyle w:val="afffd"/>
              <w:jc w:val="center"/>
              <w:rPr>
                <w:rFonts w:ascii="Arial Narrow" w:hAnsi="Arial Narrow"/>
              </w:rPr>
            </w:pPr>
            <w:r w:rsidRPr="005531E3">
              <w:rPr>
                <w:rFonts w:ascii="Arial Narrow" w:hAnsi="Arial Narrow"/>
              </w:rPr>
              <w:t>5020010200</w:t>
            </w:r>
          </w:p>
        </w:tc>
        <w:tc>
          <w:tcPr>
            <w:tcW w:w="709" w:type="dxa"/>
            <w:noWrap/>
          </w:tcPr>
          <w:p w:rsidR="002371E5" w:rsidRPr="005531E3" w:rsidRDefault="002371E5" w:rsidP="00B9183E">
            <w:pPr>
              <w:pStyle w:val="afffd"/>
              <w:jc w:val="center"/>
              <w:rPr>
                <w:rFonts w:ascii="Arial Narrow" w:hAnsi="Arial Narrow"/>
              </w:rPr>
            </w:pPr>
            <w:r w:rsidRPr="005531E3">
              <w:rPr>
                <w:rFonts w:ascii="Arial Narrow" w:hAnsi="Arial Narrow"/>
              </w:rPr>
              <w:t>730</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212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доля расходов на обслуживание </w:t>
            </w:r>
            <w:r w:rsidRPr="005531E3">
              <w:rPr>
                <w:rFonts w:ascii="Arial Narrow" w:hAnsi="Arial Narrow"/>
                <w:sz w:val="20"/>
                <w:szCs w:val="20"/>
              </w:rPr>
              <w:lastRenderedPageBreak/>
              <w:t>муниципального долга в общем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 10%), ежегодно</w:t>
            </w:r>
          </w:p>
        </w:tc>
      </w:tr>
      <w:tr w:rsidR="002371E5" w:rsidRPr="005531E3" w:rsidTr="00097DEA">
        <w:trPr>
          <w:trHeight w:val="300"/>
        </w:trPr>
        <w:tc>
          <w:tcPr>
            <w:tcW w:w="226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Мероприятие 3.2</w:t>
            </w:r>
          </w:p>
          <w:p w:rsidR="002371E5" w:rsidRPr="005531E3" w:rsidRDefault="002371E5" w:rsidP="00B9183E">
            <w:pPr>
              <w:rPr>
                <w:rFonts w:ascii="Arial Narrow" w:hAnsi="Arial Narrow"/>
                <w:sz w:val="20"/>
                <w:szCs w:val="20"/>
              </w:rPr>
            </w:pPr>
            <w:r w:rsidRPr="005531E3">
              <w:rPr>
                <w:rFonts w:ascii="Arial Narrow" w:hAnsi="Arial Narrow"/>
                <w:sz w:val="20"/>
                <w:szCs w:val="20"/>
              </w:rPr>
              <w:t>Соблюдение сроков исполнения долговых обязательств Эвенкийского муниципального района</w:t>
            </w:r>
          </w:p>
        </w:tc>
        <w:tc>
          <w:tcPr>
            <w:tcW w:w="158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851"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850"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851"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12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отсутствие просроченной задолженности по долговым обязательствам Эвенкийского муниципального района, ежегодно</w:t>
            </w:r>
          </w:p>
        </w:tc>
      </w:tr>
      <w:tr w:rsidR="002371E5" w:rsidRPr="005531E3" w:rsidTr="00097DEA">
        <w:trPr>
          <w:trHeight w:val="300"/>
        </w:trPr>
        <w:tc>
          <w:tcPr>
            <w:tcW w:w="2269"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ИТОГО:</w:t>
            </w:r>
          </w:p>
        </w:tc>
        <w:tc>
          <w:tcPr>
            <w:tcW w:w="1588"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851"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850"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851"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745"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2127" w:type="dxa"/>
            <w:vAlign w:val="center"/>
          </w:tcPr>
          <w:p w:rsidR="002371E5" w:rsidRPr="005531E3" w:rsidRDefault="002371E5" w:rsidP="00B9183E">
            <w:pPr>
              <w:rPr>
                <w:rFonts w:ascii="Arial Narrow" w:hAnsi="Arial Narrow"/>
                <w:sz w:val="20"/>
                <w:szCs w:val="20"/>
              </w:rPr>
            </w:pPr>
          </w:p>
        </w:tc>
      </w:tr>
    </w:tbl>
    <w:p w:rsidR="002371E5" w:rsidRPr="005531E3" w:rsidRDefault="002371E5" w:rsidP="00B9183E">
      <w:pPr>
        <w:widowControl w:val="0"/>
        <w:autoSpaceDE w:val="0"/>
        <w:autoSpaceDN w:val="0"/>
        <w:adjustRightInd w:val="0"/>
        <w:rPr>
          <w:rFonts w:ascii="Arial Narrow" w:hAnsi="Arial Narrow" w:cs="Arial"/>
          <w:sz w:val="20"/>
          <w:szCs w:val="20"/>
        </w:rPr>
      </w:pPr>
    </w:p>
    <w:p w:rsidR="002371E5" w:rsidRPr="005531E3" w:rsidRDefault="002371E5" w:rsidP="005539D3">
      <w:pPr>
        <w:autoSpaceDE w:val="0"/>
        <w:autoSpaceDN w:val="0"/>
        <w:adjustRightInd w:val="0"/>
        <w:jc w:val="both"/>
        <w:outlineLvl w:val="2"/>
        <w:rPr>
          <w:rFonts w:ascii="Arial Narrow" w:hAnsi="Arial Narrow"/>
          <w:sz w:val="20"/>
          <w:szCs w:val="20"/>
        </w:rPr>
      </w:pPr>
      <w:r w:rsidRPr="005531E3">
        <w:rPr>
          <w:rFonts w:ascii="Arial Narrow" w:hAnsi="Arial Narrow"/>
          <w:sz w:val="20"/>
          <w:szCs w:val="20"/>
        </w:rPr>
        <w:t xml:space="preserve">Руководитель департамента финансов                                                                                     </w:t>
      </w:r>
      <w:r w:rsidR="005539D3" w:rsidRPr="005531E3">
        <w:rPr>
          <w:rFonts w:ascii="Arial Narrow" w:hAnsi="Arial Narrow"/>
          <w:sz w:val="20"/>
          <w:szCs w:val="20"/>
        </w:rPr>
        <w:t xml:space="preserve">            </w:t>
      </w:r>
      <w:r w:rsidRPr="005531E3">
        <w:rPr>
          <w:rFonts w:ascii="Arial Narrow" w:hAnsi="Arial Narrow"/>
          <w:sz w:val="20"/>
          <w:szCs w:val="20"/>
        </w:rPr>
        <w:t xml:space="preserve">       </w:t>
      </w:r>
      <w:r w:rsidR="005539D3" w:rsidRPr="005531E3">
        <w:rPr>
          <w:rFonts w:ascii="Arial Narrow" w:hAnsi="Arial Narrow"/>
          <w:sz w:val="20"/>
          <w:szCs w:val="20"/>
        </w:rPr>
        <w:t xml:space="preserve">      </w:t>
      </w:r>
      <w:proofErr w:type="gramStart"/>
      <w:r w:rsidR="005539D3" w:rsidRPr="005531E3">
        <w:rPr>
          <w:rFonts w:ascii="Arial Narrow" w:hAnsi="Arial Narrow"/>
          <w:sz w:val="20"/>
          <w:szCs w:val="20"/>
        </w:rPr>
        <w:t>п</w:t>
      </w:r>
      <w:proofErr w:type="gramEnd"/>
      <w:r w:rsidR="005539D3" w:rsidRPr="005531E3">
        <w:rPr>
          <w:rFonts w:ascii="Arial Narrow" w:hAnsi="Arial Narrow"/>
          <w:sz w:val="20"/>
          <w:szCs w:val="20"/>
        </w:rPr>
        <w:t xml:space="preserve">/п                   </w:t>
      </w:r>
      <w:r w:rsidRPr="005531E3">
        <w:rPr>
          <w:rFonts w:ascii="Arial Narrow" w:hAnsi="Arial Narrow"/>
          <w:sz w:val="20"/>
          <w:szCs w:val="20"/>
        </w:rPr>
        <w:t xml:space="preserve">                    </w:t>
      </w:r>
      <w:r w:rsidR="005539D3" w:rsidRPr="005531E3">
        <w:rPr>
          <w:rFonts w:ascii="Arial Narrow" w:hAnsi="Arial Narrow"/>
          <w:sz w:val="20"/>
          <w:szCs w:val="20"/>
        </w:rPr>
        <w:t xml:space="preserve">                  </w:t>
      </w:r>
      <w:r w:rsidRPr="005531E3">
        <w:rPr>
          <w:rFonts w:ascii="Arial Narrow" w:hAnsi="Arial Narrow"/>
          <w:sz w:val="20"/>
          <w:szCs w:val="20"/>
        </w:rPr>
        <w:t xml:space="preserve">                                                         А.А. Абрамова</w:t>
      </w:r>
    </w:p>
    <w:p w:rsidR="002371E5" w:rsidRPr="005531E3" w:rsidRDefault="002371E5" w:rsidP="00B9183E">
      <w:pPr>
        <w:autoSpaceDE w:val="0"/>
        <w:autoSpaceDN w:val="0"/>
        <w:adjustRightInd w:val="0"/>
        <w:outlineLvl w:val="2"/>
        <w:rPr>
          <w:rFonts w:ascii="Arial Narrow" w:hAnsi="Arial Narrow"/>
          <w:sz w:val="20"/>
          <w:szCs w:val="20"/>
        </w:rPr>
      </w:pPr>
    </w:p>
    <w:p w:rsidR="002371E5" w:rsidRPr="005531E3" w:rsidRDefault="002371E5" w:rsidP="00B9183E">
      <w:pPr>
        <w:jc w:val="center"/>
        <w:rPr>
          <w:rFonts w:ascii="Arial Narrow" w:hAnsi="Arial Narrow"/>
          <w:b/>
          <w:sz w:val="20"/>
          <w:szCs w:val="20"/>
        </w:rPr>
        <w:sectPr w:rsidR="002371E5" w:rsidRPr="005531E3" w:rsidSect="002371E5">
          <w:pgSz w:w="16838" w:h="11906" w:orient="landscape"/>
          <w:pgMar w:top="992" w:right="1134" w:bottom="851" w:left="1134" w:header="709" w:footer="709" w:gutter="0"/>
          <w:cols w:space="708"/>
          <w:docGrid w:linePitch="360"/>
        </w:sectPr>
      </w:pPr>
    </w:p>
    <w:p w:rsidR="002371E5" w:rsidRPr="005531E3" w:rsidRDefault="002371E5" w:rsidP="00B9183E">
      <w:pPr>
        <w:pStyle w:val="10"/>
        <w:spacing w:before="0" w:after="0"/>
        <w:jc w:val="both"/>
        <w:rPr>
          <w:rFonts w:ascii="Arial Narrow" w:hAnsi="Arial Narrow"/>
          <w:b w:val="0"/>
          <w:sz w:val="20"/>
          <w:szCs w:val="20"/>
        </w:rPr>
      </w:pPr>
      <w:r w:rsidRPr="005531E3">
        <w:rPr>
          <w:rFonts w:ascii="Arial Narrow" w:hAnsi="Arial Narrow"/>
          <w:b w:val="0"/>
          <w:sz w:val="20"/>
          <w:szCs w:val="20"/>
        </w:rPr>
        <w:lastRenderedPageBreak/>
        <w:t>приложение № 3</w:t>
      </w:r>
    </w:p>
    <w:p w:rsidR="002371E5" w:rsidRPr="005531E3" w:rsidRDefault="002371E5" w:rsidP="00B9183E">
      <w:pPr>
        <w:pStyle w:val="afffd"/>
        <w:rPr>
          <w:rFonts w:ascii="Arial Narrow" w:hAnsi="Arial Narrow"/>
        </w:rPr>
      </w:pPr>
      <w:r w:rsidRPr="005531E3">
        <w:rPr>
          <w:rFonts w:ascii="Arial Narrow" w:hAnsi="Arial Narrow"/>
        </w:rPr>
        <w:t>к муниципальной программе</w:t>
      </w:r>
    </w:p>
    <w:p w:rsidR="002371E5" w:rsidRPr="005531E3" w:rsidRDefault="002371E5" w:rsidP="00B9183E">
      <w:pPr>
        <w:pStyle w:val="afffd"/>
        <w:rPr>
          <w:rFonts w:ascii="Arial Narrow" w:hAnsi="Arial Narrow"/>
        </w:rPr>
      </w:pPr>
      <w:r w:rsidRPr="005531E3">
        <w:rPr>
          <w:rFonts w:ascii="Arial Narrow" w:hAnsi="Arial Narrow"/>
        </w:rPr>
        <w:t>Эвенкийского муниципального района</w:t>
      </w:r>
    </w:p>
    <w:p w:rsidR="002371E5" w:rsidRPr="005531E3" w:rsidRDefault="002371E5" w:rsidP="00B9183E">
      <w:pPr>
        <w:pStyle w:val="afffd"/>
        <w:rPr>
          <w:rFonts w:ascii="Arial Narrow" w:hAnsi="Arial Narrow"/>
          <w:bCs/>
        </w:rPr>
      </w:pPr>
      <w:r w:rsidRPr="005531E3">
        <w:rPr>
          <w:rFonts w:ascii="Arial Narrow" w:hAnsi="Arial Narrow"/>
        </w:rPr>
        <w:t>«Управление муниципальными финансами</w:t>
      </w:r>
      <w:r w:rsidRPr="005531E3">
        <w:rPr>
          <w:rFonts w:ascii="Arial Narrow" w:hAnsi="Arial Narrow"/>
          <w:bCs/>
        </w:rPr>
        <w:t>»</w:t>
      </w:r>
    </w:p>
    <w:p w:rsidR="002371E5" w:rsidRPr="005531E3" w:rsidRDefault="002371E5" w:rsidP="00B9183E">
      <w:pPr>
        <w:widowControl w:val="0"/>
        <w:autoSpaceDE w:val="0"/>
        <w:autoSpaceDN w:val="0"/>
        <w:adjustRightInd w:val="0"/>
        <w:rPr>
          <w:rFonts w:ascii="Arial Narrow" w:hAnsi="Arial Narrow" w:cs="Arial"/>
          <w:sz w:val="20"/>
          <w:szCs w:val="20"/>
        </w:rPr>
      </w:pPr>
    </w:p>
    <w:p w:rsidR="002371E5" w:rsidRPr="005531E3" w:rsidRDefault="002371E5" w:rsidP="00B9183E">
      <w:pPr>
        <w:pStyle w:val="10"/>
        <w:spacing w:before="0" w:after="0"/>
        <w:jc w:val="center"/>
        <w:rPr>
          <w:rFonts w:ascii="Arial Narrow" w:hAnsi="Arial Narrow"/>
          <w:sz w:val="20"/>
          <w:szCs w:val="20"/>
        </w:rPr>
      </w:pPr>
      <w:r w:rsidRPr="005531E3">
        <w:rPr>
          <w:rFonts w:ascii="Arial Narrow" w:hAnsi="Arial Narrow"/>
          <w:sz w:val="20"/>
          <w:szCs w:val="20"/>
        </w:rPr>
        <w:t>Подпрограмма</w:t>
      </w:r>
    </w:p>
    <w:p w:rsidR="002371E5" w:rsidRPr="005531E3" w:rsidRDefault="002371E5" w:rsidP="00B9183E">
      <w:pPr>
        <w:pStyle w:val="10"/>
        <w:spacing w:before="0" w:after="0"/>
        <w:jc w:val="center"/>
        <w:rPr>
          <w:rFonts w:ascii="Arial Narrow" w:hAnsi="Arial Narrow"/>
          <w:sz w:val="20"/>
          <w:szCs w:val="20"/>
        </w:rPr>
      </w:pPr>
      <w:r w:rsidRPr="005531E3">
        <w:rPr>
          <w:rFonts w:ascii="Arial Narrow" w:hAnsi="Arial Narrow"/>
          <w:sz w:val="20"/>
          <w:szCs w:val="20"/>
        </w:rPr>
        <w:t>«Обеспечение реализации муниципальной программы и прочие мероприятия»</w:t>
      </w:r>
    </w:p>
    <w:p w:rsidR="005539D3" w:rsidRPr="005531E3" w:rsidRDefault="005539D3" w:rsidP="005539D3"/>
    <w:p w:rsidR="002371E5" w:rsidRPr="005531E3" w:rsidRDefault="002371E5" w:rsidP="00B9183E">
      <w:pPr>
        <w:pStyle w:val="10"/>
        <w:spacing w:before="0" w:after="0"/>
        <w:jc w:val="center"/>
        <w:rPr>
          <w:rFonts w:ascii="Arial Narrow" w:hAnsi="Arial Narrow"/>
          <w:sz w:val="20"/>
          <w:szCs w:val="20"/>
        </w:rPr>
      </w:pPr>
      <w:r w:rsidRPr="005531E3">
        <w:rPr>
          <w:rFonts w:ascii="Arial Narrow" w:hAnsi="Arial Narrow"/>
          <w:sz w:val="20"/>
          <w:szCs w:val="20"/>
        </w:rPr>
        <w:t>1. Паспорт подпрограммы</w:t>
      </w:r>
    </w:p>
    <w:p w:rsidR="005539D3" w:rsidRPr="005531E3" w:rsidRDefault="005539D3" w:rsidP="005539D3"/>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665"/>
      </w:tblGrid>
      <w:tr w:rsidR="002371E5" w:rsidRPr="005531E3" w:rsidTr="00A06B40">
        <w:trPr>
          <w:trHeight w:val="297"/>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Наименование подпрограммы</w:t>
            </w:r>
          </w:p>
        </w:tc>
        <w:tc>
          <w:tcPr>
            <w:tcW w:w="766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«Обеспечение реализации муниципальной программы и прочие мероприятия» (далее – подпрограмма)</w:t>
            </w:r>
          </w:p>
        </w:tc>
      </w:tr>
      <w:tr w:rsidR="002371E5" w:rsidRPr="005531E3" w:rsidTr="00A06B40">
        <w:trPr>
          <w:trHeight w:val="600"/>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Наименование муниципальной программы, в рамках которой реализуется подпрограмма</w:t>
            </w:r>
          </w:p>
        </w:tc>
        <w:tc>
          <w:tcPr>
            <w:tcW w:w="766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«Управление муниципальными финансами» на 2020-2026 годы</w:t>
            </w:r>
          </w:p>
        </w:tc>
      </w:tr>
      <w:tr w:rsidR="002371E5" w:rsidRPr="005531E3" w:rsidTr="00A06B40">
        <w:trPr>
          <w:trHeight w:val="60"/>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Муниципальный заказчик-координатор подпрограммы</w:t>
            </w:r>
          </w:p>
        </w:tc>
        <w:tc>
          <w:tcPr>
            <w:tcW w:w="766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Администрация Эвенкийского муниципального района</w:t>
            </w:r>
          </w:p>
        </w:tc>
      </w:tr>
      <w:tr w:rsidR="002371E5" w:rsidRPr="005531E3" w:rsidTr="00A06B40">
        <w:trPr>
          <w:trHeight w:val="284"/>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Исполнитель подпрограммы</w:t>
            </w:r>
          </w:p>
        </w:tc>
        <w:tc>
          <w:tcPr>
            <w:tcW w:w="766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Департамент финансов Администрации Эвенкийского муниципального района (далее – департамент финансов)</w:t>
            </w:r>
          </w:p>
        </w:tc>
      </w:tr>
      <w:tr w:rsidR="002371E5" w:rsidRPr="005531E3" w:rsidTr="00A06B40">
        <w:trPr>
          <w:trHeight w:val="662"/>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Цель и задачи подпрограммы</w:t>
            </w:r>
          </w:p>
        </w:tc>
        <w:tc>
          <w:tcPr>
            <w:tcW w:w="7665"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Цель подпрограммы: </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371E5" w:rsidRPr="005531E3" w:rsidTr="00A06B40">
        <w:trPr>
          <w:trHeight w:val="2292"/>
        </w:trPr>
        <w:tc>
          <w:tcPr>
            <w:tcW w:w="2400"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Задачи подпрограммы</w:t>
            </w:r>
          </w:p>
          <w:p w:rsidR="002371E5" w:rsidRPr="005531E3" w:rsidRDefault="002371E5" w:rsidP="00B9183E">
            <w:pPr>
              <w:widowControl w:val="0"/>
              <w:autoSpaceDE w:val="0"/>
              <w:autoSpaceDN w:val="0"/>
              <w:adjustRightInd w:val="0"/>
              <w:rPr>
                <w:rFonts w:ascii="Arial Narrow" w:hAnsi="Arial Narrow"/>
                <w:sz w:val="20"/>
                <w:szCs w:val="20"/>
              </w:rPr>
            </w:pPr>
          </w:p>
        </w:tc>
        <w:tc>
          <w:tcPr>
            <w:tcW w:w="7665" w:type="dxa"/>
          </w:tcPr>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Эвенкийского муниципального района.</w:t>
            </w:r>
          </w:p>
          <w:p w:rsidR="002371E5" w:rsidRPr="005531E3" w:rsidRDefault="002371E5"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 Обеспечение соблюдения законодательства в части исполнения районного бюджета и бюджетов муниципальных образований Эвенкийского муниципального района;</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3. Автоматизация исполнения районного бюджета, автоматизация исполнения бюджетов муниципальных образований Эвенкийского муниципального района.</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4. Обеспечение доступа для граждан к информации о районном бюджете и бюджетном процессе в компактной и доступной форме.</w:t>
            </w:r>
          </w:p>
        </w:tc>
      </w:tr>
      <w:tr w:rsidR="002371E5" w:rsidRPr="005531E3" w:rsidTr="00A06B40">
        <w:trPr>
          <w:trHeight w:val="60"/>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Целевые индикаторы подпрограммы</w:t>
            </w:r>
          </w:p>
        </w:tc>
        <w:tc>
          <w:tcPr>
            <w:tcW w:w="7665" w:type="dxa"/>
          </w:tcPr>
          <w:p w:rsidR="002371E5" w:rsidRPr="005531E3" w:rsidRDefault="006C7AF2" w:rsidP="00B9183E">
            <w:pPr>
              <w:pStyle w:val="afffd"/>
              <w:rPr>
                <w:rFonts w:ascii="Arial Narrow" w:hAnsi="Arial Narrow"/>
                <w:b/>
              </w:rPr>
            </w:pPr>
            <w:hyperlink r:id="rId26" w:history="1">
              <w:r w:rsidR="002371E5" w:rsidRPr="005531E3">
                <w:rPr>
                  <w:rFonts w:ascii="Arial Narrow" w:hAnsi="Arial Narrow"/>
                </w:rPr>
                <w:t>Перечень</w:t>
              </w:r>
            </w:hyperlink>
            <w:r w:rsidR="002371E5" w:rsidRPr="005531E3">
              <w:rPr>
                <w:rFonts w:ascii="Arial Narrow" w:hAnsi="Arial Narrow"/>
              </w:rPr>
              <w:t xml:space="preserve"> и значения целевых индикаторов подпрограммы приведен в приложении №1 к подпрограмме</w:t>
            </w:r>
          </w:p>
        </w:tc>
      </w:tr>
      <w:tr w:rsidR="002371E5" w:rsidRPr="005531E3" w:rsidTr="00A06B40">
        <w:trPr>
          <w:trHeight w:val="60"/>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Сроки реализации подпрограммы</w:t>
            </w:r>
          </w:p>
        </w:tc>
        <w:tc>
          <w:tcPr>
            <w:tcW w:w="7665"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01.01.2020 – 31.12.2026</w:t>
            </w:r>
          </w:p>
        </w:tc>
      </w:tr>
      <w:tr w:rsidR="002371E5" w:rsidRPr="005531E3" w:rsidTr="00A06B40">
        <w:trPr>
          <w:trHeight w:val="416"/>
        </w:trPr>
        <w:tc>
          <w:tcPr>
            <w:tcW w:w="2400" w:type="dxa"/>
          </w:tcPr>
          <w:p w:rsidR="002371E5" w:rsidRPr="005531E3" w:rsidRDefault="002371E5" w:rsidP="00B9183E">
            <w:pPr>
              <w:pStyle w:val="afffd"/>
              <w:rPr>
                <w:rFonts w:ascii="Arial Narrow" w:hAnsi="Arial Narrow"/>
              </w:rPr>
            </w:pPr>
            <w:r w:rsidRPr="005531E3">
              <w:rPr>
                <w:rFonts w:ascii="Arial Narrow" w:hAnsi="Arial Narrow"/>
              </w:rPr>
              <w:t>Объемы и источники финансирования подпрограммы</w:t>
            </w:r>
          </w:p>
        </w:tc>
        <w:tc>
          <w:tcPr>
            <w:tcW w:w="7665" w:type="dxa"/>
          </w:tcPr>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Общий объем бюджетных ассигнований на реализацию подпрограммы составляет 313 232,0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257 182,2 тыс. рублей – средства районного бюджета;</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56 049,8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Объем финансирования по годам реализации подпрограммы:</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2020 год – 34 927,5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28 913,5 тыс. рублей – средства районного бюджета;</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6 014,0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2021 год – 40 549,2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33 404,3 тыс. рублей – средства районного бюджета;</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7 144,9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2022 год – 42 933,6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35 177,0 тыс. рублей – средства районного бюджета;</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7 756,6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2023 год – 48 978,3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40 214,0 тыс. рублей – средства районного бюджета;</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8 764,3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2024 год – 48 614,4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39 824,4 тыс. рублей – средства районного бюджета;</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8 790,0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2025 год – 48 614,5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39 824,5 тыс. рублей – средства районного бюджета;</w:t>
            </w:r>
          </w:p>
          <w:p w:rsidR="002371E5" w:rsidRPr="005531E3" w:rsidRDefault="002371E5" w:rsidP="00B9183E">
            <w:pPr>
              <w:pStyle w:val="afffd"/>
              <w:rPr>
                <w:rFonts w:ascii="Arial Narrow" w:hAnsi="Arial Narrow"/>
              </w:rPr>
            </w:pPr>
            <w:r w:rsidRPr="005531E3">
              <w:rPr>
                <w:rFonts w:ascii="Arial Narrow" w:hAnsi="Arial Narrow"/>
              </w:rPr>
              <w:lastRenderedPageBreak/>
              <w:t>8 790,0 тыс. рублей – средства бюджетов поселений;</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2026 год – 48 614,5 тыс. рублей, в том числе:</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39 824,5 тыс. рублей – средства районного бюджета;</w:t>
            </w:r>
          </w:p>
          <w:p w:rsidR="002371E5" w:rsidRPr="005531E3" w:rsidRDefault="002371E5" w:rsidP="00B9183E">
            <w:pPr>
              <w:pStyle w:val="afffd"/>
              <w:rPr>
                <w:rFonts w:ascii="Arial Narrow" w:hAnsi="Arial Narrow"/>
              </w:rPr>
            </w:pPr>
            <w:r w:rsidRPr="005531E3">
              <w:rPr>
                <w:rFonts w:ascii="Arial Narrow" w:hAnsi="Arial Narrow"/>
              </w:rPr>
              <w:t>8 790,0 тыс. рублей – средства бюджетов поселений.</w:t>
            </w:r>
          </w:p>
        </w:tc>
      </w:tr>
      <w:tr w:rsidR="002371E5" w:rsidRPr="005531E3" w:rsidTr="00A06B40">
        <w:trPr>
          <w:trHeight w:val="416"/>
        </w:trPr>
        <w:tc>
          <w:tcPr>
            <w:tcW w:w="2400" w:type="dxa"/>
          </w:tcPr>
          <w:p w:rsidR="002371E5" w:rsidRPr="005531E3" w:rsidRDefault="002371E5"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lastRenderedPageBreak/>
              <w:t xml:space="preserve">Система организации </w:t>
            </w:r>
            <w:proofErr w:type="gramStart"/>
            <w:r w:rsidRPr="005531E3">
              <w:rPr>
                <w:rFonts w:ascii="Arial Narrow" w:hAnsi="Arial Narrow"/>
                <w:sz w:val="20"/>
                <w:szCs w:val="20"/>
              </w:rPr>
              <w:t>контроля за</w:t>
            </w:r>
            <w:proofErr w:type="gramEnd"/>
            <w:r w:rsidRPr="005531E3">
              <w:rPr>
                <w:rFonts w:ascii="Arial Narrow" w:hAnsi="Arial Narrow"/>
                <w:sz w:val="20"/>
                <w:szCs w:val="20"/>
              </w:rPr>
              <w:t xml:space="preserve"> исполнением подпрограммы</w:t>
            </w:r>
          </w:p>
        </w:tc>
        <w:tc>
          <w:tcPr>
            <w:tcW w:w="7665" w:type="dxa"/>
          </w:tcPr>
          <w:p w:rsidR="002371E5" w:rsidRPr="005531E3" w:rsidRDefault="002371E5" w:rsidP="00B9183E">
            <w:pPr>
              <w:autoSpaceDE w:val="0"/>
              <w:autoSpaceDN w:val="0"/>
              <w:adjustRightInd w:val="0"/>
              <w:jc w:val="both"/>
              <w:rPr>
                <w:rFonts w:ascii="Arial Narrow" w:hAnsi="Arial Narrow"/>
                <w:sz w:val="20"/>
                <w:szCs w:val="20"/>
              </w:rPr>
            </w:pP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реализацией мероприятий подпрограммы осуществляется департаментом финансов, контроль за использованием средств районного бюджета на реализацию подпрограммы осуществляется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w:t>
            </w:r>
          </w:p>
        </w:tc>
      </w:tr>
    </w:tbl>
    <w:p w:rsidR="005539D3" w:rsidRPr="005531E3" w:rsidRDefault="005539D3" w:rsidP="00B9183E">
      <w:pPr>
        <w:pStyle w:val="10"/>
        <w:spacing w:before="0" w:after="0"/>
        <w:jc w:val="center"/>
        <w:rPr>
          <w:rFonts w:ascii="Arial Narrow" w:hAnsi="Arial Narrow"/>
          <w:b w:val="0"/>
          <w:sz w:val="20"/>
          <w:szCs w:val="20"/>
        </w:rPr>
      </w:pP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2. Основные разделы подпрограммы</w:t>
      </w:r>
    </w:p>
    <w:p w:rsidR="005539D3" w:rsidRPr="005531E3" w:rsidRDefault="005539D3" w:rsidP="005539D3">
      <w:pPr>
        <w:jc w:val="center"/>
        <w:rPr>
          <w:rFonts w:ascii="Arial Narrow" w:hAnsi="Arial Narrow"/>
          <w:b/>
          <w:sz w:val="20"/>
          <w:szCs w:val="20"/>
        </w:rPr>
      </w:pP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2.1 Постановка общерайонной проблемы и обоснование необходимости разработки подпрограммы</w:t>
      </w:r>
    </w:p>
    <w:p w:rsidR="002371E5" w:rsidRPr="005531E3" w:rsidRDefault="002371E5" w:rsidP="00B9183E">
      <w:pPr>
        <w:pStyle w:val="afffd"/>
        <w:jc w:val="both"/>
        <w:rPr>
          <w:rFonts w:ascii="Arial Narrow" w:hAnsi="Arial Narrow"/>
        </w:rPr>
      </w:pPr>
    </w:p>
    <w:p w:rsidR="002371E5" w:rsidRPr="005531E3" w:rsidRDefault="002371E5" w:rsidP="005539D3">
      <w:pPr>
        <w:pStyle w:val="afffd"/>
        <w:ind w:firstLine="709"/>
        <w:jc w:val="both"/>
        <w:rPr>
          <w:rFonts w:ascii="Arial Narrow" w:hAnsi="Arial Narrow"/>
        </w:rPr>
      </w:pPr>
      <w:r w:rsidRPr="005531E3">
        <w:rPr>
          <w:rFonts w:ascii="Arial Narrow" w:hAnsi="Arial Narrow"/>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района на основе стабильного функционирования и развития бюджетной системы.</w:t>
      </w:r>
    </w:p>
    <w:p w:rsidR="002371E5" w:rsidRPr="005531E3" w:rsidRDefault="002371E5" w:rsidP="005539D3">
      <w:pPr>
        <w:pStyle w:val="afffd"/>
        <w:ind w:firstLine="709"/>
        <w:jc w:val="both"/>
        <w:rPr>
          <w:rFonts w:ascii="Arial Narrow" w:hAnsi="Arial Narrow"/>
        </w:rPr>
      </w:pPr>
      <w:r w:rsidRPr="005531E3">
        <w:rPr>
          <w:rFonts w:ascii="Arial Narrow" w:hAnsi="Arial Narrow"/>
        </w:rPr>
        <w:t>В настоящее время в сфере руководства и управления финансовыми ресурсами Эвенкийского муниципального района имеется ряд недостатков, ограничений и нерешенных проблем, в том числе:</w:t>
      </w:r>
    </w:p>
    <w:p w:rsidR="002371E5" w:rsidRPr="005531E3" w:rsidRDefault="002371E5" w:rsidP="005539D3">
      <w:pPr>
        <w:pStyle w:val="afffd"/>
        <w:ind w:firstLine="709"/>
        <w:jc w:val="both"/>
        <w:rPr>
          <w:rFonts w:ascii="Arial Narrow" w:hAnsi="Arial Narrow"/>
        </w:rPr>
      </w:pPr>
      <w:r w:rsidRPr="005531E3">
        <w:rPr>
          <w:rFonts w:ascii="Arial Narrow" w:hAnsi="Arial Narrow"/>
        </w:rPr>
        <w:t>сохранение условий и стимулов для неоправданного увеличения бюджетных расходов при низкой мотивации органов местного самоуправления Эвенкийского муниципального района к формированию приоритетов и оптимизации бюджетных расходов;</w:t>
      </w:r>
    </w:p>
    <w:p w:rsidR="002371E5" w:rsidRPr="005531E3" w:rsidRDefault="002371E5" w:rsidP="005539D3">
      <w:pPr>
        <w:pStyle w:val="afffd"/>
        <w:ind w:firstLine="709"/>
        <w:jc w:val="both"/>
        <w:rPr>
          <w:rFonts w:ascii="Arial Narrow" w:hAnsi="Arial Narrow"/>
        </w:rPr>
      </w:pPr>
      <w:r w:rsidRPr="005531E3">
        <w:rPr>
          <w:rFonts w:ascii="Arial Narrow" w:hAnsi="Arial Narrow"/>
        </w:rPr>
        <w:t>наличие избыточной сети муниципальных учреждений;</w:t>
      </w:r>
    </w:p>
    <w:p w:rsidR="002371E5" w:rsidRPr="005531E3" w:rsidRDefault="002371E5" w:rsidP="005539D3">
      <w:pPr>
        <w:pStyle w:val="afffd"/>
        <w:ind w:firstLine="709"/>
        <w:jc w:val="both"/>
        <w:rPr>
          <w:rFonts w:ascii="Arial Narrow" w:hAnsi="Arial Narrow"/>
        </w:rPr>
      </w:pPr>
      <w:r w:rsidRPr="005531E3">
        <w:rPr>
          <w:rFonts w:ascii="Arial Narrow" w:hAnsi="Arial Narrow"/>
        </w:rPr>
        <w:t>слабая взаимосвязанность с бюджетным процессом инструментов бюджетирования, ориентированных на результат;</w:t>
      </w:r>
    </w:p>
    <w:p w:rsidR="002371E5" w:rsidRPr="005531E3" w:rsidRDefault="002371E5" w:rsidP="005539D3">
      <w:pPr>
        <w:pStyle w:val="afffd"/>
        <w:ind w:firstLine="709"/>
        <w:jc w:val="both"/>
        <w:rPr>
          <w:rFonts w:ascii="Arial Narrow" w:hAnsi="Arial Narrow"/>
        </w:rPr>
      </w:pPr>
      <w:r w:rsidRPr="005531E3">
        <w:rPr>
          <w:rFonts w:ascii="Arial Narrow" w:hAnsi="Arial Narrow"/>
        </w:rPr>
        <w:t xml:space="preserve">низкая степень </w:t>
      </w:r>
      <w:proofErr w:type="gramStart"/>
      <w:r w:rsidRPr="005531E3">
        <w:rPr>
          <w:rFonts w:ascii="Arial Narrow" w:hAnsi="Arial Narrow"/>
        </w:rPr>
        <w:t>автоматизации планирования бюджетов муниципальных образований района</w:t>
      </w:r>
      <w:proofErr w:type="gramEnd"/>
      <w:r w:rsidRPr="005531E3">
        <w:rPr>
          <w:rFonts w:ascii="Arial Narrow" w:hAnsi="Arial Narrow"/>
        </w:rPr>
        <w:t>.</w:t>
      </w:r>
    </w:p>
    <w:p w:rsidR="002371E5" w:rsidRPr="005531E3" w:rsidRDefault="002371E5" w:rsidP="005539D3">
      <w:pPr>
        <w:pStyle w:val="afffd"/>
        <w:ind w:firstLine="709"/>
        <w:jc w:val="both"/>
        <w:rPr>
          <w:rFonts w:ascii="Arial Narrow" w:hAnsi="Arial Narrow"/>
        </w:rPr>
      </w:pPr>
      <w:r w:rsidRPr="005531E3">
        <w:rPr>
          <w:rFonts w:ascii="Arial Narrow" w:hAnsi="Arial Narrow"/>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w:t>
      </w:r>
    </w:p>
    <w:p w:rsidR="002371E5" w:rsidRPr="005531E3" w:rsidRDefault="002371E5" w:rsidP="005539D3">
      <w:pPr>
        <w:ind w:firstLine="709"/>
        <w:jc w:val="both"/>
        <w:rPr>
          <w:rFonts w:ascii="Arial Narrow" w:hAnsi="Arial Narrow"/>
          <w:sz w:val="20"/>
          <w:szCs w:val="20"/>
        </w:rPr>
      </w:pPr>
      <w:r w:rsidRPr="005531E3">
        <w:rPr>
          <w:rFonts w:ascii="Arial Narrow" w:hAnsi="Arial Narrow"/>
          <w:sz w:val="20"/>
          <w:szCs w:val="20"/>
        </w:rPr>
        <w:t>Важным шагом на пути к решению данной проблемы является в первую очередь программный бюджет, призванный наиболее эффективно обеспечивать достижение стратегических целей социально-экономического развития Эвенкийского муниципального района. Кроме того, начиная с 2019 года, национальные проекты стали новым инструментом программно-целевого планирования и управления бюджетным процессом. Достижение целей национальных проектов осуществляется путем реализации мероприятий федеральных, региональных и муниципальных проектов, предусмотренных как в структуре одной, так и нескольких муниципальных программ.</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Эвенкийского муниципального района.</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Учитывая складывающуюся ситуацию, в целях повышения эффективности бюджетных расходов, а также необходимости обновления устаревшей технической инфраструктуры в период 2016–2018 годов </w:t>
      </w:r>
      <w:r w:rsidRPr="005531E3">
        <w:rPr>
          <w:rFonts w:ascii="Arial Narrow" w:hAnsi="Arial Narrow"/>
          <w:sz w:val="20"/>
          <w:szCs w:val="20"/>
        </w:rPr>
        <w:br/>
        <w:t>министерством финансов Красноярского края проведена комплексная модернизация, позволившая ввести в эксплуатацию централизованную автоматизированную систему управления финансовыми ресурсами краевого бюджета и бюджетов муниципальных образований Красноярского края.</w:t>
      </w:r>
    </w:p>
    <w:p w:rsidR="002371E5" w:rsidRPr="005531E3" w:rsidRDefault="002371E5" w:rsidP="005539D3">
      <w:pPr>
        <w:autoSpaceDE w:val="0"/>
        <w:autoSpaceDN w:val="0"/>
        <w:adjustRightInd w:val="0"/>
        <w:ind w:firstLine="709"/>
        <w:jc w:val="both"/>
        <w:rPr>
          <w:rFonts w:ascii="Arial Narrow" w:hAnsi="Arial Narrow"/>
          <w:bCs/>
          <w:color w:val="FF0000"/>
          <w:sz w:val="20"/>
          <w:szCs w:val="20"/>
        </w:rPr>
      </w:pPr>
      <w:r w:rsidRPr="005531E3">
        <w:rPr>
          <w:rFonts w:ascii="Arial Narrow" w:hAnsi="Arial Narrow"/>
          <w:bCs/>
          <w:sz w:val="20"/>
          <w:szCs w:val="20"/>
        </w:rPr>
        <w:t>В 2019 году внедрена в промышленную эксплуатацию система информационного взаимодействия налоговых органов с финансовыми органами муниципальных образований края. Централизация информационного обмена позволила снизить расходы местных бюджетов на приобретение и обслуживание программных продуктов для обработки информации налоговых органов.</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В связи с изменениями норм бюджетного законодательства, с существенным изменением функционирования государственной финансовой системы Красноярского края и финансовых систем муниципальных образований Красноярского края, проводится работа по обеспечению автоматизации следующих процессов:</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формирование и ведение перечня и реестров источников доходов бюджетов в соответствии с требованиями </w:t>
      </w:r>
      <w:hyperlink r:id="rId27" w:history="1">
        <w:r w:rsidRPr="005531E3">
          <w:rPr>
            <w:rFonts w:ascii="Arial Narrow" w:hAnsi="Arial Narrow"/>
            <w:sz w:val="20"/>
            <w:szCs w:val="20"/>
          </w:rPr>
          <w:t>статьи 47.1</w:t>
        </w:r>
      </w:hyperlink>
      <w:r w:rsidRPr="005531E3">
        <w:rPr>
          <w:rFonts w:ascii="Arial Narrow" w:hAnsi="Arial Narrow"/>
          <w:sz w:val="20"/>
          <w:szCs w:val="20"/>
        </w:rPr>
        <w:t xml:space="preserve"> Бюджетного кодекса Российской Федерации;</w:t>
      </w:r>
    </w:p>
    <w:p w:rsidR="002371E5" w:rsidRPr="005531E3" w:rsidRDefault="005539D3" w:rsidP="005539D3">
      <w:pPr>
        <w:autoSpaceDE w:val="0"/>
        <w:autoSpaceDN w:val="0"/>
        <w:adjustRightInd w:val="0"/>
        <w:ind w:firstLine="709"/>
        <w:jc w:val="both"/>
        <w:rPr>
          <w:rFonts w:ascii="Arial Narrow" w:hAnsi="Arial Narrow"/>
          <w:sz w:val="20"/>
          <w:szCs w:val="20"/>
        </w:rPr>
      </w:pPr>
      <w:proofErr w:type="gramStart"/>
      <w:r w:rsidRPr="005531E3">
        <w:rPr>
          <w:rFonts w:ascii="Arial Narrow" w:hAnsi="Arial Narrow"/>
          <w:sz w:val="20"/>
          <w:szCs w:val="20"/>
        </w:rPr>
        <w:t xml:space="preserve">получение, анализ </w:t>
      </w:r>
      <w:r w:rsidR="002371E5" w:rsidRPr="005531E3">
        <w:rPr>
          <w:rFonts w:ascii="Arial Narrow" w:hAnsi="Arial Narrow"/>
          <w:sz w:val="20"/>
          <w:szCs w:val="20"/>
        </w:rPr>
        <w:t>муниципальными образованиям Красноярского края данных налоговой статистики, предоставляемых Управлением Федеральной налоговой службы по Красноярскому краю в соответствии с постановлением Российской Федерации от 12.08.2004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roofErr w:type="gramEnd"/>
    </w:p>
    <w:p w:rsidR="002371E5" w:rsidRPr="005531E3" w:rsidRDefault="002371E5" w:rsidP="005539D3">
      <w:pPr>
        <w:autoSpaceDE w:val="0"/>
        <w:autoSpaceDN w:val="0"/>
        <w:adjustRightInd w:val="0"/>
        <w:ind w:firstLine="709"/>
        <w:jc w:val="both"/>
        <w:rPr>
          <w:rFonts w:ascii="Arial Narrow" w:hAnsi="Arial Narrow"/>
          <w:sz w:val="20"/>
          <w:szCs w:val="20"/>
        </w:rPr>
      </w:pPr>
      <w:proofErr w:type="gramStart"/>
      <w:r w:rsidRPr="005531E3">
        <w:rPr>
          <w:rFonts w:ascii="Arial Narrow" w:hAnsi="Arial Narrow"/>
          <w:sz w:val="20"/>
          <w:szCs w:val="20"/>
        </w:rPr>
        <w:t xml:space="preserve">получение, анализ  муниципальными образованиям Красноярского края данных о поступающих от юридических лиц платежах, предоставляемых Управлением Федерального казначейства по Красноярскому краю в соответствии с приказом Министерства финансов Российской Федерации от 18.12.2013 № 125н «Об утверждении Порядка учета Федеральным </w:t>
      </w:r>
      <w:r w:rsidRPr="005531E3">
        <w:rPr>
          <w:rFonts w:ascii="Arial Narrow" w:hAnsi="Arial Narrow"/>
          <w:sz w:val="20"/>
          <w:szCs w:val="20"/>
        </w:rPr>
        <w:lastRenderedPageBreak/>
        <w:t>казначейством поступлений в бюджетную систему Российской Федерации и их распределения между бюджетами бюджетной системы Российской Федерации»;</w:t>
      </w:r>
      <w:proofErr w:type="gramEnd"/>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инвентаризация и мониторинг объектов налогообложения, а также анализ эффективности использования объектов земельно-имущественного комплекса, направленные на повышение экономической эффективности налогообложения и увеличения доходов консолидированного бюджета Эвенкийского муниципального района;</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подготовка и направление в налоговые органы информации об установлении, изменении и прекращении действия местных налогов в электронной форме в соответствии с требованиями статьи 16 Налогового кодекса Российской Федерации;</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формирование и ведение перечня налоговых расходов муниципальных образований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2371E5" w:rsidRPr="005531E3" w:rsidRDefault="002371E5" w:rsidP="005539D3">
      <w:pPr>
        <w:autoSpaceDE w:val="0"/>
        <w:autoSpaceDN w:val="0"/>
        <w:adjustRightInd w:val="0"/>
        <w:ind w:firstLine="709"/>
        <w:jc w:val="both"/>
        <w:rPr>
          <w:rFonts w:ascii="Arial Narrow" w:hAnsi="Arial Narrow"/>
          <w:sz w:val="20"/>
          <w:szCs w:val="20"/>
        </w:rPr>
      </w:pPr>
      <w:proofErr w:type="gramStart"/>
      <w:r w:rsidRPr="005531E3">
        <w:rPr>
          <w:rFonts w:ascii="Arial Narrow" w:hAnsi="Arial Narrow"/>
          <w:sz w:val="20"/>
          <w:szCs w:val="20"/>
        </w:rPr>
        <w:t xml:space="preserve">получение и анализ муниципальными  образованиям Красноярского края информации о распределении и перечислении доходов, получаемых от уплаты региональных и местных налогов и сборов в местные бюджеты, предоставляемой Управлением Федерального казначейства по Красноярскому краю в соответствии с </w:t>
      </w:r>
      <w:hyperlink r:id="rId28" w:history="1">
        <w:r w:rsidRPr="005531E3">
          <w:rPr>
            <w:rFonts w:ascii="Arial Narrow" w:hAnsi="Arial Narrow"/>
            <w:sz w:val="20"/>
            <w:szCs w:val="20"/>
          </w:rPr>
          <w:t>постановлением</w:t>
        </w:r>
      </w:hyperlink>
      <w:r w:rsidRPr="005531E3">
        <w:rPr>
          <w:rFonts w:ascii="Arial Narrow" w:hAnsi="Arial Narrow"/>
          <w:sz w:val="20"/>
          <w:szCs w:val="20"/>
        </w:rPr>
        <w:t xml:space="preserve"> Правительства Российской Федерации от 28.08.2001 № 631 «Об утверждении Правил взаимодействия территориальных органов Федерального казначейства с органами исполнительной власти субъектов Российской Федерации и органами местного</w:t>
      </w:r>
      <w:proofErr w:type="gramEnd"/>
      <w:r w:rsidRPr="005531E3">
        <w:rPr>
          <w:rFonts w:ascii="Arial Narrow" w:hAnsi="Arial Narrow"/>
          <w:sz w:val="20"/>
          <w:szCs w:val="20"/>
        </w:rPr>
        <w:t xml:space="preserve"> самоуправления при учете региональных и местных налогов и сборов на счетах территориальных органов Федерального казначейства».</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Разработка подпрограммы и её дальнейшая реализация позволит:</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обеспечить устойчивое функционирование и развитие бюджетной системы, бюджетного устройства и бюджетного процесса района;</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обеспечить совершенствование кадрового потенциала муниципальной финансовой системы;</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обеспечить совершенствование системы исполнения бюджета и бюджетной отчетности;</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повысить эффективность использования средств районного бюджета;</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повысить взаимодействие населения и органов местного самоуправления путем вовлечения граждан в бюджетный процесс.</w:t>
      </w:r>
    </w:p>
    <w:p w:rsidR="002371E5" w:rsidRPr="005531E3" w:rsidRDefault="002371E5" w:rsidP="005539D3">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Эффективность реализации подпрограммы зависит не только от деятельности департамента финансов как органа местного самоуправления района, ответственного за обеспечение реализации стратегических направлений единой политики в финансовой сфере, но и от деятельности других органов местного самоуправления Эвенкийского района, принимающих участие в бюджетном процессе Эвенкийского района.</w:t>
      </w:r>
    </w:p>
    <w:p w:rsidR="002371E5" w:rsidRPr="005531E3" w:rsidRDefault="002371E5" w:rsidP="005539D3">
      <w:pPr>
        <w:pStyle w:val="afffd"/>
        <w:tabs>
          <w:tab w:val="left" w:pos="709"/>
        </w:tabs>
        <w:ind w:firstLine="709"/>
        <w:jc w:val="both"/>
        <w:rPr>
          <w:rFonts w:ascii="Arial Narrow" w:hAnsi="Arial Narrow"/>
        </w:rPr>
      </w:pPr>
      <w:r w:rsidRPr="005531E3">
        <w:rPr>
          <w:rFonts w:ascii="Arial Narrow" w:hAnsi="Arial Narrow"/>
        </w:rPr>
        <w:t>Необходимость достижения долгосрочных целей социально-экономического развития района увеличивает актуальность разработки и реализации данной подпрограммы.</w:t>
      </w:r>
    </w:p>
    <w:p w:rsidR="005539D3" w:rsidRPr="005531E3" w:rsidRDefault="005539D3" w:rsidP="00B9183E">
      <w:pPr>
        <w:pStyle w:val="10"/>
        <w:spacing w:before="0" w:after="0"/>
        <w:jc w:val="center"/>
        <w:rPr>
          <w:rFonts w:ascii="Arial Narrow" w:hAnsi="Arial Narrow"/>
          <w:b w:val="0"/>
          <w:sz w:val="20"/>
          <w:szCs w:val="20"/>
        </w:rPr>
      </w:pPr>
    </w:p>
    <w:p w:rsidR="002371E5" w:rsidRPr="005531E3" w:rsidRDefault="002371E5" w:rsidP="00B9183E">
      <w:pPr>
        <w:pStyle w:val="10"/>
        <w:spacing w:before="0" w:after="0"/>
        <w:jc w:val="center"/>
        <w:rPr>
          <w:rFonts w:ascii="Arial Narrow" w:hAnsi="Arial Narrow"/>
          <w:sz w:val="20"/>
          <w:szCs w:val="20"/>
        </w:rPr>
      </w:pPr>
      <w:r w:rsidRPr="005531E3">
        <w:rPr>
          <w:rFonts w:ascii="Arial Narrow" w:hAnsi="Arial Narrow"/>
          <w:sz w:val="20"/>
          <w:szCs w:val="20"/>
        </w:rPr>
        <w:t>2.2. Основная цель, задачи, этапы и сроки выполнения подпрограммы, целевые индикаторы</w:t>
      </w:r>
    </w:p>
    <w:p w:rsidR="002371E5" w:rsidRPr="005531E3" w:rsidRDefault="002371E5" w:rsidP="00B9183E">
      <w:pPr>
        <w:widowControl w:val="0"/>
        <w:autoSpaceDE w:val="0"/>
        <w:autoSpaceDN w:val="0"/>
        <w:adjustRightInd w:val="0"/>
        <w:ind w:firstLine="709"/>
        <w:jc w:val="both"/>
        <w:rPr>
          <w:rFonts w:ascii="Arial Narrow" w:hAnsi="Arial Narrow"/>
          <w:sz w:val="20"/>
          <w:szCs w:val="20"/>
        </w:rPr>
      </w:pPr>
    </w:p>
    <w:p w:rsidR="002371E5" w:rsidRPr="005531E3" w:rsidRDefault="002371E5"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2.2.1.</w:t>
      </w:r>
      <w:r w:rsidRPr="005531E3">
        <w:rPr>
          <w:rFonts w:ascii="Arial Narrow" w:hAnsi="Arial Narrow"/>
          <w:sz w:val="20"/>
          <w:szCs w:val="20"/>
        </w:rPr>
        <w:tab/>
        <w:t>Выбор мероприятий подпрограммы обусловлен необходимостью решения проблем, обозначенных в разделе подпрограммы «Постановка общерайонной проблемы и обоснование необходимости разработки подпрограммы».</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2.2.2.</w:t>
      </w:r>
      <w:r w:rsidRPr="005531E3">
        <w:rPr>
          <w:rFonts w:ascii="Arial Narrow" w:hAnsi="Arial Narrow"/>
          <w:sz w:val="20"/>
          <w:szCs w:val="20"/>
        </w:rPr>
        <w:tab/>
        <w:t>Функции исполнителя подпрограммы в области реализации мероприятий осуществляет департамент финансов.</w:t>
      </w:r>
    </w:p>
    <w:p w:rsidR="002371E5" w:rsidRPr="005531E3" w:rsidRDefault="002371E5"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2.2.3.</w:t>
      </w:r>
      <w:r w:rsidRPr="005531E3">
        <w:rPr>
          <w:rFonts w:ascii="Arial Narrow" w:hAnsi="Arial Narrow"/>
          <w:sz w:val="20"/>
          <w:szCs w:val="20"/>
        </w:rPr>
        <w:tab/>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371E5" w:rsidRPr="005531E3" w:rsidRDefault="002371E5"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2.2.4.</w:t>
      </w:r>
      <w:r w:rsidRPr="005531E3">
        <w:rPr>
          <w:rFonts w:ascii="Arial Narrow" w:hAnsi="Arial Narrow"/>
          <w:sz w:val="20"/>
          <w:szCs w:val="20"/>
        </w:rPr>
        <w:tab/>
        <w:t>Для достижения цели подпрограммы необходимо решить следующие задачи:</w:t>
      </w:r>
    </w:p>
    <w:p w:rsidR="002371E5" w:rsidRPr="005531E3" w:rsidRDefault="002371E5"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Эвенкийского муниципального района;</w:t>
      </w:r>
    </w:p>
    <w:p w:rsidR="002371E5" w:rsidRPr="005531E3" w:rsidRDefault="002371E5" w:rsidP="00B9183E">
      <w:pPr>
        <w:widowControl w:val="0"/>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обеспечение соблюдения законодательства в части исполнения районного бюджета и бюджетов муниципальных образований Эвенкийского муниципального района;</w:t>
      </w:r>
    </w:p>
    <w:p w:rsidR="002371E5" w:rsidRPr="005531E3" w:rsidRDefault="002371E5" w:rsidP="00B9183E">
      <w:pPr>
        <w:widowControl w:val="0"/>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автоматизация исполнения районного бюджета, автоматизация исполнения бюджетов муниципальных образований Эвенкийского муниципального района и содействие автоматизации планирования местных бюджетов;</w:t>
      </w:r>
    </w:p>
    <w:p w:rsidR="002371E5" w:rsidRPr="005531E3" w:rsidRDefault="002371E5" w:rsidP="00B9183E">
      <w:pPr>
        <w:widowControl w:val="0"/>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обеспечение доступа для граждан к информации о районном бюджете и бюджетном процессе в компактной и доступной форме.</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2.2.5.</w:t>
      </w:r>
      <w:r w:rsidRPr="005531E3">
        <w:rPr>
          <w:rFonts w:ascii="Arial Narrow" w:hAnsi="Arial Narrow"/>
          <w:sz w:val="20"/>
          <w:szCs w:val="20"/>
        </w:rPr>
        <w:tab/>
        <w:t xml:space="preserve">Реализация мероприятий подпрограммы осуществляется на постоянной основе в период </w:t>
      </w:r>
      <w:r w:rsidRPr="005531E3">
        <w:rPr>
          <w:rFonts w:ascii="Arial Narrow" w:hAnsi="Arial Narrow"/>
          <w:color w:val="000000"/>
          <w:sz w:val="20"/>
          <w:szCs w:val="20"/>
        </w:rPr>
        <w:t xml:space="preserve">с 2020 - 2026 годы. </w:t>
      </w:r>
      <w:r w:rsidRPr="005531E3">
        <w:rPr>
          <w:rFonts w:ascii="Arial Narrow" w:hAnsi="Arial Narrow"/>
          <w:sz w:val="20"/>
          <w:szCs w:val="20"/>
        </w:rPr>
        <w:t>В силу решаемых в рамках подпрограммы задач этапы реализации подпрограммы не выделяются.</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2.2.6.</w:t>
      </w:r>
      <w:r w:rsidRPr="005531E3">
        <w:rPr>
          <w:rFonts w:ascii="Arial Narrow" w:hAnsi="Arial Narrow"/>
          <w:sz w:val="20"/>
          <w:szCs w:val="20"/>
        </w:rPr>
        <w:tab/>
        <w:t>Перечень целевых индикаторов подпрограммы приведен в приложении № 1 к подпрограмме.</w:t>
      </w:r>
    </w:p>
    <w:p w:rsidR="005539D3" w:rsidRPr="005531E3" w:rsidRDefault="005539D3" w:rsidP="00B9183E">
      <w:pPr>
        <w:pStyle w:val="10"/>
        <w:spacing w:before="0" w:after="0"/>
        <w:jc w:val="center"/>
        <w:rPr>
          <w:rFonts w:ascii="Arial Narrow" w:hAnsi="Arial Narrow"/>
          <w:b w:val="0"/>
          <w:sz w:val="20"/>
          <w:szCs w:val="20"/>
        </w:rPr>
      </w:pP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2.3. Механизм реализации подпрограммы</w:t>
      </w:r>
    </w:p>
    <w:p w:rsidR="002371E5" w:rsidRPr="005531E3" w:rsidRDefault="002371E5" w:rsidP="00B9183E">
      <w:pPr>
        <w:widowControl w:val="0"/>
        <w:autoSpaceDE w:val="0"/>
        <w:autoSpaceDN w:val="0"/>
        <w:adjustRightInd w:val="0"/>
        <w:ind w:firstLine="709"/>
        <w:jc w:val="both"/>
        <w:rPr>
          <w:rFonts w:ascii="Arial Narrow" w:hAnsi="Arial Narrow"/>
          <w:sz w:val="20"/>
          <w:szCs w:val="20"/>
        </w:rPr>
      </w:pP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2.3.1.</w:t>
      </w:r>
      <w:r w:rsidRPr="005531E3">
        <w:rPr>
          <w:rFonts w:ascii="Arial Narrow" w:hAnsi="Arial Narrow"/>
          <w:sz w:val="20"/>
          <w:szCs w:val="20"/>
        </w:rPr>
        <w:tab/>
        <w:t xml:space="preserve">Реализацию мероприятий подпрограммы осуществляет департамент финансов. Департамент финансов выбран </w:t>
      </w:r>
      <w:proofErr w:type="gramStart"/>
      <w:r w:rsidRPr="005531E3">
        <w:rPr>
          <w:rFonts w:ascii="Arial Narrow" w:hAnsi="Arial Narrow"/>
          <w:sz w:val="20"/>
          <w:szCs w:val="20"/>
        </w:rPr>
        <w:t>в качестве исполнителя подпрограммы в соответствии с закрепленными за ним полномочиями по обеспечению</w:t>
      </w:r>
      <w:proofErr w:type="gramEnd"/>
      <w:r w:rsidRPr="005531E3">
        <w:rPr>
          <w:rFonts w:ascii="Arial Narrow" w:hAnsi="Arial Narrow"/>
          <w:sz w:val="20"/>
          <w:szCs w:val="20"/>
        </w:rPr>
        <w:t xml:space="preserve"> устойчивого функционирования и развития бюджетной системы, бюджетного устройства и бюджетного процесса района.</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2.3.2.</w:t>
      </w:r>
      <w:r w:rsidRPr="005531E3">
        <w:rPr>
          <w:rFonts w:ascii="Arial Narrow" w:hAnsi="Arial Narrow"/>
          <w:sz w:val="20"/>
          <w:szCs w:val="20"/>
        </w:rPr>
        <w:tab/>
        <w:t>В рамках решения задач подпрограммы реализуются следующие мероприятия:</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1. </w:t>
      </w:r>
      <w:r w:rsidRPr="005531E3">
        <w:rPr>
          <w:rFonts w:ascii="Arial Narrow" w:hAnsi="Arial Narrow"/>
          <w:sz w:val="20"/>
          <w:szCs w:val="20"/>
        </w:rPr>
        <w:tab/>
        <w:t>Руководство и управление в сфере установленных функций.</w:t>
      </w:r>
    </w:p>
    <w:p w:rsidR="002371E5" w:rsidRPr="005531E3" w:rsidRDefault="002371E5" w:rsidP="00B9183E">
      <w:pPr>
        <w:pStyle w:val="ConsPlusTitle"/>
        <w:widowControl/>
        <w:ind w:firstLine="709"/>
        <w:jc w:val="both"/>
        <w:rPr>
          <w:rFonts w:ascii="Arial Narrow" w:hAnsi="Arial Narrow"/>
          <w:b w:val="0"/>
        </w:rPr>
      </w:pPr>
      <w:r w:rsidRPr="005531E3">
        <w:rPr>
          <w:rFonts w:ascii="Arial Narrow" w:hAnsi="Arial Narrow"/>
          <w:b w:val="0"/>
        </w:rPr>
        <w:lastRenderedPageBreak/>
        <w:t>Основными вопросами, решаемыми департаментом финансов в рамках выполнения установленных функций и полномочий, являются:</w:t>
      </w:r>
    </w:p>
    <w:p w:rsidR="002371E5" w:rsidRPr="005531E3" w:rsidRDefault="002371E5" w:rsidP="005539D3">
      <w:pPr>
        <w:pStyle w:val="ConsPlusTitle"/>
        <w:widowControl/>
        <w:jc w:val="both"/>
        <w:rPr>
          <w:rFonts w:ascii="Arial Narrow" w:hAnsi="Arial Narrow"/>
          <w:b w:val="0"/>
        </w:rPr>
      </w:pPr>
      <w:r w:rsidRPr="005531E3">
        <w:rPr>
          <w:rFonts w:ascii="Arial Narrow" w:hAnsi="Arial Narrow"/>
          <w:b w:val="0"/>
          <w:bCs w:val="0"/>
        </w:rPr>
        <w:t>а)</w:t>
      </w:r>
      <w:r w:rsidRPr="005531E3">
        <w:rPr>
          <w:rFonts w:ascii="Arial Narrow" w:hAnsi="Arial Narrow"/>
        </w:rPr>
        <w:t xml:space="preserve"> </w:t>
      </w:r>
      <w:r w:rsidRPr="005531E3">
        <w:rPr>
          <w:rFonts w:ascii="Arial Narrow" w:hAnsi="Arial Narrow"/>
          <w:b w:val="0"/>
        </w:rPr>
        <w:t>внедрение современных механизмов организации бюджетного процесса, в том числе формирование и исполнение бюджетов в разрезе муниципальных программ («программный бюджет»).</w:t>
      </w:r>
    </w:p>
    <w:p w:rsidR="002371E5" w:rsidRPr="005531E3" w:rsidRDefault="002371E5" w:rsidP="00B9183E">
      <w:pPr>
        <w:pStyle w:val="afffd"/>
        <w:ind w:firstLine="708"/>
        <w:jc w:val="both"/>
        <w:rPr>
          <w:rFonts w:ascii="Arial Narrow" w:hAnsi="Arial Narrow"/>
          <w:bCs/>
        </w:rPr>
      </w:pPr>
      <w:r w:rsidRPr="005531E3">
        <w:rPr>
          <w:rFonts w:ascii="Arial Narrow" w:hAnsi="Arial Narrow"/>
          <w:bCs/>
        </w:rPr>
        <w:t xml:space="preserve">В соответствии с </w:t>
      </w:r>
      <w:r w:rsidRPr="005531E3">
        <w:rPr>
          <w:rFonts w:ascii="Arial Narrow" w:hAnsi="Arial Narrow"/>
        </w:rPr>
        <w:t>Решением Эвенкийского районного Совета депутатов от 22.09.2017 № 4-1613-5 «Об утверждении Положения о бюджетном процессе в Эвенкийском муниципальном районе»</w:t>
      </w:r>
      <w:r w:rsidRPr="005531E3">
        <w:rPr>
          <w:rFonts w:ascii="Arial Narrow" w:hAnsi="Arial Narrow"/>
          <w:bCs/>
        </w:rPr>
        <w:t xml:space="preserve"> формирование расходов районного бюджета осуществляется в рамках муниципальных программ </w:t>
      </w:r>
      <w:r w:rsidRPr="005531E3">
        <w:rPr>
          <w:rFonts w:ascii="Arial Narrow" w:hAnsi="Arial Narrow"/>
        </w:rPr>
        <w:t>Эвенкийского муниципального района</w:t>
      </w:r>
      <w:r w:rsidRPr="005531E3">
        <w:rPr>
          <w:rFonts w:ascii="Arial Narrow" w:hAnsi="Arial Narrow"/>
          <w:bCs/>
        </w:rPr>
        <w:t>.</w:t>
      </w:r>
    </w:p>
    <w:p w:rsidR="002371E5" w:rsidRPr="005531E3" w:rsidRDefault="002371E5" w:rsidP="00B9183E">
      <w:pPr>
        <w:pStyle w:val="afffd"/>
        <w:ind w:firstLine="708"/>
        <w:jc w:val="both"/>
        <w:rPr>
          <w:rFonts w:ascii="Arial Narrow" w:hAnsi="Arial Narrow"/>
          <w:bCs/>
        </w:rPr>
      </w:pPr>
      <w:r w:rsidRPr="005531E3">
        <w:rPr>
          <w:rFonts w:ascii="Arial Narrow" w:hAnsi="Arial Narrow"/>
          <w:bCs/>
        </w:rPr>
        <w:t>Объем бюджетных ассигнований на финансовое обеспечение реализации муниципальных программ утверждается решением Эвенкийского районного Совета депутатов о районном бюджете на очередной финансовый год и плановый период по соответствующей каждой муниципальной программе целевой статье расходов районного бюджета;</w:t>
      </w:r>
    </w:p>
    <w:p w:rsidR="002371E5" w:rsidRPr="005531E3" w:rsidRDefault="002371E5" w:rsidP="00B9183E">
      <w:pPr>
        <w:pStyle w:val="afffd"/>
        <w:tabs>
          <w:tab w:val="left" w:pos="709"/>
        </w:tabs>
        <w:rPr>
          <w:rFonts w:ascii="Arial Narrow" w:hAnsi="Arial Narrow"/>
        </w:rPr>
      </w:pPr>
      <w:r w:rsidRPr="005531E3">
        <w:rPr>
          <w:rFonts w:ascii="Arial Narrow" w:hAnsi="Arial Narrow"/>
        </w:rPr>
        <w:tab/>
        <w:t>В соответствии с распоряжением Администрации Эвенкийского муниципального района от 25.12.2019 № 514-р утвержден перечень муниципальных программ, охватывающих основные сферы деятельности органов местного самоуправления Эвенкийского муниципального района. В 2020-2026 годах будет продолжен охват расходов районного бюджета программно-целевыми методами их формирования.</w:t>
      </w:r>
    </w:p>
    <w:p w:rsidR="002371E5" w:rsidRPr="005531E3" w:rsidRDefault="002371E5" w:rsidP="005539D3">
      <w:pPr>
        <w:pStyle w:val="ConsPlusTitle"/>
        <w:widowControl/>
        <w:jc w:val="both"/>
        <w:rPr>
          <w:rFonts w:ascii="Arial Narrow" w:hAnsi="Arial Narrow"/>
          <w:b w:val="0"/>
        </w:rPr>
      </w:pPr>
      <w:r w:rsidRPr="005531E3">
        <w:rPr>
          <w:rFonts w:ascii="Arial Narrow" w:hAnsi="Arial Narrow"/>
          <w:b w:val="0"/>
        </w:rPr>
        <w:t xml:space="preserve">б) подготовка проектов </w:t>
      </w:r>
      <w:bookmarkStart w:id="19" w:name="_Hlk149206346"/>
      <w:r w:rsidRPr="005531E3">
        <w:rPr>
          <w:rFonts w:ascii="Arial Narrow" w:hAnsi="Arial Narrow"/>
          <w:b w:val="0"/>
        </w:rPr>
        <w:t>решений Эвенкийского районного Совета депутатов о районном бюджете на очередной финансовый год и плановый период</w:t>
      </w:r>
      <w:bookmarkEnd w:id="19"/>
      <w:r w:rsidRPr="005531E3">
        <w:rPr>
          <w:rFonts w:ascii="Arial Narrow" w:hAnsi="Arial Narrow"/>
          <w:b w:val="0"/>
        </w:rPr>
        <w:t>, о внесении изменений в решение Эвенкийского районного Совета депутатов о районном бюджете на очередной финансовый год и плановый период, об утверждении отчетов об исполнении районного бюджета;</w:t>
      </w:r>
    </w:p>
    <w:p w:rsidR="002371E5" w:rsidRPr="005531E3" w:rsidRDefault="002371E5" w:rsidP="005539D3">
      <w:pPr>
        <w:pStyle w:val="ConsPlusTitle"/>
        <w:widowControl/>
        <w:jc w:val="both"/>
        <w:rPr>
          <w:rFonts w:ascii="Arial Narrow" w:hAnsi="Arial Narrow"/>
          <w:b w:val="0"/>
        </w:rPr>
      </w:pPr>
      <w:proofErr w:type="gramStart"/>
      <w:r w:rsidRPr="005531E3">
        <w:rPr>
          <w:rFonts w:ascii="Arial Narrow" w:hAnsi="Arial Narrow"/>
          <w:b w:val="0"/>
        </w:rPr>
        <w:t>в) формирование пакета документов для представления на рассмотрение Эвенкийского районного Совета депутатов одновременно с проектами решений Эвенкийского районного Совета депутатов о районном бюджете на очередной финансовый год и плановый период, об утверждении отчетов об исполнении районного бюджета;</w:t>
      </w:r>
      <w:proofErr w:type="gramEnd"/>
    </w:p>
    <w:p w:rsidR="002371E5" w:rsidRPr="005531E3" w:rsidRDefault="002371E5" w:rsidP="005539D3">
      <w:pPr>
        <w:pStyle w:val="ConsPlusTitle"/>
        <w:widowControl/>
        <w:jc w:val="both"/>
        <w:rPr>
          <w:rFonts w:ascii="Arial Narrow" w:hAnsi="Arial Narrow"/>
          <w:b w:val="0"/>
        </w:rPr>
      </w:pPr>
      <w:r w:rsidRPr="005531E3">
        <w:rPr>
          <w:rFonts w:ascii="Arial Narrow" w:hAnsi="Arial Narrow"/>
          <w:b w:val="0"/>
        </w:rPr>
        <w:t>г) определение параметров районного бюджета на очередной финансовый год и плановый период с учетом различных вариантов сценарных условий;</w:t>
      </w:r>
    </w:p>
    <w:p w:rsidR="002371E5" w:rsidRPr="005531E3" w:rsidRDefault="002371E5" w:rsidP="005539D3">
      <w:pPr>
        <w:pStyle w:val="ConsPlusTitle"/>
        <w:widowControl/>
        <w:jc w:val="both"/>
        <w:rPr>
          <w:rFonts w:ascii="Arial Narrow" w:hAnsi="Arial Narrow"/>
          <w:b w:val="0"/>
        </w:rPr>
      </w:pPr>
      <w:r w:rsidRPr="005531E3">
        <w:rPr>
          <w:rFonts w:ascii="Arial Narrow" w:hAnsi="Arial Narrow"/>
          <w:b w:val="0"/>
        </w:rPr>
        <w:t>д)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2371E5" w:rsidRPr="005531E3" w:rsidRDefault="002371E5" w:rsidP="005539D3">
      <w:pPr>
        <w:pStyle w:val="ConsPlusTitle"/>
        <w:jc w:val="both"/>
        <w:rPr>
          <w:rFonts w:ascii="Arial Narrow" w:hAnsi="Arial Narrow"/>
          <w:b w:val="0"/>
        </w:rPr>
      </w:pPr>
      <w:r w:rsidRPr="005531E3">
        <w:rPr>
          <w:rFonts w:ascii="Arial Narrow" w:hAnsi="Arial Narrow"/>
          <w:b w:val="0"/>
        </w:rPr>
        <w:t>е) обеспечение формирования и исполнения доходов районного бюджета.</w:t>
      </w:r>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 xml:space="preserve">В целях обеспечения качества формирования и исполнения доходов районного бюджета департамент финансов осуществляет взаимодействие с главными администраторами доходов районного бюджета. Основные принципы взаимодействия определены постановлением Администрации Эвенкийского муниципального района от 12.09.2023 № 484-п «Об утверждении </w:t>
      </w:r>
      <w:proofErr w:type="gramStart"/>
      <w:r w:rsidRPr="005531E3">
        <w:rPr>
          <w:rFonts w:ascii="Arial Narrow" w:hAnsi="Arial Narrow"/>
          <w:b w:val="0"/>
        </w:rPr>
        <w:t>Порядка осуществления бюджетных полномочий главных администраторов доходов бюджетной системы Российской</w:t>
      </w:r>
      <w:proofErr w:type="gramEnd"/>
      <w:r w:rsidRPr="005531E3">
        <w:rPr>
          <w:rFonts w:ascii="Arial Narrow" w:hAnsi="Arial Narrow"/>
          <w:b w:val="0"/>
        </w:rPr>
        <w:t xml:space="preserve"> Федерации, являющихся органами местного самоуправления Эвенкийского муниципального района и (или) находящимися в их ведении казенными учреждениями». </w:t>
      </w:r>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 xml:space="preserve">При формировании параметров доходов районного бюджета на очередной финансовый год и плановый период департамент финансов осуществляет контроль за соответствием представленных главными администраторами прогнозов </w:t>
      </w:r>
      <w:proofErr w:type="gramStart"/>
      <w:r w:rsidRPr="005531E3">
        <w:rPr>
          <w:rFonts w:ascii="Arial Narrow" w:hAnsi="Arial Narrow"/>
          <w:b w:val="0"/>
        </w:rPr>
        <w:t>доходов</w:t>
      </w:r>
      <w:proofErr w:type="gramEnd"/>
      <w:r w:rsidRPr="005531E3">
        <w:rPr>
          <w:rFonts w:ascii="Arial Narrow" w:hAnsi="Arial Narrow"/>
          <w:b w:val="0"/>
        </w:rPr>
        <w:t xml:space="preserve"> утвержденным методикам и при необходимости вносит предложения по актуализации утвержденных методик и прогнозов. </w:t>
      </w:r>
      <w:proofErr w:type="gramStart"/>
      <w:r w:rsidRPr="005531E3">
        <w:rPr>
          <w:rFonts w:ascii="Arial Narrow" w:hAnsi="Arial Narrow"/>
          <w:b w:val="0"/>
        </w:rPr>
        <w:t>В целях сокращения объема невыясненных платежей, обеспечения правильности зачисления платежей и безвозмездных поступлений департаментом финансов вносятся изменения в нормативные правовые акты в части уточнения перечня главных администраторов доходов районного бюджета и закрепления за ними кодов видов (подвидов) доходов бюджета в соответствии с постановлением Администрации Эвенкийского муниципального района от 16.12.2022 № 601-п «Об утверждении перечней главных администраторов доходов и главных администраторов источников</w:t>
      </w:r>
      <w:proofErr w:type="gramEnd"/>
      <w:r w:rsidRPr="005531E3">
        <w:rPr>
          <w:rFonts w:ascii="Arial Narrow" w:hAnsi="Arial Narrow"/>
          <w:b w:val="0"/>
        </w:rPr>
        <w:t xml:space="preserve"> финансирования дефицита районного бюджета».</w:t>
      </w:r>
    </w:p>
    <w:p w:rsidR="002371E5" w:rsidRPr="005531E3" w:rsidRDefault="002371E5" w:rsidP="00B9183E">
      <w:pPr>
        <w:pStyle w:val="ConsPlusTitle"/>
        <w:ind w:firstLine="709"/>
        <w:jc w:val="both"/>
        <w:rPr>
          <w:rFonts w:ascii="Arial Narrow" w:hAnsi="Arial Narrow"/>
          <w:b w:val="0"/>
        </w:rPr>
      </w:pPr>
      <w:proofErr w:type="gramStart"/>
      <w:r w:rsidRPr="005531E3">
        <w:rPr>
          <w:rFonts w:ascii="Arial Narrow" w:hAnsi="Arial Narrow"/>
          <w:b w:val="0"/>
        </w:rPr>
        <w:t>Департамент финансов также осуществляет взаимодействие с территориальными органами (подразделениями) федеральных органов государственной власти (государственных органов) и казенными учреждениями, находящимися в ведении федеральных органов государственной власти (государственных органов), осуществляющими полномочия главных администраторов доходов районного бюджета, в том числе по согласованию методик прогнозирования поступлений доходов в районный бюджет, администрируемых указанными главными администраторами, в соответствии с требованиями постановления Правительства Российской Федерации от 23.06.2016</w:t>
      </w:r>
      <w:proofErr w:type="gramEnd"/>
      <w:r w:rsidRPr="005531E3">
        <w:rPr>
          <w:rFonts w:ascii="Arial Narrow" w:hAnsi="Arial Narrow"/>
          <w:b w:val="0"/>
        </w:rPr>
        <w:t xml:space="preserve"> № 574 «Об общих требованиях к методике прогнозирования поступлений доходов в бюджеты бюджетной системы Российской Федерации». Учитывая, что основными источниками собственных доходов районного бюджета являются налоговые поступления, особую важность имеет эффективное взаимодействие с Управлением Федеральной налоговой службы по Красноярскому краю (далее – УФНС по краю). В настоящее время информационное взаимодействие департамента финансов и УФНС по району осуществляется на основании долгосрочных соглашений. В рамках данных соглашений департамент финансов обеспечивается необходимой информацией для составления прогноза и анализа исполнения районного бюджета по доходам. </w:t>
      </w:r>
      <w:proofErr w:type="gramStart"/>
      <w:r w:rsidRPr="005531E3">
        <w:rPr>
          <w:rFonts w:ascii="Arial Narrow" w:hAnsi="Arial Narrow"/>
          <w:b w:val="0"/>
        </w:rPr>
        <w:t>Совместные мероприятия по выявлению резервов увеличения налоговых доходов, повышению собираемости налогов проводятся с УФНС в рамках работы межведомственной комиссии по снижению задолженности по налогам и сборам на территории Эвенкийского муниципального района и проведение заседаний комиссий по снижению неформальной занятости, легализации «теневой» заработной платы, вопросам ликвидации задолженности по заработной плате и повышению собираемости страховых взносов во внебюджетные фонды.</w:t>
      </w:r>
      <w:proofErr w:type="gramEnd"/>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Помимо работы с главными администраторами доходов бюджета департаментом финансов осуществляется систематическое взаимодействие и информационный обмен с крупнейшими налогоплательщиками района. Создана система мониторинга уплаты налогов и сборов крупнейших налогоплательщиков района. Учитывая, что отличительной особенностью бюджета Эвенкийского муниципального района является значительная доля доходов, формируемых за счет платежей крупных компаний, соответствующая работа положительным образом влияет на качество планирования и исполнения доходов бюджета;</w:t>
      </w:r>
    </w:p>
    <w:p w:rsidR="002371E5" w:rsidRPr="005531E3" w:rsidRDefault="002371E5" w:rsidP="005539D3">
      <w:pPr>
        <w:pStyle w:val="ConsPlusTitle"/>
        <w:jc w:val="both"/>
        <w:rPr>
          <w:rFonts w:ascii="Arial Narrow" w:hAnsi="Arial Narrow"/>
          <w:b w:val="0"/>
        </w:rPr>
      </w:pPr>
      <w:r w:rsidRPr="005531E3">
        <w:rPr>
          <w:rFonts w:ascii="Arial Narrow" w:hAnsi="Arial Narrow"/>
          <w:b w:val="0"/>
        </w:rPr>
        <w:lastRenderedPageBreak/>
        <w:t>ж) организация и проведение оценки эффективности налоговых льгот (налоговых расходов) Эвенкийского муниципального района.</w:t>
      </w:r>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Оценка налоговых расходов Эвенкийского муниципального района с 2020 года проводится с учетом общих требований к оценке налоговых расходов Эвенкийского муниципального района, утвержденных постановлением Правительства Российско</w:t>
      </w:r>
      <w:r w:rsidR="005539D3" w:rsidRPr="005531E3">
        <w:rPr>
          <w:rFonts w:ascii="Arial Narrow" w:hAnsi="Arial Narrow"/>
          <w:b w:val="0"/>
        </w:rPr>
        <w:t>й Федерации от 22.06.2019 № 796</w:t>
      </w:r>
      <w:r w:rsidRPr="005531E3">
        <w:rPr>
          <w:rFonts w:ascii="Arial Narrow" w:hAnsi="Arial Narrow"/>
          <w:b w:val="0"/>
        </w:rPr>
        <w:t xml:space="preserve"> «Об общих требованиях к оценке налоговых расходов субъектов Российской Федерации и муниципальных образований».</w:t>
      </w:r>
    </w:p>
    <w:p w:rsidR="002371E5" w:rsidRPr="005531E3" w:rsidRDefault="002371E5" w:rsidP="005539D3">
      <w:pPr>
        <w:pStyle w:val="ConsPlusTitle"/>
        <w:jc w:val="both"/>
        <w:rPr>
          <w:rFonts w:ascii="Arial Narrow" w:hAnsi="Arial Narrow"/>
          <w:b w:val="0"/>
        </w:rPr>
      </w:pPr>
      <w:r w:rsidRPr="005531E3">
        <w:rPr>
          <w:rFonts w:ascii="Arial Narrow" w:hAnsi="Arial Narrow"/>
          <w:b w:val="0"/>
        </w:rPr>
        <w:t>з) обеспечение исполнения бюджета по расходам.</w:t>
      </w:r>
    </w:p>
    <w:p w:rsidR="002371E5" w:rsidRPr="005531E3" w:rsidRDefault="002371E5" w:rsidP="00B9183E">
      <w:pPr>
        <w:pStyle w:val="ConsPlusTitle"/>
        <w:ind w:firstLine="709"/>
        <w:jc w:val="both"/>
        <w:rPr>
          <w:rFonts w:ascii="Arial Narrow" w:hAnsi="Arial Narrow"/>
          <w:b w:val="0"/>
          <w:color w:val="FF0000"/>
        </w:rPr>
      </w:pPr>
      <w:r w:rsidRPr="005531E3">
        <w:rPr>
          <w:rFonts w:ascii="Arial Narrow" w:hAnsi="Arial Narrow"/>
          <w:b w:val="0"/>
        </w:rPr>
        <w:t xml:space="preserve">Качественная реализация органами местного самоуправления Эвенкийского муниципального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В рамках данного мероприятия будет продолжена деятельность департамента финансов по организации совершенствованию системы исполнения районного бюджета. Механизм исполнения районного бюджета установлен Бюджетным кодексом Российской Федерации и </w:t>
      </w:r>
      <w:r w:rsidRPr="005531E3">
        <w:rPr>
          <w:rFonts w:ascii="Arial Narrow" w:hAnsi="Arial Narrow"/>
          <w:b w:val="0"/>
          <w:bCs w:val="0"/>
        </w:rPr>
        <w:t>Решением Эвенкийского районного Совета депутатов от 22.09.2017 № 4-1613-5 «Об утверждении Положения о бюджетном процессе в Эвенкийском муниципальном районе»</w:t>
      </w:r>
      <w:r w:rsidRPr="005531E3">
        <w:rPr>
          <w:rFonts w:ascii="Arial Narrow" w:hAnsi="Arial Narrow"/>
          <w:b w:val="0"/>
        </w:rPr>
        <w:t xml:space="preserve">. </w:t>
      </w:r>
    </w:p>
    <w:p w:rsidR="002371E5" w:rsidRPr="005531E3" w:rsidRDefault="002371E5" w:rsidP="00B9183E">
      <w:pPr>
        <w:pStyle w:val="ConsPlusTitle"/>
        <w:ind w:firstLine="708"/>
        <w:jc w:val="both"/>
        <w:rPr>
          <w:rFonts w:ascii="Arial Narrow" w:hAnsi="Arial Narrow"/>
          <w:b w:val="0"/>
        </w:rPr>
      </w:pPr>
      <w:r w:rsidRPr="005531E3">
        <w:rPr>
          <w:rFonts w:ascii="Arial Narrow" w:hAnsi="Arial Narrow"/>
          <w:b w:val="0"/>
        </w:rPr>
        <w:t xml:space="preserve"> </w:t>
      </w:r>
      <w:proofErr w:type="gramStart"/>
      <w:r w:rsidRPr="005531E3">
        <w:rPr>
          <w:rFonts w:ascii="Arial Narrow" w:hAnsi="Arial Narrow"/>
          <w:b w:val="0"/>
        </w:rPr>
        <w:t>С целью недопущения образования просроченной кредиторской задолженности департамент финансов проводит ежемесячный сбор сведений о просроченной кредиторской задолженности от главных распорядителей средств районного бюджета и по бюджетам муниципальных образований Эвенкийского муниципального района, анализ полученной информации и организацию необходимой работы по сокращению (ликвидации) просроченной кредиторской задолженности с обязательным последующим контролем по результатам проведенных мероприятий;</w:t>
      </w:r>
      <w:proofErr w:type="gramEnd"/>
    </w:p>
    <w:p w:rsidR="002371E5" w:rsidRPr="005531E3" w:rsidRDefault="002371E5" w:rsidP="005539D3">
      <w:pPr>
        <w:pStyle w:val="ConsPlusTitle"/>
        <w:widowControl/>
        <w:jc w:val="both"/>
        <w:rPr>
          <w:rFonts w:ascii="Arial Narrow" w:hAnsi="Arial Narrow"/>
          <w:b w:val="0"/>
        </w:rPr>
      </w:pPr>
      <w:r w:rsidRPr="005531E3">
        <w:rPr>
          <w:rFonts w:ascii="Arial Narrow" w:hAnsi="Arial Narrow"/>
          <w:b w:val="0"/>
        </w:rPr>
        <w:t>и) 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w:t>
      </w:r>
    </w:p>
    <w:p w:rsidR="002371E5" w:rsidRPr="005531E3" w:rsidRDefault="002371E5" w:rsidP="00B9183E">
      <w:pPr>
        <w:pStyle w:val="ConsPlusTitle"/>
        <w:widowControl/>
        <w:ind w:firstLine="709"/>
        <w:jc w:val="both"/>
        <w:rPr>
          <w:rFonts w:ascii="Arial Narrow" w:hAnsi="Arial Narrow"/>
          <w:b w:val="0"/>
        </w:rPr>
      </w:pPr>
      <w:proofErr w:type="gramStart"/>
      <w:r w:rsidRPr="005531E3">
        <w:rPr>
          <w:rFonts w:ascii="Arial Narrow" w:hAnsi="Arial Narrow"/>
          <w:b w:val="0"/>
        </w:rPr>
        <w:t>Департаментом финансов при формировании прогноза расходов консолидированного бюджета Эвенкийского муниципального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Красноярского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5531E3">
        <w:rPr>
          <w:rFonts w:ascii="Arial Narrow" w:hAnsi="Arial Narrow"/>
          <w:b w:val="0"/>
        </w:rPr>
        <w:t xml:space="preserve"> муниципальных образований, </w:t>
      </w:r>
      <w:proofErr w:type="gramStart"/>
      <w:r w:rsidRPr="005531E3">
        <w:rPr>
          <w:rFonts w:ascii="Arial Narrow" w:hAnsi="Arial Narrow"/>
          <w:b w:val="0"/>
        </w:rPr>
        <w:t>установленная</w:t>
      </w:r>
      <w:proofErr w:type="gramEnd"/>
      <w:r w:rsidRPr="005531E3">
        <w:rPr>
          <w:rFonts w:ascii="Arial Narrow" w:hAnsi="Arial Narrow"/>
          <w:b w:val="0"/>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rsidR="002371E5" w:rsidRPr="005531E3" w:rsidRDefault="002371E5" w:rsidP="005539D3">
      <w:pPr>
        <w:pStyle w:val="ConsPlusTitle"/>
        <w:jc w:val="both"/>
        <w:rPr>
          <w:rFonts w:ascii="Arial Narrow" w:hAnsi="Arial Narrow"/>
          <w:b w:val="0"/>
        </w:rPr>
      </w:pPr>
      <w:r w:rsidRPr="005531E3">
        <w:rPr>
          <w:rFonts w:ascii="Arial Narrow" w:hAnsi="Arial Narrow"/>
          <w:b w:val="0"/>
        </w:rPr>
        <w:t>к) проведение мониторинга качества финансового менеджмента главных администраторов.</w:t>
      </w:r>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Департаментом финансов ежегодно проводится мониторинг качества финансового менеджмента главных администраторов.</w:t>
      </w:r>
    </w:p>
    <w:p w:rsidR="002371E5" w:rsidRPr="005531E3" w:rsidRDefault="002371E5" w:rsidP="00B9183E">
      <w:pPr>
        <w:pStyle w:val="ConsPlusTitle"/>
        <w:ind w:firstLine="709"/>
        <w:jc w:val="both"/>
        <w:rPr>
          <w:rFonts w:ascii="Arial Narrow" w:hAnsi="Arial Narrow"/>
          <w:b w:val="0"/>
        </w:rPr>
      </w:pPr>
      <w:proofErr w:type="gramStart"/>
      <w:r w:rsidRPr="005531E3">
        <w:rPr>
          <w:rFonts w:ascii="Arial Narrow" w:hAnsi="Arial Narrow"/>
          <w:b w:val="0"/>
        </w:rPr>
        <w:t>В соответствии 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статья 160.2-1 Бюджетного кодекса Российской Федерации дополнена пунктами 6, 7, согласно которым мониторинг качества финансового менеджмента проводится финансовым органом в установленном им порядке в отношении главных администраторов.</w:t>
      </w:r>
      <w:proofErr w:type="gramEnd"/>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 xml:space="preserve">С 2020 года мониторинг качества финансового менеджмента в отношении главных администраторов проводится в соответствии с приказом департамента финансов Администрации Эвенкийского муниципального района от 03.12.2020 № 99 «Об утверждении порядка проведения департаментом финансов </w:t>
      </w:r>
      <w:proofErr w:type="gramStart"/>
      <w:r w:rsidRPr="005531E3">
        <w:rPr>
          <w:rFonts w:ascii="Arial Narrow" w:hAnsi="Arial Narrow"/>
          <w:b w:val="0"/>
        </w:rPr>
        <w:t>Администрации Эвенкийского муниципального района мониторинга качества финансового менеджмента</w:t>
      </w:r>
      <w:proofErr w:type="gramEnd"/>
      <w:r w:rsidRPr="005531E3">
        <w:rPr>
          <w:rFonts w:ascii="Arial Narrow" w:hAnsi="Arial Narrow"/>
          <w:b w:val="0"/>
        </w:rPr>
        <w:t>».</w:t>
      </w:r>
    </w:p>
    <w:p w:rsidR="002371E5" w:rsidRPr="005531E3" w:rsidRDefault="002371E5" w:rsidP="00B9183E">
      <w:pPr>
        <w:pStyle w:val="ConsPlusTitle"/>
        <w:ind w:firstLine="709"/>
        <w:jc w:val="both"/>
        <w:rPr>
          <w:rFonts w:ascii="Arial Narrow" w:hAnsi="Arial Narrow"/>
          <w:b w:val="0"/>
        </w:rPr>
      </w:pPr>
      <w:r w:rsidRPr="005531E3">
        <w:rPr>
          <w:rFonts w:ascii="Arial Narrow" w:hAnsi="Arial Narrow"/>
          <w:b w:val="0"/>
        </w:rPr>
        <w:t xml:space="preserve">На основании </w:t>
      </w:r>
      <w:proofErr w:type="gramStart"/>
      <w:r w:rsidRPr="005531E3">
        <w:rPr>
          <w:rFonts w:ascii="Arial Narrow" w:hAnsi="Arial Narrow"/>
          <w:b w:val="0"/>
        </w:rPr>
        <w:t>расчетов показателей качества финансового менеджмента главных администраторов</w:t>
      </w:r>
      <w:proofErr w:type="gramEnd"/>
      <w:r w:rsidRPr="005531E3">
        <w:rPr>
          <w:rFonts w:ascii="Arial Narrow" w:hAnsi="Arial Narrow"/>
          <w:b w:val="0"/>
        </w:rPr>
        <w:t xml:space="preserve"> департамент финансов составляет и размещает на официальном сайте Эвенкийского муниципального района с адресом в информационно-телекоммуникационной сети Интернет </w:t>
      </w:r>
      <w:hyperlink r:id="rId29" w:history="1">
        <w:r w:rsidRPr="005531E3">
          <w:rPr>
            <w:rStyle w:val="af5"/>
            <w:rFonts w:ascii="Arial Narrow" w:hAnsi="Arial Narrow"/>
            <w:b w:val="0"/>
            <w:color w:val="auto"/>
            <w:u w:val="none"/>
          </w:rPr>
          <w:t>www.evenkya.gosuslugi.ru</w:t>
        </w:r>
      </w:hyperlink>
      <w:r w:rsidRPr="005531E3">
        <w:rPr>
          <w:rStyle w:val="af5"/>
          <w:rFonts w:ascii="Arial Narrow" w:hAnsi="Arial Narrow"/>
          <w:b w:val="0"/>
          <w:color w:val="auto"/>
          <w:u w:val="none"/>
        </w:rPr>
        <w:t xml:space="preserve"> </w:t>
      </w:r>
      <w:r w:rsidRPr="005531E3">
        <w:rPr>
          <w:rFonts w:ascii="Arial Narrow" w:hAnsi="Arial Narrow"/>
          <w:b w:val="0"/>
        </w:rPr>
        <w:t>отчет о результатах мониторинга качества финансового менеджмента и пояснительную записку к нему, а также составленный рейтинг главных администраторов;</w:t>
      </w:r>
    </w:p>
    <w:p w:rsidR="002371E5" w:rsidRPr="005531E3" w:rsidRDefault="002371E5" w:rsidP="005539D3">
      <w:pPr>
        <w:pStyle w:val="ConsPlusTitle"/>
        <w:jc w:val="both"/>
        <w:rPr>
          <w:rFonts w:ascii="Arial Narrow" w:hAnsi="Arial Narrow"/>
          <w:b w:val="0"/>
        </w:rPr>
      </w:pPr>
      <w:proofErr w:type="gramStart"/>
      <w:r w:rsidRPr="005531E3">
        <w:rPr>
          <w:rFonts w:ascii="Arial Narrow" w:hAnsi="Arial Narrow"/>
          <w:b w:val="0"/>
        </w:rPr>
        <w:t xml:space="preserve">л) организация и координация работы по размещению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 83-ФЗ «О внесении изменений </w:t>
      </w:r>
      <w:r w:rsidRPr="005531E3">
        <w:rPr>
          <w:rFonts w:ascii="Arial Narrow" w:hAnsi="Arial Narrow"/>
          <w:b w:val="0"/>
        </w:rPr>
        <w:br/>
        <w:t>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roofErr w:type="gramEnd"/>
    </w:p>
    <w:p w:rsidR="002371E5" w:rsidRPr="005531E3" w:rsidRDefault="002371E5" w:rsidP="00B9183E">
      <w:pPr>
        <w:autoSpaceDE w:val="0"/>
        <w:autoSpaceDN w:val="0"/>
        <w:adjustRightInd w:val="0"/>
        <w:ind w:firstLine="708"/>
        <w:jc w:val="both"/>
        <w:rPr>
          <w:rFonts w:ascii="Arial Narrow" w:hAnsi="Arial Narrow"/>
          <w:sz w:val="20"/>
          <w:szCs w:val="20"/>
        </w:rPr>
      </w:pPr>
      <w:proofErr w:type="gramStart"/>
      <w:r w:rsidRPr="005531E3">
        <w:rPr>
          <w:rFonts w:ascii="Arial Narrow" w:hAnsi="Arial Narrow"/>
          <w:sz w:val="20"/>
          <w:szCs w:val="20"/>
        </w:rPr>
        <w:t xml:space="preserve">Департамент финансов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30" w:history="1">
        <w:r w:rsidRPr="005531E3">
          <w:rPr>
            <w:rFonts w:ascii="Arial Narrow" w:hAnsi="Arial Narrow"/>
            <w:sz w:val="20"/>
            <w:szCs w:val="20"/>
          </w:rPr>
          <w:t>пунктом 7</w:t>
        </w:r>
      </w:hyperlink>
      <w:r w:rsidRPr="005531E3">
        <w:rPr>
          <w:rFonts w:ascii="Arial Narrow" w:hAnsi="Arial Narrow"/>
          <w:sz w:val="20"/>
          <w:szCs w:val="20"/>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N 86н «Об утверждении Порядка предоставления информации государственным (муниципальным) учреждением, ее</w:t>
      </w:r>
      <w:proofErr w:type="gramEnd"/>
      <w:r w:rsidRPr="005531E3">
        <w:rPr>
          <w:rFonts w:ascii="Arial Narrow" w:hAnsi="Arial Narrow"/>
          <w:sz w:val="20"/>
          <w:szCs w:val="20"/>
        </w:rPr>
        <w:t xml:space="preserve"> размещения на официальном сайте в сети Интернет и ведения указанного сайта» (далее - Порядок).</w:t>
      </w:r>
    </w:p>
    <w:p w:rsidR="002371E5" w:rsidRPr="005531E3" w:rsidRDefault="002371E5" w:rsidP="00B9183E">
      <w:pPr>
        <w:autoSpaceDE w:val="0"/>
        <w:autoSpaceDN w:val="0"/>
        <w:adjustRightInd w:val="0"/>
        <w:ind w:firstLine="708"/>
        <w:jc w:val="both"/>
        <w:rPr>
          <w:rFonts w:ascii="Arial Narrow" w:hAnsi="Arial Narrow"/>
          <w:sz w:val="20"/>
          <w:szCs w:val="20"/>
        </w:rPr>
      </w:pPr>
      <w:proofErr w:type="gramStart"/>
      <w:r w:rsidRPr="005531E3">
        <w:rPr>
          <w:rFonts w:ascii="Arial Narrow" w:hAnsi="Arial Narrow"/>
          <w:sz w:val="20"/>
          <w:szCs w:val="20"/>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31" w:history="1">
        <w:r w:rsidRPr="005531E3">
          <w:rPr>
            <w:rFonts w:ascii="Arial Narrow" w:hAnsi="Arial Narrow"/>
            <w:sz w:val="20"/>
            <w:szCs w:val="20"/>
          </w:rPr>
          <w:t>пунктом 7</w:t>
        </w:r>
      </w:hyperlink>
      <w:r w:rsidRPr="005531E3">
        <w:rPr>
          <w:rFonts w:ascii="Arial Narrow" w:hAnsi="Arial Narrow"/>
          <w:sz w:val="20"/>
          <w:szCs w:val="20"/>
        </w:rPr>
        <w:t xml:space="preserve"> Порядка, департамент финансов уведомляет соответствующие органы местного самоуправления, осуществляющие функции и полномочия учредителя муниципальных бюджетных или </w:t>
      </w:r>
      <w:r w:rsidRPr="005531E3">
        <w:rPr>
          <w:rFonts w:ascii="Arial Narrow" w:hAnsi="Arial Narrow"/>
          <w:sz w:val="20"/>
          <w:szCs w:val="20"/>
        </w:rPr>
        <w:lastRenderedPageBreak/>
        <w:t>автономных учреждений, и (или) главных распорядителей средств районного бюджета, в ведении которых находятся муниципальные казенные учреждения;</w:t>
      </w:r>
      <w:proofErr w:type="gramEnd"/>
    </w:p>
    <w:p w:rsidR="002371E5" w:rsidRPr="005531E3" w:rsidRDefault="002371E5" w:rsidP="005539D3">
      <w:pPr>
        <w:pStyle w:val="ConsPlusTitle"/>
        <w:jc w:val="both"/>
        <w:rPr>
          <w:rFonts w:ascii="Arial Narrow" w:hAnsi="Arial Narrow"/>
        </w:rPr>
      </w:pPr>
      <w:r w:rsidRPr="005531E3">
        <w:rPr>
          <w:rFonts w:ascii="Arial Narrow" w:hAnsi="Arial Narrow"/>
          <w:b w:val="0"/>
        </w:rPr>
        <w:t>м) повышение кадрового потенциала муниципальных служащих Эвенкийского муниципального района и лиц, замещающих муниципальные должности Эвенкийского муниципального района, в департаменте финансов путем направления их для участия в мероприятиях по профессиональному развитию, в том числе семинарах, тренингах и других обучающих мероприятиях.</w:t>
      </w:r>
    </w:p>
    <w:p w:rsidR="002371E5" w:rsidRPr="005531E3" w:rsidRDefault="002371E5" w:rsidP="00B9183E">
      <w:pPr>
        <w:autoSpaceDE w:val="0"/>
        <w:autoSpaceDN w:val="0"/>
        <w:adjustRightInd w:val="0"/>
        <w:jc w:val="both"/>
        <w:rPr>
          <w:rFonts w:ascii="Arial Narrow" w:eastAsia="Calibri" w:hAnsi="Arial Narrow"/>
          <w:sz w:val="20"/>
          <w:szCs w:val="20"/>
        </w:rPr>
      </w:pPr>
      <w:r w:rsidRPr="005531E3">
        <w:rPr>
          <w:rFonts w:ascii="Arial Narrow" w:hAnsi="Arial Narrow"/>
          <w:sz w:val="20"/>
          <w:szCs w:val="20"/>
        </w:rPr>
        <w:t>2.</w:t>
      </w:r>
      <w:r w:rsidRPr="005531E3">
        <w:rPr>
          <w:rFonts w:ascii="Arial Narrow" w:eastAsia="Calibri" w:hAnsi="Arial Narrow"/>
          <w:sz w:val="20"/>
          <w:szCs w:val="20"/>
        </w:rPr>
        <w:tab/>
      </w:r>
      <w:bookmarkStart w:id="20" w:name="_Hlk150265163"/>
      <w:r w:rsidRPr="005531E3">
        <w:rPr>
          <w:rFonts w:ascii="Arial Narrow" w:eastAsia="Calibri" w:hAnsi="Arial Narrow"/>
          <w:sz w:val="20"/>
          <w:szCs w:val="20"/>
        </w:rPr>
        <w:t>Осуществление полномочий сельских поселений Эвенкийского муниципального района в соответствии с соглашениями по исполнению местных бюджетов.</w:t>
      </w:r>
      <w:bookmarkEnd w:id="20"/>
    </w:p>
    <w:p w:rsidR="002371E5" w:rsidRPr="005531E3" w:rsidRDefault="002371E5" w:rsidP="00B9183E">
      <w:pPr>
        <w:autoSpaceDE w:val="0"/>
        <w:autoSpaceDN w:val="0"/>
        <w:adjustRightInd w:val="0"/>
        <w:jc w:val="both"/>
        <w:rPr>
          <w:rFonts w:ascii="Arial Narrow" w:eastAsia="Calibri" w:hAnsi="Arial Narrow"/>
          <w:sz w:val="20"/>
          <w:szCs w:val="20"/>
        </w:rPr>
      </w:pPr>
      <w:r w:rsidRPr="005531E3">
        <w:rPr>
          <w:rFonts w:ascii="Arial Narrow" w:eastAsia="Calibri" w:hAnsi="Arial Narrow"/>
          <w:sz w:val="20"/>
          <w:szCs w:val="20"/>
        </w:rPr>
        <w:tab/>
        <w:t xml:space="preserve">Передача части полномочий по решению вопросов местного значения осуществляется в соответствии с Федеральным </w:t>
      </w:r>
      <w:hyperlink r:id="rId32" w:history="1">
        <w:r w:rsidRPr="005531E3">
          <w:rPr>
            <w:rFonts w:ascii="Arial Narrow" w:eastAsia="Calibri" w:hAnsi="Arial Narrow"/>
            <w:sz w:val="20"/>
            <w:szCs w:val="20"/>
          </w:rPr>
          <w:t>законом</w:t>
        </w:r>
      </w:hyperlink>
      <w:r w:rsidRPr="005531E3">
        <w:rPr>
          <w:rFonts w:ascii="Arial Narrow" w:eastAsia="Calibri" w:hAnsi="Arial Narrow"/>
          <w:sz w:val="20"/>
          <w:szCs w:val="20"/>
        </w:rPr>
        <w:t xml:space="preserve"> от 6 октября 2003 года N 131-ФЗ "Об общих принципах организации местного самоуправления в Российской Федерации", на основании соглашений заключаемыми между органами местного самоуправления сельских поселений и органами местного самоуправления района.</w:t>
      </w:r>
    </w:p>
    <w:p w:rsidR="002371E5" w:rsidRPr="005531E3" w:rsidRDefault="002371E5" w:rsidP="00B9183E">
      <w:pPr>
        <w:pStyle w:val="afffd"/>
        <w:jc w:val="both"/>
        <w:rPr>
          <w:rFonts w:ascii="Arial Narrow" w:eastAsia="Calibri" w:hAnsi="Arial Narrow"/>
        </w:rPr>
      </w:pPr>
      <w:r w:rsidRPr="005531E3">
        <w:rPr>
          <w:rFonts w:ascii="Arial Narrow" w:eastAsia="Calibri" w:hAnsi="Arial Narrow"/>
        </w:rPr>
        <w:tab/>
        <w:t>С целью с</w:t>
      </w:r>
      <w:r w:rsidRPr="005531E3">
        <w:rPr>
          <w:rFonts w:ascii="Arial Narrow" w:hAnsi="Arial Narrow"/>
        </w:rPr>
        <w:t>оздания условий для эффективного, ответственного и прозрачного управления финансовыми ресурсами, для повышения эффективности расходов бюджетов сельских поселений района, в рамках заключенных Соглашений д</w:t>
      </w:r>
      <w:r w:rsidRPr="005531E3">
        <w:rPr>
          <w:rFonts w:ascii="Arial Narrow" w:eastAsia="Calibri" w:hAnsi="Arial Narrow"/>
        </w:rPr>
        <w:t xml:space="preserve">епартамент финансов исполняет отдельные бюджетные полномочия по составлению проектов и исполнению бюджетов двадцати муниципальных образований района. Также осуществляет </w:t>
      </w:r>
      <w:proofErr w:type="gramStart"/>
      <w:r w:rsidRPr="005531E3">
        <w:rPr>
          <w:rFonts w:ascii="Arial Narrow" w:eastAsia="Calibri" w:hAnsi="Arial Narrow"/>
        </w:rPr>
        <w:t>контроль за</w:t>
      </w:r>
      <w:proofErr w:type="gramEnd"/>
      <w:r w:rsidRPr="005531E3">
        <w:rPr>
          <w:rFonts w:ascii="Arial Narrow" w:eastAsia="Calibri" w:hAnsi="Arial Narrow"/>
        </w:rPr>
        <w:t xml:space="preserve"> исполнением бюджетов и составляет отчеты об </w:t>
      </w:r>
      <w:r w:rsidR="005539D3" w:rsidRPr="005531E3">
        <w:rPr>
          <w:rFonts w:ascii="Arial Narrow" w:eastAsia="Calibri" w:hAnsi="Arial Narrow"/>
        </w:rPr>
        <w:t>исполнении бюджетов поселений.</w:t>
      </w:r>
    </w:p>
    <w:p w:rsidR="002371E5" w:rsidRPr="005531E3" w:rsidRDefault="002371E5" w:rsidP="00B9183E">
      <w:pPr>
        <w:autoSpaceDE w:val="0"/>
        <w:autoSpaceDN w:val="0"/>
        <w:adjustRightInd w:val="0"/>
        <w:jc w:val="both"/>
        <w:rPr>
          <w:rFonts w:ascii="Arial Narrow" w:eastAsia="Calibri" w:hAnsi="Arial Narrow"/>
          <w:sz w:val="20"/>
          <w:szCs w:val="20"/>
        </w:rPr>
      </w:pPr>
      <w:r w:rsidRPr="005531E3">
        <w:rPr>
          <w:rFonts w:ascii="Arial Narrow" w:eastAsia="Calibri" w:hAnsi="Arial Narrow"/>
          <w:sz w:val="20"/>
          <w:szCs w:val="20"/>
        </w:rPr>
        <w:tab/>
        <w:t xml:space="preserve">Бюджетные ассигнования на реализацию мероприятия подпрограммы, финансируются за счет межбюджетных трансфертов, предоставляемых из бюджетов сельских поселений в бюджет муниципального района в соответствии с Бюджетным </w:t>
      </w:r>
      <w:hyperlink r:id="rId33" w:history="1">
        <w:r w:rsidRPr="005531E3">
          <w:rPr>
            <w:rFonts w:ascii="Arial Narrow" w:eastAsia="Calibri" w:hAnsi="Arial Narrow"/>
            <w:sz w:val="20"/>
            <w:szCs w:val="20"/>
          </w:rPr>
          <w:t>кодексом</w:t>
        </w:r>
      </w:hyperlink>
      <w:r w:rsidRPr="005531E3">
        <w:rPr>
          <w:rFonts w:ascii="Arial Narrow" w:eastAsia="Calibri" w:hAnsi="Arial Narrow"/>
          <w:sz w:val="20"/>
          <w:szCs w:val="20"/>
        </w:rPr>
        <w:t xml:space="preserve"> Российской Федерации.</w:t>
      </w:r>
    </w:p>
    <w:p w:rsidR="002371E5" w:rsidRPr="005531E3" w:rsidRDefault="002371E5"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Комплексная автоматизация процесса исполнения и сбора отчетности районного бюджета и бюджетов сельских поселений Эвенкийского муниципального района.</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Реализация данного мероприятия осуществляется департаментом финансов совместно с министерством финансов Красноярского края посредством сопровождения, развития и обеспечения необходимой технической инфраструктурой государственных информационных систем министерства финансов Красноярского края. Информационные системы предназначены для автоматизации процесса исполнения и сбора отчетности бюджетов муниципальных образований Красноярского края в соответствии с законодательством Российской Федерации и иными нормативными правовыми актами.</w:t>
      </w:r>
    </w:p>
    <w:p w:rsidR="002371E5" w:rsidRPr="005531E3" w:rsidRDefault="002371E5" w:rsidP="00B9183E">
      <w:pPr>
        <w:pStyle w:val="afffd"/>
        <w:tabs>
          <w:tab w:val="left" w:pos="709"/>
        </w:tabs>
        <w:rPr>
          <w:rFonts w:ascii="Arial Narrow" w:hAnsi="Arial Narrow"/>
        </w:rPr>
      </w:pPr>
      <w:r w:rsidRPr="005531E3">
        <w:rPr>
          <w:rFonts w:ascii="Arial Narrow" w:hAnsi="Arial Narrow"/>
        </w:rPr>
        <w:t>4.</w:t>
      </w:r>
      <w:r w:rsidRPr="005531E3">
        <w:rPr>
          <w:rFonts w:ascii="Arial Narrow" w:hAnsi="Arial Narrow"/>
        </w:rPr>
        <w:tab/>
        <w:t>Обеспечение экспертизы принимаемых решений в сфере финансов.</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Данное мероприятие реализуется в соответствии со статьей 136 Бюджетного кодекса Российской Федерации. Департамент финансов представляет в министерство финансов Красноярского края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района проекта решения о районном бюджете на очередной финансовый год и плановый период. В соответствии с указанной статьей, один раз в два года контрольными органами Красноярского края проводится внешняя проверка годового отчета об исполнении районного бюджета.</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В соответствии с Положением о бюджетном процессе в Эвенкийском муниципальном районе, департамент финансов направляет все проекты решений в сфере финансов, выносимых на заседания Эвенкийского районного Совета депутатов в Контрольно-счетную палату ЭМР для подготовки заключений на проекты решений. Также в Контрольно-счетную палату ЭМР направляется годовой отчет об исполнении районного бюджета на внешнюю проверку и подготовку заключения.</w:t>
      </w:r>
    </w:p>
    <w:p w:rsidR="002371E5" w:rsidRPr="005531E3" w:rsidRDefault="002371E5"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5.</w:t>
      </w:r>
      <w:r w:rsidRPr="005531E3">
        <w:rPr>
          <w:rFonts w:ascii="Arial Narrow" w:hAnsi="Arial Narrow"/>
          <w:sz w:val="20"/>
          <w:szCs w:val="20"/>
        </w:rPr>
        <w:tab/>
        <w:t>Наполнение и поддержание в актуальном состоянии рубрики «Открытый бюджет», созданной на официальном сайте Эвенкийского муниципального района в информационно-телекоммуникационной сети Интернет.</w:t>
      </w:r>
    </w:p>
    <w:p w:rsidR="002371E5" w:rsidRPr="005531E3" w:rsidRDefault="002371E5" w:rsidP="00B9183E">
      <w:pPr>
        <w:pStyle w:val="afffd"/>
        <w:jc w:val="both"/>
        <w:rPr>
          <w:rFonts w:ascii="Arial Narrow" w:hAnsi="Arial Narrow"/>
        </w:rPr>
      </w:pPr>
      <w:r w:rsidRPr="005531E3">
        <w:rPr>
          <w:rFonts w:ascii="Arial Narrow" w:hAnsi="Arial Narrow"/>
        </w:rPr>
        <w:tab/>
      </w:r>
      <w:bookmarkStart w:id="21" w:name="_Hlk149211729"/>
      <w:r w:rsidRPr="005531E3">
        <w:rPr>
          <w:rFonts w:ascii="Arial Narrow" w:hAnsi="Arial Narrow"/>
        </w:rPr>
        <w:t>В рамках указанного мероприятия департамент финансов в компактной и доступной форме доводит до широкого круга заинтересованных пользователей актуальную информацию о бюджетном процессе, об основных характеристиках районного бюджета, о состоянии муниципального долга района.</w:t>
      </w:r>
    </w:p>
    <w:bookmarkEnd w:id="21"/>
    <w:p w:rsidR="002371E5" w:rsidRPr="005531E3" w:rsidRDefault="005539D3" w:rsidP="00B9183E">
      <w:pPr>
        <w:pStyle w:val="afffd"/>
        <w:rPr>
          <w:rFonts w:ascii="Arial Narrow" w:hAnsi="Arial Narrow"/>
        </w:rPr>
      </w:pPr>
      <w:r w:rsidRPr="005531E3">
        <w:rPr>
          <w:rFonts w:ascii="Arial Narrow" w:hAnsi="Arial Narrow"/>
        </w:rPr>
        <w:t>2.3.3.</w:t>
      </w:r>
      <w:r w:rsidR="002371E5" w:rsidRPr="005531E3">
        <w:rPr>
          <w:rFonts w:ascii="Arial Narrow" w:hAnsi="Arial Narrow"/>
        </w:rPr>
        <w:tab/>
        <w:t>Главным распорядителем средств районного бюджета на реализацию мероприятий подпрограммы является департамент финансов.</w:t>
      </w:r>
    </w:p>
    <w:p w:rsidR="002371E5" w:rsidRPr="005531E3" w:rsidRDefault="002371E5" w:rsidP="00B9183E">
      <w:pPr>
        <w:autoSpaceDE w:val="0"/>
        <w:autoSpaceDN w:val="0"/>
        <w:adjustRightInd w:val="0"/>
        <w:ind w:firstLine="540"/>
        <w:rPr>
          <w:rFonts w:ascii="Arial Narrow" w:hAnsi="Arial Narrow" w:cs="Arial"/>
          <w:sz w:val="20"/>
          <w:szCs w:val="20"/>
        </w:rPr>
      </w:pPr>
    </w:p>
    <w:p w:rsidR="002371E5" w:rsidRPr="005531E3" w:rsidRDefault="002371E5" w:rsidP="005539D3">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 xml:space="preserve">2.4. Управление подпрограммой и </w:t>
      </w:r>
      <w:proofErr w:type="gramStart"/>
      <w:r w:rsidRPr="005531E3">
        <w:rPr>
          <w:rFonts w:ascii="Arial Narrow" w:hAnsi="Arial Narrow"/>
          <w:b/>
          <w:sz w:val="20"/>
          <w:szCs w:val="20"/>
        </w:rPr>
        <w:t>контроль за</w:t>
      </w:r>
      <w:proofErr w:type="gramEnd"/>
      <w:r w:rsidRPr="005531E3">
        <w:rPr>
          <w:rFonts w:ascii="Arial Narrow" w:hAnsi="Arial Narrow"/>
          <w:b/>
          <w:sz w:val="20"/>
          <w:szCs w:val="20"/>
        </w:rPr>
        <w:t xml:space="preserve"> ходом ее выполнения</w:t>
      </w:r>
    </w:p>
    <w:p w:rsidR="002371E5" w:rsidRPr="005531E3" w:rsidRDefault="002371E5" w:rsidP="00B9183E">
      <w:pPr>
        <w:pStyle w:val="afffd"/>
        <w:rPr>
          <w:rFonts w:ascii="Arial Narrow" w:hAnsi="Arial Narrow"/>
        </w:rPr>
      </w:pP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2.4.1.</w:t>
      </w:r>
      <w:r w:rsidRPr="005531E3">
        <w:rPr>
          <w:rFonts w:ascii="Arial Narrow" w:hAnsi="Arial Narrow"/>
          <w:sz w:val="20"/>
          <w:szCs w:val="20"/>
        </w:rPr>
        <w:tab/>
        <w:t xml:space="preserve">Текущий </w:t>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реализацией мероприятий подпрограммы осуществляется департаментом финансов путем проведения мониторинга целевых показателей подпрограммы за полугодие, девять месяцев и по итогам работы за год.</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ab/>
        <w:t>Исполнителем в соответствии с Порядком принятия решений о разработке муниципальных программ Эвенкийского муниципального района, их формировании и реализации, утвержденным постановлением Администрации Эвенкийского муниципального района от 06.10.2020 № 472-п, осуществляется подготовка отчетов о ходе реализации  мероприятий подпрограммы и их представление в управление экономики Администрации Эвенкийского муниципального района.</w:t>
      </w:r>
    </w:p>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2.4.2.</w:t>
      </w:r>
      <w:r w:rsidRPr="005531E3">
        <w:rPr>
          <w:rFonts w:ascii="Arial Narrow" w:hAnsi="Arial Narrow"/>
          <w:sz w:val="20"/>
          <w:szCs w:val="20"/>
        </w:rPr>
        <w:tab/>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использованием средств районного бюджета на реализацию мероприятий подпрограммы осуществляется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w:t>
      </w:r>
    </w:p>
    <w:p w:rsidR="002371E5" w:rsidRPr="005531E3" w:rsidRDefault="002371E5" w:rsidP="00B9183E">
      <w:pPr>
        <w:widowControl w:val="0"/>
        <w:autoSpaceDE w:val="0"/>
        <w:autoSpaceDN w:val="0"/>
        <w:adjustRightInd w:val="0"/>
        <w:ind w:firstLine="709"/>
        <w:rPr>
          <w:rFonts w:ascii="Arial Narrow" w:hAnsi="Arial Narrow" w:cs="Arial"/>
          <w:sz w:val="20"/>
          <w:szCs w:val="20"/>
        </w:rPr>
      </w:pP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2.5. Оценка социально-экономической эффективности</w:t>
      </w:r>
      <w:r w:rsidR="005539D3" w:rsidRPr="005531E3">
        <w:rPr>
          <w:rFonts w:ascii="Arial Narrow" w:hAnsi="Arial Narrow"/>
          <w:sz w:val="20"/>
          <w:szCs w:val="20"/>
        </w:rPr>
        <w:t xml:space="preserve"> </w:t>
      </w:r>
      <w:r w:rsidRPr="005531E3">
        <w:rPr>
          <w:rFonts w:ascii="Arial Narrow" w:hAnsi="Arial Narrow"/>
          <w:sz w:val="20"/>
          <w:szCs w:val="20"/>
        </w:rPr>
        <w:t>от реализации подпрограммы</w:t>
      </w:r>
    </w:p>
    <w:p w:rsidR="002371E5" w:rsidRPr="005531E3" w:rsidRDefault="002371E5" w:rsidP="00B9183E">
      <w:pPr>
        <w:widowControl w:val="0"/>
        <w:autoSpaceDE w:val="0"/>
        <w:autoSpaceDN w:val="0"/>
        <w:adjustRightInd w:val="0"/>
        <w:ind w:firstLine="709"/>
        <w:jc w:val="both"/>
        <w:rPr>
          <w:rFonts w:ascii="Arial Narrow" w:hAnsi="Arial Narrow"/>
          <w:sz w:val="20"/>
          <w:szCs w:val="20"/>
          <w:u w:val="single"/>
        </w:rPr>
      </w:pPr>
    </w:p>
    <w:p w:rsidR="002371E5" w:rsidRPr="005531E3" w:rsidRDefault="002371E5" w:rsidP="00B9183E">
      <w:pPr>
        <w:widowControl w:val="0"/>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Планируемое изменение объективных показателей, характеризующих уровень социально-экономического развития в сфере управления муниципальными финансами, в результате реализации подпрограммы:</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lastRenderedPageBreak/>
        <w:t>сохранение доли расходов районного бюджета, формируемых в рамках муниципальных программ Эвенкийского муниципального района на уровне не менее 92 процентов;</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своевременное составление проекта районного бюджета и отчета об исполнении районного бюджета;</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не превышение размера дефицита бюджета к общему годовому объему доходов выше уровня, установленного Бюджетным </w:t>
      </w:r>
      <w:hyperlink r:id="rId34" w:history="1">
        <w:r w:rsidRPr="005531E3">
          <w:rPr>
            <w:rFonts w:ascii="Arial Narrow" w:hAnsi="Arial Narrow"/>
            <w:sz w:val="20"/>
            <w:szCs w:val="20"/>
          </w:rPr>
          <w:t>кодексом</w:t>
        </w:r>
      </w:hyperlink>
      <w:r w:rsidRPr="005531E3">
        <w:rPr>
          <w:rFonts w:ascii="Arial Narrow" w:hAnsi="Arial Narrow"/>
          <w:sz w:val="20"/>
          <w:szCs w:val="20"/>
        </w:rPr>
        <w:t xml:space="preserve"> Российской Федерации;</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рост рейтинга Эвенкийского муниципального района по качеству управления муниципальными финансами;</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обеспечение исполнения расходных обязательств Эвенкийского муниципального района;</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качественное планирование доходов районного бюджета, исполнение районного бюджета по налоговым и неналоговым доходам к прогнозному значению от 90 до 110 процентов;</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повышение качества финансового менеджмента главных администраторов бюджетных средств;</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размещение муниципальными учреждениями в полном объеме требуемой информации на официальном сайте в сети Интернет www.bus.gov.ru не менее 95 процентов;</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повышение квалификации муниципальных служащих, работающих в департаменте финансов Администрации ЭМР;</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своевременное составление проектов бюджетов и отчетов об исполнении бюджетов муниципальных образований Эвенкийского муниципального района в рамках заключенных Соглашений о передаче </w:t>
      </w:r>
      <w:r w:rsidRPr="005531E3">
        <w:rPr>
          <w:rFonts w:ascii="Arial Narrow" w:eastAsia="Calibri" w:hAnsi="Arial Narrow"/>
          <w:sz w:val="20"/>
          <w:szCs w:val="20"/>
        </w:rPr>
        <w:t>части полномочий</w:t>
      </w:r>
      <w:r w:rsidRPr="005531E3">
        <w:rPr>
          <w:rFonts w:ascii="Arial Narrow" w:hAnsi="Arial Narrow"/>
          <w:sz w:val="20"/>
          <w:szCs w:val="20"/>
        </w:rPr>
        <w:t>;</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доля органов местного самоуправления Эвенкийского муниципального района, обеспеченных возможностью работы в информационной системе исполнения районного бюджета и формирования отчетности – 100 процентов;</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доля полученных заключений на проекты решений в области бюджетной политики – 100 процентов;</w:t>
      </w:r>
    </w:p>
    <w:p w:rsidR="002371E5" w:rsidRPr="005531E3" w:rsidRDefault="002371E5" w:rsidP="00B9183E">
      <w:pPr>
        <w:autoSpaceDE w:val="0"/>
        <w:autoSpaceDN w:val="0"/>
        <w:adjustRightInd w:val="0"/>
        <w:ind w:firstLine="709"/>
        <w:jc w:val="both"/>
        <w:rPr>
          <w:rFonts w:ascii="Arial Narrow" w:hAnsi="Arial Narrow"/>
          <w:strike/>
          <w:sz w:val="20"/>
          <w:szCs w:val="20"/>
        </w:rPr>
      </w:pPr>
      <w:r w:rsidRPr="005531E3">
        <w:rPr>
          <w:rFonts w:ascii="Arial Narrow" w:hAnsi="Arial Narrow"/>
          <w:sz w:val="20"/>
          <w:szCs w:val="20"/>
        </w:rPr>
        <w:t>поддержание в актуальном состоянии рубрики «Открытый бюджет» на официальном сайте Эвенкийского муниципального района.</w:t>
      </w: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2.6. Мероприятия подпрограммы</w:t>
      </w:r>
    </w:p>
    <w:p w:rsidR="002371E5" w:rsidRPr="005531E3" w:rsidRDefault="002371E5" w:rsidP="00B9183E">
      <w:pPr>
        <w:widowControl w:val="0"/>
        <w:autoSpaceDE w:val="0"/>
        <w:autoSpaceDN w:val="0"/>
        <w:adjustRightInd w:val="0"/>
        <w:ind w:firstLine="709"/>
        <w:rPr>
          <w:rFonts w:ascii="Arial Narrow" w:hAnsi="Arial Narrow"/>
          <w:sz w:val="20"/>
          <w:szCs w:val="20"/>
          <w:u w:val="single"/>
        </w:rPr>
      </w:pPr>
    </w:p>
    <w:p w:rsidR="002371E5" w:rsidRPr="005531E3" w:rsidRDefault="002371E5"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Для достижения поставленной цели и решения задач по обеспечению реализации муниципальной программы предусмотрены мероприятия подпрограммы.</w:t>
      </w:r>
    </w:p>
    <w:p w:rsidR="002371E5" w:rsidRPr="005531E3" w:rsidRDefault="002371E5" w:rsidP="00B9183E">
      <w:pPr>
        <w:tabs>
          <w:tab w:val="left" w:pos="709"/>
        </w:tabs>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Перечень мероприятий подпрограммы приведен в приложении № 2 к подпрограмме.</w:t>
      </w:r>
    </w:p>
    <w:p w:rsidR="002371E5" w:rsidRPr="005531E3" w:rsidRDefault="002371E5" w:rsidP="00B9183E">
      <w:pPr>
        <w:pStyle w:val="afffd"/>
        <w:rPr>
          <w:rFonts w:ascii="Arial Narrow" w:hAnsi="Arial Narrow"/>
        </w:rPr>
      </w:pP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2371E5" w:rsidRPr="005531E3" w:rsidRDefault="002371E5" w:rsidP="00B9183E">
      <w:pPr>
        <w:widowControl w:val="0"/>
        <w:autoSpaceDE w:val="0"/>
        <w:autoSpaceDN w:val="0"/>
        <w:adjustRightInd w:val="0"/>
        <w:ind w:firstLine="709"/>
        <w:rPr>
          <w:rFonts w:ascii="Arial Narrow" w:hAnsi="Arial Narrow"/>
          <w:sz w:val="20"/>
          <w:szCs w:val="20"/>
          <w:u w:val="single"/>
        </w:rPr>
      </w:pPr>
    </w:p>
    <w:p w:rsidR="002371E5" w:rsidRPr="005531E3" w:rsidRDefault="002371E5" w:rsidP="00B9183E">
      <w:pPr>
        <w:pStyle w:val="afffd"/>
        <w:rPr>
          <w:rFonts w:ascii="Arial Narrow" w:hAnsi="Arial Narrow"/>
        </w:rPr>
      </w:pPr>
      <w:r w:rsidRPr="005531E3">
        <w:rPr>
          <w:rFonts w:ascii="Arial Narrow" w:hAnsi="Arial Narrow"/>
          <w:bCs/>
        </w:rPr>
        <w:tab/>
      </w:r>
      <w:r w:rsidRPr="005531E3">
        <w:rPr>
          <w:rFonts w:ascii="Arial Narrow" w:hAnsi="Arial Narrow"/>
        </w:rPr>
        <w:t>Мероприятия подпрограммы реализуются за счет средств районного бюджета и бюджетов муниципальных образований Эвенкийского муниципального района.</w:t>
      </w:r>
    </w:p>
    <w:p w:rsidR="002371E5" w:rsidRPr="005531E3" w:rsidRDefault="002371E5" w:rsidP="00B9183E">
      <w:pPr>
        <w:pStyle w:val="afffd"/>
        <w:rPr>
          <w:rFonts w:ascii="Arial Narrow" w:hAnsi="Arial Narrow"/>
        </w:rPr>
      </w:pPr>
      <w:r w:rsidRPr="005531E3">
        <w:rPr>
          <w:rFonts w:ascii="Arial Narrow" w:hAnsi="Arial Narrow"/>
        </w:rPr>
        <w:tab/>
        <w:t>Объем средств районного бюджета и средств бюджетов поселений на реализацию мероприятий подпрограммы составляют 313 232,0 тыс. рублей, в том числе: 257 182,2 тыс. рублей – средства районного бюджета, 56 049,8 тыс. рублей – средства бюджетов поселений.</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ab/>
        <w:t>Объем финансирования по годам реализации подпрограммы:</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2020 год – 34 927,5 тыс. рублей, в том числе 28 913,5 тыс. рублей – средства районного бюджета, 6 014,0 тыс. рублей – средства бюджетов поселений;</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2021 год – 40 549,2 тыс. рублей, в том числе 33 404,3 тыс. рублей – средства районного бюджета – 7 144,9 тыс. рублей – средства бюджетов поселений;</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2022 год – 42 933,6 тыс. рублей, в том числе 35 177,0 тыс. рублей – средства районного бюджета, 7 756,6 тыс. рублей – средства бюджетов поселений;</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2023 год – 48 978,3 тыс. рублей, в том числе 40 214,0 тыс. рублей – средства районного бюджета, 8 764,3 тыс. рублей – средства бюджетов поселений.</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2024 год – 48 614,4 тыс. рублей, в том числе 39 824,4 тыс. рублей – средства районного бюджета, 8 790,0 тыс. рублей – средства бюджетов поселений;</w:t>
      </w:r>
    </w:p>
    <w:p w:rsidR="002371E5" w:rsidRPr="005531E3" w:rsidRDefault="002371E5" w:rsidP="00B9183E">
      <w:pPr>
        <w:pStyle w:val="afffd"/>
        <w:rPr>
          <w:rFonts w:ascii="Arial Narrow" w:hAnsi="Arial Narrow"/>
        </w:rPr>
      </w:pPr>
      <w:r w:rsidRPr="005531E3">
        <w:rPr>
          <w:rFonts w:ascii="Arial Narrow" w:hAnsi="Arial Narrow"/>
        </w:rPr>
        <w:t>2025 год – 48 614,5 тыс. рублей, в том числе 39 824,5 тыс. рублей – средства районного бюджета, 8 790,0 тыс. рублей – средства бюджетов поселений;</w:t>
      </w:r>
    </w:p>
    <w:p w:rsidR="002371E5" w:rsidRPr="005531E3" w:rsidRDefault="002371E5" w:rsidP="00B9183E">
      <w:pPr>
        <w:pStyle w:val="afffd"/>
        <w:rPr>
          <w:rFonts w:ascii="Arial Narrow" w:hAnsi="Arial Narrow"/>
        </w:rPr>
      </w:pPr>
      <w:r w:rsidRPr="005531E3">
        <w:rPr>
          <w:rFonts w:ascii="Arial Narrow" w:hAnsi="Arial Narrow"/>
        </w:rPr>
        <w:t>2026 год – 48 614,5 тыс. рублей, в том числе 39 824,5 тыс. рублей – средства районного бюджета, 8 790,0 тыс. рублей – средства бюджетов поселений.</w:t>
      </w:r>
    </w:p>
    <w:p w:rsidR="002371E5" w:rsidRPr="005531E3" w:rsidRDefault="002371E5" w:rsidP="00B9183E">
      <w:pPr>
        <w:suppressAutoHyphens/>
        <w:jc w:val="both"/>
        <w:rPr>
          <w:rFonts w:ascii="Arial Narrow" w:hAnsi="Arial Narrow"/>
          <w:sz w:val="20"/>
          <w:szCs w:val="20"/>
        </w:rPr>
      </w:pPr>
      <w:r w:rsidRPr="005531E3">
        <w:rPr>
          <w:rFonts w:ascii="Arial Narrow" w:hAnsi="Arial Narrow"/>
          <w:sz w:val="20"/>
          <w:szCs w:val="20"/>
        </w:rPr>
        <w:tab/>
        <w:t>Дополнительные материальные и трудовые затраты не предусмотрены.</w:t>
      </w:r>
    </w:p>
    <w:p w:rsidR="002371E5" w:rsidRPr="005531E3" w:rsidRDefault="002371E5" w:rsidP="00B9183E">
      <w:pPr>
        <w:suppressAutoHyphens/>
        <w:jc w:val="both"/>
        <w:rPr>
          <w:rFonts w:ascii="Arial Narrow" w:hAnsi="Arial Narrow"/>
          <w:sz w:val="20"/>
          <w:szCs w:val="20"/>
        </w:rPr>
      </w:pPr>
    </w:p>
    <w:p w:rsidR="002371E5" w:rsidRPr="005531E3" w:rsidRDefault="002371E5" w:rsidP="00B9183E">
      <w:pPr>
        <w:suppressAutoHyphens/>
        <w:jc w:val="both"/>
        <w:rPr>
          <w:rFonts w:ascii="Arial Narrow" w:hAnsi="Arial Narrow"/>
          <w:sz w:val="20"/>
          <w:szCs w:val="20"/>
        </w:rPr>
      </w:pPr>
    </w:p>
    <w:p w:rsidR="002371E5" w:rsidRPr="005531E3" w:rsidRDefault="002371E5" w:rsidP="00B9183E">
      <w:pPr>
        <w:jc w:val="center"/>
        <w:rPr>
          <w:rFonts w:ascii="Arial Narrow" w:hAnsi="Arial Narrow"/>
          <w:b/>
          <w:sz w:val="20"/>
          <w:szCs w:val="20"/>
        </w:rPr>
        <w:sectPr w:rsidR="002371E5" w:rsidRPr="005531E3" w:rsidSect="009C1AF0">
          <w:pgSz w:w="11906" w:h="16838"/>
          <w:pgMar w:top="1134" w:right="851" w:bottom="1134" w:left="992" w:header="709" w:footer="709" w:gutter="0"/>
          <w:cols w:space="708"/>
          <w:docGrid w:linePitch="360"/>
        </w:sectPr>
      </w:pPr>
    </w:p>
    <w:p w:rsidR="002371E5" w:rsidRPr="005531E3" w:rsidRDefault="002371E5"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lastRenderedPageBreak/>
        <w:t>приложение № 1</w:t>
      </w:r>
    </w:p>
    <w:p w:rsidR="002371E5" w:rsidRPr="005531E3" w:rsidRDefault="002371E5" w:rsidP="00B9183E">
      <w:pPr>
        <w:pStyle w:val="afffd"/>
        <w:rPr>
          <w:rFonts w:ascii="Arial Narrow" w:hAnsi="Arial Narrow"/>
        </w:rPr>
      </w:pPr>
      <w:r w:rsidRPr="005531E3">
        <w:rPr>
          <w:rFonts w:ascii="Arial Narrow" w:hAnsi="Arial Narrow"/>
        </w:rPr>
        <w:t>к подпрограмме «Обеспечение</w:t>
      </w:r>
    </w:p>
    <w:p w:rsidR="002371E5" w:rsidRPr="005531E3" w:rsidRDefault="002371E5" w:rsidP="00B9183E">
      <w:pPr>
        <w:pStyle w:val="afffd"/>
        <w:rPr>
          <w:rFonts w:ascii="Arial Narrow" w:hAnsi="Arial Narrow"/>
        </w:rPr>
      </w:pPr>
      <w:r w:rsidRPr="005531E3">
        <w:rPr>
          <w:rFonts w:ascii="Arial Narrow" w:hAnsi="Arial Narrow"/>
        </w:rPr>
        <w:t>реализации муниципальной</w:t>
      </w:r>
    </w:p>
    <w:p w:rsidR="002371E5" w:rsidRPr="005531E3" w:rsidRDefault="002371E5" w:rsidP="00B9183E">
      <w:pPr>
        <w:pStyle w:val="afffd"/>
        <w:rPr>
          <w:rFonts w:ascii="Arial Narrow" w:hAnsi="Arial Narrow"/>
        </w:rPr>
      </w:pPr>
      <w:r w:rsidRPr="005531E3">
        <w:rPr>
          <w:rFonts w:ascii="Arial Narrow" w:hAnsi="Arial Narrow"/>
        </w:rPr>
        <w:t>программы и прочие мероприятия»</w:t>
      </w:r>
    </w:p>
    <w:p w:rsidR="002371E5" w:rsidRPr="005531E3" w:rsidRDefault="002371E5" w:rsidP="005539D3">
      <w:pPr>
        <w:pStyle w:val="10"/>
        <w:spacing w:before="0" w:after="0"/>
        <w:jc w:val="center"/>
        <w:rPr>
          <w:rFonts w:ascii="Arial Narrow" w:hAnsi="Arial Narrow"/>
          <w:sz w:val="20"/>
          <w:szCs w:val="20"/>
        </w:rPr>
      </w:pPr>
      <w:r w:rsidRPr="005531E3">
        <w:rPr>
          <w:rFonts w:ascii="Arial Narrow" w:hAnsi="Arial Narrow"/>
          <w:sz w:val="20"/>
          <w:szCs w:val="20"/>
        </w:rPr>
        <w:t>Перечень целевых индикаторов подпрограммы</w:t>
      </w:r>
    </w:p>
    <w:p w:rsidR="002371E5" w:rsidRPr="005531E3" w:rsidRDefault="002371E5" w:rsidP="00B9183E">
      <w:pPr>
        <w:rPr>
          <w:rFonts w:ascii="Arial Narrow" w:hAnsi="Arial Narrow"/>
          <w:sz w:val="20"/>
          <w:szCs w:val="20"/>
        </w:rPr>
      </w:pPr>
    </w:p>
    <w:tbl>
      <w:tblPr>
        <w:tblW w:w="150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917"/>
        <w:gridCol w:w="2268"/>
        <w:gridCol w:w="1059"/>
        <w:gridCol w:w="1134"/>
        <w:gridCol w:w="1134"/>
        <w:gridCol w:w="1134"/>
        <w:gridCol w:w="1134"/>
        <w:gridCol w:w="1148"/>
        <w:gridCol w:w="1337"/>
      </w:tblGrid>
      <w:tr w:rsidR="002371E5" w:rsidRPr="005531E3" w:rsidTr="00097DEA">
        <w:trPr>
          <w:cantSplit/>
          <w:trHeight w:val="243"/>
        </w:trPr>
        <w:tc>
          <w:tcPr>
            <w:tcW w:w="567" w:type="dxa"/>
            <w:vMerge w:val="restart"/>
            <w:vAlign w:val="center"/>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261" w:type="dxa"/>
            <w:vMerge w:val="restart"/>
            <w:vAlign w:val="center"/>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Цель,</w:t>
            </w:r>
          </w:p>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целевые индикаторы</w:t>
            </w:r>
          </w:p>
        </w:tc>
        <w:tc>
          <w:tcPr>
            <w:tcW w:w="917" w:type="dxa"/>
            <w:vMerge w:val="restart"/>
            <w:vAlign w:val="center"/>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Единица измерения</w:t>
            </w:r>
          </w:p>
        </w:tc>
        <w:tc>
          <w:tcPr>
            <w:tcW w:w="2268" w:type="dxa"/>
            <w:vMerge w:val="restart"/>
            <w:vAlign w:val="center"/>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Источник информации</w:t>
            </w:r>
          </w:p>
        </w:tc>
        <w:tc>
          <w:tcPr>
            <w:tcW w:w="8080" w:type="dxa"/>
            <w:gridSpan w:val="7"/>
          </w:tcPr>
          <w:p w:rsidR="002371E5" w:rsidRPr="005531E3" w:rsidRDefault="002371E5" w:rsidP="00B9183E">
            <w:pPr>
              <w:rPr>
                <w:rFonts w:ascii="Arial Narrow" w:hAnsi="Arial Narrow"/>
                <w:sz w:val="20"/>
                <w:szCs w:val="20"/>
              </w:rPr>
            </w:pPr>
            <w:r w:rsidRPr="005531E3">
              <w:rPr>
                <w:rFonts w:ascii="Arial Narrow" w:hAnsi="Arial Narrow"/>
                <w:sz w:val="20"/>
                <w:szCs w:val="20"/>
              </w:rPr>
              <w:t>Годы реализации</w:t>
            </w:r>
          </w:p>
        </w:tc>
      </w:tr>
      <w:tr w:rsidR="002371E5" w:rsidRPr="005531E3" w:rsidTr="00097DEA">
        <w:trPr>
          <w:cantSplit/>
          <w:trHeight w:val="240"/>
        </w:trPr>
        <w:tc>
          <w:tcPr>
            <w:tcW w:w="567" w:type="dxa"/>
            <w:vMerge/>
            <w:vAlign w:val="center"/>
          </w:tcPr>
          <w:p w:rsidR="002371E5" w:rsidRPr="005531E3" w:rsidRDefault="002371E5" w:rsidP="00B9183E">
            <w:pPr>
              <w:autoSpaceDE w:val="0"/>
              <w:autoSpaceDN w:val="0"/>
              <w:adjustRightInd w:val="0"/>
              <w:rPr>
                <w:rFonts w:ascii="Arial Narrow" w:hAnsi="Arial Narrow"/>
                <w:sz w:val="20"/>
                <w:szCs w:val="20"/>
              </w:rPr>
            </w:pPr>
          </w:p>
        </w:tc>
        <w:tc>
          <w:tcPr>
            <w:tcW w:w="3261" w:type="dxa"/>
            <w:vMerge/>
            <w:vAlign w:val="center"/>
          </w:tcPr>
          <w:p w:rsidR="002371E5" w:rsidRPr="005531E3" w:rsidRDefault="002371E5" w:rsidP="00B9183E">
            <w:pPr>
              <w:autoSpaceDE w:val="0"/>
              <w:autoSpaceDN w:val="0"/>
              <w:adjustRightInd w:val="0"/>
              <w:rPr>
                <w:rFonts w:ascii="Arial Narrow" w:hAnsi="Arial Narrow"/>
                <w:sz w:val="20"/>
                <w:szCs w:val="20"/>
              </w:rPr>
            </w:pPr>
          </w:p>
        </w:tc>
        <w:tc>
          <w:tcPr>
            <w:tcW w:w="917" w:type="dxa"/>
            <w:vMerge/>
            <w:vAlign w:val="center"/>
          </w:tcPr>
          <w:p w:rsidR="002371E5" w:rsidRPr="005531E3" w:rsidRDefault="002371E5" w:rsidP="00B9183E">
            <w:pPr>
              <w:autoSpaceDE w:val="0"/>
              <w:autoSpaceDN w:val="0"/>
              <w:adjustRightInd w:val="0"/>
              <w:rPr>
                <w:rFonts w:ascii="Arial Narrow" w:hAnsi="Arial Narrow"/>
                <w:sz w:val="20"/>
                <w:szCs w:val="20"/>
              </w:rPr>
            </w:pPr>
          </w:p>
        </w:tc>
        <w:tc>
          <w:tcPr>
            <w:tcW w:w="2268" w:type="dxa"/>
            <w:vMerge/>
            <w:vAlign w:val="center"/>
          </w:tcPr>
          <w:p w:rsidR="002371E5" w:rsidRPr="005531E3" w:rsidRDefault="002371E5" w:rsidP="00B9183E">
            <w:pPr>
              <w:autoSpaceDE w:val="0"/>
              <w:autoSpaceDN w:val="0"/>
              <w:adjustRightInd w:val="0"/>
              <w:rPr>
                <w:rFonts w:ascii="Arial Narrow" w:hAnsi="Arial Narrow"/>
                <w:sz w:val="20"/>
                <w:szCs w:val="20"/>
              </w:rPr>
            </w:pPr>
          </w:p>
        </w:tc>
        <w:tc>
          <w:tcPr>
            <w:tcW w:w="105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2020 год</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2021 год</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2022 год</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2023 год</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2024 год</w:t>
            </w:r>
          </w:p>
        </w:tc>
        <w:tc>
          <w:tcPr>
            <w:tcW w:w="114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2025 год</w:t>
            </w:r>
          </w:p>
        </w:tc>
        <w:tc>
          <w:tcPr>
            <w:tcW w:w="133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2026 год</w:t>
            </w:r>
          </w:p>
        </w:tc>
      </w:tr>
      <w:tr w:rsidR="002371E5" w:rsidRPr="005531E3" w:rsidTr="00097DEA">
        <w:trPr>
          <w:cantSplit/>
          <w:trHeight w:val="240"/>
        </w:trPr>
        <w:tc>
          <w:tcPr>
            <w:tcW w:w="15093" w:type="dxa"/>
            <w:gridSpan w:val="11"/>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371E5" w:rsidRPr="005531E3" w:rsidTr="00097DEA">
        <w:trPr>
          <w:cantSplit/>
          <w:trHeight w:val="240"/>
        </w:trPr>
        <w:tc>
          <w:tcPr>
            <w:tcW w:w="15093" w:type="dxa"/>
            <w:gridSpan w:val="11"/>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Задача 1. Повышение </w:t>
            </w:r>
            <w:bookmarkStart w:id="22" w:name="_Hlk150266208"/>
            <w:r w:rsidRPr="005531E3">
              <w:rPr>
                <w:rFonts w:ascii="Arial Narrow" w:hAnsi="Arial Narrow"/>
                <w:sz w:val="20"/>
                <w:szCs w:val="20"/>
              </w:rPr>
              <w:t>качества планирования и управления муниципальными финансами</w:t>
            </w:r>
            <w:bookmarkEnd w:id="22"/>
            <w:r w:rsidRPr="005531E3">
              <w:rPr>
                <w:rFonts w:ascii="Arial Narrow" w:hAnsi="Arial Narrow"/>
                <w:sz w:val="20"/>
                <w:szCs w:val="20"/>
              </w:rPr>
              <w:t>, развитие программно-целевых принципов формирования бюджета, а также содействие совершенствованию кадрового потенциала в финансовой сфере Эвенкийского муниципального района.</w:t>
            </w:r>
          </w:p>
        </w:tc>
      </w:tr>
      <w:tr w:rsidR="002371E5" w:rsidRPr="005531E3" w:rsidTr="00097DEA">
        <w:trPr>
          <w:cantSplit/>
          <w:trHeight w:val="360"/>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Доля расходов районного бюджета, формируемых в рамках муниципальных программ Эвенкийского муниципального района, не менее</w:t>
            </w:r>
          </w:p>
        </w:tc>
        <w:tc>
          <w:tcPr>
            <w:tcW w:w="91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об исполнении районного бюджета, о районном бюджете на очередной финансовый год и плановый период</w:t>
            </w:r>
          </w:p>
        </w:tc>
        <w:tc>
          <w:tcPr>
            <w:tcW w:w="1059"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114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c>
          <w:tcPr>
            <w:tcW w:w="133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92</w:t>
            </w:r>
          </w:p>
        </w:tc>
      </w:tr>
      <w:tr w:rsidR="002371E5" w:rsidRPr="005531E3" w:rsidTr="00097DEA">
        <w:trPr>
          <w:cantSplit/>
          <w:trHeight w:val="360"/>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2</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Поддержание рейтинговой оценки качества финансового менеджмента главных администраторов бюджета, не ниже</w:t>
            </w:r>
          </w:p>
        </w:tc>
        <w:tc>
          <w:tcPr>
            <w:tcW w:w="91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баллы</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ведомственная отчетность департамента финансов Администрации ЭМР</w:t>
            </w:r>
          </w:p>
        </w:tc>
        <w:tc>
          <w:tcPr>
            <w:tcW w:w="1059"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3</w:t>
            </w:r>
          </w:p>
        </w:tc>
        <w:tc>
          <w:tcPr>
            <w:tcW w:w="114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3</w:t>
            </w:r>
          </w:p>
        </w:tc>
        <w:tc>
          <w:tcPr>
            <w:tcW w:w="133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3</w:t>
            </w:r>
          </w:p>
        </w:tc>
      </w:tr>
      <w:tr w:rsidR="002371E5" w:rsidRPr="005531E3" w:rsidTr="00097DEA">
        <w:trPr>
          <w:cantSplit/>
          <w:trHeight w:val="360"/>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3</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Доля полученных заключений на проекты решений в области бюджетной и налоговой политики</w:t>
            </w:r>
          </w:p>
        </w:tc>
        <w:tc>
          <w:tcPr>
            <w:tcW w:w="91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процент</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ведомственная отчетность департамента финансов Администрации ЭМР</w:t>
            </w:r>
          </w:p>
        </w:tc>
        <w:tc>
          <w:tcPr>
            <w:tcW w:w="1059"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4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33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371E5" w:rsidRPr="005531E3" w:rsidTr="00097DEA">
        <w:trPr>
          <w:cantSplit/>
          <w:trHeight w:val="229"/>
        </w:trPr>
        <w:tc>
          <w:tcPr>
            <w:tcW w:w="15093" w:type="dxa"/>
            <w:gridSpan w:val="11"/>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Задача 2. Обеспечение соблюдения законодательства в части исполнения районного бюджета и бюджетов муниципальных образований Эвенкийского муниципального района</w:t>
            </w:r>
          </w:p>
        </w:tc>
      </w:tr>
      <w:tr w:rsidR="002371E5" w:rsidRPr="005531E3" w:rsidTr="00097DEA">
        <w:trPr>
          <w:cantSplit/>
          <w:trHeight w:val="1123"/>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4</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Доля исполненных расходных обязательств Эвенкийского муниципального района (за исключением безвозмездных поступлений), не менее</w:t>
            </w:r>
          </w:p>
        </w:tc>
        <w:tc>
          <w:tcPr>
            <w:tcW w:w="91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процент</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об исполнении районного бюджета, годовой отчет об исполнении бюджета</w:t>
            </w:r>
          </w:p>
        </w:tc>
        <w:tc>
          <w:tcPr>
            <w:tcW w:w="105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c>
          <w:tcPr>
            <w:tcW w:w="114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c>
          <w:tcPr>
            <w:tcW w:w="133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95</w:t>
            </w:r>
          </w:p>
        </w:tc>
      </w:tr>
      <w:tr w:rsidR="002371E5" w:rsidRPr="005531E3" w:rsidTr="00097DEA">
        <w:trPr>
          <w:cantSplit/>
          <w:trHeight w:val="1123"/>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5</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Исполнение районного бюджета по налоговым и неналоговым доходам к прогнозному значению</w:t>
            </w:r>
          </w:p>
        </w:tc>
        <w:tc>
          <w:tcPr>
            <w:tcW w:w="91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процент</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об исполнении районного бюджета, годовой отчет об исполнении бюджета</w:t>
            </w:r>
          </w:p>
        </w:tc>
        <w:tc>
          <w:tcPr>
            <w:tcW w:w="105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от 90 до 110</w:t>
            </w:r>
          </w:p>
        </w:tc>
        <w:tc>
          <w:tcPr>
            <w:tcW w:w="114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от 90 до 110</w:t>
            </w:r>
          </w:p>
        </w:tc>
        <w:tc>
          <w:tcPr>
            <w:tcW w:w="133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от 90 до 110</w:t>
            </w:r>
          </w:p>
        </w:tc>
      </w:tr>
      <w:tr w:rsidR="002371E5" w:rsidRPr="005531E3" w:rsidTr="00097DEA">
        <w:trPr>
          <w:cantSplit/>
          <w:trHeight w:val="1123"/>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6</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Отношение дефицита бюджета к общему годовому объему доходов районного бюджета без учета утвержденного объема безвозмездных поступлений, не более</w:t>
            </w:r>
          </w:p>
        </w:tc>
        <w:tc>
          <w:tcPr>
            <w:tcW w:w="91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процент</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Решение Эвенкийского районного Совета депутатов об исполнении районного бюджета, годовой отчет об исполнении бюджета</w:t>
            </w:r>
          </w:p>
        </w:tc>
        <w:tc>
          <w:tcPr>
            <w:tcW w:w="105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5</w:t>
            </w:r>
          </w:p>
        </w:tc>
        <w:tc>
          <w:tcPr>
            <w:tcW w:w="114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5</w:t>
            </w:r>
          </w:p>
        </w:tc>
        <w:tc>
          <w:tcPr>
            <w:tcW w:w="133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5</w:t>
            </w:r>
          </w:p>
        </w:tc>
      </w:tr>
      <w:tr w:rsidR="002371E5" w:rsidRPr="005531E3" w:rsidTr="00097DEA">
        <w:trPr>
          <w:cantSplit/>
          <w:trHeight w:val="274"/>
        </w:trPr>
        <w:tc>
          <w:tcPr>
            <w:tcW w:w="15093" w:type="dxa"/>
            <w:gridSpan w:val="11"/>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Задача 3. Автоматизация исполнения районного бюджета, автоматизация исполнения бюджетов муниципальных образований Эвенкийского муниципального района</w:t>
            </w:r>
          </w:p>
        </w:tc>
      </w:tr>
      <w:tr w:rsidR="002371E5" w:rsidRPr="005531E3" w:rsidTr="00097DEA">
        <w:trPr>
          <w:cantSplit/>
          <w:trHeight w:val="240"/>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7</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Доля органов местного самоуправления Эвенкийского муниципального района, обеспеченных возможностью работы в информационной системе исполнения районного бюджета</w:t>
            </w:r>
          </w:p>
        </w:tc>
        <w:tc>
          <w:tcPr>
            <w:tcW w:w="91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процент</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ведомственная отчетность департамента финансов Администрации ЭМР</w:t>
            </w:r>
          </w:p>
        </w:tc>
        <w:tc>
          <w:tcPr>
            <w:tcW w:w="1059"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34"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14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c>
          <w:tcPr>
            <w:tcW w:w="133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100</w:t>
            </w:r>
          </w:p>
        </w:tc>
      </w:tr>
      <w:tr w:rsidR="002371E5" w:rsidRPr="005531E3" w:rsidTr="00097DEA">
        <w:trPr>
          <w:cantSplit/>
          <w:trHeight w:val="240"/>
        </w:trPr>
        <w:tc>
          <w:tcPr>
            <w:tcW w:w="15093" w:type="dxa"/>
            <w:gridSpan w:val="11"/>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Задача 4. Обеспечение доступа для граждан к информации о районном бюджете и бюджетном процессе в компактной и доступной форме</w:t>
            </w:r>
          </w:p>
        </w:tc>
      </w:tr>
      <w:tr w:rsidR="002371E5" w:rsidRPr="005531E3" w:rsidTr="00097DEA">
        <w:trPr>
          <w:cantSplit/>
          <w:trHeight w:val="240"/>
        </w:trPr>
        <w:tc>
          <w:tcPr>
            <w:tcW w:w="56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8</w:t>
            </w:r>
          </w:p>
        </w:tc>
        <w:tc>
          <w:tcPr>
            <w:tcW w:w="3261"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Наполнение и поддержание в актуальном состоянии рубрики «Открытый бюджет» на официальном сайте Эвенкийского муниципального района, не менее 1 раза в месяц</w:t>
            </w:r>
          </w:p>
        </w:tc>
        <w:tc>
          <w:tcPr>
            <w:tcW w:w="917"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периодичность</w:t>
            </w:r>
          </w:p>
        </w:tc>
        <w:tc>
          <w:tcPr>
            <w:tcW w:w="2268" w:type="dxa"/>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официальный сайт Эвенкийского муниципального района</w:t>
            </w:r>
          </w:p>
        </w:tc>
        <w:tc>
          <w:tcPr>
            <w:tcW w:w="105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4</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4</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4</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4</w:t>
            </w:r>
          </w:p>
        </w:tc>
        <w:tc>
          <w:tcPr>
            <w:tcW w:w="1134"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12</w:t>
            </w:r>
          </w:p>
        </w:tc>
        <w:tc>
          <w:tcPr>
            <w:tcW w:w="1148"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12</w:t>
            </w:r>
          </w:p>
        </w:tc>
        <w:tc>
          <w:tcPr>
            <w:tcW w:w="133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12</w:t>
            </w:r>
          </w:p>
        </w:tc>
      </w:tr>
    </w:tbl>
    <w:p w:rsidR="002371E5" w:rsidRPr="005531E3" w:rsidRDefault="002371E5" w:rsidP="00B9183E">
      <w:pPr>
        <w:pStyle w:val="afffd"/>
        <w:jc w:val="right"/>
        <w:rPr>
          <w:rFonts w:ascii="Arial Narrow" w:hAnsi="Arial Narrow"/>
        </w:rPr>
      </w:pPr>
    </w:p>
    <w:p w:rsidR="002371E5" w:rsidRPr="005531E3" w:rsidRDefault="002371E5" w:rsidP="005539D3">
      <w:pPr>
        <w:tabs>
          <w:tab w:val="left" w:pos="709"/>
        </w:tabs>
        <w:autoSpaceDE w:val="0"/>
        <w:autoSpaceDN w:val="0"/>
        <w:adjustRightInd w:val="0"/>
        <w:jc w:val="both"/>
        <w:rPr>
          <w:rFonts w:ascii="Arial Narrow" w:hAnsi="Arial Narrow"/>
          <w:bCs/>
          <w:sz w:val="20"/>
          <w:szCs w:val="20"/>
        </w:rPr>
      </w:pPr>
      <w:r w:rsidRPr="005531E3">
        <w:rPr>
          <w:rFonts w:ascii="Arial Narrow" w:hAnsi="Arial Narrow"/>
          <w:bCs/>
          <w:sz w:val="20"/>
          <w:szCs w:val="20"/>
        </w:rPr>
        <w:t xml:space="preserve">Руководитель департамента финансов                                                                               </w:t>
      </w:r>
      <w:r w:rsidR="005539D3" w:rsidRPr="005531E3">
        <w:rPr>
          <w:rFonts w:ascii="Arial Narrow" w:hAnsi="Arial Narrow"/>
          <w:bCs/>
          <w:sz w:val="20"/>
          <w:szCs w:val="20"/>
        </w:rPr>
        <w:t xml:space="preserve">             </w:t>
      </w:r>
      <w:r w:rsidRPr="005531E3">
        <w:rPr>
          <w:rFonts w:ascii="Arial Narrow" w:hAnsi="Arial Narrow"/>
          <w:bCs/>
          <w:sz w:val="20"/>
          <w:szCs w:val="20"/>
        </w:rPr>
        <w:t xml:space="preserve">          </w:t>
      </w:r>
      <w:proofErr w:type="gramStart"/>
      <w:r w:rsidRPr="005531E3">
        <w:rPr>
          <w:rFonts w:ascii="Arial Narrow" w:hAnsi="Arial Narrow"/>
          <w:bCs/>
          <w:sz w:val="20"/>
          <w:szCs w:val="20"/>
        </w:rPr>
        <w:t>п</w:t>
      </w:r>
      <w:proofErr w:type="gramEnd"/>
      <w:r w:rsidRPr="005531E3">
        <w:rPr>
          <w:rFonts w:ascii="Arial Narrow" w:hAnsi="Arial Narrow"/>
          <w:bCs/>
          <w:sz w:val="20"/>
          <w:szCs w:val="20"/>
        </w:rPr>
        <w:t xml:space="preserve">/п  </w:t>
      </w:r>
      <w:r w:rsidR="005539D3" w:rsidRPr="005531E3">
        <w:rPr>
          <w:rFonts w:ascii="Arial Narrow" w:hAnsi="Arial Narrow"/>
          <w:bCs/>
          <w:sz w:val="20"/>
          <w:szCs w:val="20"/>
        </w:rPr>
        <w:t xml:space="preserve">                      </w:t>
      </w:r>
      <w:r w:rsidRPr="005531E3">
        <w:rPr>
          <w:rFonts w:ascii="Arial Narrow" w:hAnsi="Arial Narrow"/>
          <w:bCs/>
          <w:sz w:val="20"/>
          <w:szCs w:val="20"/>
        </w:rPr>
        <w:t xml:space="preserve">                                                                                                  А.А. Абрамова</w:t>
      </w:r>
    </w:p>
    <w:p w:rsidR="002371E5" w:rsidRPr="005531E3" w:rsidRDefault="002371E5" w:rsidP="00B9183E">
      <w:pPr>
        <w:tabs>
          <w:tab w:val="left" w:pos="709"/>
        </w:tabs>
        <w:autoSpaceDE w:val="0"/>
        <w:autoSpaceDN w:val="0"/>
        <w:adjustRightInd w:val="0"/>
        <w:rPr>
          <w:rFonts w:ascii="Arial Narrow" w:hAnsi="Arial Narrow"/>
          <w:bCs/>
          <w:sz w:val="20"/>
          <w:szCs w:val="20"/>
        </w:rPr>
      </w:pPr>
    </w:p>
    <w:p w:rsidR="002371E5" w:rsidRPr="005531E3" w:rsidRDefault="002371E5" w:rsidP="00B9183E">
      <w:pPr>
        <w:autoSpaceDE w:val="0"/>
        <w:autoSpaceDN w:val="0"/>
        <w:adjustRightInd w:val="0"/>
        <w:outlineLvl w:val="2"/>
        <w:rPr>
          <w:rFonts w:ascii="Arial Narrow" w:hAnsi="Arial Narrow"/>
          <w:sz w:val="20"/>
          <w:szCs w:val="20"/>
        </w:rPr>
      </w:pPr>
      <w:r w:rsidRPr="005531E3">
        <w:rPr>
          <w:rFonts w:ascii="Arial Narrow" w:hAnsi="Arial Narrow"/>
          <w:sz w:val="20"/>
          <w:szCs w:val="20"/>
        </w:rPr>
        <w:t>приложение № 2</w:t>
      </w:r>
    </w:p>
    <w:p w:rsidR="002371E5" w:rsidRPr="005531E3" w:rsidRDefault="002371E5" w:rsidP="00B9183E">
      <w:pPr>
        <w:pStyle w:val="afffd"/>
        <w:rPr>
          <w:rFonts w:ascii="Arial Narrow" w:hAnsi="Arial Narrow"/>
        </w:rPr>
      </w:pPr>
      <w:r w:rsidRPr="005531E3">
        <w:rPr>
          <w:rFonts w:ascii="Arial Narrow" w:hAnsi="Arial Narrow"/>
        </w:rPr>
        <w:t>к подпрограмме «Обеспечение</w:t>
      </w:r>
    </w:p>
    <w:p w:rsidR="002371E5" w:rsidRPr="005531E3" w:rsidRDefault="002371E5" w:rsidP="00B9183E">
      <w:pPr>
        <w:pStyle w:val="afffd"/>
        <w:rPr>
          <w:rFonts w:ascii="Arial Narrow" w:hAnsi="Arial Narrow"/>
        </w:rPr>
      </w:pPr>
      <w:r w:rsidRPr="005531E3">
        <w:rPr>
          <w:rFonts w:ascii="Arial Narrow" w:hAnsi="Arial Narrow"/>
        </w:rPr>
        <w:t>реализации муниципальной</w:t>
      </w:r>
    </w:p>
    <w:p w:rsidR="002371E5" w:rsidRPr="005531E3" w:rsidRDefault="002371E5" w:rsidP="00B9183E">
      <w:pPr>
        <w:pStyle w:val="afffd"/>
        <w:rPr>
          <w:rFonts w:ascii="Arial Narrow" w:hAnsi="Arial Narrow"/>
        </w:rPr>
      </w:pPr>
      <w:r w:rsidRPr="005531E3">
        <w:rPr>
          <w:rFonts w:ascii="Arial Narrow" w:hAnsi="Arial Narrow"/>
        </w:rPr>
        <w:t>программы и прочие мероприятия»</w:t>
      </w:r>
    </w:p>
    <w:p w:rsidR="002371E5" w:rsidRPr="005531E3" w:rsidRDefault="002371E5" w:rsidP="005539D3">
      <w:pPr>
        <w:autoSpaceDE w:val="0"/>
        <w:autoSpaceDN w:val="0"/>
        <w:adjustRightInd w:val="0"/>
        <w:rPr>
          <w:rFonts w:ascii="Arial Narrow" w:hAnsi="Arial Narrow" w:cs="Arial"/>
          <w:sz w:val="20"/>
          <w:szCs w:val="20"/>
        </w:rPr>
      </w:pPr>
    </w:p>
    <w:p w:rsidR="002371E5" w:rsidRPr="005531E3" w:rsidRDefault="002371E5" w:rsidP="00B9183E">
      <w:pPr>
        <w:jc w:val="center"/>
        <w:outlineLvl w:val="0"/>
        <w:rPr>
          <w:rFonts w:ascii="Arial Narrow" w:hAnsi="Arial Narrow"/>
          <w:b/>
          <w:sz w:val="20"/>
          <w:szCs w:val="20"/>
        </w:rPr>
      </w:pPr>
      <w:r w:rsidRPr="005531E3">
        <w:rPr>
          <w:rFonts w:ascii="Arial Narrow" w:hAnsi="Arial Narrow"/>
          <w:b/>
          <w:sz w:val="20"/>
          <w:szCs w:val="20"/>
        </w:rPr>
        <w:t>Перечень мероприятий подпрограммы с указанием объема средств на их реализацию и ожидаемых результатов</w:t>
      </w:r>
    </w:p>
    <w:p w:rsidR="002371E5" w:rsidRPr="005531E3" w:rsidRDefault="002371E5" w:rsidP="00B9183E">
      <w:pPr>
        <w:rPr>
          <w:rFonts w:ascii="Arial Narrow" w:hAnsi="Arial Narrow"/>
          <w:sz w:val="20"/>
          <w:szCs w:val="20"/>
        </w:rPr>
      </w:pPr>
    </w:p>
    <w:tbl>
      <w:tblPr>
        <w:tblW w:w="5328" w:type="pct"/>
        <w:tblInd w:w="-743" w:type="dxa"/>
        <w:tblLayout w:type="fixed"/>
        <w:tblLook w:val="00A0" w:firstRow="1" w:lastRow="0" w:firstColumn="1" w:lastColumn="0" w:noHBand="0" w:noVBand="0"/>
      </w:tblPr>
      <w:tblGrid>
        <w:gridCol w:w="2033"/>
        <w:gridCol w:w="898"/>
        <w:gridCol w:w="504"/>
        <w:gridCol w:w="659"/>
        <w:gridCol w:w="885"/>
        <w:gridCol w:w="66"/>
        <w:gridCol w:w="627"/>
        <w:gridCol w:w="986"/>
        <w:gridCol w:w="19"/>
        <w:gridCol w:w="989"/>
        <w:gridCol w:w="1002"/>
        <w:gridCol w:w="870"/>
        <w:gridCol w:w="1008"/>
        <w:gridCol w:w="1012"/>
        <w:gridCol w:w="1012"/>
        <w:gridCol w:w="1349"/>
        <w:gridCol w:w="1837"/>
      </w:tblGrid>
      <w:tr w:rsidR="002371E5" w:rsidRPr="005531E3" w:rsidTr="005539D3">
        <w:trPr>
          <w:trHeight w:val="673"/>
        </w:trPr>
        <w:tc>
          <w:tcPr>
            <w:tcW w:w="645" w:type="pct"/>
            <w:vMerge w:val="restart"/>
            <w:tcBorders>
              <w:top w:val="single" w:sz="4" w:space="0" w:color="auto"/>
              <w:left w:val="single" w:sz="4" w:space="0" w:color="auto"/>
              <w:bottom w:val="single" w:sz="4" w:space="0" w:color="000000"/>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Наименование программы, подпрограммы</w:t>
            </w:r>
          </w:p>
        </w:tc>
        <w:tc>
          <w:tcPr>
            <w:tcW w:w="285" w:type="pct"/>
            <w:vMerge w:val="restart"/>
            <w:tcBorders>
              <w:top w:val="single" w:sz="4" w:space="0" w:color="auto"/>
              <w:left w:val="single" w:sz="4" w:space="0" w:color="auto"/>
              <w:bottom w:val="single" w:sz="4" w:space="0" w:color="000000"/>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Наименование ГРБС</w:t>
            </w:r>
          </w:p>
        </w:tc>
        <w:tc>
          <w:tcPr>
            <w:tcW w:w="870" w:type="pct"/>
            <w:gridSpan w:val="5"/>
            <w:tcBorders>
              <w:top w:val="single" w:sz="4" w:space="0" w:color="auto"/>
              <w:left w:val="nil"/>
              <w:bottom w:val="single" w:sz="4" w:space="0" w:color="auto"/>
              <w:right w:val="single" w:sz="4" w:space="0" w:color="000000"/>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Код бюджетной классификации</w:t>
            </w:r>
          </w:p>
        </w:tc>
        <w:tc>
          <w:tcPr>
            <w:tcW w:w="313" w:type="pct"/>
            <w:tcBorders>
              <w:top w:val="single" w:sz="4" w:space="0" w:color="auto"/>
              <w:left w:val="nil"/>
              <w:bottom w:val="single" w:sz="4" w:space="0" w:color="auto"/>
              <w:right w:val="nil"/>
            </w:tcBorders>
          </w:tcPr>
          <w:p w:rsidR="002371E5" w:rsidRPr="005531E3" w:rsidRDefault="002371E5" w:rsidP="00B9183E">
            <w:pPr>
              <w:rPr>
                <w:rFonts w:ascii="Arial Narrow" w:hAnsi="Arial Narrow"/>
                <w:sz w:val="20"/>
                <w:szCs w:val="20"/>
              </w:rPr>
            </w:pPr>
          </w:p>
        </w:tc>
        <w:tc>
          <w:tcPr>
            <w:tcW w:w="320" w:type="pct"/>
            <w:gridSpan w:val="2"/>
            <w:tcBorders>
              <w:top w:val="single" w:sz="4" w:space="0" w:color="auto"/>
              <w:left w:val="nil"/>
              <w:bottom w:val="single" w:sz="4" w:space="0" w:color="auto"/>
              <w:right w:val="nil"/>
            </w:tcBorders>
          </w:tcPr>
          <w:p w:rsidR="002371E5" w:rsidRPr="005531E3" w:rsidRDefault="002371E5" w:rsidP="00B9183E">
            <w:pPr>
              <w:rPr>
                <w:rFonts w:ascii="Arial Narrow" w:hAnsi="Arial Narrow"/>
                <w:sz w:val="20"/>
                <w:szCs w:val="20"/>
              </w:rPr>
            </w:pPr>
          </w:p>
        </w:tc>
        <w:tc>
          <w:tcPr>
            <w:tcW w:w="1984" w:type="pct"/>
            <w:gridSpan w:val="6"/>
            <w:tcBorders>
              <w:top w:val="single" w:sz="4" w:space="0" w:color="auto"/>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Расходы по годам (тыс. руб.)</w:t>
            </w:r>
          </w:p>
        </w:tc>
        <w:tc>
          <w:tcPr>
            <w:tcW w:w="583" w:type="pct"/>
            <w:tcBorders>
              <w:top w:val="single" w:sz="4" w:space="0" w:color="auto"/>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Ожидаемый результат от реализации подпрограммного мероприятия (в натуральном выражении)</w:t>
            </w:r>
          </w:p>
        </w:tc>
      </w:tr>
      <w:tr w:rsidR="002371E5" w:rsidRPr="005531E3" w:rsidTr="00097DEA">
        <w:trPr>
          <w:trHeight w:val="872"/>
        </w:trPr>
        <w:tc>
          <w:tcPr>
            <w:tcW w:w="645" w:type="pct"/>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160"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ГРБС</w:t>
            </w:r>
          </w:p>
        </w:tc>
        <w:tc>
          <w:tcPr>
            <w:tcW w:w="209"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Рз </w:t>
            </w:r>
            <w:proofErr w:type="gramStart"/>
            <w:r w:rsidRPr="005531E3">
              <w:rPr>
                <w:rFonts w:ascii="Arial Narrow" w:hAnsi="Arial Narrow"/>
                <w:sz w:val="20"/>
                <w:szCs w:val="20"/>
              </w:rPr>
              <w:t>Пр</w:t>
            </w:r>
            <w:proofErr w:type="gramEnd"/>
          </w:p>
        </w:tc>
        <w:tc>
          <w:tcPr>
            <w:tcW w:w="281"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ЦСР</w:t>
            </w:r>
          </w:p>
        </w:tc>
        <w:tc>
          <w:tcPr>
            <w:tcW w:w="220" w:type="pct"/>
            <w:gridSpan w:val="2"/>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ВР</w:t>
            </w:r>
          </w:p>
        </w:tc>
        <w:tc>
          <w:tcPr>
            <w:tcW w:w="319" w:type="pct"/>
            <w:gridSpan w:val="2"/>
            <w:tcBorders>
              <w:top w:val="nil"/>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2020 </w:t>
            </w:r>
          </w:p>
          <w:p w:rsidR="002371E5" w:rsidRPr="005531E3" w:rsidRDefault="002371E5" w:rsidP="00B9183E">
            <w:pPr>
              <w:rPr>
                <w:rFonts w:ascii="Arial Narrow" w:hAnsi="Arial Narrow"/>
                <w:sz w:val="20"/>
                <w:szCs w:val="20"/>
              </w:rPr>
            </w:pPr>
            <w:r w:rsidRPr="005531E3">
              <w:rPr>
                <w:rFonts w:ascii="Arial Narrow" w:hAnsi="Arial Narrow"/>
                <w:sz w:val="20"/>
                <w:szCs w:val="20"/>
              </w:rPr>
              <w:t>год</w:t>
            </w:r>
          </w:p>
        </w:tc>
        <w:tc>
          <w:tcPr>
            <w:tcW w:w="314" w:type="pct"/>
            <w:tcBorders>
              <w:top w:val="nil"/>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2021 </w:t>
            </w:r>
          </w:p>
          <w:p w:rsidR="002371E5" w:rsidRPr="005531E3" w:rsidRDefault="002371E5" w:rsidP="00B9183E">
            <w:pPr>
              <w:rPr>
                <w:rFonts w:ascii="Arial Narrow" w:hAnsi="Arial Narrow"/>
                <w:sz w:val="20"/>
                <w:szCs w:val="20"/>
              </w:rPr>
            </w:pPr>
            <w:r w:rsidRPr="005531E3">
              <w:rPr>
                <w:rFonts w:ascii="Arial Narrow" w:hAnsi="Arial Narrow"/>
                <w:sz w:val="20"/>
                <w:szCs w:val="20"/>
              </w:rPr>
              <w:t>год</w:t>
            </w:r>
          </w:p>
        </w:tc>
        <w:tc>
          <w:tcPr>
            <w:tcW w:w="318" w:type="pct"/>
            <w:tcBorders>
              <w:top w:val="nil"/>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2022 </w:t>
            </w:r>
          </w:p>
          <w:p w:rsidR="002371E5" w:rsidRPr="005531E3" w:rsidRDefault="002371E5" w:rsidP="00B9183E">
            <w:pPr>
              <w:rPr>
                <w:rFonts w:ascii="Arial Narrow" w:hAnsi="Arial Narrow"/>
                <w:sz w:val="20"/>
                <w:szCs w:val="20"/>
              </w:rPr>
            </w:pPr>
            <w:r w:rsidRPr="005531E3">
              <w:rPr>
                <w:rFonts w:ascii="Arial Narrow" w:hAnsi="Arial Narrow"/>
                <w:sz w:val="20"/>
                <w:szCs w:val="20"/>
              </w:rPr>
              <w:t>год</w:t>
            </w:r>
          </w:p>
        </w:tc>
        <w:tc>
          <w:tcPr>
            <w:tcW w:w="276"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2023 </w:t>
            </w:r>
          </w:p>
          <w:p w:rsidR="002371E5" w:rsidRPr="005531E3" w:rsidRDefault="002371E5" w:rsidP="00B9183E">
            <w:pPr>
              <w:rPr>
                <w:rFonts w:ascii="Arial Narrow" w:hAnsi="Arial Narrow"/>
                <w:sz w:val="20"/>
                <w:szCs w:val="20"/>
              </w:rPr>
            </w:pPr>
            <w:r w:rsidRPr="005531E3">
              <w:rPr>
                <w:rFonts w:ascii="Arial Narrow" w:hAnsi="Arial Narrow"/>
                <w:sz w:val="20"/>
                <w:szCs w:val="20"/>
              </w:rPr>
              <w:t>год</w:t>
            </w:r>
          </w:p>
        </w:tc>
        <w:tc>
          <w:tcPr>
            <w:tcW w:w="320"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2024 </w:t>
            </w:r>
          </w:p>
          <w:p w:rsidR="002371E5" w:rsidRPr="005531E3" w:rsidRDefault="002371E5" w:rsidP="00B9183E">
            <w:pPr>
              <w:rPr>
                <w:rFonts w:ascii="Arial Narrow" w:hAnsi="Arial Narrow"/>
                <w:sz w:val="20"/>
                <w:szCs w:val="20"/>
              </w:rPr>
            </w:pPr>
            <w:r w:rsidRPr="005531E3">
              <w:rPr>
                <w:rFonts w:ascii="Arial Narrow" w:hAnsi="Arial Narrow"/>
                <w:sz w:val="20"/>
                <w:szCs w:val="20"/>
              </w:rPr>
              <w:t>год</w:t>
            </w:r>
          </w:p>
        </w:tc>
        <w:tc>
          <w:tcPr>
            <w:tcW w:w="321"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2025</w:t>
            </w: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 год</w:t>
            </w:r>
          </w:p>
        </w:tc>
        <w:tc>
          <w:tcPr>
            <w:tcW w:w="321" w:type="pct"/>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2026 </w:t>
            </w:r>
          </w:p>
          <w:p w:rsidR="002371E5" w:rsidRPr="005531E3" w:rsidRDefault="002371E5" w:rsidP="00B9183E">
            <w:pPr>
              <w:rPr>
                <w:rFonts w:ascii="Arial Narrow" w:hAnsi="Arial Narrow"/>
                <w:sz w:val="20"/>
                <w:szCs w:val="20"/>
              </w:rPr>
            </w:pPr>
            <w:r w:rsidRPr="005531E3">
              <w:rPr>
                <w:rFonts w:ascii="Arial Narrow" w:hAnsi="Arial Narrow"/>
                <w:sz w:val="20"/>
                <w:szCs w:val="20"/>
              </w:rPr>
              <w:t>год</w:t>
            </w:r>
          </w:p>
        </w:tc>
        <w:tc>
          <w:tcPr>
            <w:tcW w:w="428" w:type="pct"/>
            <w:tcBorders>
              <w:top w:val="single" w:sz="4" w:space="0" w:color="auto"/>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Итого на</w:t>
            </w:r>
          </w:p>
          <w:p w:rsidR="002371E5" w:rsidRPr="005531E3" w:rsidRDefault="002371E5" w:rsidP="00B9183E">
            <w:pPr>
              <w:rPr>
                <w:rFonts w:ascii="Arial Narrow" w:hAnsi="Arial Narrow"/>
                <w:sz w:val="20"/>
                <w:szCs w:val="20"/>
              </w:rPr>
            </w:pPr>
            <w:r w:rsidRPr="005531E3">
              <w:rPr>
                <w:rFonts w:ascii="Arial Narrow" w:hAnsi="Arial Narrow"/>
                <w:sz w:val="20"/>
                <w:szCs w:val="20"/>
              </w:rPr>
              <w:t>период</w:t>
            </w:r>
          </w:p>
        </w:tc>
        <w:tc>
          <w:tcPr>
            <w:tcW w:w="583" w:type="pct"/>
            <w:tcBorders>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r>
      <w:tr w:rsidR="002371E5" w:rsidRPr="005531E3" w:rsidTr="00097DEA">
        <w:trPr>
          <w:trHeight w:val="360"/>
        </w:trPr>
        <w:tc>
          <w:tcPr>
            <w:tcW w:w="5000" w:type="pct"/>
            <w:gridSpan w:val="17"/>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5531E3">
              <w:rPr>
                <w:rFonts w:ascii="Arial Narrow" w:hAnsi="Arial Narrow"/>
                <w:sz w:val="20"/>
                <w:szCs w:val="20"/>
              </w:rPr>
              <w:lastRenderedPageBreak/>
              <w:t>повышения эффективности расходов районного бюджета</w:t>
            </w:r>
          </w:p>
        </w:tc>
      </w:tr>
      <w:tr w:rsidR="002371E5" w:rsidRPr="005531E3" w:rsidTr="00097DEA">
        <w:trPr>
          <w:trHeight w:val="439"/>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в финансовой сфере Эвенкийского муниципального района</w:t>
            </w:r>
          </w:p>
        </w:tc>
      </w:tr>
      <w:tr w:rsidR="002371E5" w:rsidRPr="005531E3" w:rsidTr="00097DEA">
        <w:trPr>
          <w:trHeight w:val="621"/>
        </w:trPr>
        <w:tc>
          <w:tcPr>
            <w:tcW w:w="645" w:type="pct"/>
            <w:vMerge w:val="restar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Мероприятие 1: руководство и управление в сфере установленных функций</w:t>
            </w:r>
          </w:p>
        </w:tc>
        <w:tc>
          <w:tcPr>
            <w:tcW w:w="285" w:type="pct"/>
            <w:vMerge w:val="restar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160"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20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0106</w:t>
            </w:r>
          </w:p>
        </w:tc>
        <w:tc>
          <w:tcPr>
            <w:tcW w:w="302"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50300</w:t>
            </w:r>
          </w:p>
          <w:p w:rsidR="002371E5" w:rsidRPr="005531E3" w:rsidRDefault="002371E5" w:rsidP="00B9183E">
            <w:pPr>
              <w:rPr>
                <w:rFonts w:ascii="Arial Narrow" w:hAnsi="Arial Narrow"/>
                <w:sz w:val="20"/>
                <w:szCs w:val="20"/>
              </w:rPr>
            </w:pPr>
            <w:r w:rsidRPr="005531E3">
              <w:rPr>
                <w:rFonts w:ascii="Arial Narrow" w:hAnsi="Arial Narrow"/>
                <w:sz w:val="20"/>
                <w:szCs w:val="20"/>
              </w:rPr>
              <w:t>00210</w:t>
            </w:r>
          </w:p>
        </w:tc>
        <w:tc>
          <w:tcPr>
            <w:tcW w:w="19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120,</w:t>
            </w:r>
          </w:p>
          <w:p w:rsidR="002371E5" w:rsidRPr="005531E3" w:rsidRDefault="002371E5" w:rsidP="00B9183E">
            <w:pPr>
              <w:rPr>
                <w:rFonts w:ascii="Arial Narrow" w:hAnsi="Arial Narrow"/>
                <w:sz w:val="20"/>
                <w:szCs w:val="20"/>
              </w:rPr>
            </w:pPr>
            <w:r w:rsidRPr="005531E3">
              <w:rPr>
                <w:rFonts w:ascii="Arial Narrow" w:hAnsi="Arial Narrow"/>
                <w:sz w:val="20"/>
                <w:szCs w:val="20"/>
              </w:rPr>
              <w:t>240</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28 315,0</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32 862,9</w:t>
            </w:r>
          </w:p>
        </w:tc>
        <w:tc>
          <w:tcPr>
            <w:tcW w:w="31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34 635,6</w:t>
            </w:r>
          </w:p>
        </w:tc>
        <w:tc>
          <w:tcPr>
            <w:tcW w:w="27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39 817,8</w:t>
            </w:r>
          </w:p>
        </w:tc>
        <w:tc>
          <w:tcPr>
            <w:tcW w:w="320"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39 428,2</w:t>
            </w:r>
          </w:p>
        </w:tc>
        <w:tc>
          <w:tcPr>
            <w:tcW w:w="321"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39 428,3</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39 428,3</w:t>
            </w:r>
          </w:p>
        </w:tc>
        <w:tc>
          <w:tcPr>
            <w:tcW w:w="42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253 916,1</w:t>
            </w:r>
          </w:p>
        </w:tc>
        <w:tc>
          <w:tcPr>
            <w:tcW w:w="583" w:type="pct"/>
            <w:vMerge w:val="restart"/>
            <w:tcBorders>
              <w:top w:val="single" w:sz="4" w:space="0" w:color="auto"/>
              <w:left w:val="single" w:sz="4" w:space="0" w:color="auto"/>
              <w:right w:val="single" w:sz="4" w:space="0" w:color="auto"/>
            </w:tcBorders>
          </w:tcPr>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p>
        </w:tc>
      </w:tr>
      <w:tr w:rsidR="002371E5" w:rsidRPr="005531E3" w:rsidTr="00097DEA">
        <w:trPr>
          <w:trHeight w:val="415"/>
        </w:trPr>
        <w:tc>
          <w:tcPr>
            <w:tcW w:w="645" w:type="pct"/>
            <w:vMerge/>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285" w:type="pct"/>
            <w:vMerge/>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60"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20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0106</w:t>
            </w:r>
          </w:p>
        </w:tc>
        <w:tc>
          <w:tcPr>
            <w:tcW w:w="302"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50300</w:t>
            </w:r>
          </w:p>
          <w:p w:rsidR="002371E5" w:rsidRPr="005531E3" w:rsidRDefault="002371E5" w:rsidP="00B9183E">
            <w:pPr>
              <w:rPr>
                <w:rFonts w:ascii="Arial Narrow" w:hAnsi="Arial Narrow"/>
                <w:sz w:val="20"/>
                <w:szCs w:val="20"/>
              </w:rPr>
            </w:pPr>
            <w:r w:rsidRPr="005531E3">
              <w:rPr>
                <w:rFonts w:ascii="Arial Narrow" w:hAnsi="Arial Narrow"/>
                <w:sz w:val="20"/>
                <w:szCs w:val="20"/>
              </w:rPr>
              <w:t>89000</w:t>
            </w:r>
          </w:p>
        </w:tc>
        <w:tc>
          <w:tcPr>
            <w:tcW w:w="199"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120</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598,5</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541,4</w:t>
            </w:r>
          </w:p>
        </w:tc>
        <w:tc>
          <w:tcPr>
            <w:tcW w:w="31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541,4</w:t>
            </w:r>
          </w:p>
        </w:tc>
        <w:tc>
          <w:tcPr>
            <w:tcW w:w="276"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396,2</w:t>
            </w:r>
          </w:p>
        </w:tc>
        <w:tc>
          <w:tcPr>
            <w:tcW w:w="320"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396,2</w:t>
            </w:r>
          </w:p>
        </w:tc>
        <w:tc>
          <w:tcPr>
            <w:tcW w:w="321"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396,2</w:t>
            </w:r>
          </w:p>
        </w:tc>
        <w:tc>
          <w:tcPr>
            <w:tcW w:w="321"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396,2</w:t>
            </w:r>
          </w:p>
        </w:tc>
        <w:tc>
          <w:tcPr>
            <w:tcW w:w="428"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3 266,1</w:t>
            </w:r>
          </w:p>
        </w:tc>
        <w:tc>
          <w:tcPr>
            <w:tcW w:w="583" w:type="pct"/>
            <w:vMerge/>
            <w:tcBorders>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br w:type="page"/>
              <w:t>1.1. внедрение современных механизмов организации бюджетного процесса, переход на «программный бюджет»</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доля расходов районного бюджета, формируемых в рамках муниципальных программ Эвенкийского муниципального района не менее 92 % ежегодно</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1.2 подготовка проектов решений о районном бюджете, решений об исполнении бюджета и материалов к проектам решений</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своевременное составление проекта районного бюджета и отчета об исполнении районного бюджета (не позднее 15 ноября и 1 июня текущего года соответственно);</w:t>
            </w:r>
          </w:p>
          <w:p w:rsidR="002371E5" w:rsidRPr="005531E3" w:rsidRDefault="002371E5" w:rsidP="00B9183E">
            <w:pPr>
              <w:rPr>
                <w:rFonts w:ascii="Arial Narrow" w:hAnsi="Arial Narrow"/>
                <w:sz w:val="20"/>
                <w:szCs w:val="20"/>
              </w:rPr>
            </w:pPr>
            <w:proofErr w:type="gramStart"/>
            <w:r w:rsidRPr="005531E3">
              <w:rPr>
                <w:rFonts w:ascii="Arial Narrow" w:hAnsi="Arial Narrow"/>
                <w:sz w:val="20"/>
                <w:szCs w:val="20"/>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50 % к общему годовому </w:t>
            </w:r>
            <w:r w:rsidRPr="005531E3">
              <w:rPr>
                <w:rFonts w:ascii="Arial Narrow" w:hAnsi="Arial Narrow"/>
                <w:sz w:val="20"/>
                <w:szCs w:val="20"/>
              </w:rPr>
              <w:lastRenderedPageBreak/>
              <w:t>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 (ежегодно)</w:t>
            </w:r>
            <w:proofErr w:type="gramEnd"/>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1.3 организация и проведение оценки эффективности налоговых льгот (налоговых расходов) бюджета</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своевременное формирование перечня налоговых льгот района и проведение оценки эффективности налоговых льгот (не позднее установленных сроков ежегодно)</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1.4 проведение </w:t>
            </w:r>
            <w:proofErr w:type="gramStart"/>
            <w:r w:rsidRPr="005531E3">
              <w:rPr>
                <w:rFonts w:ascii="Arial Narrow" w:hAnsi="Arial Narrow"/>
                <w:sz w:val="20"/>
                <w:szCs w:val="20"/>
              </w:rPr>
              <w:t>оценки качества финансового менеджмента главных администраторов бюджета</w:t>
            </w:r>
            <w:proofErr w:type="gramEnd"/>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поддержание </w:t>
            </w:r>
            <w:proofErr w:type="gramStart"/>
            <w:r w:rsidRPr="005531E3">
              <w:rPr>
                <w:rFonts w:ascii="Arial Narrow" w:hAnsi="Arial Narrow"/>
                <w:sz w:val="20"/>
                <w:szCs w:val="20"/>
              </w:rPr>
              <w:t>значения средней оценки качества финансового менеджмента главных администраторов бюджета</w:t>
            </w:r>
            <w:proofErr w:type="gramEnd"/>
            <w:r w:rsidRPr="005531E3">
              <w:rPr>
                <w:rFonts w:ascii="Arial Narrow" w:hAnsi="Arial Narrow"/>
                <w:sz w:val="20"/>
                <w:szCs w:val="20"/>
              </w:rPr>
              <w:t xml:space="preserve"> не ниже 3 баллов ежегодно</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1.5 организация и координация работы по размещению муниципальными учреждениями требуемой информации на официальном сайте в сети интернет </w:t>
            </w:r>
            <w:r w:rsidRPr="005531E3">
              <w:rPr>
                <w:rFonts w:ascii="Arial Narrow" w:hAnsi="Arial Narrow"/>
                <w:sz w:val="20"/>
                <w:szCs w:val="20"/>
              </w:rPr>
              <w:lastRenderedPageBreak/>
              <w:t>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доля муниципальных учреждений, разместивших в текущем году требуемую информацию в полном объеме на официальном сайте </w:t>
            </w:r>
            <w:r w:rsidRPr="005531E3">
              <w:rPr>
                <w:rFonts w:ascii="Arial Narrow" w:hAnsi="Arial Narrow"/>
                <w:sz w:val="20"/>
                <w:szCs w:val="20"/>
              </w:rPr>
              <w:lastRenderedPageBreak/>
              <w:t>в сети Интернет www.bus.gov.ru не менее 95% ежегодно</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1.6 обеспечение экспертизы принимаемых решений в сфере финансов</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доля полученных заключений на проекты решений в области бюджетной политики о соответствии требованиям бюджетного законодательства Российской Федерации 100 %</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1.7 повышение кадрового потенциала сотрудников путем направления </w:t>
            </w:r>
          </w:p>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их на повышение квалификации, семинары и другие обучающие мероприятия</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повышение квалификации муниципальных служащих, работающих в департаменте финансов Администрации ЭМР не менее 10 % ежегодно</w:t>
            </w:r>
          </w:p>
        </w:tc>
      </w:tr>
      <w:tr w:rsidR="002371E5" w:rsidRPr="005531E3" w:rsidTr="00097DEA">
        <w:trPr>
          <w:trHeight w:val="534"/>
        </w:trPr>
        <w:tc>
          <w:tcPr>
            <w:tcW w:w="5000" w:type="pct"/>
            <w:gridSpan w:val="17"/>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Задача 2: Обеспечение соблюдения законодательства в части исполнения районного бюджета и бюджетов муниципальных образований Эвенкийского муниципального района</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1.8 обеспечение исполнения доходов </w:t>
            </w:r>
            <w:r w:rsidRPr="005531E3">
              <w:rPr>
                <w:rFonts w:ascii="Arial Narrow" w:hAnsi="Arial Narrow"/>
                <w:sz w:val="20"/>
                <w:szCs w:val="20"/>
              </w:rPr>
              <w:lastRenderedPageBreak/>
              <w:t>районного бюджета</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 xml:space="preserve">департамент </w:t>
            </w:r>
            <w:r w:rsidRPr="005531E3">
              <w:rPr>
                <w:rFonts w:ascii="Arial Narrow" w:hAnsi="Arial Narrow"/>
                <w:sz w:val="20"/>
                <w:szCs w:val="20"/>
              </w:rPr>
              <w:lastRenderedPageBreak/>
              <w:t xml:space="preserve">финансов </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исполнение районного бюджета </w:t>
            </w:r>
            <w:r w:rsidRPr="005531E3">
              <w:rPr>
                <w:rFonts w:ascii="Arial Narrow" w:hAnsi="Arial Narrow"/>
                <w:sz w:val="20"/>
                <w:szCs w:val="20"/>
              </w:rPr>
              <w:lastRenderedPageBreak/>
              <w:t>по налоговым и неналоговым доходам к прогнозному значению, утвержденному Решением о районном бюджете от 90 до 110 % ежегодно</w:t>
            </w:r>
          </w:p>
        </w:tc>
      </w:tr>
      <w:tr w:rsidR="002371E5" w:rsidRPr="005531E3" w:rsidTr="00097DEA">
        <w:trPr>
          <w:trHeight w:val="56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1.9 обеспечение исполнения бюджета по расходам</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департамент финансов </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color w:val="FF0000"/>
                <w:sz w:val="20"/>
                <w:szCs w:val="20"/>
              </w:rPr>
            </w:pPr>
            <w:r w:rsidRPr="005531E3">
              <w:rPr>
                <w:rFonts w:ascii="Arial Narrow" w:hAnsi="Arial Narrow"/>
                <w:sz w:val="20"/>
                <w:szCs w:val="20"/>
              </w:rPr>
              <w:t>исполнение расходных обязательств Эвенкийского муниципального района (за исключением безвозмездных поступлений), не менее 95 % ежегодно</w:t>
            </w:r>
          </w:p>
        </w:tc>
      </w:tr>
      <w:tr w:rsidR="002371E5" w:rsidRPr="005531E3" w:rsidTr="00097DEA">
        <w:trPr>
          <w:trHeight w:val="561"/>
        </w:trPr>
        <w:tc>
          <w:tcPr>
            <w:tcW w:w="645" w:type="pct"/>
            <w:tcBorders>
              <w:top w:val="single" w:sz="4" w:space="0" w:color="000000"/>
              <w:left w:val="single" w:sz="4" w:space="0" w:color="000000"/>
              <w:bottom w:val="single" w:sz="4" w:space="0" w:color="000000"/>
              <w:right w:val="single" w:sz="4" w:space="0" w:color="000000"/>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1.10 Обеспечение соответствия сложившегося дефицита районного бюджета ограничениям, установленным бюджетным законодательством </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9" w:type="pct"/>
            <w:gridSpan w:val="2"/>
            <w:tcBorders>
              <w:top w:val="single" w:sz="4" w:space="0" w:color="auto"/>
              <w:left w:val="nil"/>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314"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nil"/>
              <w:bottom w:val="single" w:sz="4" w:space="0" w:color="auto"/>
              <w:right w:val="single" w:sz="4" w:space="0" w:color="auto"/>
            </w:tcBorders>
            <w:noWrap/>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color w:val="FF0000"/>
                <w:sz w:val="20"/>
                <w:szCs w:val="20"/>
              </w:rPr>
            </w:pPr>
            <w:r w:rsidRPr="005531E3">
              <w:rPr>
                <w:rFonts w:ascii="Arial Narrow" w:hAnsi="Arial Narrow"/>
                <w:sz w:val="20"/>
                <w:szCs w:val="20"/>
              </w:rPr>
              <w:t>Отношение дефицита бюджета к общему годовому объему доходов районного бюджета без учета утвержденного объема безвозмездных поступлений, не более 5% ежегодно</w:t>
            </w:r>
          </w:p>
        </w:tc>
      </w:tr>
      <w:tr w:rsidR="002371E5" w:rsidRPr="005531E3" w:rsidTr="00097DEA">
        <w:trPr>
          <w:trHeight w:val="300"/>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Мероприятие 2: осуществление полномочий сельских поселений Эвенкийского муниципального района в соответствии с соглашениями</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0106</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50300</w:t>
            </w:r>
          </w:p>
          <w:p w:rsidR="002371E5" w:rsidRPr="005531E3" w:rsidRDefault="002371E5" w:rsidP="00B9183E">
            <w:pPr>
              <w:rPr>
                <w:rFonts w:ascii="Arial Narrow" w:hAnsi="Arial Narrow"/>
                <w:sz w:val="20"/>
                <w:szCs w:val="20"/>
              </w:rPr>
            </w:pPr>
            <w:r w:rsidRPr="005531E3">
              <w:rPr>
                <w:rFonts w:ascii="Arial Narrow" w:hAnsi="Arial Narrow"/>
                <w:sz w:val="20"/>
                <w:szCs w:val="20"/>
              </w:rPr>
              <w:t>10920</w:t>
            </w:r>
          </w:p>
        </w:tc>
        <w:tc>
          <w:tcPr>
            <w:tcW w:w="19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120, </w:t>
            </w:r>
          </w:p>
          <w:p w:rsidR="002371E5" w:rsidRPr="005531E3" w:rsidRDefault="002371E5" w:rsidP="00B9183E">
            <w:pPr>
              <w:rPr>
                <w:rFonts w:ascii="Arial Narrow" w:hAnsi="Arial Narrow"/>
                <w:sz w:val="20"/>
                <w:szCs w:val="20"/>
              </w:rPr>
            </w:pPr>
            <w:r w:rsidRPr="005531E3">
              <w:rPr>
                <w:rFonts w:ascii="Arial Narrow" w:hAnsi="Arial Narrow"/>
                <w:sz w:val="20"/>
                <w:szCs w:val="20"/>
              </w:rPr>
              <w:t>240</w:t>
            </w:r>
          </w:p>
        </w:tc>
        <w:tc>
          <w:tcPr>
            <w:tcW w:w="31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6 014,0</w:t>
            </w:r>
          </w:p>
        </w:tc>
        <w:tc>
          <w:tcPr>
            <w:tcW w:w="320"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7 144,9</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7 756,6</w:t>
            </w:r>
          </w:p>
        </w:tc>
        <w:tc>
          <w:tcPr>
            <w:tcW w:w="276" w:type="pct"/>
            <w:tcBorders>
              <w:top w:val="single" w:sz="4" w:space="0" w:color="auto"/>
              <w:left w:val="nil"/>
              <w:bottom w:val="single" w:sz="4" w:space="0" w:color="auto"/>
              <w:right w:val="single" w:sz="4" w:space="0" w:color="auto"/>
            </w:tcBorders>
            <w:shd w:val="clear" w:color="auto" w:fill="auto"/>
            <w:noWrap/>
          </w:tcPr>
          <w:p w:rsidR="002371E5" w:rsidRPr="005531E3" w:rsidRDefault="002371E5" w:rsidP="00B9183E">
            <w:pPr>
              <w:rPr>
                <w:rFonts w:ascii="Arial Narrow" w:hAnsi="Arial Narrow"/>
                <w:sz w:val="20"/>
                <w:szCs w:val="20"/>
              </w:rPr>
            </w:pPr>
            <w:r w:rsidRPr="005531E3">
              <w:rPr>
                <w:rFonts w:ascii="Arial Narrow" w:hAnsi="Arial Narrow"/>
                <w:sz w:val="20"/>
                <w:szCs w:val="20"/>
              </w:rPr>
              <w:t>8 764,3</w:t>
            </w:r>
          </w:p>
        </w:tc>
        <w:tc>
          <w:tcPr>
            <w:tcW w:w="320" w:type="pct"/>
            <w:tcBorders>
              <w:top w:val="single" w:sz="4" w:space="0" w:color="auto"/>
              <w:left w:val="nil"/>
              <w:bottom w:val="single" w:sz="4" w:space="0" w:color="auto"/>
              <w:right w:val="single" w:sz="4" w:space="0" w:color="auto"/>
            </w:tcBorders>
            <w:shd w:val="clear" w:color="auto" w:fill="auto"/>
            <w:noWrap/>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321" w:type="pct"/>
            <w:tcBorders>
              <w:top w:val="single" w:sz="4" w:space="0" w:color="auto"/>
              <w:left w:val="nil"/>
              <w:bottom w:val="single" w:sz="4" w:space="0" w:color="auto"/>
              <w:right w:val="single" w:sz="4" w:space="0" w:color="auto"/>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321" w:type="pct"/>
            <w:tcBorders>
              <w:top w:val="single" w:sz="4" w:space="0" w:color="auto"/>
              <w:left w:val="nil"/>
              <w:bottom w:val="single" w:sz="4" w:space="0" w:color="auto"/>
              <w:right w:val="single" w:sz="4" w:space="0" w:color="auto"/>
            </w:tcBorders>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56 049,8</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своевременное составление проектов бюджетов поселений и отчетов об исполнении бюджетов поселений не позднее 15 ноября и 1 июня текущего </w:t>
            </w:r>
            <w:r w:rsidRPr="005531E3">
              <w:rPr>
                <w:rFonts w:ascii="Arial Narrow" w:hAnsi="Arial Narrow"/>
                <w:sz w:val="20"/>
                <w:szCs w:val="20"/>
              </w:rPr>
              <w:lastRenderedPageBreak/>
              <w:t xml:space="preserve">года соответственно, ежегодно; </w:t>
            </w:r>
          </w:p>
        </w:tc>
      </w:tr>
      <w:tr w:rsidR="002371E5" w:rsidRPr="005531E3" w:rsidTr="00097DEA">
        <w:trPr>
          <w:trHeight w:val="300"/>
        </w:trPr>
        <w:tc>
          <w:tcPr>
            <w:tcW w:w="5000" w:type="pct"/>
            <w:gridSpan w:val="17"/>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Задача 3: Автоматизация исполнения районного бюджета, автоматизация исполнения бюджетов муниципальных образований Эвенкийского муниципального района и содействие автоматизации планирования местных бюджетов</w:t>
            </w:r>
          </w:p>
        </w:tc>
      </w:tr>
      <w:tr w:rsidR="002371E5" w:rsidRPr="005531E3" w:rsidTr="00097DEA">
        <w:trPr>
          <w:trHeight w:val="2541"/>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Мероприятие 3: комплексная автоматизация процесса исполнения и сбора отчетности районного бюджета и бюджетов сельских поселений района</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3"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доля органов местного самоуправления района</w:t>
            </w:r>
          </w:p>
          <w:p w:rsidR="002371E5" w:rsidRPr="005531E3" w:rsidRDefault="002371E5" w:rsidP="00B9183E">
            <w:pPr>
              <w:rPr>
                <w:rFonts w:ascii="Arial Narrow" w:hAnsi="Arial Narrow"/>
                <w:sz w:val="20"/>
                <w:szCs w:val="20"/>
              </w:rPr>
            </w:pPr>
            <w:proofErr w:type="gramStart"/>
            <w:r w:rsidRPr="005531E3">
              <w:rPr>
                <w:rFonts w:ascii="Arial Narrow" w:hAnsi="Arial Narrow"/>
                <w:sz w:val="20"/>
                <w:szCs w:val="20"/>
              </w:rPr>
              <w:t>обеспеченных</w:t>
            </w:r>
            <w:proofErr w:type="gramEnd"/>
            <w:r w:rsidRPr="005531E3">
              <w:rPr>
                <w:rFonts w:ascii="Arial Narrow" w:hAnsi="Arial Narrow"/>
                <w:sz w:val="20"/>
                <w:szCs w:val="20"/>
              </w:rPr>
              <w:t xml:space="preserve"> возможностью работы в информационной системе исполнения районного бюджета и сбора отчетности</w:t>
            </w:r>
          </w:p>
          <w:p w:rsidR="002371E5" w:rsidRPr="005531E3" w:rsidRDefault="002371E5" w:rsidP="00B9183E">
            <w:pPr>
              <w:rPr>
                <w:rFonts w:ascii="Arial Narrow" w:hAnsi="Arial Narrow"/>
                <w:sz w:val="20"/>
                <w:szCs w:val="20"/>
              </w:rPr>
            </w:pPr>
            <w:r w:rsidRPr="005531E3">
              <w:rPr>
                <w:rFonts w:ascii="Arial Narrow" w:hAnsi="Arial Narrow"/>
                <w:sz w:val="20"/>
                <w:szCs w:val="20"/>
              </w:rPr>
              <w:t>не менее 100 % ежегодно</w:t>
            </w:r>
          </w:p>
        </w:tc>
      </w:tr>
      <w:tr w:rsidR="002371E5" w:rsidRPr="005531E3" w:rsidTr="00097DEA">
        <w:trPr>
          <w:trHeight w:val="300"/>
        </w:trPr>
        <w:tc>
          <w:tcPr>
            <w:tcW w:w="5000" w:type="pct"/>
            <w:gridSpan w:val="17"/>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Задача 4: Обеспечение доступа для граждан к информации о районном бюджете и бюджетном процессе в компактной и доступной форме</w:t>
            </w:r>
          </w:p>
        </w:tc>
      </w:tr>
      <w:tr w:rsidR="002371E5" w:rsidRPr="005531E3" w:rsidTr="00097DEA">
        <w:trPr>
          <w:trHeight w:val="300"/>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trike/>
                <w:sz w:val="20"/>
                <w:szCs w:val="20"/>
              </w:rPr>
            </w:pPr>
            <w:r w:rsidRPr="005531E3">
              <w:rPr>
                <w:rFonts w:ascii="Arial Narrow" w:hAnsi="Arial Narrow"/>
                <w:sz w:val="20"/>
                <w:szCs w:val="20"/>
              </w:rPr>
              <w:t>Мероприятие 4 наполнение и поддержание в актуальном состоянии рубрики «Открытый бюджет» на официальном сайте Эвенкийского муниципального района</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16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3"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76"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Х</w:t>
            </w:r>
          </w:p>
        </w:tc>
        <w:tc>
          <w:tcPr>
            <w:tcW w:w="583"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периодичность обновления информации, представленной в рубрике "Открытый бюджет" на официальном сайте Эвенкийского муниципального района не менее 1 раз в месяц ежегодно</w:t>
            </w:r>
          </w:p>
        </w:tc>
      </w:tr>
      <w:tr w:rsidR="002371E5" w:rsidRPr="005531E3" w:rsidTr="00097DEA">
        <w:trPr>
          <w:trHeight w:val="300"/>
        </w:trPr>
        <w:tc>
          <w:tcPr>
            <w:tcW w:w="645" w:type="pc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ИТОГО:</w:t>
            </w:r>
          </w:p>
        </w:tc>
        <w:tc>
          <w:tcPr>
            <w:tcW w:w="285"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60" w:type="pct"/>
            <w:tcBorders>
              <w:top w:val="single" w:sz="4" w:space="0" w:color="auto"/>
              <w:left w:val="nil"/>
              <w:bottom w:val="single" w:sz="4" w:space="0" w:color="auto"/>
              <w:right w:val="single" w:sz="4" w:space="0" w:color="auto"/>
            </w:tcBorders>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209" w:type="pct"/>
            <w:tcBorders>
              <w:top w:val="single" w:sz="4" w:space="0" w:color="auto"/>
              <w:left w:val="nil"/>
              <w:bottom w:val="single" w:sz="4" w:space="0" w:color="auto"/>
              <w:right w:val="single" w:sz="4" w:space="0" w:color="auto"/>
            </w:tcBorders>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02" w:type="pct"/>
            <w:gridSpan w:val="2"/>
            <w:tcBorders>
              <w:top w:val="single" w:sz="4" w:space="0" w:color="auto"/>
              <w:left w:val="nil"/>
              <w:bottom w:val="single" w:sz="4" w:space="0" w:color="auto"/>
              <w:right w:val="single" w:sz="4" w:space="0" w:color="auto"/>
            </w:tcBorders>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199" w:type="pct"/>
            <w:tcBorders>
              <w:top w:val="single" w:sz="4" w:space="0" w:color="auto"/>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313"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34 927,5</w:t>
            </w:r>
          </w:p>
        </w:tc>
        <w:tc>
          <w:tcPr>
            <w:tcW w:w="320" w:type="pct"/>
            <w:gridSpan w:val="2"/>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40 549,2</w:t>
            </w:r>
          </w:p>
        </w:tc>
        <w:tc>
          <w:tcPr>
            <w:tcW w:w="318" w:type="pct"/>
            <w:tcBorders>
              <w:top w:val="single" w:sz="4" w:space="0" w:color="auto"/>
              <w:left w:val="single" w:sz="4" w:space="0" w:color="auto"/>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42 933,6</w:t>
            </w:r>
          </w:p>
        </w:tc>
        <w:tc>
          <w:tcPr>
            <w:tcW w:w="276" w:type="pct"/>
            <w:tcBorders>
              <w:top w:val="single" w:sz="4" w:space="0" w:color="auto"/>
              <w:left w:val="nil"/>
              <w:bottom w:val="single" w:sz="4" w:space="0" w:color="auto"/>
              <w:right w:val="single" w:sz="4" w:space="0" w:color="auto"/>
            </w:tcBorders>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48 978,3</w:t>
            </w:r>
          </w:p>
        </w:tc>
        <w:tc>
          <w:tcPr>
            <w:tcW w:w="320" w:type="pct"/>
            <w:tcBorders>
              <w:top w:val="single" w:sz="4" w:space="0" w:color="auto"/>
              <w:left w:val="nil"/>
              <w:bottom w:val="single" w:sz="4" w:space="0" w:color="auto"/>
              <w:right w:val="single" w:sz="4" w:space="0" w:color="auto"/>
            </w:tcBorders>
            <w:noWrap/>
          </w:tcPr>
          <w:p w:rsidR="002371E5" w:rsidRPr="005531E3" w:rsidRDefault="002371E5" w:rsidP="00B9183E">
            <w:pPr>
              <w:rPr>
                <w:rFonts w:ascii="Arial Narrow" w:hAnsi="Arial Narrow"/>
                <w:sz w:val="20"/>
                <w:szCs w:val="20"/>
              </w:rPr>
            </w:pPr>
            <w:r w:rsidRPr="005531E3">
              <w:rPr>
                <w:rFonts w:ascii="Arial Narrow" w:hAnsi="Arial Narrow"/>
                <w:sz w:val="20"/>
                <w:szCs w:val="20"/>
              </w:rPr>
              <w:t>48 614,4</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321"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428" w:type="pct"/>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313 232,0</w:t>
            </w:r>
          </w:p>
        </w:tc>
        <w:tc>
          <w:tcPr>
            <w:tcW w:w="583" w:type="pc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r>
    </w:tbl>
    <w:p w:rsidR="002371E5" w:rsidRPr="005531E3" w:rsidRDefault="002371E5" w:rsidP="00B9183E">
      <w:pPr>
        <w:tabs>
          <w:tab w:val="left" w:pos="709"/>
        </w:tabs>
        <w:autoSpaceDE w:val="0"/>
        <w:autoSpaceDN w:val="0"/>
        <w:adjustRightInd w:val="0"/>
        <w:rPr>
          <w:rFonts w:ascii="Arial Narrow" w:hAnsi="Arial Narrow"/>
          <w:bCs/>
          <w:sz w:val="20"/>
          <w:szCs w:val="20"/>
        </w:rPr>
      </w:pPr>
    </w:p>
    <w:p w:rsidR="002371E5" w:rsidRPr="005531E3" w:rsidRDefault="002371E5" w:rsidP="00C56BBA">
      <w:pPr>
        <w:tabs>
          <w:tab w:val="left" w:pos="709"/>
        </w:tabs>
        <w:autoSpaceDE w:val="0"/>
        <w:autoSpaceDN w:val="0"/>
        <w:adjustRightInd w:val="0"/>
        <w:jc w:val="both"/>
        <w:rPr>
          <w:rFonts w:ascii="Arial Narrow" w:hAnsi="Arial Narrow"/>
          <w:bCs/>
          <w:sz w:val="20"/>
          <w:szCs w:val="20"/>
        </w:rPr>
      </w:pPr>
      <w:r w:rsidRPr="005531E3">
        <w:rPr>
          <w:rFonts w:ascii="Arial Narrow" w:hAnsi="Arial Narrow"/>
          <w:bCs/>
          <w:sz w:val="20"/>
          <w:szCs w:val="20"/>
        </w:rPr>
        <w:t xml:space="preserve">Руководитель департамента финансов                                                                                  </w:t>
      </w:r>
      <w:r w:rsidR="00C56BBA" w:rsidRPr="005531E3">
        <w:rPr>
          <w:rFonts w:ascii="Arial Narrow" w:hAnsi="Arial Narrow"/>
          <w:bCs/>
          <w:sz w:val="20"/>
          <w:szCs w:val="20"/>
        </w:rPr>
        <w:t xml:space="preserve">                  </w:t>
      </w:r>
      <w:r w:rsidRPr="005531E3">
        <w:rPr>
          <w:rFonts w:ascii="Arial Narrow" w:hAnsi="Arial Narrow"/>
          <w:bCs/>
          <w:sz w:val="20"/>
          <w:szCs w:val="20"/>
        </w:rPr>
        <w:t xml:space="preserve">      </w:t>
      </w:r>
      <w:proofErr w:type="gramStart"/>
      <w:r w:rsidRPr="005531E3">
        <w:rPr>
          <w:rFonts w:ascii="Arial Narrow" w:hAnsi="Arial Narrow"/>
          <w:bCs/>
          <w:sz w:val="20"/>
          <w:szCs w:val="20"/>
        </w:rPr>
        <w:t>п</w:t>
      </w:r>
      <w:proofErr w:type="gramEnd"/>
      <w:r w:rsidRPr="005531E3">
        <w:rPr>
          <w:rFonts w:ascii="Arial Narrow" w:hAnsi="Arial Narrow"/>
          <w:bCs/>
          <w:sz w:val="20"/>
          <w:szCs w:val="20"/>
        </w:rPr>
        <w:t xml:space="preserve">/п              </w:t>
      </w:r>
      <w:r w:rsidR="00C56BBA" w:rsidRPr="005531E3">
        <w:rPr>
          <w:rFonts w:ascii="Arial Narrow" w:hAnsi="Arial Narrow"/>
          <w:bCs/>
          <w:sz w:val="20"/>
          <w:szCs w:val="20"/>
        </w:rPr>
        <w:t xml:space="preserve">             </w:t>
      </w:r>
      <w:r w:rsidRPr="005531E3">
        <w:rPr>
          <w:rFonts w:ascii="Arial Narrow" w:hAnsi="Arial Narrow"/>
          <w:bCs/>
          <w:sz w:val="20"/>
          <w:szCs w:val="20"/>
        </w:rPr>
        <w:t xml:space="preserve">                                                                                           А.А. Абрамова</w:t>
      </w:r>
    </w:p>
    <w:p w:rsidR="002371E5" w:rsidRPr="005531E3" w:rsidRDefault="002371E5" w:rsidP="00B9183E">
      <w:pPr>
        <w:tabs>
          <w:tab w:val="left" w:pos="709"/>
        </w:tabs>
        <w:autoSpaceDE w:val="0"/>
        <w:autoSpaceDN w:val="0"/>
        <w:adjustRightInd w:val="0"/>
        <w:rPr>
          <w:rFonts w:ascii="Arial Narrow" w:hAnsi="Arial Narrow"/>
          <w:bCs/>
          <w:sz w:val="20"/>
          <w:szCs w:val="20"/>
        </w:rPr>
      </w:pPr>
    </w:p>
    <w:p w:rsidR="002371E5" w:rsidRPr="005531E3" w:rsidRDefault="002371E5" w:rsidP="00B9183E">
      <w:pPr>
        <w:pStyle w:val="10"/>
        <w:spacing w:before="0" w:after="0"/>
        <w:rPr>
          <w:rFonts w:ascii="Arial Narrow" w:hAnsi="Arial Narrow"/>
          <w:b w:val="0"/>
          <w:sz w:val="20"/>
          <w:szCs w:val="20"/>
        </w:rPr>
      </w:pPr>
      <w:r w:rsidRPr="005531E3">
        <w:rPr>
          <w:rFonts w:ascii="Arial Narrow" w:hAnsi="Arial Narrow"/>
          <w:b w:val="0"/>
          <w:sz w:val="20"/>
          <w:szCs w:val="20"/>
        </w:rPr>
        <w:t>приложение № 4</w:t>
      </w:r>
    </w:p>
    <w:p w:rsidR="002371E5" w:rsidRPr="005531E3" w:rsidRDefault="002371E5" w:rsidP="00B9183E">
      <w:pPr>
        <w:rPr>
          <w:rFonts w:ascii="Arial Narrow" w:hAnsi="Arial Narrow"/>
          <w:sz w:val="20"/>
          <w:szCs w:val="20"/>
        </w:rPr>
      </w:pPr>
      <w:r w:rsidRPr="005531E3">
        <w:rPr>
          <w:rFonts w:ascii="Arial Narrow" w:hAnsi="Arial Narrow"/>
          <w:sz w:val="20"/>
          <w:szCs w:val="20"/>
        </w:rPr>
        <w:t>к муниципальной программе</w:t>
      </w:r>
    </w:p>
    <w:p w:rsidR="002371E5" w:rsidRPr="005531E3" w:rsidRDefault="002371E5" w:rsidP="00B9183E">
      <w:pPr>
        <w:rPr>
          <w:rFonts w:ascii="Arial Narrow" w:hAnsi="Arial Narrow"/>
          <w:sz w:val="20"/>
          <w:szCs w:val="20"/>
        </w:rPr>
      </w:pPr>
      <w:r w:rsidRPr="005531E3">
        <w:rPr>
          <w:rFonts w:ascii="Arial Narrow" w:hAnsi="Arial Narrow"/>
          <w:sz w:val="20"/>
          <w:szCs w:val="20"/>
        </w:rPr>
        <w:t>Эвенкийского муниципального района</w:t>
      </w:r>
    </w:p>
    <w:p w:rsidR="002371E5" w:rsidRPr="005531E3" w:rsidRDefault="002371E5" w:rsidP="00B9183E">
      <w:pPr>
        <w:rPr>
          <w:rFonts w:ascii="Arial Narrow" w:hAnsi="Arial Narrow"/>
          <w:bCs/>
          <w:sz w:val="20"/>
          <w:szCs w:val="20"/>
        </w:rPr>
      </w:pPr>
      <w:r w:rsidRPr="005531E3">
        <w:rPr>
          <w:rFonts w:ascii="Arial Narrow" w:hAnsi="Arial Narrow"/>
          <w:sz w:val="20"/>
          <w:szCs w:val="20"/>
        </w:rPr>
        <w:t>«Управление муниципальными финансами</w:t>
      </w:r>
      <w:r w:rsidRPr="005531E3">
        <w:rPr>
          <w:rFonts w:ascii="Arial Narrow" w:hAnsi="Arial Narrow"/>
          <w:bCs/>
          <w:sz w:val="20"/>
          <w:szCs w:val="20"/>
        </w:rPr>
        <w:t>»</w:t>
      </w:r>
    </w:p>
    <w:p w:rsidR="002371E5" w:rsidRPr="005531E3" w:rsidRDefault="002371E5" w:rsidP="00B9183E">
      <w:pPr>
        <w:pStyle w:val="afffd"/>
        <w:rPr>
          <w:rFonts w:ascii="Arial Narrow" w:hAnsi="Arial Narrow"/>
          <w:color w:val="76923C"/>
        </w:rPr>
      </w:pPr>
    </w:p>
    <w:p w:rsidR="002371E5" w:rsidRPr="005531E3" w:rsidRDefault="002371E5" w:rsidP="00C56BBA">
      <w:pPr>
        <w:pStyle w:val="afffd"/>
        <w:jc w:val="center"/>
        <w:rPr>
          <w:rFonts w:ascii="Arial Narrow" w:hAnsi="Arial Narrow"/>
          <w:b/>
        </w:rPr>
      </w:pPr>
      <w:r w:rsidRPr="005531E3">
        <w:rPr>
          <w:rFonts w:ascii="Arial Narrow" w:hAnsi="Arial Narrow"/>
          <w:b/>
        </w:rPr>
        <w:lastRenderedPageBreak/>
        <w:t>Распределение планируемых расходов за счет средств районного бюджета</w:t>
      </w:r>
      <w:r w:rsidR="00C56BBA" w:rsidRPr="005531E3">
        <w:rPr>
          <w:rFonts w:ascii="Arial Narrow" w:hAnsi="Arial Narrow"/>
          <w:b/>
        </w:rPr>
        <w:t xml:space="preserve"> </w:t>
      </w:r>
      <w:r w:rsidRPr="005531E3">
        <w:rPr>
          <w:rFonts w:ascii="Arial Narrow" w:hAnsi="Arial Narrow"/>
          <w:b/>
        </w:rPr>
        <w:t xml:space="preserve">по мероприятиям и подпрограммам муниципальной программы </w:t>
      </w:r>
    </w:p>
    <w:p w:rsidR="002371E5" w:rsidRPr="005531E3" w:rsidRDefault="002371E5" w:rsidP="00B9183E">
      <w:pPr>
        <w:rPr>
          <w:rFonts w:ascii="Arial Narrow" w:hAnsi="Arial Narrow"/>
          <w:color w:val="76923C"/>
          <w:sz w:val="20"/>
          <w:szCs w:val="20"/>
        </w:rPr>
      </w:pPr>
    </w:p>
    <w:tbl>
      <w:tblPr>
        <w:tblW w:w="15734" w:type="dxa"/>
        <w:tblInd w:w="-459" w:type="dxa"/>
        <w:tblLayout w:type="fixed"/>
        <w:tblLook w:val="00A0" w:firstRow="1" w:lastRow="0" w:firstColumn="1" w:lastColumn="0" w:noHBand="0" w:noVBand="0"/>
      </w:tblPr>
      <w:tblGrid>
        <w:gridCol w:w="1276"/>
        <w:gridCol w:w="1843"/>
        <w:gridCol w:w="1701"/>
        <w:gridCol w:w="567"/>
        <w:gridCol w:w="709"/>
        <w:gridCol w:w="709"/>
        <w:gridCol w:w="567"/>
        <w:gridCol w:w="991"/>
        <w:gridCol w:w="86"/>
        <w:gridCol w:w="907"/>
        <w:gridCol w:w="992"/>
        <w:gridCol w:w="992"/>
        <w:gridCol w:w="992"/>
        <w:gridCol w:w="993"/>
        <w:gridCol w:w="992"/>
        <w:gridCol w:w="1417"/>
      </w:tblGrid>
      <w:tr w:rsidR="002371E5" w:rsidRPr="005531E3" w:rsidTr="00097DEA">
        <w:trPr>
          <w:trHeight w:val="441"/>
        </w:trPr>
        <w:tc>
          <w:tcPr>
            <w:tcW w:w="1276" w:type="dxa"/>
            <w:vMerge w:val="restart"/>
            <w:tcBorders>
              <w:top w:val="single" w:sz="4" w:space="0" w:color="auto"/>
              <w:left w:val="single" w:sz="4" w:space="0" w:color="auto"/>
              <w:bottom w:val="single" w:sz="4" w:space="0" w:color="000000"/>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000000"/>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Наименование ГРБС</w:t>
            </w:r>
          </w:p>
        </w:tc>
        <w:tc>
          <w:tcPr>
            <w:tcW w:w="2552" w:type="dxa"/>
            <w:gridSpan w:val="4"/>
            <w:tcBorders>
              <w:top w:val="single" w:sz="4" w:space="0" w:color="auto"/>
              <w:left w:val="nil"/>
              <w:bottom w:val="single" w:sz="4" w:space="0" w:color="auto"/>
              <w:right w:val="single" w:sz="4" w:space="0" w:color="000000"/>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Код бюджетной классификации</w:t>
            </w:r>
          </w:p>
        </w:tc>
        <w:tc>
          <w:tcPr>
            <w:tcW w:w="1077" w:type="dxa"/>
            <w:gridSpan w:val="2"/>
            <w:tcBorders>
              <w:top w:val="single" w:sz="4" w:space="0" w:color="auto"/>
              <w:left w:val="nil"/>
              <w:bottom w:val="single" w:sz="4" w:space="0" w:color="auto"/>
              <w:right w:val="nil"/>
            </w:tcBorders>
          </w:tcPr>
          <w:p w:rsidR="002371E5" w:rsidRPr="005531E3" w:rsidRDefault="002371E5" w:rsidP="00B9183E">
            <w:pPr>
              <w:rPr>
                <w:rFonts w:ascii="Arial Narrow" w:hAnsi="Arial Narrow"/>
                <w:sz w:val="20"/>
                <w:szCs w:val="20"/>
              </w:rPr>
            </w:pPr>
          </w:p>
        </w:tc>
        <w:tc>
          <w:tcPr>
            <w:tcW w:w="7285" w:type="dxa"/>
            <w:gridSpan w:val="7"/>
            <w:tcBorders>
              <w:top w:val="single" w:sz="4" w:space="0" w:color="auto"/>
              <w:left w:val="nil"/>
              <w:bottom w:val="single" w:sz="4" w:space="0" w:color="auto"/>
              <w:right w:val="single" w:sz="4" w:space="0" w:color="000000"/>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Расходы по годам (тыс. руб.)</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276" w:type="dxa"/>
            <w:vMerge/>
          </w:tcPr>
          <w:p w:rsidR="002371E5" w:rsidRPr="005531E3" w:rsidRDefault="002371E5" w:rsidP="00B9183E">
            <w:pPr>
              <w:rPr>
                <w:rFonts w:ascii="Arial Narrow" w:hAnsi="Arial Narrow"/>
                <w:sz w:val="20"/>
                <w:szCs w:val="20"/>
              </w:rPr>
            </w:pPr>
          </w:p>
        </w:tc>
        <w:tc>
          <w:tcPr>
            <w:tcW w:w="1843" w:type="dxa"/>
            <w:vMerge/>
          </w:tcPr>
          <w:p w:rsidR="002371E5" w:rsidRPr="005531E3" w:rsidRDefault="002371E5" w:rsidP="00B9183E">
            <w:pPr>
              <w:rPr>
                <w:rFonts w:ascii="Arial Narrow" w:hAnsi="Arial Narrow"/>
                <w:sz w:val="20"/>
                <w:szCs w:val="20"/>
              </w:rPr>
            </w:pPr>
          </w:p>
        </w:tc>
        <w:tc>
          <w:tcPr>
            <w:tcW w:w="1701" w:type="dxa"/>
            <w:vMerge/>
          </w:tcPr>
          <w:p w:rsidR="002371E5" w:rsidRPr="005531E3" w:rsidRDefault="002371E5" w:rsidP="00B9183E">
            <w:pPr>
              <w:rPr>
                <w:rFonts w:ascii="Arial Narrow" w:hAnsi="Arial Narrow"/>
                <w:sz w:val="20"/>
                <w:szCs w:val="20"/>
              </w:rPr>
            </w:pPr>
          </w:p>
        </w:tc>
        <w:tc>
          <w:tcPr>
            <w:tcW w:w="56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ГРБС</w:t>
            </w:r>
          </w:p>
        </w:tc>
        <w:tc>
          <w:tcPr>
            <w:tcW w:w="70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РзПр</w:t>
            </w:r>
          </w:p>
        </w:tc>
        <w:tc>
          <w:tcPr>
            <w:tcW w:w="709"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ЦСР</w:t>
            </w:r>
          </w:p>
        </w:tc>
        <w:tc>
          <w:tcPr>
            <w:tcW w:w="56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ВР</w:t>
            </w:r>
          </w:p>
        </w:tc>
        <w:tc>
          <w:tcPr>
            <w:tcW w:w="99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2020 год</w:t>
            </w:r>
          </w:p>
        </w:tc>
        <w:tc>
          <w:tcPr>
            <w:tcW w:w="993" w:type="dxa"/>
            <w:gridSpan w:val="2"/>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2021 год </w:t>
            </w:r>
          </w:p>
        </w:tc>
        <w:tc>
          <w:tcPr>
            <w:tcW w:w="992" w:type="dxa"/>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2022 год </w:t>
            </w:r>
          </w:p>
        </w:tc>
        <w:tc>
          <w:tcPr>
            <w:tcW w:w="992" w:type="dxa"/>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2023 год </w:t>
            </w:r>
          </w:p>
        </w:tc>
        <w:tc>
          <w:tcPr>
            <w:tcW w:w="992" w:type="dxa"/>
            <w:shd w:val="clear" w:color="auto" w:fill="auto"/>
          </w:tcPr>
          <w:p w:rsidR="002371E5" w:rsidRPr="005531E3" w:rsidRDefault="002371E5" w:rsidP="00B9183E">
            <w:pPr>
              <w:rPr>
                <w:rFonts w:ascii="Arial Narrow" w:hAnsi="Arial Narrow"/>
                <w:sz w:val="20"/>
                <w:szCs w:val="20"/>
              </w:rPr>
            </w:pPr>
            <w:r w:rsidRPr="005531E3">
              <w:rPr>
                <w:rFonts w:ascii="Arial Narrow" w:hAnsi="Arial Narrow"/>
                <w:sz w:val="20"/>
                <w:szCs w:val="20"/>
              </w:rPr>
              <w:t>2024 год</w:t>
            </w:r>
          </w:p>
        </w:tc>
        <w:tc>
          <w:tcPr>
            <w:tcW w:w="993"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2025 год</w:t>
            </w:r>
          </w:p>
          <w:p w:rsidR="002371E5" w:rsidRPr="005531E3" w:rsidRDefault="002371E5" w:rsidP="00B9183E">
            <w:pPr>
              <w:rPr>
                <w:rFonts w:ascii="Arial Narrow" w:hAnsi="Arial Narrow"/>
                <w:sz w:val="20"/>
                <w:szCs w:val="20"/>
              </w:rPr>
            </w:pPr>
          </w:p>
        </w:tc>
        <w:tc>
          <w:tcPr>
            <w:tcW w:w="992"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2026 год</w:t>
            </w:r>
          </w:p>
          <w:p w:rsidR="002371E5" w:rsidRPr="005531E3" w:rsidRDefault="002371E5" w:rsidP="00B9183E">
            <w:pPr>
              <w:rPr>
                <w:rFonts w:ascii="Arial Narrow" w:hAnsi="Arial Narrow"/>
                <w:sz w:val="20"/>
                <w:szCs w:val="20"/>
              </w:rPr>
            </w:pPr>
          </w:p>
        </w:tc>
        <w:tc>
          <w:tcPr>
            <w:tcW w:w="1417"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итого на </w:t>
            </w:r>
          </w:p>
          <w:p w:rsidR="002371E5" w:rsidRPr="005531E3" w:rsidRDefault="002371E5" w:rsidP="00B9183E">
            <w:pPr>
              <w:rPr>
                <w:rFonts w:ascii="Arial Narrow" w:hAnsi="Arial Narrow"/>
                <w:sz w:val="20"/>
                <w:szCs w:val="20"/>
              </w:rPr>
            </w:pPr>
            <w:r w:rsidRPr="005531E3">
              <w:rPr>
                <w:rFonts w:ascii="Arial Narrow" w:hAnsi="Arial Narrow"/>
                <w:sz w:val="20"/>
                <w:szCs w:val="20"/>
              </w:rPr>
              <w:t>период</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76"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Муниципальная программа</w:t>
            </w:r>
          </w:p>
        </w:tc>
        <w:tc>
          <w:tcPr>
            <w:tcW w:w="1843"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Управление муниципальными финансами </w:t>
            </w: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 расходные обязательства по программе, в том числе по ГРБС:</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601391,2</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602176,4</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695974,5</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726010,9</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761517,4</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703844,1</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703844,1</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4 794 758,6</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76" w:type="dxa"/>
            <w:vMerge/>
            <w:vAlign w:val="center"/>
          </w:tcPr>
          <w:p w:rsidR="002371E5" w:rsidRPr="005531E3" w:rsidRDefault="002371E5" w:rsidP="00B9183E">
            <w:pPr>
              <w:rPr>
                <w:rFonts w:ascii="Arial Narrow" w:hAnsi="Arial Narrow"/>
                <w:sz w:val="20"/>
                <w:szCs w:val="20"/>
              </w:rPr>
            </w:pPr>
          </w:p>
        </w:tc>
        <w:tc>
          <w:tcPr>
            <w:tcW w:w="1843" w:type="dxa"/>
            <w:vMerge/>
            <w:vAlign w:val="center"/>
          </w:tcPr>
          <w:p w:rsidR="002371E5" w:rsidRPr="005531E3" w:rsidRDefault="002371E5" w:rsidP="00B9183E">
            <w:pPr>
              <w:rPr>
                <w:rFonts w:ascii="Arial Narrow" w:hAnsi="Arial Narrow"/>
                <w:sz w:val="20"/>
                <w:szCs w:val="20"/>
              </w:rPr>
            </w:pP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601391,2</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602176,4</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695974,5</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726010,9</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761517,4</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703844,1</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703844,1</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4 794 758,6</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276"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Подпрограмма 1</w:t>
            </w:r>
          </w:p>
        </w:tc>
        <w:tc>
          <w:tcPr>
            <w:tcW w:w="1843"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 расходные обязательства по подпрограмме, в том числе по ГРБС:</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566463,7</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561627,2</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653040,9</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677032,6</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712903,0</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655229,6</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655229,6</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4 481 526,6</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vMerge/>
            <w:vAlign w:val="center"/>
          </w:tcPr>
          <w:p w:rsidR="002371E5" w:rsidRPr="005531E3" w:rsidRDefault="002371E5" w:rsidP="00B9183E">
            <w:pPr>
              <w:rPr>
                <w:rFonts w:ascii="Arial Narrow" w:hAnsi="Arial Narrow"/>
                <w:sz w:val="20"/>
                <w:szCs w:val="20"/>
              </w:rPr>
            </w:pPr>
          </w:p>
        </w:tc>
        <w:tc>
          <w:tcPr>
            <w:tcW w:w="1843" w:type="dxa"/>
            <w:vMerge/>
            <w:vAlign w:val="center"/>
          </w:tcPr>
          <w:p w:rsidR="002371E5" w:rsidRPr="005531E3" w:rsidRDefault="002371E5" w:rsidP="00B9183E">
            <w:pPr>
              <w:rPr>
                <w:rFonts w:ascii="Arial Narrow" w:hAnsi="Arial Narrow"/>
                <w:sz w:val="20"/>
                <w:szCs w:val="20"/>
              </w:rPr>
            </w:pP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566463,7</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561627,2</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653040,9</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677032,6</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712903,0</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655229,6</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655229,6</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4 481 526,6</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Подпрограмма 2</w:t>
            </w:r>
          </w:p>
        </w:tc>
        <w:tc>
          <w:tcPr>
            <w:tcW w:w="1843"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Управление муниципальным долгом Эвенкийского муниципального района</w:t>
            </w: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 расходные обязательства по подпрограмме, в том числе по ГРБС:</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vMerge/>
            <w:vAlign w:val="center"/>
          </w:tcPr>
          <w:p w:rsidR="002371E5" w:rsidRPr="005531E3" w:rsidRDefault="002371E5" w:rsidP="00B9183E">
            <w:pPr>
              <w:rPr>
                <w:rFonts w:ascii="Arial Narrow" w:hAnsi="Arial Narrow"/>
                <w:sz w:val="20"/>
                <w:szCs w:val="20"/>
              </w:rPr>
            </w:pPr>
          </w:p>
        </w:tc>
        <w:tc>
          <w:tcPr>
            <w:tcW w:w="1843" w:type="dxa"/>
            <w:vMerge/>
            <w:vAlign w:val="center"/>
          </w:tcPr>
          <w:p w:rsidR="002371E5" w:rsidRPr="005531E3" w:rsidRDefault="002371E5" w:rsidP="00B9183E">
            <w:pPr>
              <w:rPr>
                <w:rFonts w:ascii="Arial Narrow" w:hAnsi="Arial Narrow"/>
                <w:sz w:val="20"/>
                <w:szCs w:val="20"/>
              </w:rPr>
            </w:pP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Подпрограмма 3</w:t>
            </w:r>
          </w:p>
        </w:tc>
        <w:tc>
          <w:tcPr>
            <w:tcW w:w="1843" w:type="dxa"/>
            <w:vMerge w:val="restart"/>
          </w:tcPr>
          <w:p w:rsidR="002371E5" w:rsidRPr="005531E3" w:rsidRDefault="002371E5" w:rsidP="00B9183E">
            <w:pPr>
              <w:rPr>
                <w:rFonts w:ascii="Arial Narrow" w:hAnsi="Arial Narrow"/>
                <w:sz w:val="20"/>
                <w:szCs w:val="20"/>
              </w:rPr>
            </w:pPr>
            <w:r w:rsidRPr="005531E3">
              <w:rPr>
                <w:rFonts w:ascii="Arial Narrow" w:hAnsi="Arial Narrow"/>
                <w:sz w:val="20"/>
                <w:szCs w:val="20"/>
              </w:rPr>
              <w:t>Обеспечение реализации муниципальной программы и прочие мероприятия</w:t>
            </w: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 расходные обязательства по подпрограмме, в том числе по ГРБС:</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34 927,5</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40 549,2</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42 933,6</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48 978,3</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48 614,4</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313 232,0</w:t>
            </w:r>
          </w:p>
        </w:tc>
      </w:tr>
      <w:tr w:rsidR="002371E5" w:rsidRPr="005531E3" w:rsidTr="00097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vMerge/>
            <w:vAlign w:val="center"/>
          </w:tcPr>
          <w:p w:rsidR="002371E5" w:rsidRPr="005531E3" w:rsidRDefault="002371E5" w:rsidP="00B9183E">
            <w:pPr>
              <w:rPr>
                <w:rFonts w:ascii="Arial Narrow" w:hAnsi="Arial Narrow"/>
                <w:sz w:val="20"/>
                <w:szCs w:val="20"/>
              </w:rPr>
            </w:pPr>
          </w:p>
        </w:tc>
        <w:tc>
          <w:tcPr>
            <w:tcW w:w="1843" w:type="dxa"/>
            <w:vMerge/>
            <w:vAlign w:val="center"/>
          </w:tcPr>
          <w:p w:rsidR="002371E5" w:rsidRPr="005531E3" w:rsidRDefault="002371E5" w:rsidP="00B9183E">
            <w:pPr>
              <w:rPr>
                <w:rFonts w:ascii="Arial Narrow" w:hAnsi="Arial Narrow"/>
                <w:sz w:val="20"/>
                <w:szCs w:val="20"/>
              </w:rPr>
            </w:pPr>
          </w:p>
        </w:tc>
        <w:tc>
          <w:tcPr>
            <w:tcW w:w="1701" w:type="dxa"/>
          </w:tcPr>
          <w:p w:rsidR="002371E5" w:rsidRPr="005531E3" w:rsidRDefault="002371E5" w:rsidP="00B9183E">
            <w:pPr>
              <w:rPr>
                <w:rFonts w:ascii="Arial Narrow" w:hAnsi="Arial Narrow"/>
                <w:sz w:val="20"/>
                <w:szCs w:val="20"/>
              </w:rPr>
            </w:pPr>
            <w:r w:rsidRPr="005531E3">
              <w:rPr>
                <w:rFonts w:ascii="Arial Narrow" w:hAnsi="Arial Narrow"/>
                <w:sz w:val="20"/>
                <w:szCs w:val="20"/>
              </w:rPr>
              <w:t>департамент финансов</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505</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709"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567" w:type="dxa"/>
            <w:noWrap/>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Х</w:t>
            </w:r>
          </w:p>
        </w:tc>
        <w:tc>
          <w:tcPr>
            <w:tcW w:w="991"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34 927,5</w:t>
            </w:r>
          </w:p>
        </w:tc>
        <w:tc>
          <w:tcPr>
            <w:tcW w:w="993" w:type="dxa"/>
            <w:gridSpan w:val="2"/>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40 549,2</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42 933,6</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48 978,3</w:t>
            </w:r>
          </w:p>
        </w:tc>
        <w:tc>
          <w:tcPr>
            <w:tcW w:w="992" w:type="dxa"/>
            <w:shd w:val="clear" w:color="auto" w:fill="auto"/>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48 614,4</w:t>
            </w:r>
          </w:p>
        </w:tc>
        <w:tc>
          <w:tcPr>
            <w:tcW w:w="993"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992"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1417" w:type="dxa"/>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313 232,0</w:t>
            </w:r>
          </w:p>
        </w:tc>
      </w:tr>
    </w:tbl>
    <w:p w:rsidR="002371E5" w:rsidRPr="005531E3" w:rsidRDefault="002371E5" w:rsidP="00B9183E">
      <w:pPr>
        <w:tabs>
          <w:tab w:val="left" w:pos="709"/>
        </w:tabs>
        <w:autoSpaceDE w:val="0"/>
        <w:autoSpaceDN w:val="0"/>
        <w:adjustRightInd w:val="0"/>
        <w:rPr>
          <w:rFonts w:ascii="Arial Narrow" w:hAnsi="Arial Narrow"/>
          <w:sz w:val="20"/>
          <w:szCs w:val="20"/>
        </w:rPr>
      </w:pPr>
    </w:p>
    <w:p w:rsidR="002371E5" w:rsidRPr="005531E3" w:rsidRDefault="002371E5" w:rsidP="00C56BBA">
      <w:pPr>
        <w:tabs>
          <w:tab w:val="left" w:pos="709"/>
        </w:tabs>
        <w:autoSpaceDE w:val="0"/>
        <w:autoSpaceDN w:val="0"/>
        <w:adjustRightInd w:val="0"/>
        <w:jc w:val="both"/>
        <w:rPr>
          <w:rFonts w:ascii="Arial Narrow" w:hAnsi="Arial Narrow"/>
          <w:bCs/>
          <w:sz w:val="20"/>
          <w:szCs w:val="20"/>
        </w:rPr>
      </w:pPr>
      <w:r w:rsidRPr="005531E3">
        <w:rPr>
          <w:rFonts w:ascii="Arial Narrow" w:hAnsi="Arial Narrow"/>
          <w:bCs/>
          <w:sz w:val="20"/>
          <w:szCs w:val="20"/>
        </w:rPr>
        <w:t xml:space="preserve">Руководитель департамента финансов                                     </w:t>
      </w:r>
      <w:r w:rsidR="00C56BBA" w:rsidRPr="005531E3">
        <w:rPr>
          <w:rFonts w:ascii="Arial Narrow" w:hAnsi="Arial Narrow"/>
          <w:bCs/>
          <w:sz w:val="20"/>
          <w:szCs w:val="20"/>
        </w:rPr>
        <w:t xml:space="preserve">         </w:t>
      </w:r>
      <w:r w:rsidRPr="005531E3">
        <w:rPr>
          <w:rFonts w:ascii="Arial Narrow" w:hAnsi="Arial Narrow"/>
          <w:bCs/>
          <w:sz w:val="20"/>
          <w:szCs w:val="20"/>
        </w:rPr>
        <w:t xml:space="preserve">                                                </w:t>
      </w:r>
      <w:r w:rsidR="00C56BBA" w:rsidRPr="005531E3">
        <w:rPr>
          <w:rFonts w:ascii="Arial Narrow" w:hAnsi="Arial Narrow"/>
          <w:bCs/>
          <w:sz w:val="20"/>
          <w:szCs w:val="20"/>
        </w:rPr>
        <w:t xml:space="preserve">      </w:t>
      </w:r>
      <w:r w:rsidRPr="005531E3">
        <w:rPr>
          <w:rFonts w:ascii="Arial Narrow" w:hAnsi="Arial Narrow"/>
          <w:bCs/>
          <w:sz w:val="20"/>
          <w:szCs w:val="20"/>
        </w:rPr>
        <w:t xml:space="preserve">   </w:t>
      </w:r>
      <w:r w:rsidR="00C56BBA" w:rsidRPr="005531E3">
        <w:rPr>
          <w:rFonts w:ascii="Arial Narrow" w:hAnsi="Arial Narrow"/>
          <w:bCs/>
          <w:sz w:val="20"/>
          <w:szCs w:val="20"/>
        </w:rPr>
        <w:t xml:space="preserve">    </w:t>
      </w:r>
      <w:r w:rsidRPr="005531E3">
        <w:rPr>
          <w:rFonts w:ascii="Arial Narrow" w:hAnsi="Arial Narrow"/>
          <w:bCs/>
          <w:sz w:val="20"/>
          <w:szCs w:val="20"/>
        </w:rPr>
        <w:t xml:space="preserve">    </w:t>
      </w:r>
      <w:proofErr w:type="gramStart"/>
      <w:r w:rsidRPr="005531E3">
        <w:rPr>
          <w:rFonts w:ascii="Arial Narrow" w:hAnsi="Arial Narrow"/>
          <w:bCs/>
          <w:sz w:val="20"/>
          <w:szCs w:val="20"/>
        </w:rPr>
        <w:t>п</w:t>
      </w:r>
      <w:proofErr w:type="gramEnd"/>
      <w:r w:rsidRPr="005531E3">
        <w:rPr>
          <w:rFonts w:ascii="Arial Narrow" w:hAnsi="Arial Narrow"/>
          <w:bCs/>
          <w:sz w:val="20"/>
          <w:szCs w:val="20"/>
        </w:rPr>
        <w:t xml:space="preserve">/п      </w:t>
      </w:r>
      <w:r w:rsidR="00C56BBA" w:rsidRPr="005531E3">
        <w:rPr>
          <w:rFonts w:ascii="Arial Narrow" w:hAnsi="Arial Narrow"/>
          <w:bCs/>
          <w:sz w:val="20"/>
          <w:szCs w:val="20"/>
        </w:rPr>
        <w:t xml:space="preserve">              </w:t>
      </w:r>
      <w:r w:rsidRPr="005531E3">
        <w:rPr>
          <w:rFonts w:ascii="Arial Narrow" w:hAnsi="Arial Narrow"/>
          <w:bCs/>
          <w:sz w:val="20"/>
          <w:szCs w:val="20"/>
        </w:rPr>
        <w:t xml:space="preserve">                                                                                             А.А. Абрамова</w:t>
      </w:r>
    </w:p>
    <w:p w:rsidR="002371E5" w:rsidRPr="005531E3" w:rsidRDefault="002371E5" w:rsidP="00B9183E">
      <w:pPr>
        <w:tabs>
          <w:tab w:val="left" w:pos="709"/>
        </w:tabs>
        <w:autoSpaceDE w:val="0"/>
        <w:autoSpaceDN w:val="0"/>
        <w:adjustRightInd w:val="0"/>
        <w:rPr>
          <w:rFonts w:ascii="Arial Narrow" w:hAnsi="Arial Narrow"/>
          <w:bCs/>
          <w:sz w:val="20"/>
          <w:szCs w:val="20"/>
        </w:rPr>
      </w:pPr>
    </w:p>
    <w:p w:rsidR="002371E5" w:rsidRPr="005531E3" w:rsidRDefault="002371E5" w:rsidP="00B9183E">
      <w:pPr>
        <w:pStyle w:val="10"/>
        <w:spacing w:before="0" w:after="0"/>
        <w:jc w:val="both"/>
        <w:rPr>
          <w:rFonts w:ascii="Arial Narrow" w:hAnsi="Arial Narrow"/>
          <w:b w:val="0"/>
          <w:sz w:val="20"/>
          <w:szCs w:val="20"/>
        </w:rPr>
      </w:pPr>
      <w:r w:rsidRPr="005531E3">
        <w:rPr>
          <w:rFonts w:ascii="Arial Narrow" w:hAnsi="Arial Narrow"/>
          <w:b w:val="0"/>
          <w:sz w:val="20"/>
          <w:szCs w:val="20"/>
        </w:rPr>
        <w:t>приложение № 5</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к муниципальной программе</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Эвенкийского муниципального района</w:t>
      </w:r>
    </w:p>
    <w:p w:rsidR="002371E5" w:rsidRPr="005531E3" w:rsidRDefault="002371E5" w:rsidP="00B9183E">
      <w:pPr>
        <w:jc w:val="both"/>
        <w:rPr>
          <w:rFonts w:ascii="Arial Narrow" w:hAnsi="Arial Narrow"/>
          <w:bCs/>
          <w:sz w:val="20"/>
          <w:szCs w:val="20"/>
        </w:rPr>
      </w:pPr>
      <w:r w:rsidRPr="005531E3">
        <w:rPr>
          <w:rFonts w:ascii="Arial Narrow" w:hAnsi="Arial Narrow"/>
          <w:sz w:val="20"/>
          <w:szCs w:val="20"/>
        </w:rPr>
        <w:t>«Управление муниципальными финансами</w:t>
      </w:r>
      <w:r w:rsidRPr="005531E3">
        <w:rPr>
          <w:rFonts w:ascii="Arial Narrow" w:hAnsi="Arial Narrow"/>
          <w:bCs/>
          <w:sz w:val="20"/>
          <w:szCs w:val="20"/>
        </w:rPr>
        <w:t>»</w:t>
      </w:r>
    </w:p>
    <w:p w:rsidR="002371E5" w:rsidRPr="005531E3" w:rsidRDefault="002371E5" w:rsidP="00B9183E">
      <w:pPr>
        <w:jc w:val="right"/>
        <w:rPr>
          <w:rFonts w:ascii="Arial Narrow" w:hAnsi="Arial Narrow"/>
          <w:bCs/>
          <w:sz w:val="20"/>
          <w:szCs w:val="20"/>
        </w:rPr>
      </w:pPr>
    </w:p>
    <w:p w:rsidR="002371E5" w:rsidRPr="005531E3" w:rsidRDefault="002371E5" w:rsidP="00B9183E">
      <w:pPr>
        <w:jc w:val="center"/>
        <w:rPr>
          <w:rFonts w:ascii="Arial Narrow" w:hAnsi="Arial Narrow"/>
          <w:b/>
          <w:sz w:val="20"/>
          <w:szCs w:val="20"/>
        </w:rPr>
      </w:pPr>
      <w:r w:rsidRPr="005531E3">
        <w:rPr>
          <w:rFonts w:ascii="Arial Narrow" w:hAnsi="Arial Narrow"/>
          <w:b/>
          <w:sz w:val="20"/>
          <w:szCs w:val="20"/>
        </w:rPr>
        <w:t>Ресурсное обеспечение и прогнозная оценка расходов на реализацию целей муниципальной программы Эвенкийского муниципального района с учетом источников финансирования, в том числе по уровням бюджетной системы</w:t>
      </w:r>
    </w:p>
    <w:p w:rsidR="002371E5" w:rsidRPr="005531E3" w:rsidRDefault="002371E5" w:rsidP="00B9183E">
      <w:pPr>
        <w:rPr>
          <w:rFonts w:ascii="Arial Narrow" w:hAnsi="Arial Narrow"/>
          <w:sz w:val="20"/>
          <w:szCs w:val="20"/>
        </w:rPr>
      </w:pPr>
    </w:p>
    <w:tbl>
      <w:tblPr>
        <w:tblW w:w="15564" w:type="dxa"/>
        <w:tblInd w:w="-459" w:type="dxa"/>
        <w:tblLayout w:type="fixed"/>
        <w:tblLook w:val="00A0" w:firstRow="1" w:lastRow="0" w:firstColumn="1" w:lastColumn="0" w:noHBand="0" w:noVBand="0"/>
      </w:tblPr>
      <w:tblGrid>
        <w:gridCol w:w="1815"/>
        <w:gridCol w:w="2126"/>
        <w:gridCol w:w="2126"/>
        <w:gridCol w:w="1154"/>
        <w:gridCol w:w="1154"/>
        <w:gridCol w:w="1154"/>
        <w:gridCol w:w="1155"/>
        <w:gridCol w:w="1154"/>
        <w:gridCol w:w="1154"/>
        <w:gridCol w:w="1155"/>
        <w:gridCol w:w="1417"/>
      </w:tblGrid>
      <w:tr w:rsidR="002371E5" w:rsidRPr="005531E3" w:rsidTr="00A06B40">
        <w:trPr>
          <w:trHeight w:val="467"/>
        </w:trPr>
        <w:tc>
          <w:tcPr>
            <w:tcW w:w="1815" w:type="dxa"/>
            <w:vMerge w:val="restar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Статус</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Наименование муниципальной программы, подпрограммы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Уровень бюджетной системы / источники финансирования</w:t>
            </w:r>
          </w:p>
        </w:tc>
        <w:tc>
          <w:tcPr>
            <w:tcW w:w="9497" w:type="dxa"/>
            <w:gridSpan w:val="8"/>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Оценка расходов по годам (тыс. руб.)</w:t>
            </w:r>
          </w:p>
        </w:tc>
      </w:tr>
      <w:tr w:rsidR="002371E5" w:rsidRPr="005531E3" w:rsidTr="00A06B40">
        <w:trPr>
          <w:trHeight w:val="291"/>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2020 год</w:t>
            </w:r>
          </w:p>
        </w:tc>
        <w:tc>
          <w:tcPr>
            <w:tcW w:w="1154" w:type="dxa"/>
            <w:tcBorders>
              <w:top w:val="nil"/>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2021 год</w:t>
            </w:r>
          </w:p>
        </w:tc>
        <w:tc>
          <w:tcPr>
            <w:tcW w:w="1154" w:type="dxa"/>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2022 год</w:t>
            </w:r>
          </w:p>
        </w:tc>
        <w:tc>
          <w:tcPr>
            <w:tcW w:w="1155" w:type="dxa"/>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2023 год</w:t>
            </w:r>
          </w:p>
        </w:tc>
        <w:tc>
          <w:tcPr>
            <w:tcW w:w="1154" w:type="dxa"/>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2024 год</w:t>
            </w:r>
          </w:p>
        </w:tc>
        <w:tc>
          <w:tcPr>
            <w:tcW w:w="1154" w:type="dxa"/>
            <w:tcBorders>
              <w:top w:val="nil"/>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2025 год</w:t>
            </w:r>
          </w:p>
        </w:tc>
        <w:tc>
          <w:tcPr>
            <w:tcW w:w="1155" w:type="dxa"/>
            <w:tcBorders>
              <w:top w:val="single" w:sz="4" w:space="0" w:color="auto"/>
              <w:left w:val="nil"/>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2026 год</w:t>
            </w:r>
          </w:p>
        </w:tc>
        <w:tc>
          <w:tcPr>
            <w:tcW w:w="1417" w:type="dxa"/>
            <w:tcBorders>
              <w:top w:val="nil"/>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Итого на </w:t>
            </w:r>
          </w:p>
          <w:p w:rsidR="002371E5" w:rsidRPr="005531E3" w:rsidRDefault="002371E5" w:rsidP="00B9183E">
            <w:pPr>
              <w:rPr>
                <w:rFonts w:ascii="Arial Narrow" w:hAnsi="Arial Narrow"/>
                <w:sz w:val="20"/>
                <w:szCs w:val="20"/>
              </w:rPr>
            </w:pPr>
            <w:r w:rsidRPr="005531E3">
              <w:rPr>
                <w:rFonts w:ascii="Arial Narrow" w:hAnsi="Arial Narrow"/>
                <w:sz w:val="20"/>
                <w:szCs w:val="20"/>
              </w:rPr>
              <w:t>период</w:t>
            </w:r>
          </w:p>
        </w:tc>
      </w:tr>
      <w:tr w:rsidR="002371E5" w:rsidRPr="005531E3" w:rsidTr="00A06B40">
        <w:trPr>
          <w:trHeight w:val="234"/>
        </w:trPr>
        <w:tc>
          <w:tcPr>
            <w:tcW w:w="1815" w:type="dxa"/>
            <w:vMerge w:val="restar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lang w:val="en-US"/>
              </w:rPr>
            </w:pPr>
            <w:r w:rsidRPr="005531E3">
              <w:rPr>
                <w:rFonts w:ascii="Arial Narrow" w:hAnsi="Arial Narrow"/>
                <w:sz w:val="20"/>
                <w:szCs w:val="20"/>
              </w:rPr>
              <w:t>Управление муниципальными финансами</w:t>
            </w: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601 391,2</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602 176,4</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695 974,5</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726 010,9</w:t>
            </w:r>
          </w:p>
          <w:p w:rsidR="002371E5" w:rsidRPr="005531E3" w:rsidRDefault="002371E5" w:rsidP="00B9183E">
            <w:pPr>
              <w:rPr>
                <w:rFonts w:ascii="Arial Narrow" w:hAnsi="Arial Narrow"/>
                <w:sz w:val="20"/>
                <w:szCs w:val="20"/>
                <w:lang w:val="en-US"/>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761 517,4</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703 844,1</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703 844,1</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4 794 758,6</w:t>
            </w:r>
          </w:p>
        </w:tc>
      </w:tr>
      <w:tr w:rsidR="002371E5" w:rsidRPr="005531E3" w:rsidTr="00A06B40">
        <w:trPr>
          <w:trHeight w:val="216"/>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 том числе:</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275"/>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краевой бюджет</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68 132,4</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71 396,2</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72 408,0</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91 874,3</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112 183,5</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86 778,9</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86 778,9</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589 552,2</w:t>
            </w:r>
          </w:p>
        </w:tc>
      </w:tr>
      <w:tr w:rsidR="002371E5" w:rsidRPr="005531E3" w:rsidTr="00A06B40">
        <w:trPr>
          <w:trHeight w:val="266"/>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районный бюджет</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527 244,8</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523 635,3</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615 809,9</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625 372,3</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640 543,9</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608 275,2</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608 275,2</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4 149 156,6</w:t>
            </w:r>
          </w:p>
        </w:tc>
      </w:tr>
      <w:tr w:rsidR="002371E5" w:rsidRPr="005531E3" w:rsidTr="00A06B40">
        <w:trPr>
          <w:trHeight w:val="268"/>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внебюджетные источники</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71"/>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бюджеты муниципальных образований района</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6 014,0</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7 144,9</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7 756,6</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8 764,3</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56 049,8</w:t>
            </w:r>
          </w:p>
        </w:tc>
      </w:tr>
      <w:tr w:rsidR="002371E5" w:rsidRPr="005531E3" w:rsidTr="00A06B40">
        <w:trPr>
          <w:trHeight w:val="256"/>
        </w:trPr>
        <w:tc>
          <w:tcPr>
            <w:tcW w:w="1815" w:type="dxa"/>
            <w:vMerge/>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2126"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юридические лица</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60"/>
        </w:trPr>
        <w:tc>
          <w:tcPr>
            <w:tcW w:w="1815" w:type="dxa"/>
            <w:vMerge w:val="restar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5531E3">
              <w:rPr>
                <w:rFonts w:ascii="Arial Narrow" w:hAnsi="Arial Narrow"/>
                <w:sz w:val="20"/>
                <w:szCs w:val="20"/>
              </w:rPr>
              <w:lastRenderedPageBreak/>
              <w:t>Эвенкийского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Всего</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566 463,7</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561 627,2</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653 040,9</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677 032,6</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712 903,0</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655 229,6</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655 229,6</w:t>
            </w: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4 481 526,6</w:t>
            </w:r>
          </w:p>
        </w:tc>
      </w:tr>
      <w:tr w:rsidR="002371E5" w:rsidRPr="005531E3" w:rsidTr="00A06B40">
        <w:trPr>
          <w:trHeight w:val="258"/>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 том числе:</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00"/>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краевой бюджет</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68 132,4</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71 396,2</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72 408,0</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91 874,3</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112 183,5</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86 778,9</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86 778,9</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589 552,2</w:t>
            </w:r>
          </w:p>
        </w:tc>
      </w:tr>
      <w:tr w:rsidR="002371E5" w:rsidRPr="005531E3" w:rsidTr="00A06B40">
        <w:trPr>
          <w:trHeight w:val="300"/>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районный бюджет</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498 331,3</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490 231,0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580 632,9</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585 158,3</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600 719,5</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568 450,7</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568 450,7</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3 891 974,4</w:t>
            </w:r>
          </w:p>
        </w:tc>
      </w:tr>
      <w:tr w:rsidR="002371E5" w:rsidRPr="005531E3" w:rsidTr="00A06B40">
        <w:trPr>
          <w:trHeight w:val="148"/>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внебюджетные источники</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408"/>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бюджеты муниципальных образований района</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95"/>
        </w:trPr>
        <w:tc>
          <w:tcPr>
            <w:tcW w:w="1815"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юридические лица</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244"/>
        </w:trPr>
        <w:tc>
          <w:tcPr>
            <w:tcW w:w="1815" w:type="dxa"/>
            <w:vMerge w:val="restart"/>
            <w:tcBorders>
              <w:top w:val="single" w:sz="4" w:space="0" w:color="auto"/>
              <w:left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Подпрограмма 2</w:t>
            </w:r>
          </w:p>
        </w:tc>
        <w:tc>
          <w:tcPr>
            <w:tcW w:w="2126" w:type="dxa"/>
            <w:vMerge w:val="restart"/>
            <w:tcBorders>
              <w:left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Управление муниципальным долгом Эвенкийского муниципального района</w:t>
            </w: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r>
      <w:tr w:rsidR="002371E5" w:rsidRPr="005531E3" w:rsidTr="00A06B40">
        <w:trPr>
          <w:trHeight w:val="263"/>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 том числе:</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284"/>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краевой бюджет</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03"/>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районный бюджет</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0,0</w:t>
            </w:r>
          </w:p>
        </w:tc>
      </w:tr>
      <w:tr w:rsidR="002371E5" w:rsidRPr="005531E3" w:rsidTr="00A06B40">
        <w:trPr>
          <w:trHeight w:val="181"/>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внебюджетные источники</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95"/>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бюджеты муниципальных образований района</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245"/>
        </w:trPr>
        <w:tc>
          <w:tcPr>
            <w:tcW w:w="1815" w:type="dxa"/>
            <w:vMerge/>
            <w:tcBorders>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юридические лица</w:t>
            </w:r>
          </w:p>
        </w:tc>
        <w:tc>
          <w:tcPr>
            <w:tcW w:w="1154"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nil"/>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nil"/>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nil"/>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30"/>
        </w:trPr>
        <w:tc>
          <w:tcPr>
            <w:tcW w:w="1815" w:type="dxa"/>
            <w:vMerge w:val="restart"/>
            <w:tcBorders>
              <w:top w:val="single" w:sz="4" w:space="0" w:color="auto"/>
              <w:left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Подпрограмма 3</w:t>
            </w:r>
          </w:p>
        </w:tc>
        <w:tc>
          <w:tcPr>
            <w:tcW w:w="2126" w:type="dxa"/>
            <w:vMerge w:val="restart"/>
            <w:tcBorders>
              <w:top w:val="single" w:sz="4" w:space="0" w:color="auto"/>
              <w:left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Обеспечение реализации муниципальной программы и прочие мероприятия</w:t>
            </w: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Всего</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34 927,5</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40 549,2</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42 933,6</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48 978,3</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48 614,4</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48 614,5</w:t>
            </w: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313 232,0</w:t>
            </w:r>
          </w:p>
        </w:tc>
      </w:tr>
      <w:tr w:rsidR="002371E5" w:rsidRPr="005531E3" w:rsidTr="00A06B40">
        <w:trPr>
          <w:trHeight w:val="207"/>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 том числе:</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26"/>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краевой бюджет</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262"/>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районный бюджет</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28 913,5</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33 404,3</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35 177,0</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40 214,0</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39 824,4</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39 824,5</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39 824,5</w:t>
            </w: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257 182,2</w:t>
            </w:r>
          </w:p>
        </w:tc>
      </w:tr>
      <w:tr w:rsidR="002371E5" w:rsidRPr="005531E3" w:rsidTr="00A06B40">
        <w:trPr>
          <w:trHeight w:val="251"/>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внебюджетные источники</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r>
      <w:tr w:rsidR="002371E5" w:rsidRPr="005531E3" w:rsidTr="00A06B40">
        <w:trPr>
          <w:trHeight w:val="395"/>
        </w:trPr>
        <w:tc>
          <w:tcPr>
            <w:tcW w:w="1815"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бюджеты муниципальных образований района</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6 014,0</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7 144,9</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7 756,6</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8 764,3</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8 790,0</w:t>
            </w:r>
          </w:p>
        </w:tc>
        <w:tc>
          <w:tcPr>
            <w:tcW w:w="141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56 049,8</w:t>
            </w:r>
          </w:p>
        </w:tc>
      </w:tr>
      <w:tr w:rsidR="002371E5" w:rsidRPr="005531E3" w:rsidTr="00A06B40">
        <w:trPr>
          <w:trHeight w:val="208"/>
        </w:trPr>
        <w:tc>
          <w:tcPr>
            <w:tcW w:w="1815" w:type="dxa"/>
            <w:vMerge/>
            <w:tcBorders>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vMerge/>
            <w:tcBorders>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юридические лица</w:t>
            </w: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4"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15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r>
    </w:tbl>
    <w:p w:rsidR="002371E5" w:rsidRPr="005531E3" w:rsidRDefault="002371E5" w:rsidP="00B9183E">
      <w:pPr>
        <w:pStyle w:val="afffd"/>
        <w:rPr>
          <w:rFonts w:ascii="Arial Narrow" w:hAnsi="Arial Narrow"/>
        </w:rPr>
      </w:pPr>
    </w:p>
    <w:p w:rsidR="002371E5" w:rsidRPr="005531E3" w:rsidRDefault="002371E5" w:rsidP="00C56BBA">
      <w:pPr>
        <w:tabs>
          <w:tab w:val="left" w:pos="709"/>
        </w:tabs>
        <w:autoSpaceDE w:val="0"/>
        <w:autoSpaceDN w:val="0"/>
        <w:adjustRightInd w:val="0"/>
        <w:jc w:val="both"/>
        <w:rPr>
          <w:rFonts w:ascii="Arial Narrow" w:hAnsi="Arial Narrow" w:cs="Arial"/>
          <w:sz w:val="20"/>
          <w:szCs w:val="20"/>
        </w:rPr>
      </w:pPr>
      <w:r w:rsidRPr="005531E3">
        <w:rPr>
          <w:rFonts w:ascii="Arial Narrow" w:hAnsi="Arial Narrow"/>
          <w:bCs/>
          <w:sz w:val="20"/>
          <w:szCs w:val="20"/>
        </w:rPr>
        <w:t xml:space="preserve">Руководитель департамента финансов                                                                </w:t>
      </w:r>
      <w:r w:rsidR="00C56BBA" w:rsidRPr="005531E3">
        <w:rPr>
          <w:rFonts w:ascii="Arial Narrow" w:hAnsi="Arial Narrow"/>
          <w:bCs/>
          <w:sz w:val="20"/>
          <w:szCs w:val="20"/>
        </w:rPr>
        <w:t xml:space="preserve">          </w:t>
      </w:r>
      <w:r w:rsidRPr="005531E3">
        <w:rPr>
          <w:rFonts w:ascii="Arial Narrow" w:hAnsi="Arial Narrow"/>
          <w:bCs/>
          <w:sz w:val="20"/>
          <w:szCs w:val="20"/>
        </w:rPr>
        <w:t xml:space="preserve">                       </w:t>
      </w:r>
      <w:r w:rsidR="00C56BBA" w:rsidRPr="005531E3">
        <w:rPr>
          <w:rFonts w:ascii="Arial Narrow" w:hAnsi="Arial Narrow"/>
          <w:bCs/>
          <w:sz w:val="20"/>
          <w:szCs w:val="20"/>
        </w:rPr>
        <w:t xml:space="preserve">     </w:t>
      </w:r>
      <w:r w:rsidRPr="005531E3">
        <w:rPr>
          <w:rFonts w:ascii="Arial Narrow" w:hAnsi="Arial Narrow"/>
          <w:bCs/>
          <w:sz w:val="20"/>
          <w:szCs w:val="20"/>
        </w:rPr>
        <w:t xml:space="preserve">   </w:t>
      </w:r>
      <w:proofErr w:type="gramStart"/>
      <w:r w:rsidRPr="005531E3">
        <w:rPr>
          <w:rFonts w:ascii="Arial Narrow" w:hAnsi="Arial Narrow"/>
          <w:bCs/>
          <w:sz w:val="20"/>
          <w:szCs w:val="20"/>
        </w:rPr>
        <w:t>п</w:t>
      </w:r>
      <w:proofErr w:type="gramEnd"/>
      <w:r w:rsidRPr="005531E3">
        <w:rPr>
          <w:rFonts w:ascii="Arial Narrow" w:hAnsi="Arial Narrow"/>
          <w:bCs/>
          <w:sz w:val="20"/>
          <w:szCs w:val="20"/>
        </w:rPr>
        <w:t xml:space="preserve">/п                                     </w:t>
      </w:r>
      <w:r w:rsidR="00C56BBA" w:rsidRPr="005531E3">
        <w:rPr>
          <w:rFonts w:ascii="Arial Narrow" w:hAnsi="Arial Narrow"/>
          <w:bCs/>
          <w:sz w:val="20"/>
          <w:szCs w:val="20"/>
        </w:rPr>
        <w:t xml:space="preserve">                 </w:t>
      </w:r>
      <w:r w:rsidRPr="005531E3">
        <w:rPr>
          <w:rFonts w:ascii="Arial Narrow" w:hAnsi="Arial Narrow"/>
          <w:bCs/>
          <w:sz w:val="20"/>
          <w:szCs w:val="20"/>
        </w:rPr>
        <w:t xml:space="preserve">                                                                 А.А. Абрамова</w:t>
      </w: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371E5" w:rsidRPr="005531E3" w:rsidRDefault="002371E5" w:rsidP="00B9183E">
      <w:pPr>
        <w:jc w:val="center"/>
        <w:rPr>
          <w:rFonts w:ascii="Arial Narrow" w:hAnsi="Arial Narrow"/>
          <w:b/>
          <w:sz w:val="20"/>
          <w:szCs w:val="20"/>
        </w:rPr>
        <w:sectPr w:rsidR="002371E5" w:rsidRPr="005531E3" w:rsidSect="002371E5">
          <w:pgSz w:w="16838" w:h="11906" w:orient="landscape"/>
          <w:pgMar w:top="992" w:right="1134" w:bottom="851" w:left="1134" w:header="709" w:footer="709" w:gutter="0"/>
          <w:cols w:space="708"/>
          <w:docGrid w:linePitch="360"/>
        </w:sectPr>
      </w:pPr>
    </w:p>
    <w:p w:rsidR="002371E5" w:rsidRPr="005531E3" w:rsidRDefault="002371E5" w:rsidP="00C56BBA">
      <w:pPr>
        <w:pStyle w:val="3"/>
        <w:spacing w:before="0" w:after="0"/>
        <w:jc w:val="center"/>
        <w:rPr>
          <w:rFonts w:ascii="Arial Narrow" w:hAnsi="Arial Narrow"/>
          <w:spacing w:val="30"/>
          <w:sz w:val="20"/>
          <w:szCs w:val="20"/>
        </w:rPr>
      </w:pPr>
      <w:r w:rsidRPr="005531E3">
        <w:rPr>
          <w:rFonts w:ascii="Arial Narrow" w:hAnsi="Arial Narrow"/>
          <w:spacing w:val="30"/>
          <w:sz w:val="20"/>
          <w:szCs w:val="20"/>
        </w:rPr>
        <w:lastRenderedPageBreak/>
        <w:t>АДМИНИСТРАЦИЯ</w:t>
      </w:r>
    </w:p>
    <w:p w:rsidR="002371E5" w:rsidRPr="005531E3" w:rsidRDefault="002371E5" w:rsidP="00C56BBA">
      <w:pPr>
        <w:pStyle w:val="2"/>
        <w:spacing w:before="0" w:after="0"/>
        <w:jc w:val="center"/>
        <w:rPr>
          <w:rFonts w:ascii="Arial Narrow" w:hAnsi="Arial Narrow"/>
          <w:i w:val="0"/>
          <w:spacing w:val="60"/>
          <w:sz w:val="20"/>
          <w:szCs w:val="20"/>
        </w:rPr>
      </w:pPr>
      <w:r w:rsidRPr="005531E3">
        <w:rPr>
          <w:rFonts w:ascii="Arial Narrow" w:hAnsi="Arial Narrow"/>
          <w:i w:val="0"/>
          <w:spacing w:val="60"/>
          <w:sz w:val="20"/>
          <w:szCs w:val="20"/>
        </w:rPr>
        <w:t>Эвенкийского муниципального района</w:t>
      </w:r>
    </w:p>
    <w:p w:rsidR="002371E5" w:rsidRPr="005531E3" w:rsidRDefault="002371E5" w:rsidP="00C56BBA">
      <w:pPr>
        <w:jc w:val="center"/>
        <w:rPr>
          <w:rFonts w:ascii="Arial Narrow" w:hAnsi="Arial Narrow"/>
          <w:b/>
          <w:sz w:val="20"/>
          <w:szCs w:val="20"/>
        </w:rPr>
      </w:pPr>
      <w:r w:rsidRPr="005531E3">
        <w:rPr>
          <w:rFonts w:ascii="Arial Narrow" w:hAnsi="Arial Narrow"/>
          <w:b/>
          <w:sz w:val="20"/>
          <w:szCs w:val="20"/>
        </w:rPr>
        <w:t>Красноярского края</w:t>
      </w:r>
    </w:p>
    <w:p w:rsidR="002371E5" w:rsidRPr="005531E3" w:rsidRDefault="002371E5" w:rsidP="00C56BBA">
      <w:pPr>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4294967295" distB="4294967295" distL="114300" distR="114300" simplePos="0" relativeHeight="251675648" behindDoc="0" locked="0" layoutInCell="0" allowOverlap="1" wp14:anchorId="1CA3F1A6" wp14:editId="587A3DED">
                <wp:simplePos x="0" y="0"/>
                <wp:positionH relativeFrom="column">
                  <wp:posOffset>220980</wp:posOffset>
                </wp:positionH>
                <wp:positionV relativeFrom="paragraph">
                  <wp:posOffset>93344</wp:posOffset>
                </wp:positionV>
                <wp:extent cx="5486400" cy="0"/>
                <wp:effectExtent l="0" t="19050" r="0" b="1905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7127F" id="Прямая соединительная линия 2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7.35pt" to="449.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" o:allowincell="f"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371E5" w:rsidRPr="005531E3" w:rsidRDefault="002371E5" w:rsidP="00B9183E">
      <w:pPr>
        <w:jc w:val="center"/>
        <w:rPr>
          <w:rFonts w:ascii="Arial Narrow" w:hAnsi="Arial Narrow"/>
          <w:sz w:val="20"/>
          <w:szCs w:val="20"/>
        </w:rPr>
      </w:pPr>
    </w:p>
    <w:p w:rsidR="002371E5" w:rsidRPr="005531E3" w:rsidRDefault="00C56BBA" w:rsidP="00C56BBA">
      <w:pPr>
        <w:jc w:val="both"/>
        <w:rPr>
          <w:rFonts w:ascii="Arial Narrow" w:hAnsi="Arial Narrow"/>
          <w:sz w:val="20"/>
          <w:szCs w:val="20"/>
        </w:rPr>
      </w:pPr>
      <w:r w:rsidRPr="005531E3">
        <w:rPr>
          <w:rFonts w:ascii="Arial Narrow" w:hAnsi="Arial Narrow"/>
          <w:sz w:val="20"/>
          <w:szCs w:val="20"/>
        </w:rPr>
        <w:t xml:space="preserve">«21» 11 2023                                        </w:t>
      </w:r>
      <w:r w:rsidR="002371E5" w:rsidRPr="005531E3">
        <w:rPr>
          <w:rFonts w:ascii="Arial Narrow" w:hAnsi="Arial Narrow"/>
          <w:sz w:val="20"/>
          <w:szCs w:val="20"/>
        </w:rPr>
        <w:t xml:space="preserve">                                                 п. Тура                                                                                   № 634-п </w:t>
      </w:r>
    </w:p>
    <w:p w:rsidR="002371E5" w:rsidRPr="005531E3" w:rsidRDefault="002371E5" w:rsidP="00B9183E">
      <w:pPr>
        <w:jc w:val="center"/>
        <w:rPr>
          <w:rFonts w:ascii="Arial Narrow" w:hAnsi="Arial Narrow"/>
          <w:sz w:val="20"/>
          <w:szCs w:val="20"/>
        </w:rPr>
      </w:pPr>
    </w:p>
    <w:p w:rsidR="002371E5" w:rsidRPr="005531E3" w:rsidRDefault="002371E5" w:rsidP="00B9183E">
      <w:pPr>
        <w:jc w:val="center"/>
        <w:rPr>
          <w:rFonts w:ascii="Arial Narrow" w:hAnsi="Arial Narrow"/>
          <w:b/>
          <w:sz w:val="20"/>
          <w:szCs w:val="20"/>
        </w:rPr>
      </w:pPr>
      <w:r w:rsidRPr="005531E3">
        <w:rPr>
          <w:rFonts w:ascii="Arial Narrow" w:hAnsi="Arial Narrow"/>
          <w:b/>
          <w:sz w:val="20"/>
          <w:szCs w:val="20"/>
        </w:rPr>
        <w:t>О вне</w:t>
      </w:r>
      <w:r w:rsidR="00C56BBA" w:rsidRPr="005531E3">
        <w:rPr>
          <w:rFonts w:ascii="Arial Narrow" w:hAnsi="Arial Narrow"/>
          <w:b/>
          <w:sz w:val="20"/>
          <w:szCs w:val="20"/>
        </w:rPr>
        <w:t xml:space="preserve">сении изменений </w:t>
      </w:r>
      <w:r w:rsidRPr="005531E3">
        <w:rPr>
          <w:rFonts w:ascii="Arial Narrow" w:hAnsi="Arial Narrow"/>
          <w:b/>
          <w:sz w:val="20"/>
          <w:szCs w:val="20"/>
        </w:rPr>
        <w:t xml:space="preserve">в постановление Администрации Эвенкийского муниципального района от 16.10.2023 № 560-п «Об утверждении Положения о порядке </w:t>
      </w:r>
      <w:r w:rsidR="00C56BBA" w:rsidRPr="005531E3">
        <w:rPr>
          <w:rFonts w:ascii="Arial Narrow" w:hAnsi="Arial Narrow"/>
          <w:b/>
          <w:sz w:val="20"/>
          <w:szCs w:val="20"/>
          <w:shd w:val="clear" w:color="auto" w:fill="FFFFFF"/>
        </w:rPr>
        <w:t>оказания муниципальной</w:t>
      </w:r>
      <w:r w:rsidRPr="005531E3">
        <w:rPr>
          <w:rFonts w:ascii="Arial Narrow" w:hAnsi="Arial Narrow"/>
          <w:b/>
          <w:sz w:val="20"/>
          <w:szCs w:val="20"/>
          <w:shd w:val="clear" w:color="auto" w:fill="FFFFFF"/>
        </w:rPr>
        <w:t xml:space="preserve"> поддержки в форме субсидирования недополученных доходов</w:t>
      </w:r>
      <w:r w:rsidRPr="005531E3">
        <w:rPr>
          <w:rFonts w:ascii="Arial Narrow" w:hAnsi="Arial Narrow"/>
          <w:sz w:val="20"/>
          <w:szCs w:val="20"/>
          <w:shd w:val="clear" w:color="auto" w:fill="FFFFFF"/>
        </w:rPr>
        <w:t> </w:t>
      </w:r>
      <w:r w:rsidRPr="005531E3">
        <w:rPr>
          <w:rFonts w:ascii="Arial Narrow" w:hAnsi="Arial Narrow"/>
          <w:b/>
          <w:sz w:val="20"/>
          <w:szCs w:val="20"/>
        </w:rPr>
        <w:t xml:space="preserve">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2024 год»</w:t>
      </w:r>
    </w:p>
    <w:p w:rsidR="002371E5" w:rsidRPr="005531E3" w:rsidRDefault="002371E5" w:rsidP="00B9183E">
      <w:pPr>
        <w:tabs>
          <w:tab w:val="left" w:pos="702"/>
        </w:tabs>
        <w:jc w:val="both"/>
        <w:rPr>
          <w:rFonts w:ascii="Arial Narrow" w:hAnsi="Arial Narrow"/>
          <w:sz w:val="20"/>
          <w:szCs w:val="20"/>
        </w:rPr>
      </w:pPr>
    </w:p>
    <w:p w:rsidR="002371E5" w:rsidRPr="005531E3" w:rsidRDefault="002371E5" w:rsidP="00B9183E">
      <w:pPr>
        <w:tabs>
          <w:tab w:val="left" w:pos="702"/>
        </w:tabs>
        <w:jc w:val="both"/>
        <w:rPr>
          <w:rFonts w:ascii="Arial Narrow" w:hAnsi="Arial Narrow"/>
          <w:b/>
          <w:sz w:val="20"/>
          <w:szCs w:val="20"/>
        </w:rPr>
      </w:pPr>
      <w:r w:rsidRPr="005531E3">
        <w:rPr>
          <w:rFonts w:ascii="Arial Narrow" w:hAnsi="Arial Narrow"/>
          <w:sz w:val="20"/>
          <w:szCs w:val="20"/>
        </w:rPr>
        <w:tab/>
      </w:r>
      <w:proofErr w:type="gramStart"/>
      <w:r w:rsidRPr="005531E3">
        <w:rPr>
          <w:rFonts w:ascii="Arial Narrow" w:hAnsi="Arial Narrow"/>
          <w:sz w:val="20"/>
          <w:szCs w:val="20"/>
        </w:rPr>
        <w:t>В соответствии с частью 2 статьи 78 Бюджетного кодекса Российской Федерации, на основании Постановления Правительства Российской Федерации от 18 сентября 2020 № 1492 «Об общих требованиях к нормативным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5531E3">
        <w:rPr>
          <w:rFonts w:ascii="Arial Narrow" w:hAnsi="Arial Narrow"/>
          <w:sz w:val="20"/>
          <w:szCs w:val="20"/>
        </w:rPr>
        <w:t xml:space="preserve"> Федерации». </w:t>
      </w:r>
      <w:r w:rsidRPr="005531E3">
        <w:rPr>
          <w:rFonts w:ascii="Arial Narrow" w:hAnsi="Arial Narrow"/>
          <w:b/>
          <w:sz w:val="20"/>
          <w:szCs w:val="20"/>
        </w:rPr>
        <w:t xml:space="preserve">ПОСТАНОВЛЯЮ: </w:t>
      </w:r>
    </w:p>
    <w:p w:rsidR="002371E5" w:rsidRPr="005531E3" w:rsidRDefault="00C56BBA" w:rsidP="00B9183E">
      <w:pPr>
        <w:tabs>
          <w:tab w:val="left" w:pos="702"/>
        </w:tabs>
        <w:jc w:val="both"/>
        <w:rPr>
          <w:rFonts w:ascii="Arial Narrow" w:hAnsi="Arial Narrow"/>
          <w:sz w:val="20"/>
          <w:szCs w:val="20"/>
        </w:rPr>
      </w:pPr>
      <w:r w:rsidRPr="005531E3">
        <w:rPr>
          <w:rFonts w:ascii="Arial Narrow" w:hAnsi="Arial Narrow"/>
          <w:sz w:val="20"/>
          <w:szCs w:val="20"/>
        </w:rPr>
        <w:t>1.</w:t>
      </w:r>
      <w:r w:rsidR="002371E5" w:rsidRPr="005531E3">
        <w:rPr>
          <w:rFonts w:ascii="Arial Narrow" w:hAnsi="Arial Narrow"/>
          <w:sz w:val="20"/>
          <w:szCs w:val="20"/>
        </w:rPr>
        <w:tab/>
      </w:r>
      <w:proofErr w:type="gramStart"/>
      <w:r w:rsidR="002371E5" w:rsidRPr="005531E3">
        <w:rPr>
          <w:rFonts w:ascii="Arial Narrow" w:hAnsi="Arial Narrow"/>
          <w:sz w:val="20"/>
          <w:szCs w:val="20"/>
        </w:rPr>
        <w:t xml:space="preserve">Внести в приложение № 1 к постановлению Администрации Эвенкийского муниципального района от 16.10.2023 № 560-п «Об утверждении Положения о порядке </w:t>
      </w:r>
      <w:r w:rsidR="002371E5" w:rsidRPr="005531E3">
        <w:rPr>
          <w:rFonts w:ascii="Arial Narrow" w:hAnsi="Arial Narrow"/>
          <w:sz w:val="20"/>
          <w:szCs w:val="20"/>
          <w:shd w:val="clear" w:color="auto" w:fill="FFFFFF"/>
        </w:rPr>
        <w:t>оказания муниципальной поддержки в форме субсидирования недополученных доходов </w:t>
      </w:r>
      <w:r w:rsidR="002371E5" w:rsidRPr="005531E3">
        <w:rPr>
          <w:rFonts w:ascii="Arial Narrow" w:hAnsi="Arial Narrow"/>
          <w:sz w:val="20"/>
          <w:szCs w:val="20"/>
        </w:rPr>
        <w:t xml:space="preserve">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2024 год» (далее - Положение), следующие изменения:</w:t>
      </w:r>
      <w:proofErr w:type="gramEnd"/>
    </w:p>
    <w:p w:rsidR="002371E5" w:rsidRPr="005531E3" w:rsidRDefault="00C56BBA" w:rsidP="00B9183E">
      <w:pPr>
        <w:tabs>
          <w:tab w:val="left" w:pos="709"/>
        </w:tabs>
        <w:jc w:val="both"/>
        <w:rPr>
          <w:rFonts w:ascii="Arial Narrow" w:hAnsi="Arial Narrow"/>
          <w:sz w:val="20"/>
          <w:szCs w:val="20"/>
        </w:rPr>
      </w:pPr>
      <w:r w:rsidRPr="005531E3">
        <w:rPr>
          <w:rFonts w:ascii="Arial Narrow" w:hAnsi="Arial Narrow"/>
          <w:sz w:val="20"/>
          <w:szCs w:val="20"/>
        </w:rPr>
        <w:t>1.1.</w:t>
      </w:r>
      <w:r w:rsidR="002371E5" w:rsidRPr="005531E3">
        <w:rPr>
          <w:rFonts w:ascii="Arial Narrow" w:hAnsi="Arial Narrow"/>
          <w:sz w:val="20"/>
          <w:szCs w:val="20"/>
        </w:rPr>
        <w:tab/>
        <w:t>в пункте 1.4. раздела 1 слова</w:t>
      </w: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«Объявление о проведении отбора размещается 20 октября 2023 года в периодическом печатном средстве массовой информации «Официальный вестник Эвенкийского муниципального района» и подлежит размещению в информационно-телекоммуникационной сети «Интернет».</w:t>
      </w: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ab/>
        <w:t>Пакет документов для участия в отборе предоставляется Главному распорядителю в период с 21 октября 2023 года по 19 ноября 2023 года в рабочее время с 09:00 до 17.00 часов с обеденным перерывом с 13.00 до 14.00 часов, по адресу: Российская Федерация, 648000, Красноярский край, Эвенкийский муниципальный район, п. Тура, ул. Советская, д. 2 (офис 406).</w:t>
      </w: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ab/>
        <w:t xml:space="preserve">Начало отбора состоится 20 ноября 2023 года в 15-00 часов (по местному времени), по адресу: </w:t>
      </w:r>
      <w:proofErr w:type="gramStart"/>
      <w:r w:rsidRPr="005531E3">
        <w:rPr>
          <w:rFonts w:ascii="Arial Narrow" w:hAnsi="Arial Narrow"/>
          <w:sz w:val="20"/>
          <w:szCs w:val="20"/>
        </w:rPr>
        <w:t xml:space="preserve">Российская Федерация, 648000, Красноярский край, Эвенкийский муниципальный район, п. Тура, ул. Советская, д. 2 (офис 314).» заменить словами: </w:t>
      </w:r>
      <w:proofErr w:type="gramEnd"/>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ab/>
        <w:t>«Объявление о проведении отбора размещается 24 ноября 2023 года в периодическом печатном средстве массовой информации «Официальный вестник Эвенкийского муниципального района» и подлежит размещению в информационно-телекоммуникационной сети «Интернет».</w:t>
      </w: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ab/>
        <w:t>Пакет документов для участия в отборе предоставляется Главному распорядителю в период с 25 ноября 2023 года по 24 декабря 2023 года в рабочее время с 09:00 до 17.00 часов с обеденным перерывом с 13.00 до 14.00 часов, по адресу: Российская Федерация, 648000, Красноярский край, Эвенкийский муниципальный район, п. Тура, ул. Советская, д. 2 (офис 406).</w:t>
      </w:r>
    </w:p>
    <w:p w:rsidR="002371E5" w:rsidRPr="005531E3" w:rsidRDefault="002371E5" w:rsidP="00B9183E">
      <w:pPr>
        <w:tabs>
          <w:tab w:val="left" w:pos="702"/>
        </w:tabs>
        <w:jc w:val="both"/>
        <w:rPr>
          <w:rFonts w:ascii="Arial Narrow" w:hAnsi="Arial Narrow"/>
          <w:sz w:val="20"/>
          <w:szCs w:val="20"/>
        </w:rPr>
      </w:pPr>
      <w:r w:rsidRPr="005531E3">
        <w:rPr>
          <w:rFonts w:ascii="Arial Narrow" w:hAnsi="Arial Narrow"/>
          <w:sz w:val="20"/>
          <w:szCs w:val="20"/>
        </w:rPr>
        <w:tab/>
        <w:t>Начало отбора состоится 25 декабря 2023 года в 15-00 часов (по местному времени), по адресу: Российская Федерация, 648000, Красноярский край, Эвенкийский муниципальный район, п. Тура, ул. Советская, д. 2 (офис 314).»;</w:t>
      </w:r>
    </w:p>
    <w:p w:rsidR="002371E5" w:rsidRPr="005531E3" w:rsidRDefault="00C56BBA" w:rsidP="00B9183E">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1.2.</w:t>
      </w:r>
      <w:r w:rsidR="002371E5" w:rsidRPr="005531E3">
        <w:rPr>
          <w:rFonts w:ascii="Arial Narrow" w:hAnsi="Arial Narrow"/>
          <w:sz w:val="20"/>
          <w:szCs w:val="20"/>
        </w:rPr>
        <w:tab/>
        <w:t xml:space="preserve">пункт 2.8.1. раздела 2 Положения изложить в следующей редакции: </w:t>
      </w:r>
    </w:p>
    <w:p w:rsidR="002371E5" w:rsidRPr="005531E3" w:rsidRDefault="002371E5" w:rsidP="00B9183E">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xml:space="preserve">«2.8.1. В случае если по истечении срока подачи заявок не получено, или получены заявки не соответствующие требованиям на участие в отборе Главный распорядитель в течение 3 дней после окончания срока подачи заявок принимает решение о признании отбора несостоявшимся и объявляет новый отбор, </w:t>
      </w:r>
      <w:r w:rsidRPr="005531E3">
        <w:rPr>
          <w:rFonts w:ascii="Arial Narrow" w:hAnsi="Arial Narrow"/>
          <w:sz w:val="20"/>
          <w:szCs w:val="20"/>
          <w:shd w:val="clear" w:color="auto" w:fill="FFFFFF"/>
        </w:rPr>
        <w:t xml:space="preserve">согласно раздела 6 настоящего </w:t>
      </w:r>
      <w:r w:rsidRPr="005531E3">
        <w:rPr>
          <w:rFonts w:ascii="Arial Narrow" w:hAnsi="Arial Narrow"/>
          <w:sz w:val="20"/>
          <w:szCs w:val="20"/>
        </w:rPr>
        <w:t>Положения</w:t>
      </w:r>
      <w:proofErr w:type="gramStart"/>
      <w:r w:rsidRPr="005531E3">
        <w:rPr>
          <w:rFonts w:ascii="Arial Narrow" w:hAnsi="Arial Narrow"/>
          <w:sz w:val="20"/>
          <w:szCs w:val="20"/>
          <w:shd w:val="clear" w:color="auto" w:fill="FFFFFF"/>
        </w:rPr>
        <w:t>.»</w:t>
      </w:r>
      <w:proofErr w:type="gramEnd"/>
    </w:p>
    <w:p w:rsidR="002371E5" w:rsidRPr="005531E3" w:rsidRDefault="002371E5" w:rsidP="00B9183E">
      <w:pPr>
        <w:pStyle w:val="aff8"/>
        <w:ind w:left="0"/>
        <w:jc w:val="both"/>
        <w:rPr>
          <w:rFonts w:ascii="Arial Narrow" w:hAnsi="Arial Narrow"/>
          <w:sz w:val="20"/>
          <w:szCs w:val="20"/>
        </w:rPr>
      </w:pPr>
      <w:r w:rsidRPr="005531E3">
        <w:rPr>
          <w:rFonts w:ascii="Arial Narrow" w:hAnsi="Arial Narrow"/>
          <w:sz w:val="20"/>
          <w:szCs w:val="20"/>
        </w:rPr>
        <w:t>1.3.</w:t>
      </w:r>
      <w:r w:rsidRPr="005531E3">
        <w:rPr>
          <w:rFonts w:ascii="Arial Narrow" w:hAnsi="Arial Narrow"/>
          <w:sz w:val="20"/>
          <w:szCs w:val="20"/>
        </w:rPr>
        <w:tab/>
        <w:t xml:space="preserve">наименование раздела 6 Положения изложить в следующей редакции: </w:t>
      </w:r>
    </w:p>
    <w:p w:rsidR="002371E5" w:rsidRPr="005531E3" w:rsidRDefault="002371E5" w:rsidP="00B9183E">
      <w:pPr>
        <w:pStyle w:val="aff8"/>
        <w:ind w:left="0"/>
        <w:jc w:val="both"/>
        <w:rPr>
          <w:rFonts w:ascii="Arial Narrow" w:hAnsi="Arial Narrow"/>
          <w:sz w:val="20"/>
          <w:szCs w:val="20"/>
        </w:rPr>
      </w:pPr>
      <w:r w:rsidRPr="005531E3">
        <w:rPr>
          <w:rFonts w:ascii="Arial Narrow" w:hAnsi="Arial Narrow"/>
          <w:sz w:val="20"/>
          <w:szCs w:val="20"/>
        </w:rPr>
        <w:t>«6. Проведение нового отбора, в случае отсутствия заявок или получения заявок, не соответствующих требованиям на участие в отборе»;</w:t>
      </w:r>
    </w:p>
    <w:p w:rsidR="002371E5" w:rsidRPr="005531E3" w:rsidRDefault="00C56BBA" w:rsidP="00B9183E">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1.4.</w:t>
      </w:r>
      <w:r w:rsidR="002371E5" w:rsidRPr="005531E3">
        <w:rPr>
          <w:rFonts w:ascii="Arial Narrow" w:hAnsi="Arial Narrow"/>
          <w:sz w:val="20"/>
          <w:szCs w:val="20"/>
        </w:rPr>
        <w:tab/>
        <w:t xml:space="preserve">пункт 6.1. раздела 6 Положения изложить в следующей редакции: </w:t>
      </w:r>
    </w:p>
    <w:p w:rsidR="002371E5" w:rsidRPr="005531E3" w:rsidRDefault="002371E5" w:rsidP="00B9183E">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«6.1. В случае отсутствия заявок или получения заявок, не соответствующих требованиям на участие в отборе Главный распорядите</w:t>
      </w:r>
      <w:r w:rsidR="00C56BBA" w:rsidRPr="005531E3">
        <w:rPr>
          <w:rFonts w:ascii="Arial Narrow" w:hAnsi="Arial Narrow"/>
          <w:sz w:val="20"/>
          <w:szCs w:val="20"/>
        </w:rPr>
        <w:t>ль сре</w:t>
      </w:r>
      <w:proofErr w:type="gramStart"/>
      <w:r w:rsidR="00C56BBA" w:rsidRPr="005531E3">
        <w:rPr>
          <w:rFonts w:ascii="Arial Narrow" w:hAnsi="Arial Narrow"/>
          <w:sz w:val="20"/>
          <w:szCs w:val="20"/>
        </w:rPr>
        <w:t>дств пр</w:t>
      </w:r>
      <w:proofErr w:type="gramEnd"/>
      <w:r w:rsidR="00C56BBA" w:rsidRPr="005531E3">
        <w:rPr>
          <w:rFonts w:ascii="Arial Narrow" w:hAnsi="Arial Narrow"/>
          <w:sz w:val="20"/>
          <w:szCs w:val="20"/>
        </w:rPr>
        <w:t>оводит новый отбор</w:t>
      </w:r>
      <w:r w:rsidRPr="005531E3">
        <w:rPr>
          <w:rFonts w:ascii="Arial Narrow" w:hAnsi="Arial Narrow"/>
          <w:sz w:val="20"/>
          <w:szCs w:val="20"/>
        </w:rPr>
        <w:t>»</w:t>
      </w:r>
    </w:p>
    <w:p w:rsidR="002371E5" w:rsidRPr="005531E3" w:rsidRDefault="00C56BBA" w:rsidP="00B9183E">
      <w:pPr>
        <w:pStyle w:val="aff8"/>
        <w:ind w:left="0"/>
        <w:jc w:val="both"/>
        <w:rPr>
          <w:rFonts w:ascii="Arial Narrow" w:hAnsi="Arial Narrow"/>
          <w:sz w:val="20"/>
          <w:szCs w:val="20"/>
        </w:rPr>
      </w:pPr>
      <w:r w:rsidRPr="005531E3">
        <w:rPr>
          <w:rFonts w:ascii="Arial Narrow" w:hAnsi="Arial Narrow"/>
          <w:sz w:val="20"/>
          <w:szCs w:val="20"/>
        </w:rPr>
        <w:t>1.5.</w:t>
      </w:r>
      <w:r w:rsidR="002371E5" w:rsidRPr="005531E3">
        <w:rPr>
          <w:rFonts w:ascii="Arial Narrow" w:hAnsi="Arial Narrow"/>
          <w:sz w:val="20"/>
          <w:szCs w:val="20"/>
        </w:rPr>
        <w:tab/>
        <w:t>пункт 6.2.1. раздела 6 Положения изложить в следующей редакции: «6.2.1. Главный распорядитель публикует информацию о новом отборе в периодическом печатном средстве массовой информации «Официальный вестник Эвенкийского муниципального района» и размещает в информационно-телекоммуникационной сети «Интернет» не позднее 7 рабочих дней с момента п</w:t>
      </w:r>
      <w:r w:rsidRPr="005531E3">
        <w:rPr>
          <w:rFonts w:ascii="Arial Narrow" w:hAnsi="Arial Narrow"/>
          <w:sz w:val="20"/>
          <w:szCs w:val="20"/>
        </w:rPr>
        <w:t>ризнания отбора не состоявшимся</w:t>
      </w:r>
      <w:r w:rsidR="002371E5" w:rsidRPr="005531E3">
        <w:rPr>
          <w:rFonts w:ascii="Arial Narrow" w:hAnsi="Arial Narrow"/>
          <w:sz w:val="20"/>
          <w:szCs w:val="20"/>
        </w:rPr>
        <w:t>».</w:t>
      </w:r>
    </w:p>
    <w:p w:rsidR="002371E5" w:rsidRPr="005531E3" w:rsidRDefault="00C56BBA" w:rsidP="00B9183E">
      <w:pPr>
        <w:tabs>
          <w:tab w:val="left" w:pos="709"/>
        </w:tabs>
        <w:jc w:val="both"/>
        <w:rPr>
          <w:rFonts w:ascii="Arial Narrow" w:hAnsi="Arial Narrow"/>
          <w:sz w:val="20"/>
          <w:szCs w:val="20"/>
        </w:rPr>
      </w:pPr>
      <w:r w:rsidRPr="005531E3">
        <w:rPr>
          <w:rFonts w:ascii="Arial Narrow" w:hAnsi="Arial Narrow"/>
          <w:sz w:val="20"/>
          <w:szCs w:val="20"/>
        </w:rPr>
        <w:t>2.</w:t>
      </w:r>
      <w:r w:rsidR="002371E5" w:rsidRPr="005531E3">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 Огольцова.</w:t>
      </w: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информационно-телекоммуникационной сети «Интернет».</w:t>
      </w:r>
    </w:p>
    <w:p w:rsidR="002371E5" w:rsidRPr="005531E3" w:rsidRDefault="002371E5" w:rsidP="00B9183E">
      <w:pPr>
        <w:tabs>
          <w:tab w:val="left" w:pos="720"/>
        </w:tabs>
        <w:rPr>
          <w:rFonts w:ascii="Arial Narrow" w:hAnsi="Arial Narrow"/>
          <w:sz w:val="20"/>
          <w:szCs w:val="20"/>
        </w:rPr>
      </w:pPr>
    </w:p>
    <w:p w:rsidR="002371E5" w:rsidRPr="005531E3" w:rsidRDefault="002371E5" w:rsidP="00B9183E">
      <w:pPr>
        <w:tabs>
          <w:tab w:val="left" w:pos="702"/>
        </w:tabs>
        <w:rPr>
          <w:rFonts w:ascii="Arial Narrow" w:hAnsi="Arial Narrow"/>
          <w:sz w:val="20"/>
          <w:szCs w:val="20"/>
        </w:rPr>
      </w:pPr>
      <w:r w:rsidRPr="005531E3">
        <w:rPr>
          <w:rFonts w:ascii="Arial Narrow" w:hAnsi="Arial Narrow"/>
          <w:sz w:val="20"/>
          <w:szCs w:val="20"/>
        </w:rPr>
        <w:lastRenderedPageBreak/>
        <w:t xml:space="preserve">И.о. Главы </w:t>
      </w:r>
    </w:p>
    <w:p w:rsidR="002371E5" w:rsidRPr="005531E3" w:rsidRDefault="002371E5" w:rsidP="00C56BBA">
      <w:pPr>
        <w:tabs>
          <w:tab w:val="left" w:pos="702"/>
        </w:tabs>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C56BBA"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C56BBA" w:rsidRPr="005531E3">
        <w:rPr>
          <w:rFonts w:ascii="Arial Narrow" w:hAnsi="Arial Narrow"/>
          <w:sz w:val="20"/>
          <w:szCs w:val="20"/>
        </w:rPr>
        <w:t xml:space="preserve">                       </w:t>
      </w:r>
      <w:r w:rsidRPr="005531E3">
        <w:rPr>
          <w:rFonts w:ascii="Arial Narrow" w:hAnsi="Arial Narrow"/>
          <w:sz w:val="20"/>
          <w:szCs w:val="20"/>
        </w:rPr>
        <w:t xml:space="preserve">                                      А.В. Николаенко</w:t>
      </w:r>
    </w:p>
    <w:p w:rsidR="002371E5" w:rsidRPr="005531E3" w:rsidRDefault="002371E5" w:rsidP="00B9183E">
      <w:pPr>
        <w:suppressAutoHyphens/>
        <w:jc w:val="both"/>
        <w:rPr>
          <w:rFonts w:ascii="Arial Narrow" w:hAnsi="Arial Narrow"/>
          <w:sz w:val="20"/>
          <w:szCs w:val="20"/>
        </w:rPr>
      </w:pPr>
    </w:p>
    <w:p w:rsidR="002371E5" w:rsidRPr="005531E3" w:rsidRDefault="002371E5" w:rsidP="00C56BBA">
      <w:pPr>
        <w:jc w:val="center"/>
        <w:rPr>
          <w:rFonts w:ascii="Arial Narrow" w:hAnsi="Arial Narrow"/>
          <w:b/>
          <w:sz w:val="20"/>
          <w:szCs w:val="20"/>
        </w:rPr>
      </w:pPr>
      <w:r w:rsidRPr="005531E3">
        <w:rPr>
          <w:rFonts w:ascii="Arial Narrow" w:hAnsi="Arial Narrow"/>
          <w:b/>
          <w:sz w:val="20"/>
          <w:szCs w:val="20"/>
        </w:rPr>
        <w:t>АДМИНИСТРАЦИЯ</w:t>
      </w:r>
    </w:p>
    <w:p w:rsidR="002371E5" w:rsidRPr="005531E3" w:rsidRDefault="002371E5" w:rsidP="00C56BBA">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Эвенкийского муниципального района</w:t>
      </w:r>
    </w:p>
    <w:p w:rsidR="002371E5" w:rsidRPr="005531E3" w:rsidRDefault="002371E5" w:rsidP="00C56BBA">
      <w:pPr>
        <w:jc w:val="center"/>
        <w:rPr>
          <w:rFonts w:ascii="Arial Narrow" w:hAnsi="Arial Narrow"/>
          <w:b/>
          <w:sz w:val="20"/>
          <w:szCs w:val="20"/>
        </w:rPr>
      </w:pPr>
      <w:r w:rsidRPr="005531E3">
        <w:rPr>
          <w:rFonts w:ascii="Arial Narrow" w:hAnsi="Arial Narrow"/>
          <w:b/>
          <w:sz w:val="20"/>
          <w:szCs w:val="20"/>
        </w:rPr>
        <w:t>Красноярского края</w:t>
      </w:r>
    </w:p>
    <w:p w:rsidR="002371E5" w:rsidRPr="005531E3" w:rsidRDefault="002371E5" w:rsidP="00C56BBA">
      <w:pPr>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4294967293" distB="4294967293" distL="114300" distR="114300" simplePos="0" relativeHeight="251676672" behindDoc="0" locked="0" layoutInCell="1" allowOverlap="1" wp14:anchorId="32F99084" wp14:editId="2B29DCAA">
                <wp:simplePos x="0" y="0"/>
                <wp:positionH relativeFrom="column">
                  <wp:posOffset>238125</wp:posOffset>
                </wp:positionH>
                <wp:positionV relativeFrom="paragraph">
                  <wp:posOffset>154939</wp:posOffset>
                </wp:positionV>
                <wp:extent cx="5486400" cy="0"/>
                <wp:effectExtent l="0" t="19050" r="0" b="19050"/>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587D11" id="Прямая соединительная линия 1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5pt,12.2pt" to="450.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371E5" w:rsidRPr="005531E3" w:rsidRDefault="002371E5" w:rsidP="00B9183E">
      <w:pPr>
        <w:jc w:val="both"/>
        <w:rPr>
          <w:rFonts w:ascii="Arial Narrow" w:hAnsi="Arial Narrow"/>
          <w:sz w:val="20"/>
          <w:szCs w:val="20"/>
        </w:rPr>
      </w:pPr>
    </w:p>
    <w:p w:rsidR="002371E5" w:rsidRPr="005531E3" w:rsidRDefault="002371E5" w:rsidP="00C56BBA">
      <w:pPr>
        <w:jc w:val="both"/>
        <w:rPr>
          <w:rFonts w:ascii="Arial Narrow" w:hAnsi="Arial Narrow"/>
          <w:color w:val="FF0000"/>
          <w:sz w:val="20"/>
          <w:szCs w:val="20"/>
        </w:rPr>
      </w:pPr>
      <w:r w:rsidRPr="005531E3">
        <w:rPr>
          <w:rFonts w:ascii="Arial Narrow" w:hAnsi="Arial Narrow"/>
          <w:sz w:val="20"/>
          <w:szCs w:val="20"/>
        </w:rPr>
        <w:t xml:space="preserve">«22» 11 2023                                                                </w:t>
      </w:r>
      <w:r w:rsidR="00574B58" w:rsidRPr="005531E3">
        <w:rPr>
          <w:rFonts w:ascii="Arial Narrow" w:hAnsi="Arial Narrow"/>
          <w:sz w:val="20"/>
          <w:szCs w:val="20"/>
        </w:rPr>
        <w:t xml:space="preserve">     </w:t>
      </w:r>
      <w:r w:rsidRPr="005531E3">
        <w:rPr>
          <w:rFonts w:ascii="Arial Narrow" w:hAnsi="Arial Narrow"/>
          <w:sz w:val="20"/>
          <w:szCs w:val="20"/>
        </w:rPr>
        <w:t xml:space="preserve">          п. Тура                        </w:t>
      </w:r>
      <w:r w:rsidR="00574B58" w:rsidRPr="005531E3">
        <w:rPr>
          <w:rFonts w:ascii="Arial Narrow" w:hAnsi="Arial Narrow"/>
          <w:sz w:val="20"/>
          <w:szCs w:val="20"/>
        </w:rPr>
        <w:t xml:space="preserve">          </w:t>
      </w:r>
      <w:r w:rsidRPr="005531E3">
        <w:rPr>
          <w:rFonts w:ascii="Arial Narrow" w:hAnsi="Arial Narrow"/>
          <w:sz w:val="20"/>
          <w:szCs w:val="20"/>
        </w:rPr>
        <w:t xml:space="preserve">                                                           № 635-п</w:t>
      </w:r>
    </w:p>
    <w:p w:rsidR="002371E5" w:rsidRPr="005531E3" w:rsidRDefault="002371E5" w:rsidP="00C56BBA">
      <w:pPr>
        <w:autoSpaceDE w:val="0"/>
        <w:autoSpaceDN w:val="0"/>
        <w:adjustRightInd w:val="0"/>
        <w:rPr>
          <w:rFonts w:ascii="Arial Narrow" w:hAnsi="Arial Narrow"/>
          <w:b/>
          <w:sz w:val="20"/>
          <w:szCs w:val="20"/>
        </w:rPr>
      </w:pPr>
    </w:p>
    <w:p w:rsidR="002371E5" w:rsidRPr="005531E3" w:rsidRDefault="002371E5" w:rsidP="00B9183E">
      <w:pPr>
        <w:autoSpaceDE w:val="0"/>
        <w:autoSpaceDN w:val="0"/>
        <w:adjustRightInd w:val="0"/>
        <w:jc w:val="center"/>
        <w:rPr>
          <w:rFonts w:ascii="Arial Narrow" w:hAnsi="Arial Narrow"/>
          <w:b/>
          <w:sz w:val="20"/>
          <w:szCs w:val="20"/>
        </w:rPr>
      </w:pPr>
      <w:r w:rsidRPr="005531E3">
        <w:rPr>
          <w:rFonts w:ascii="Arial Narrow" w:hAnsi="Arial Narrow"/>
          <w:b/>
          <w:sz w:val="20"/>
          <w:szCs w:val="20"/>
        </w:rPr>
        <w:t>О проведении первенства Эвенкийского муниципального района по мини-футболу среди мужских команд</w:t>
      </w:r>
    </w:p>
    <w:p w:rsidR="002371E5" w:rsidRPr="005531E3" w:rsidRDefault="002371E5" w:rsidP="00B9183E">
      <w:pPr>
        <w:autoSpaceDE w:val="0"/>
        <w:autoSpaceDN w:val="0"/>
        <w:adjustRightInd w:val="0"/>
        <w:jc w:val="center"/>
        <w:rPr>
          <w:rFonts w:ascii="Arial Narrow" w:hAnsi="Arial Narrow"/>
          <w:b/>
          <w:sz w:val="20"/>
          <w:szCs w:val="20"/>
        </w:rPr>
      </w:pPr>
    </w:p>
    <w:p w:rsidR="002371E5" w:rsidRPr="005531E3" w:rsidRDefault="002371E5" w:rsidP="00B9183E">
      <w:pPr>
        <w:pStyle w:val="5"/>
        <w:tabs>
          <w:tab w:val="left" w:pos="720"/>
        </w:tabs>
        <w:spacing w:before="0" w:after="0"/>
        <w:jc w:val="both"/>
        <w:rPr>
          <w:rFonts w:ascii="Arial Narrow" w:hAnsi="Arial Narrow"/>
          <w:b w:val="0"/>
          <w:i w:val="0"/>
          <w:sz w:val="20"/>
          <w:szCs w:val="20"/>
        </w:rPr>
      </w:pPr>
      <w:r w:rsidRPr="005531E3">
        <w:rPr>
          <w:rFonts w:ascii="Arial Narrow" w:hAnsi="Arial Narrow"/>
          <w:sz w:val="20"/>
          <w:szCs w:val="20"/>
        </w:rPr>
        <w:tab/>
      </w:r>
      <w:r w:rsidRPr="005531E3">
        <w:rPr>
          <w:rFonts w:ascii="Arial Narrow" w:hAnsi="Arial Narrow"/>
          <w:b w:val="0"/>
          <w:i w:val="0"/>
          <w:sz w:val="20"/>
          <w:szCs w:val="20"/>
        </w:rPr>
        <w:t xml:space="preserve">В целях реализации муниципальной программы «Развитие физической культуры и спорта в Эвенкийском муниципальном районе на 2020 - 2025 годы», утвержденной постановлением Администрации Эвенкийского муниципального района от 21.11.2019 № 505-п (с изменениями от 20.04.2020 № 190-п, от 26.10.2020 № 520-п, от 17.11.2020 № 565-п, </w:t>
      </w:r>
      <w:proofErr w:type="gramStart"/>
      <w:r w:rsidRPr="005531E3">
        <w:rPr>
          <w:rFonts w:ascii="Arial Narrow" w:hAnsi="Arial Narrow"/>
          <w:b w:val="0"/>
          <w:i w:val="0"/>
          <w:sz w:val="20"/>
          <w:szCs w:val="20"/>
        </w:rPr>
        <w:t>от</w:t>
      </w:r>
      <w:proofErr w:type="gramEnd"/>
      <w:r w:rsidRPr="005531E3">
        <w:rPr>
          <w:rFonts w:ascii="Arial Narrow" w:hAnsi="Arial Narrow"/>
          <w:b w:val="0"/>
          <w:i w:val="0"/>
          <w:sz w:val="20"/>
          <w:szCs w:val="20"/>
        </w:rPr>
        <w:t xml:space="preserve"> 22.11.2021 № 550-п, от 18.11.2022 № 593-п),</w:t>
      </w:r>
      <w:r w:rsidRPr="005531E3">
        <w:rPr>
          <w:rFonts w:ascii="Arial Narrow" w:hAnsi="Arial Narrow"/>
          <w:spacing w:val="-8"/>
          <w:sz w:val="20"/>
          <w:szCs w:val="20"/>
        </w:rPr>
        <w:t xml:space="preserve"> </w:t>
      </w:r>
      <w:r w:rsidRPr="005531E3">
        <w:rPr>
          <w:rFonts w:ascii="Arial Narrow" w:hAnsi="Arial Narrow"/>
          <w:i w:val="0"/>
          <w:spacing w:val="-8"/>
          <w:sz w:val="20"/>
          <w:szCs w:val="20"/>
        </w:rPr>
        <w:t>ПОСТАНОВЛЯЮ:</w:t>
      </w:r>
    </w:p>
    <w:p w:rsidR="002371E5" w:rsidRPr="005531E3" w:rsidRDefault="00C56BB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1.</w:t>
      </w:r>
      <w:r w:rsidR="002371E5" w:rsidRPr="005531E3">
        <w:rPr>
          <w:rFonts w:ascii="Arial Narrow" w:hAnsi="Arial Narrow"/>
          <w:sz w:val="20"/>
          <w:szCs w:val="20"/>
        </w:rPr>
        <w:tab/>
        <w:t xml:space="preserve">Управлению молодежной политики, спорта и реализации программ общественного развития Администрации Эвенкийского муниципального района (И.В. Марьясову) организовать и провести в период с 30 ноября по 04 декабря 2023 года первенство Эвенкийского муниципального района по мини-футболу среди мужских команд </w:t>
      </w:r>
      <w:proofErr w:type="gramStart"/>
      <w:r w:rsidR="002371E5" w:rsidRPr="005531E3">
        <w:rPr>
          <w:rFonts w:ascii="Arial Narrow" w:hAnsi="Arial Narrow"/>
          <w:sz w:val="20"/>
          <w:szCs w:val="20"/>
        </w:rPr>
        <w:t>в</w:t>
      </w:r>
      <w:proofErr w:type="gramEnd"/>
      <w:r w:rsidR="002371E5" w:rsidRPr="005531E3">
        <w:rPr>
          <w:rFonts w:ascii="Arial Narrow" w:hAnsi="Arial Narrow"/>
          <w:sz w:val="20"/>
          <w:szCs w:val="20"/>
        </w:rPr>
        <w:t xml:space="preserve"> с. Ванавара.</w:t>
      </w:r>
    </w:p>
    <w:p w:rsidR="002371E5" w:rsidRPr="005531E3" w:rsidRDefault="00C56BBA" w:rsidP="00C56BBA">
      <w:pPr>
        <w:tabs>
          <w:tab w:val="left" w:pos="720"/>
        </w:tabs>
        <w:autoSpaceDE w:val="0"/>
        <w:autoSpaceDN w:val="0"/>
        <w:adjustRightInd w:val="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2371E5" w:rsidRPr="005531E3">
        <w:rPr>
          <w:rFonts w:ascii="Arial Narrow" w:hAnsi="Arial Narrow"/>
          <w:sz w:val="20"/>
          <w:szCs w:val="20"/>
        </w:rPr>
        <w:t xml:space="preserve">Утвердить Положение о первенстве Эвенкийского муниципального района по мини-футболу среди мужских команд </w:t>
      </w:r>
      <w:proofErr w:type="gramStart"/>
      <w:r w:rsidR="002371E5" w:rsidRPr="005531E3">
        <w:rPr>
          <w:rFonts w:ascii="Arial Narrow" w:hAnsi="Arial Narrow"/>
          <w:sz w:val="20"/>
          <w:szCs w:val="20"/>
        </w:rPr>
        <w:t>в</w:t>
      </w:r>
      <w:proofErr w:type="gramEnd"/>
      <w:r w:rsidR="002371E5" w:rsidRPr="005531E3">
        <w:rPr>
          <w:rFonts w:ascii="Arial Narrow" w:hAnsi="Arial Narrow"/>
          <w:sz w:val="20"/>
          <w:szCs w:val="20"/>
        </w:rPr>
        <w:t xml:space="preserve"> с. Ванавара, согласно приложению к настоящему постановлению.</w:t>
      </w:r>
    </w:p>
    <w:p w:rsidR="002371E5" w:rsidRPr="005531E3" w:rsidRDefault="00C56BBA" w:rsidP="00C56BBA">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2371E5" w:rsidRPr="005531E3">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социа</w:t>
      </w:r>
      <w:r w:rsidR="00A06B40" w:rsidRPr="005531E3">
        <w:rPr>
          <w:rFonts w:ascii="Arial Narrow" w:hAnsi="Arial Narrow"/>
          <w:sz w:val="20"/>
          <w:szCs w:val="20"/>
        </w:rPr>
        <w:t>льным вопросам А.В. Николаенко.</w:t>
      </w:r>
    </w:p>
    <w:p w:rsidR="002371E5" w:rsidRPr="005531E3" w:rsidRDefault="002371E5" w:rsidP="00B9183E">
      <w:pPr>
        <w:tabs>
          <w:tab w:val="left" w:pos="720"/>
        </w:tabs>
        <w:autoSpaceDE w:val="0"/>
        <w:autoSpaceDN w:val="0"/>
        <w:adjustRightInd w:val="0"/>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t>Постановление вступает в силу с момента подписания,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371E5" w:rsidRPr="005531E3" w:rsidRDefault="002371E5" w:rsidP="00B9183E">
      <w:pPr>
        <w:tabs>
          <w:tab w:val="left" w:pos="360"/>
          <w:tab w:val="left" w:pos="720"/>
        </w:tabs>
        <w:autoSpaceDE w:val="0"/>
        <w:autoSpaceDN w:val="0"/>
        <w:adjustRightInd w:val="0"/>
        <w:jc w:val="both"/>
        <w:rPr>
          <w:rFonts w:ascii="Arial Narrow" w:hAnsi="Arial Narrow"/>
          <w:sz w:val="20"/>
          <w:szCs w:val="20"/>
        </w:rPr>
      </w:pPr>
    </w:p>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И.о. Главы </w:t>
      </w:r>
    </w:p>
    <w:p w:rsidR="002371E5" w:rsidRPr="005531E3" w:rsidRDefault="002371E5" w:rsidP="00C56BBA">
      <w:pPr>
        <w:autoSpaceDE w:val="0"/>
        <w:autoSpaceDN w:val="0"/>
        <w:adjustRightInd w:val="0"/>
        <w:jc w:val="both"/>
        <w:rPr>
          <w:rFonts w:ascii="Arial Narrow" w:hAnsi="Arial Narrow"/>
          <w:sz w:val="20"/>
          <w:szCs w:val="20"/>
        </w:rPr>
      </w:pPr>
      <w:r w:rsidRPr="005531E3">
        <w:rPr>
          <w:rFonts w:ascii="Arial Narrow" w:hAnsi="Arial Narrow"/>
          <w:sz w:val="20"/>
          <w:szCs w:val="20"/>
        </w:rPr>
        <w:t>Эвенк</w:t>
      </w:r>
      <w:r w:rsidR="00C56BBA" w:rsidRPr="005531E3">
        <w:rPr>
          <w:rFonts w:ascii="Arial Narrow" w:hAnsi="Arial Narrow"/>
          <w:sz w:val="20"/>
          <w:szCs w:val="20"/>
        </w:rPr>
        <w:t xml:space="preserve">ийского муниципального района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C56BBA" w:rsidRPr="005531E3">
        <w:rPr>
          <w:rFonts w:ascii="Arial Narrow" w:hAnsi="Arial Narrow"/>
          <w:sz w:val="20"/>
          <w:szCs w:val="20"/>
        </w:rPr>
        <w:t xml:space="preserve">  </w:t>
      </w:r>
      <w:r w:rsidRPr="005531E3">
        <w:rPr>
          <w:rFonts w:ascii="Arial Narrow" w:hAnsi="Arial Narrow"/>
          <w:sz w:val="20"/>
          <w:szCs w:val="20"/>
        </w:rPr>
        <w:t xml:space="preserve">                </w:t>
      </w:r>
      <w:r w:rsidR="00C56BBA" w:rsidRPr="005531E3">
        <w:rPr>
          <w:rFonts w:ascii="Arial Narrow" w:hAnsi="Arial Narrow"/>
          <w:sz w:val="20"/>
          <w:szCs w:val="20"/>
        </w:rPr>
        <w:t xml:space="preserve">                       </w:t>
      </w:r>
      <w:r w:rsidRPr="005531E3">
        <w:rPr>
          <w:rFonts w:ascii="Arial Narrow" w:hAnsi="Arial Narrow"/>
          <w:sz w:val="20"/>
          <w:szCs w:val="20"/>
        </w:rPr>
        <w:t xml:space="preserve"> А.В. Николаенко</w:t>
      </w:r>
    </w:p>
    <w:p w:rsidR="002371E5" w:rsidRPr="005531E3" w:rsidRDefault="002371E5" w:rsidP="00B9183E">
      <w:pPr>
        <w:autoSpaceDE w:val="0"/>
        <w:autoSpaceDN w:val="0"/>
        <w:adjustRightInd w:val="0"/>
        <w:ind w:firstLine="5"/>
        <w:rPr>
          <w:rFonts w:ascii="Arial Narrow" w:hAnsi="Arial Narrow"/>
          <w:sz w:val="20"/>
          <w:szCs w:val="20"/>
        </w:rPr>
      </w:pPr>
    </w:p>
    <w:p w:rsidR="002371E5" w:rsidRPr="005531E3" w:rsidRDefault="002371E5" w:rsidP="00B9183E">
      <w:pPr>
        <w:autoSpaceDE w:val="0"/>
        <w:autoSpaceDN w:val="0"/>
        <w:adjustRightInd w:val="0"/>
        <w:ind w:firstLine="5"/>
        <w:rPr>
          <w:rFonts w:ascii="Arial Narrow" w:hAnsi="Arial Narrow"/>
          <w:sz w:val="20"/>
          <w:szCs w:val="20"/>
        </w:rPr>
      </w:pPr>
      <w:r w:rsidRPr="005531E3">
        <w:rPr>
          <w:rFonts w:ascii="Arial Narrow" w:hAnsi="Arial Narrow"/>
          <w:sz w:val="20"/>
          <w:szCs w:val="20"/>
        </w:rPr>
        <w:t>приложение</w:t>
      </w:r>
    </w:p>
    <w:p w:rsidR="002371E5" w:rsidRPr="005531E3" w:rsidRDefault="002371E5" w:rsidP="00B9183E">
      <w:pPr>
        <w:autoSpaceDE w:val="0"/>
        <w:autoSpaceDN w:val="0"/>
        <w:adjustRightInd w:val="0"/>
        <w:ind w:firstLine="5"/>
        <w:rPr>
          <w:rFonts w:ascii="Arial Narrow" w:hAnsi="Arial Narrow"/>
          <w:sz w:val="20"/>
          <w:szCs w:val="20"/>
        </w:rPr>
      </w:pPr>
      <w:r w:rsidRPr="005531E3">
        <w:rPr>
          <w:rFonts w:ascii="Arial Narrow" w:hAnsi="Arial Narrow"/>
          <w:sz w:val="20"/>
          <w:szCs w:val="20"/>
        </w:rPr>
        <w:t xml:space="preserve"> к постановлению </w:t>
      </w:r>
    </w:p>
    <w:p w:rsidR="002371E5" w:rsidRPr="005531E3" w:rsidRDefault="002371E5" w:rsidP="00B9183E">
      <w:pPr>
        <w:autoSpaceDE w:val="0"/>
        <w:autoSpaceDN w:val="0"/>
        <w:adjustRightInd w:val="0"/>
        <w:ind w:firstLine="5"/>
        <w:rPr>
          <w:rFonts w:ascii="Arial Narrow" w:hAnsi="Arial Narrow"/>
          <w:sz w:val="20"/>
          <w:szCs w:val="20"/>
        </w:rPr>
      </w:pPr>
      <w:r w:rsidRPr="005531E3">
        <w:rPr>
          <w:rFonts w:ascii="Arial Narrow" w:hAnsi="Arial Narrow"/>
          <w:sz w:val="20"/>
          <w:szCs w:val="20"/>
        </w:rPr>
        <w:t xml:space="preserve">Администрации района </w:t>
      </w:r>
    </w:p>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от «22» 11 2023 № 635-п</w:t>
      </w:r>
    </w:p>
    <w:p w:rsidR="002371E5" w:rsidRPr="005531E3" w:rsidRDefault="002371E5" w:rsidP="00B9183E">
      <w:pPr>
        <w:autoSpaceDE w:val="0"/>
        <w:autoSpaceDN w:val="0"/>
        <w:adjustRightInd w:val="0"/>
        <w:jc w:val="right"/>
        <w:rPr>
          <w:rFonts w:ascii="Arial Narrow" w:hAnsi="Arial Narrow"/>
          <w:sz w:val="20"/>
          <w:szCs w:val="20"/>
        </w:rPr>
      </w:pPr>
    </w:p>
    <w:p w:rsidR="002371E5" w:rsidRPr="005531E3" w:rsidRDefault="002371E5" w:rsidP="00C56BBA">
      <w:pPr>
        <w:jc w:val="center"/>
        <w:rPr>
          <w:rFonts w:ascii="Arial Narrow" w:hAnsi="Arial Narrow"/>
          <w:b/>
          <w:sz w:val="20"/>
          <w:szCs w:val="20"/>
        </w:rPr>
      </w:pPr>
      <w:r w:rsidRPr="005531E3">
        <w:rPr>
          <w:rFonts w:ascii="Arial Narrow" w:hAnsi="Arial Narrow"/>
          <w:b/>
          <w:sz w:val="20"/>
          <w:szCs w:val="20"/>
        </w:rPr>
        <w:t>Положение</w:t>
      </w:r>
    </w:p>
    <w:p w:rsidR="002371E5" w:rsidRPr="005531E3" w:rsidRDefault="002371E5" w:rsidP="00C56BBA">
      <w:pPr>
        <w:autoSpaceDE w:val="0"/>
        <w:autoSpaceDN w:val="0"/>
        <w:adjustRightInd w:val="0"/>
        <w:jc w:val="center"/>
        <w:rPr>
          <w:rFonts w:ascii="Arial Narrow" w:hAnsi="Arial Narrow"/>
          <w:b/>
          <w:sz w:val="20"/>
          <w:szCs w:val="20"/>
        </w:rPr>
      </w:pPr>
      <w:r w:rsidRPr="005531E3">
        <w:rPr>
          <w:rFonts w:ascii="Arial Narrow" w:hAnsi="Arial Narrow"/>
          <w:b/>
          <w:sz w:val="20"/>
          <w:szCs w:val="20"/>
        </w:rPr>
        <w:t xml:space="preserve">О проведении первенства Эвенкийского муниципального района по мини-футболу среди мужских команд </w:t>
      </w:r>
      <w:proofErr w:type="gramStart"/>
      <w:r w:rsidRPr="005531E3">
        <w:rPr>
          <w:rFonts w:ascii="Arial Narrow" w:hAnsi="Arial Narrow"/>
          <w:b/>
          <w:sz w:val="20"/>
          <w:szCs w:val="20"/>
        </w:rPr>
        <w:t>в</w:t>
      </w:r>
      <w:proofErr w:type="gramEnd"/>
      <w:r w:rsidRPr="005531E3">
        <w:rPr>
          <w:rFonts w:ascii="Arial Narrow" w:hAnsi="Arial Narrow"/>
          <w:b/>
          <w:sz w:val="20"/>
          <w:szCs w:val="20"/>
        </w:rPr>
        <w:t xml:space="preserve"> с. Ванавара.</w:t>
      </w:r>
    </w:p>
    <w:p w:rsidR="002371E5" w:rsidRPr="005531E3" w:rsidRDefault="002371E5" w:rsidP="00C56BBA">
      <w:pPr>
        <w:jc w:val="center"/>
        <w:rPr>
          <w:rFonts w:ascii="Arial Narrow" w:hAnsi="Arial Narrow"/>
          <w:b/>
          <w:sz w:val="20"/>
          <w:szCs w:val="20"/>
        </w:rPr>
      </w:pPr>
    </w:p>
    <w:p w:rsidR="002371E5" w:rsidRPr="005531E3" w:rsidRDefault="00C56BBA" w:rsidP="00C56BBA">
      <w:pPr>
        <w:pStyle w:val="aff8"/>
        <w:ind w:left="0"/>
        <w:jc w:val="center"/>
        <w:rPr>
          <w:rFonts w:ascii="Arial Narrow" w:hAnsi="Arial Narrow"/>
          <w:b/>
          <w:sz w:val="20"/>
          <w:szCs w:val="20"/>
        </w:rPr>
      </w:pPr>
      <w:r w:rsidRPr="005531E3">
        <w:rPr>
          <w:rFonts w:ascii="Arial Narrow" w:hAnsi="Arial Narrow"/>
          <w:b/>
          <w:sz w:val="20"/>
          <w:szCs w:val="20"/>
        </w:rPr>
        <w:t xml:space="preserve">1. </w:t>
      </w:r>
      <w:r w:rsidR="002371E5" w:rsidRPr="005531E3">
        <w:rPr>
          <w:rFonts w:ascii="Arial Narrow" w:hAnsi="Arial Narrow"/>
          <w:b/>
          <w:sz w:val="20"/>
          <w:szCs w:val="20"/>
        </w:rPr>
        <w:t>Цели и задачи</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tabs>
          <w:tab w:val="left" w:pos="709"/>
        </w:tabs>
        <w:ind w:firstLine="708"/>
        <w:jc w:val="both"/>
        <w:rPr>
          <w:rFonts w:ascii="Arial Narrow" w:hAnsi="Arial Narrow"/>
          <w:sz w:val="20"/>
          <w:szCs w:val="20"/>
        </w:rPr>
      </w:pPr>
      <w:r w:rsidRPr="005531E3">
        <w:rPr>
          <w:rFonts w:ascii="Arial Narrow" w:hAnsi="Arial Narrow"/>
          <w:sz w:val="20"/>
          <w:szCs w:val="20"/>
        </w:rPr>
        <w:t>Первенство Эвенкийского муниципального района по мини-футболу среди мужских команд (далее - соревнования), проводиться с целью пропаганды здорового образа жизни, развития патриотизма, а также популяризации и привлечения к занятиям физической культурой и спортом Эвенкийского муниципального района.</w:t>
      </w:r>
    </w:p>
    <w:p w:rsidR="002371E5" w:rsidRPr="005531E3" w:rsidRDefault="002371E5" w:rsidP="00B9183E">
      <w:pPr>
        <w:tabs>
          <w:tab w:val="left" w:pos="709"/>
        </w:tabs>
        <w:ind w:firstLine="708"/>
        <w:jc w:val="both"/>
        <w:rPr>
          <w:rFonts w:ascii="Arial Narrow" w:hAnsi="Arial Narrow"/>
          <w:sz w:val="20"/>
          <w:szCs w:val="20"/>
        </w:rPr>
      </w:pPr>
      <w:r w:rsidRPr="005531E3">
        <w:rPr>
          <w:rFonts w:ascii="Arial Narrow" w:hAnsi="Arial Narrow"/>
          <w:sz w:val="20"/>
          <w:szCs w:val="20"/>
        </w:rPr>
        <w:t>В ходе соревнования решаются задачи:</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w:t>
      </w:r>
      <w:r w:rsidR="00C56BBA" w:rsidRPr="005531E3">
        <w:rPr>
          <w:rFonts w:ascii="Arial Narrow" w:hAnsi="Arial Narrow"/>
          <w:sz w:val="20"/>
          <w:szCs w:val="20"/>
        </w:rPr>
        <w:t xml:space="preserve"> </w:t>
      </w:r>
      <w:r w:rsidRPr="005531E3">
        <w:rPr>
          <w:rFonts w:ascii="Arial Narrow" w:hAnsi="Arial Narrow"/>
          <w:sz w:val="20"/>
          <w:szCs w:val="20"/>
        </w:rPr>
        <w:t>выявление талантливых и наиболее подготовленных спортсменов Эвенкийского муниципального района;</w:t>
      </w:r>
    </w:p>
    <w:p w:rsidR="002371E5" w:rsidRPr="005531E3" w:rsidRDefault="002371E5" w:rsidP="00B9183E">
      <w:pPr>
        <w:tabs>
          <w:tab w:val="left" w:pos="180"/>
        </w:tabs>
        <w:overflowPunct w:val="0"/>
        <w:autoSpaceDE w:val="0"/>
        <w:autoSpaceDN w:val="0"/>
        <w:adjustRightInd w:val="0"/>
        <w:jc w:val="both"/>
        <w:textAlignment w:val="baseline"/>
        <w:rPr>
          <w:rFonts w:ascii="Arial Narrow" w:hAnsi="Arial Narrow"/>
          <w:sz w:val="20"/>
          <w:szCs w:val="20"/>
        </w:rPr>
      </w:pPr>
      <w:r w:rsidRPr="005531E3">
        <w:rPr>
          <w:rFonts w:ascii="Arial Narrow" w:hAnsi="Arial Narrow"/>
          <w:sz w:val="20"/>
          <w:szCs w:val="20"/>
        </w:rPr>
        <w:t>-</w:t>
      </w:r>
      <w:r w:rsidR="00C56BBA" w:rsidRPr="005531E3">
        <w:rPr>
          <w:rFonts w:ascii="Arial Narrow" w:hAnsi="Arial Narrow"/>
          <w:sz w:val="20"/>
          <w:szCs w:val="20"/>
        </w:rPr>
        <w:t xml:space="preserve"> </w:t>
      </w:r>
      <w:r w:rsidRPr="005531E3">
        <w:rPr>
          <w:rFonts w:ascii="Arial Narrow" w:hAnsi="Arial Narrow"/>
          <w:sz w:val="20"/>
          <w:szCs w:val="20"/>
        </w:rPr>
        <w:t>пропаганда здорового образа жизни среди населения Эвенкийского муниципального района;</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w:t>
      </w:r>
      <w:r w:rsidR="00C56BBA" w:rsidRPr="005531E3">
        <w:rPr>
          <w:rFonts w:ascii="Arial Narrow" w:hAnsi="Arial Narrow"/>
          <w:sz w:val="20"/>
          <w:szCs w:val="20"/>
        </w:rPr>
        <w:t xml:space="preserve"> </w:t>
      </w:r>
      <w:r w:rsidRPr="005531E3">
        <w:rPr>
          <w:rFonts w:ascii="Arial Narrow" w:hAnsi="Arial Narrow"/>
          <w:sz w:val="20"/>
          <w:szCs w:val="20"/>
        </w:rPr>
        <w:t>развитие массовых видов спорта (футбола).</w:t>
      </w:r>
    </w:p>
    <w:p w:rsidR="002371E5" w:rsidRPr="005531E3" w:rsidRDefault="002371E5" w:rsidP="00B9183E">
      <w:pPr>
        <w:ind w:firstLine="851"/>
        <w:jc w:val="both"/>
        <w:rPr>
          <w:rFonts w:ascii="Arial Narrow" w:hAnsi="Arial Narrow"/>
          <w:sz w:val="20"/>
          <w:szCs w:val="20"/>
        </w:rPr>
      </w:pPr>
    </w:p>
    <w:p w:rsidR="002371E5" w:rsidRPr="005531E3" w:rsidRDefault="00C56BBA" w:rsidP="00C56BBA">
      <w:pPr>
        <w:pStyle w:val="aff8"/>
        <w:ind w:left="0"/>
        <w:jc w:val="center"/>
        <w:rPr>
          <w:rFonts w:ascii="Arial Narrow" w:hAnsi="Arial Narrow"/>
          <w:b/>
          <w:sz w:val="20"/>
          <w:szCs w:val="20"/>
        </w:rPr>
      </w:pPr>
      <w:r w:rsidRPr="005531E3">
        <w:rPr>
          <w:rFonts w:ascii="Arial Narrow" w:hAnsi="Arial Narrow"/>
          <w:b/>
          <w:sz w:val="20"/>
          <w:szCs w:val="20"/>
        </w:rPr>
        <w:t xml:space="preserve">2. </w:t>
      </w:r>
      <w:r w:rsidR="002371E5" w:rsidRPr="005531E3">
        <w:rPr>
          <w:rFonts w:ascii="Arial Narrow" w:hAnsi="Arial Narrow"/>
          <w:b/>
          <w:sz w:val="20"/>
          <w:szCs w:val="20"/>
        </w:rPr>
        <w:t>Руководство подготовкой и проведением соревнований</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tabs>
          <w:tab w:val="left" w:pos="709"/>
        </w:tabs>
        <w:ind w:firstLine="708"/>
        <w:jc w:val="both"/>
        <w:rPr>
          <w:rFonts w:ascii="Arial Narrow" w:hAnsi="Arial Narrow"/>
          <w:sz w:val="20"/>
          <w:szCs w:val="20"/>
        </w:rPr>
      </w:pPr>
      <w:r w:rsidRPr="005531E3">
        <w:rPr>
          <w:rFonts w:ascii="Arial Narrow" w:hAnsi="Arial Narrow"/>
          <w:sz w:val="20"/>
          <w:szCs w:val="20"/>
        </w:rPr>
        <w:t>Общее руководство подготовкой и проведением соревнования осуществляет Управление молодежной политики, спорта и реализации программ общественного развития Администрации Эвенкийского муниципального района Красноярского края (далее – Управление), совместно со специалистами Муниципального бюджетного учреждения дополнительного образования «Спортивная школа» Эвенкийского муниципального района Красноярского края (далее – МБУ ДО «СШ» ЭМР)</w:t>
      </w:r>
    </w:p>
    <w:p w:rsidR="002371E5" w:rsidRPr="005531E3" w:rsidRDefault="002371E5" w:rsidP="00B9183E">
      <w:pPr>
        <w:jc w:val="both"/>
        <w:rPr>
          <w:rFonts w:ascii="Arial Narrow" w:hAnsi="Arial Narrow"/>
          <w:sz w:val="20"/>
          <w:szCs w:val="20"/>
        </w:rPr>
      </w:pPr>
    </w:p>
    <w:p w:rsidR="002371E5" w:rsidRPr="005531E3" w:rsidRDefault="00C56BBA" w:rsidP="00C56BBA">
      <w:pPr>
        <w:pStyle w:val="aff8"/>
        <w:ind w:left="0"/>
        <w:jc w:val="center"/>
        <w:rPr>
          <w:rFonts w:ascii="Arial Narrow" w:hAnsi="Arial Narrow"/>
          <w:b/>
          <w:sz w:val="20"/>
          <w:szCs w:val="20"/>
        </w:rPr>
      </w:pPr>
      <w:r w:rsidRPr="005531E3">
        <w:rPr>
          <w:rFonts w:ascii="Arial Narrow" w:hAnsi="Arial Narrow"/>
          <w:b/>
          <w:sz w:val="20"/>
          <w:szCs w:val="20"/>
        </w:rPr>
        <w:t xml:space="preserve">3. </w:t>
      </w:r>
      <w:r w:rsidR="002371E5" w:rsidRPr="005531E3">
        <w:rPr>
          <w:rFonts w:ascii="Arial Narrow" w:hAnsi="Arial Narrow"/>
          <w:b/>
          <w:sz w:val="20"/>
          <w:szCs w:val="20"/>
        </w:rPr>
        <w:t>Сроки и место проведения соревнований</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 xml:space="preserve">Соревнования проводится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с. Ванавара с 30 </w:t>
      </w:r>
      <w:proofErr w:type="gramStart"/>
      <w:r w:rsidRPr="005531E3">
        <w:rPr>
          <w:rFonts w:ascii="Arial Narrow" w:hAnsi="Arial Narrow"/>
          <w:sz w:val="20"/>
          <w:szCs w:val="20"/>
        </w:rPr>
        <w:t>ноября</w:t>
      </w:r>
      <w:proofErr w:type="gramEnd"/>
      <w:r w:rsidRPr="005531E3">
        <w:rPr>
          <w:rFonts w:ascii="Arial Narrow" w:hAnsi="Arial Narrow"/>
          <w:sz w:val="20"/>
          <w:szCs w:val="20"/>
        </w:rPr>
        <w:t xml:space="preserve"> по 04 декабря 2023 года. В спортивном зале МБУ ДО «СШ» ЭМР по адресу с. Ванавара ул. </w:t>
      </w:r>
      <w:proofErr w:type="gramStart"/>
      <w:r w:rsidRPr="005531E3">
        <w:rPr>
          <w:rFonts w:ascii="Arial Narrow" w:hAnsi="Arial Narrow"/>
          <w:sz w:val="20"/>
          <w:szCs w:val="20"/>
        </w:rPr>
        <w:t>Спортивная</w:t>
      </w:r>
      <w:proofErr w:type="gramEnd"/>
      <w:r w:rsidRPr="005531E3">
        <w:rPr>
          <w:rFonts w:ascii="Arial Narrow" w:hAnsi="Arial Narrow"/>
          <w:sz w:val="20"/>
          <w:szCs w:val="20"/>
        </w:rPr>
        <w:t xml:space="preserve"> д. 11.</w:t>
      </w:r>
    </w:p>
    <w:p w:rsidR="002371E5" w:rsidRPr="005531E3" w:rsidRDefault="002371E5" w:rsidP="00B9183E">
      <w:pPr>
        <w:jc w:val="both"/>
        <w:rPr>
          <w:rFonts w:ascii="Arial Narrow" w:hAnsi="Arial Narrow"/>
          <w:sz w:val="20"/>
          <w:szCs w:val="20"/>
        </w:rPr>
      </w:pPr>
    </w:p>
    <w:p w:rsidR="002371E5" w:rsidRPr="005531E3" w:rsidRDefault="00C56BBA" w:rsidP="00C56BBA">
      <w:pPr>
        <w:pStyle w:val="aff8"/>
        <w:ind w:left="0"/>
        <w:jc w:val="center"/>
        <w:rPr>
          <w:rFonts w:ascii="Arial Narrow" w:hAnsi="Arial Narrow"/>
          <w:sz w:val="20"/>
          <w:szCs w:val="20"/>
        </w:rPr>
      </w:pPr>
      <w:r w:rsidRPr="005531E3">
        <w:rPr>
          <w:rFonts w:ascii="Arial Narrow" w:hAnsi="Arial Narrow"/>
          <w:b/>
          <w:sz w:val="20"/>
          <w:szCs w:val="20"/>
        </w:rPr>
        <w:t xml:space="preserve">4. </w:t>
      </w:r>
      <w:r w:rsidR="002371E5" w:rsidRPr="005531E3">
        <w:rPr>
          <w:rFonts w:ascii="Arial Narrow" w:hAnsi="Arial Narrow"/>
          <w:b/>
          <w:sz w:val="20"/>
          <w:szCs w:val="20"/>
        </w:rPr>
        <w:t>Участники соревнований</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К участию в соревнованиях допускаются сборные команды: с. Байкит, с. Ванавара и п. Тура. В состав команд входят: 7 спортсменов. Спортсмены обязаны иметь при себе паспорт, страховое медицинское свидетельство, заявку на участие заверенную врачом. К участию в соревнованиях допускаются спортсмены, достигшие возраста 18 лет. Участники соревнований младше 18 лет, допускаются с особого допуска врача.</w:t>
      </w: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С. Ванавара вправе организовать участие двух мужских команд.</w:t>
      </w:r>
    </w:p>
    <w:p w:rsidR="002371E5" w:rsidRPr="005531E3" w:rsidRDefault="002371E5" w:rsidP="00B9183E">
      <w:pPr>
        <w:autoSpaceDE w:val="0"/>
        <w:autoSpaceDN w:val="0"/>
        <w:adjustRightInd w:val="0"/>
        <w:jc w:val="both"/>
        <w:rPr>
          <w:rFonts w:ascii="Arial Narrow" w:hAnsi="Arial Narrow"/>
          <w:sz w:val="20"/>
          <w:szCs w:val="20"/>
        </w:rPr>
      </w:pPr>
    </w:p>
    <w:p w:rsidR="002371E5" w:rsidRPr="005531E3" w:rsidRDefault="00C56BBA" w:rsidP="00C56BBA">
      <w:pPr>
        <w:pStyle w:val="aff8"/>
        <w:ind w:left="0"/>
        <w:jc w:val="center"/>
        <w:rPr>
          <w:rFonts w:ascii="Arial Narrow" w:hAnsi="Arial Narrow"/>
          <w:sz w:val="20"/>
          <w:szCs w:val="20"/>
        </w:rPr>
      </w:pPr>
      <w:r w:rsidRPr="005531E3">
        <w:rPr>
          <w:rFonts w:ascii="Arial Narrow" w:hAnsi="Arial Narrow"/>
          <w:b/>
          <w:sz w:val="20"/>
          <w:szCs w:val="20"/>
        </w:rPr>
        <w:t xml:space="preserve">5. </w:t>
      </w:r>
      <w:r w:rsidR="002371E5" w:rsidRPr="005531E3">
        <w:rPr>
          <w:rFonts w:ascii="Arial Narrow" w:hAnsi="Arial Narrow"/>
          <w:b/>
          <w:sz w:val="20"/>
          <w:szCs w:val="20"/>
        </w:rPr>
        <w:t>Правила соревнований и определение победителей</w:t>
      </w:r>
    </w:p>
    <w:p w:rsidR="002371E5" w:rsidRPr="005531E3" w:rsidRDefault="002371E5" w:rsidP="00B9183E">
      <w:pPr>
        <w:pStyle w:val="aff8"/>
        <w:ind w:left="0"/>
        <w:jc w:val="center"/>
        <w:rPr>
          <w:rFonts w:ascii="Arial Narrow" w:hAnsi="Arial Narrow"/>
          <w:sz w:val="20"/>
          <w:szCs w:val="20"/>
        </w:rPr>
      </w:pP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 xml:space="preserve">Соревнования проводятся по правилам, </w:t>
      </w:r>
      <w:proofErr w:type="gramStart"/>
      <w:r w:rsidRPr="005531E3">
        <w:rPr>
          <w:rFonts w:ascii="Arial Narrow" w:hAnsi="Arial Narrow"/>
          <w:sz w:val="20"/>
          <w:szCs w:val="20"/>
        </w:rPr>
        <w:t>утверждёнными</w:t>
      </w:r>
      <w:proofErr w:type="gramEnd"/>
      <w:r w:rsidRPr="005531E3">
        <w:rPr>
          <w:rFonts w:ascii="Arial Narrow" w:hAnsi="Arial Narrow"/>
          <w:sz w:val="20"/>
          <w:szCs w:val="20"/>
        </w:rPr>
        <w:t xml:space="preserve"> федерацией мини-футбола России. Система проведения соревнований и порядок игр определяется судейской коллегией. Спорные моменты, возникшие во время соревнований, решаются и оговариваются на заседании судейской коллегии.</w:t>
      </w:r>
    </w:p>
    <w:p w:rsidR="002371E5" w:rsidRPr="005531E3" w:rsidRDefault="002371E5" w:rsidP="00B9183E">
      <w:pPr>
        <w:jc w:val="both"/>
        <w:rPr>
          <w:rFonts w:ascii="Arial Narrow" w:hAnsi="Arial Narrow"/>
          <w:sz w:val="20"/>
          <w:szCs w:val="20"/>
        </w:rPr>
      </w:pPr>
    </w:p>
    <w:p w:rsidR="002371E5" w:rsidRPr="005531E3" w:rsidRDefault="00C56BBA" w:rsidP="00C56BBA">
      <w:pPr>
        <w:pStyle w:val="aff8"/>
        <w:ind w:left="0"/>
        <w:jc w:val="center"/>
        <w:rPr>
          <w:rFonts w:ascii="Arial Narrow" w:hAnsi="Arial Narrow"/>
          <w:sz w:val="20"/>
          <w:szCs w:val="20"/>
        </w:rPr>
      </w:pPr>
      <w:r w:rsidRPr="005531E3">
        <w:rPr>
          <w:rFonts w:ascii="Arial Narrow" w:hAnsi="Arial Narrow"/>
          <w:b/>
          <w:sz w:val="20"/>
          <w:szCs w:val="20"/>
        </w:rPr>
        <w:t xml:space="preserve">6. </w:t>
      </w:r>
      <w:r w:rsidR="002371E5" w:rsidRPr="005531E3">
        <w:rPr>
          <w:rFonts w:ascii="Arial Narrow" w:hAnsi="Arial Narrow"/>
          <w:b/>
          <w:sz w:val="20"/>
          <w:szCs w:val="20"/>
        </w:rPr>
        <w:t>Порядок и сроки подачи заявок</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ab/>
        <w:t xml:space="preserve">Заявки на участие в соревнованиях предоставляются до 24 ноября 2023 года в Управление на электронный адрес: </w:t>
      </w:r>
      <w:hyperlink r:id="rId35" w:history="1">
        <w:r w:rsidRPr="005531E3">
          <w:rPr>
            <w:rStyle w:val="af5"/>
            <w:rFonts w:ascii="Arial Narrow" w:hAnsi="Arial Narrow"/>
            <w:color w:val="auto"/>
            <w:sz w:val="20"/>
            <w:szCs w:val="20"/>
            <w:u w:val="none"/>
          </w:rPr>
          <w:t>Viktorovaaa@tura.evenkya.ru</w:t>
        </w:r>
      </w:hyperlink>
      <w:r w:rsidRPr="005531E3">
        <w:rPr>
          <w:rFonts w:ascii="Arial Narrow" w:hAnsi="Arial Narrow"/>
          <w:sz w:val="20"/>
          <w:szCs w:val="20"/>
        </w:rPr>
        <w:t>, согласно приложению к положению.</w:t>
      </w:r>
    </w:p>
    <w:p w:rsidR="002371E5" w:rsidRPr="005531E3" w:rsidRDefault="002371E5" w:rsidP="00B9183E">
      <w:pPr>
        <w:tabs>
          <w:tab w:val="left" w:pos="709"/>
        </w:tabs>
        <w:jc w:val="both"/>
        <w:rPr>
          <w:rFonts w:ascii="Arial Narrow" w:hAnsi="Arial Narrow"/>
          <w:sz w:val="20"/>
          <w:szCs w:val="20"/>
        </w:rPr>
      </w:pPr>
      <w:r w:rsidRPr="005531E3">
        <w:rPr>
          <w:rFonts w:ascii="Arial Narrow" w:hAnsi="Arial Narrow"/>
          <w:sz w:val="20"/>
          <w:szCs w:val="20"/>
        </w:rPr>
        <w:tab/>
        <w:t>Заявки на бумажном носителе предоставляются по прибытию на соревнования. Жеребьевка проводятся на судейской коллегии, в день приезда команд.</w:t>
      </w:r>
    </w:p>
    <w:p w:rsidR="002371E5" w:rsidRPr="005531E3" w:rsidRDefault="002371E5" w:rsidP="00B9183E">
      <w:pPr>
        <w:tabs>
          <w:tab w:val="left" w:pos="709"/>
        </w:tabs>
        <w:jc w:val="both"/>
        <w:rPr>
          <w:rFonts w:ascii="Arial Narrow" w:hAnsi="Arial Narrow"/>
          <w:sz w:val="20"/>
          <w:szCs w:val="20"/>
        </w:rPr>
      </w:pPr>
    </w:p>
    <w:p w:rsidR="002371E5" w:rsidRPr="005531E3" w:rsidRDefault="00C56BBA" w:rsidP="00C56BBA">
      <w:pPr>
        <w:pStyle w:val="aff8"/>
        <w:ind w:left="0"/>
        <w:jc w:val="center"/>
        <w:rPr>
          <w:rFonts w:ascii="Arial Narrow" w:hAnsi="Arial Narrow"/>
          <w:sz w:val="20"/>
          <w:szCs w:val="20"/>
        </w:rPr>
      </w:pPr>
      <w:r w:rsidRPr="005531E3">
        <w:rPr>
          <w:rFonts w:ascii="Arial Narrow" w:hAnsi="Arial Narrow"/>
          <w:b/>
          <w:sz w:val="20"/>
          <w:szCs w:val="20"/>
        </w:rPr>
        <w:t xml:space="preserve">7. </w:t>
      </w:r>
      <w:r w:rsidR="002371E5" w:rsidRPr="005531E3">
        <w:rPr>
          <w:rFonts w:ascii="Arial Narrow" w:hAnsi="Arial Narrow"/>
          <w:b/>
          <w:sz w:val="20"/>
          <w:szCs w:val="20"/>
        </w:rPr>
        <w:t>Награждение</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tabs>
          <w:tab w:val="left" w:pos="709"/>
        </w:tabs>
        <w:ind w:firstLine="708"/>
        <w:jc w:val="both"/>
        <w:rPr>
          <w:rFonts w:ascii="Arial Narrow" w:hAnsi="Arial Narrow"/>
          <w:sz w:val="20"/>
          <w:szCs w:val="20"/>
        </w:rPr>
      </w:pPr>
      <w:r w:rsidRPr="005531E3">
        <w:rPr>
          <w:rFonts w:ascii="Arial Narrow" w:hAnsi="Arial Narrow"/>
          <w:sz w:val="20"/>
          <w:szCs w:val="20"/>
        </w:rPr>
        <w:t>Команда – победительница награждается кубком, грамотой и медалями. Команды - призёры награждаются грамотами и медалями соответствующих степеней. Награждение производится за счет средств  муниципальной программы «Развитие физической культуры и спорта в Эвенкийском муниципальном районе».</w:t>
      </w:r>
    </w:p>
    <w:p w:rsidR="002371E5" w:rsidRPr="005531E3" w:rsidRDefault="002371E5" w:rsidP="00B9183E">
      <w:pPr>
        <w:ind w:firstLine="851"/>
        <w:jc w:val="both"/>
        <w:rPr>
          <w:rFonts w:ascii="Arial Narrow" w:hAnsi="Arial Narrow"/>
          <w:sz w:val="20"/>
          <w:szCs w:val="20"/>
        </w:rPr>
      </w:pPr>
    </w:p>
    <w:p w:rsidR="002371E5" w:rsidRPr="005531E3" w:rsidRDefault="00C56BBA" w:rsidP="00C56BBA">
      <w:pPr>
        <w:pStyle w:val="aff8"/>
        <w:ind w:left="0"/>
        <w:jc w:val="center"/>
        <w:rPr>
          <w:rFonts w:ascii="Arial Narrow" w:hAnsi="Arial Narrow"/>
          <w:sz w:val="20"/>
          <w:szCs w:val="20"/>
        </w:rPr>
      </w:pPr>
      <w:r w:rsidRPr="005531E3">
        <w:rPr>
          <w:rFonts w:ascii="Arial Narrow" w:hAnsi="Arial Narrow"/>
          <w:b/>
          <w:sz w:val="20"/>
          <w:szCs w:val="20"/>
        </w:rPr>
        <w:t xml:space="preserve">8. </w:t>
      </w:r>
      <w:r w:rsidR="002371E5" w:rsidRPr="005531E3">
        <w:rPr>
          <w:rFonts w:ascii="Arial Narrow" w:hAnsi="Arial Narrow"/>
          <w:b/>
          <w:sz w:val="20"/>
          <w:szCs w:val="20"/>
        </w:rPr>
        <w:t>Финансовые расходы</w:t>
      </w:r>
    </w:p>
    <w:p w:rsidR="002371E5" w:rsidRPr="005531E3" w:rsidRDefault="002371E5" w:rsidP="00B9183E">
      <w:pPr>
        <w:ind w:firstLine="851"/>
        <w:jc w:val="both"/>
        <w:rPr>
          <w:rFonts w:ascii="Arial Narrow" w:hAnsi="Arial Narrow"/>
          <w:sz w:val="20"/>
          <w:szCs w:val="20"/>
        </w:rPr>
      </w:pPr>
    </w:p>
    <w:p w:rsidR="002371E5" w:rsidRPr="005531E3" w:rsidRDefault="002371E5" w:rsidP="00B9183E">
      <w:pPr>
        <w:tabs>
          <w:tab w:val="left" w:pos="709"/>
        </w:tabs>
        <w:ind w:firstLine="708"/>
        <w:jc w:val="both"/>
        <w:rPr>
          <w:rFonts w:ascii="Arial Narrow" w:hAnsi="Arial Narrow"/>
          <w:sz w:val="20"/>
          <w:szCs w:val="20"/>
        </w:rPr>
      </w:pPr>
      <w:r w:rsidRPr="005531E3">
        <w:rPr>
          <w:rFonts w:ascii="Arial Narrow" w:hAnsi="Arial Narrow"/>
          <w:sz w:val="20"/>
          <w:szCs w:val="20"/>
        </w:rPr>
        <w:t>Финансовые расходы по проезду, питанию и проживанию производятся за счет средств районного бюджета выделяемых по муниципальной программе «Развитие физической культуры и спорта в Эвенкийском муниципальном районе».</w:t>
      </w:r>
    </w:p>
    <w:p w:rsidR="002371E5" w:rsidRPr="005531E3" w:rsidRDefault="002371E5" w:rsidP="00B9183E">
      <w:pPr>
        <w:ind w:firstLine="708"/>
        <w:jc w:val="both"/>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Приложение </w:t>
      </w: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 к положению о проведении первенства Эвенкийского муниципального района по мини-футболу среди мужских команд</w:t>
      </w:r>
    </w:p>
    <w:p w:rsidR="002371E5" w:rsidRPr="005531E3" w:rsidRDefault="002371E5" w:rsidP="00B9183E">
      <w:pPr>
        <w:jc w:val="both"/>
        <w:rPr>
          <w:rFonts w:ascii="Arial Narrow" w:hAnsi="Arial Narrow"/>
          <w:sz w:val="20"/>
          <w:szCs w:val="20"/>
        </w:rPr>
      </w:pPr>
    </w:p>
    <w:p w:rsidR="002371E5" w:rsidRPr="005531E3" w:rsidRDefault="002371E5" w:rsidP="00B9183E">
      <w:pPr>
        <w:jc w:val="center"/>
        <w:rPr>
          <w:rFonts w:ascii="Arial Narrow" w:hAnsi="Arial Narrow"/>
          <w:b/>
          <w:sz w:val="20"/>
          <w:szCs w:val="20"/>
        </w:rPr>
      </w:pPr>
      <w:r w:rsidRPr="005531E3">
        <w:rPr>
          <w:rFonts w:ascii="Arial Narrow" w:hAnsi="Arial Narrow"/>
          <w:b/>
          <w:sz w:val="20"/>
          <w:szCs w:val="20"/>
        </w:rPr>
        <w:t>ИМЕННАЯ ЗАЯВКА</w:t>
      </w: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на участие в первенстве Эвенкийского муниципального района по мини-футболу среди мужских команд.</w:t>
      </w:r>
    </w:p>
    <w:p w:rsidR="002371E5" w:rsidRPr="005531E3" w:rsidRDefault="002371E5" w:rsidP="00B9183E">
      <w:pPr>
        <w:jc w:val="center"/>
        <w:rPr>
          <w:rFonts w:ascii="Arial Narrow" w:hAnsi="Arial Narro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87"/>
        <w:gridCol w:w="1842"/>
        <w:gridCol w:w="1843"/>
      </w:tblGrid>
      <w:tr w:rsidR="002371E5" w:rsidRPr="005531E3" w:rsidTr="001B15B3">
        <w:tc>
          <w:tcPr>
            <w:tcW w:w="993" w:type="dxa"/>
            <w:tcBorders>
              <w:top w:val="single" w:sz="4" w:space="0" w:color="auto"/>
              <w:left w:val="single" w:sz="4" w:space="0" w:color="auto"/>
              <w:bottom w:val="single" w:sz="4" w:space="0" w:color="auto"/>
              <w:right w:val="single" w:sz="4" w:space="0" w:color="auto"/>
            </w:tcBorders>
            <w:hideMark/>
          </w:tcPr>
          <w:p w:rsidR="002371E5" w:rsidRPr="005531E3" w:rsidRDefault="002371E5" w:rsidP="00B9183E">
            <w:pPr>
              <w:rPr>
                <w:rFonts w:ascii="Arial Narrow" w:hAnsi="Arial Narrow"/>
                <w:sz w:val="20"/>
                <w:szCs w:val="20"/>
              </w:rPr>
            </w:pPr>
            <w:r w:rsidRPr="005531E3">
              <w:rPr>
                <w:rFonts w:ascii="Arial Narrow" w:hAnsi="Arial Narrow"/>
                <w:sz w:val="20"/>
                <w:szCs w:val="20"/>
              </w:rPr>
              <w:t>№ п</w:t>
            </w:r>
            <w:proofErr w:type="gramStart"/>
            <w:r w:rsidRPr="005531E3">
              <w:rPr>
                <w:rFonts w:ascii="Arial Narrow" w:hAnsi="Arial Narrow"/>
                <w:sz w:val="20"/>
                <w:szCs w:val="20"/>
              </w:rPr>
              <w:t>.п</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2371E5" w:rsidRPr="005531E3" w:rsidRDefault="002371E5" w:rsidP="001B15B3">
            <w:pPr>
              <w:jc w:val="center"/>
              <w:rPr>
                <w:rFonts w:ascii="Arial Narrow" w:hAnsi="Arial Narrow"/>
                <w:sz w:val="20"/>
                <w:szCs w:val="20"/>
              </w:rPr>
            </w:pPr>
            <w:r w:rsidRPr="005531E3">
              <w:rPr>
                <w:rFonts w:ascii="Arial Narrow" w:hAnsi="Arial Narrow"/>
                <w:sz w:val="20"/>
                <w:szCs w:val="20"/>
              </w:rPr>
              <w:t>Ф.И.О.</w:t>
            </w:r>
            <w:r w:rsidR="001B15B3" w:rsidRPr="005531E3">
              <w:rPr>
                <w:rFonts w:ascii="Arial Narrow" w:hAnsi="Arial Narrow"/>
                <w:sz w:val="20"/>
                <w:szCs w:val="20"/>
              </w:rPr>
              <w:t xml:space="preserve"> </w:t>
            </w:r>
            <w:r w:rsidRPr="005531E3">
              <w:rPr>
                <w:rFonts w:ascii="Arial Narrow" w:hAnsi="Arial Narrow"/>
                <w:sz w:val="20"/>
                <w:szCs w:val="20"/>
              </w:rPr>
              <w:t>спортсмена</w:t>
            </w:r>
          </w:p>
        </w:tc>
        <w:tc>
          <w:tcPr>
            <w:tcW w:w="1842" w:type="dxa"/>
            <w:tcBorders>
              <w:top w:val="single" w:sz="4" w:space="0" w:color="auto"/>
              <w:left w:val="single" w:sz="4" w:space="0" w:color="auto"/>
              <w:bottom w:val="single" w:sz="4" w:space="0" w:color="auto"/>
              <w:right w:val="single" w:sz="4" w:space="0" w:color="auto"/>
            </w:tcBorders>
            <w:hideMark/>
          </w:tcPr>
          <w:p w:rsidR="002371E5" w:rsidRPr="005531E3" w:rsidRDefault="002371E5" w:rsidP="00B9183E">
            <w:pPr>
              <w:rPr>
                <w:rFonts w:ascii="Arial Narrow" w:hAnsi="Arial Narrow"/>
                <w:sz w:val="20"/>
                <w:szCs w:val="20"/>
              </w:rPr>
            </w:pPr>
            <w:r w:rsidRPr="005531E3">
              <w:rPr>
                <w:rFonts w:ascii="Arial Narrow" w:hAnsi="Arial Narrow"/>
                <w:sz w:val="20"/>
                <w:szCs w:val="20"/>
              </w:rPr>
              <w:t>Год рождения</w:t>
            </w:r>
          </w:p>
        </w:tc>
        <w:tc>
          <w:tcPr>
            <w:tcW w:w="1843" w:type="dxa"/>
            <w:tcBorders>
              <w:top w:val="single" w:sz="4" w:space="0" w:color="auto"/>
              <w:left w:val="single" w:sz="4" w:space="0" w:color="auto"/>
              <w:bottom w:val="single" w:sz="4" w:space="0" w:color="auto"/>
              <w:right w:val="single" w:sz="4" w:space="0" w:color="auto"/>
            </w:tcBorders>
            <w:hideMark/>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Виза врача</w:t>
            </w: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r w:rsidR="002371E5" w:rsidRPr="005531E3" w:rsidTr="001B15B3">
        <w:tc>
          <w:tcPr>
            <w:tcW w:w="993" w:type="dxa"/>
            <w:tcBorders>
              <w:top w:val="single" w:sz="4" w:space="0" w:color="auto"/>
              <w:left w:val="single" w:sz="4" w:space="0" w:color="auto"/>
              <w:bottom w:val="single" w:sz="4" w:space="0" w:color="auto"/>
              <w:right w:val="single" w:sz="4" w:space="0" w:color="auto"/>
            </w:tcBorders>
          </w:tcPr>
          <w:p w:rsidR="002371E5" w:rsidRPr="005531E3" w:rsidRDefault="002371E5" w:rsidP="00B93905">
            <w:pPr>
              <w:pStyle w:val="aff8"/>
              <w:numPr>
                <w:ilvl w:val="0"/>
                <w:numId w:val="16"/>
              </w:numPr>
              <w:ind w:left="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rPr>
                <w:rFonts w:ascii="Arial Narrow" w:hAnsi="Arial Narrow"/>
                <w:sz w:val="20"/>
                <w:szCs w:val="20"/>
              </w:rPr>
            </w:pPr>
          </w:p>
        </w:tc>
        <w:tc>
          <w:tcPr>
            <w:tcW w:w="1842"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sz w:val="20"/>
                <w:szCs w:val="20"/>
              </w:rPr>
            </w:pPr>
          </w:p>
        </w:tc>
      </w:tr>
    </w:tbl>
    <w:p w:rsidR="001B15B3" w:rsidRPr="005531E3" w:rsidRDefault="001B15B3"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Мед</w:t>
      </w:r>
      <w:proofErr w:type="gramStart"/>
      <w:r w:rsidRPr="005531E3">
        <w:rPr>
          <w:rFonts w:ascii="Arial Narrow" w:hAnsi="Arial Narrow"/>
          <w:sz w:val="20"/>
          <w:szCs w:val="20"/>
        </w:rPr>
        <w:t>.</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р</w:t>
      </w:r>
      <w:proofErr w:type="gramEnd"/>
      <w:r w:rsidRPr="005531E3">
        <w:rPr>
          <w:rFonts w:ascii="Arial Narrow" w:hAnsi="Arial Narrow"/>
          <w:sz w:val="20"/>
          <w:szCs w:val="20"/>
        </w:rPr>
        <w:t>аботник________________________________(подпись, расшифровка, печать)</w:t>
      </w:r>
    </w:p>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Представитель  команды</w:t>
      </w:r>
      <w:r w:rsidR="001B15B3" w:rsidRPr="005531E3">
        <w:rPr>
          <w:rFonts w:ascii="Arial Narrow" w:hAnsi="Arial Narrow"/>
          <w:sz w:val="20"/>
          <w:szCs w:val="20"/>
        </w:rPr>
        <w:t xml:space="preserve">_________________________ </w:t>
      </w:r>
      <w:r w:rsidRPr="005531E3">
        <w:rPr>
          <w:rFonts w:ascii="Arial Narrow" w:hAnsi="Arial Narrow"/>
          <w:sz w:val="20"/>
          <w:szCs w:val="20"/>
        </w:rPr>
        <w:t>(подпись, расшифровка)</w:t>
      </w:r>
    </w:p>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«____» _________________ 2023 г.</w:t>
      </w:r>
    </w:p>
    <w:p w:rsidR="002371E5" w:rsidRPr="005531E3" w:rsidRDefault="002371E5" w:rsidP="00B9183E">
      <w:pPr>
        <w:suppressAutoHyphens/>
        <w:jc w:val="both"/>
        <w:rPr>
          <w:rFonts w:ascii="Arial Narrow" w:hAnsi="Arial Narrow"/>
          <w:sz w:val="20"/>
          <w:szCs w:val="20"/>
        </w:rPr>
      </w:pPr>
    </w:p>
    <w:p w:rsidR="002371E5" w:rsidRPr="005531E3" w:rsidRDefault="002371E5" w:rsidP="001B15B3">
      <w:pPr>
        <w:pStyle w:val="3"/>
        <w:keepNext w:val="0"/>
        <w:widowControl w:val="0"/>
        <w:spacing w:before="0" w:after="0"/>
        <w:jc w:val="center"/>
        <w:rPr>
          <w:rFonts w:ascii="Arial Narrow" w:hAnsi="Arial Narrow"/>
          <w:spacing w:val="30"/>
          <w:sz w:val="20"/>
          <w:szCs w:val="20"/>
        </w:rPr>
      </w:pPr>
      <w:r w:rsidRPr="005531E3">
        <w:rPr>
          <w:rFonts w:ascii="Arial Narrow" w:hAnsi="Arial Narrow"/>
          <w:spacing w:val="30"/>
          <w:sz w:val="20"/>
          <w:szCs w:val="20"/>
        </w:rPr>
        <w:t>АДМИНИСТРАЦИЯ</w:t>
      </w:r>
    </w:p>
    <w:p w:rsidR="002371E5" w:rsidRPr="005531E3" w:rsidRDefault="002371E5" w:rsidP="001B15B3">
      <w:pPr>
        <w:pStyle w:val="2"/>
        <w:keepNext w:val="0"/>
        <w:widowControl w:val="0"/>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Эвенкийского муниципального района</w:t>
      </w: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Красноярского края</w:t>
      </w:r>
    </w:p>
    <w:p w:rsidR="002371E5" w:rsidRPr="005531E3" w:rsidRDefault="002371E5" w:rsidP="001B15B3">
      <w:pPr>
        <w:jc w:val="center"/>
        <w:rPr>
          <w:rFonts w:ascii="Arial Narrow" w:hAnsi="Arial Narrow"/>
          <w:b/>
          <w:sz w:val="20"/>
          <w:szCs w:val="20"/>
        </w:rPr>
      </w:pPr>
      <w:r w:rsidRPr="005531E3">
        <w:rPr>
          <w:rFonts w:ascii="Arial Narrow" w:hAnsi="Arial Narrow"/>
          <w:b/>
          <w:noProof/>
          <w:sz w:val="20"/>
          <w:szCs w:val="20"/>
        </w:rPr>
        <mc:AlternateContent>
          <mc:Choice Requires="wps">
            <w:drawing>
              <wp:anchor distT="4294967293" distB="4294967293" distL="114300" distR="114300" simplePos="0" relativeHeight="251677696" behindDoc="0" locked="0" layoutInCell="0" allowOverlap="1" wp14:anchorId="7C9F934C" wp14:editId="10E2C0C6">
                <wp:simplePos x="0" y="0"/>
                <wp:positionH relativeFrom="column">
                  <wp:posOffset>259080</wp:posOffset>
                </wp:positionH>
                <wp:positionV relativeFrom="paragraph">
                  <wp:posOffset>93344</wp:posOffset>
                </wp:positionV>
                <wp:extent cx="5486400" cy="0"/>
                <wp:effectExtent l="0" t="19050" r="0"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9E193" id="Прямая соединительная линия 9"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7.35pt" to="45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" o:allowincell="f"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371E5" w:rsidRPr="005531E3" w:rsidRDefault="002371E5" w:rsidP="00B9183E">
      <w:pPr>
        <w:rPr>
          <w:rFonts w:ascii="Arial Narrow" w:hAnsi="Arial Narrow"/>
          <w:sz w:val="20"/>
          <w:szCs w:val="20"/>
        </w:rPr>
      </w:pPr>
    </w:p>
    <w:p w:rsidR="002371E5" w:rsidRPr="005531E3" w:rsidRDefault="002371E5" w:rsidP="001B15B3">
      <w:pPr>
        <w:jc w:val="both"/>
        <w:rPr>
          <w:rFonts w:ascii="Arial Narrow" w:hAnsi="Arial Narrow"/>
          <w:sz w:val="20"/>
          <w:szCs w:val="20"/>
        </w:rPr>
      </w:pPr>
      <w:r w:rsidRPr="005531E3">
        <w:rPr>
          <w:rFonts w:ascii="Arial Narrow" w:hAnsi="Arial Narrow"/>
          <w:sz w:val="20"/>
          <w:szCs w:val="20"/>
        </w:rPr>
        <w:t xml:space="preserve">«22» 11 2023                                                                     </w:t>
      </w:r>
      <w:r w:rsidR="001B15B3" w:rsidRPr="005531E3">
        <w:rPr>
          <w:rFonts w:ascii="Arial Narrow" w:hAnsi="Arial Narrow"/>
          <w:sz w:val="20"/>
          <w:szCs w:val="20"/>
        </w:rPr>
        <w:t xml:space="preserve">             </w:t>
      </w:r>
      <w:r w:rsidRPr="005531E3">
        <w:rPr>
          <w:rFonts w:ascii="Arial Narrow" w:hAnsi="Arial Narrow"/>
          <w:sz w:val="20"/>
          <w:szCs w:val="20"/>
        </w:rPr>
        <w:t xml:space="preserve">    п. Тура             </w:t>
      </w:r>
      <w:r w:rsidR="001B15B3" w:rsidRPr="005531E3">
        <w:rPr>
          <w:rFonts w:ascii="Arial Narrow" w:hAnsi="Arial Narrow"/>
          <w:sz w:val="20"/>
          <w:szCs w:val="20"/>
        </w:rPr>
        <w:t xml:space="preserve">   </w:t>
      </w:r>
      <w:r w:rsidRPr="005531E3">
        <w:rPr>
          <w:rFonts w:ascii="Arial Narrow" w:hAnsi="Arial Narrow"/>
          <w:sz w:val="20"/>
          <w:szCs w:val="20"/>
        </w:rPr>
        <w:t xml:space="preserve">                                                                      № 637-п</w:t>
      </w:r>
    </w:p>
    <w:p w:rsidR="002371E5" w:rsidRPr="005531E3" w:rsidRDefault="002371E5" w:rsidP="00B9183E">
      <w:pPr>
        <w:jc w:val="center"/>
        <w:rPr>
          <w:rFonts w:ascii="Arial Narrow" w:hAnsi="Arial Narrow" w:cs="Arial CYR"/>
          <w:b/>
          <w:bCs/>
          <w:color w:val="004080"/>
          <w:sz w:val="20"/>
          <w:szCs w:val="20"/>
        </w:rPr>
      </w:pP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О внесении имущества в казну</w:t>
      </w:r>
      <w:r w:rsidR="001B15B3" w:rsidRPr="005531E3">
        <w:rPr>
          <w:rFonts w:ascii="Arial Narrow" w:hAnsi="Arial Narrow"/>
          <w:b/>
          <w:sz w:val="20"/>
          <w:szCs w:val="20"/>
        </w:rPr>
        <w:t xml:space="preserve"> </w:t>
      </w:r>
      <w:r w:rsidRPr="005531E3">
        <w:rPr>
          <w:rFonts w:ascii="Arial Narrow" w:hAnsi="Arial Narrow"/>
          <w:b/>
          <w:sz w:val="20"/>
          <w:szCs w:val="20"/>
        </w:rPr>
        <w:t>Эвенкийского муниципального района</w:t>
      </w:r>
      <w:r w:rsidRPr="005531E3">
        <w:rPr>
          <w:rFonts w:ascii="Arial Narrow" w:hAnsi="Arial Narrow"/>
          <w:sz w:val="20"/>
          <w:szCs w:val="20"/>
        </w:rPr>
        <w:t xml:space="preserve"> </w:t>
      </w:r>
    </w:p>
    <w:p w:rsidR="002371E5" w:rsidRPr="005531E3" w:rsidRDefault="002371E5" w:rsidP="00B9183E">
      <w:pPr>
        <w:jc w:val="center"/>
        <w:rPr>
          <w:rFonts w:ascii="Arial Narrow" w:hAnsi="Arial Narrow"/>
          <w:b/>
          <w:sz w:val="20"/>
          <w:szCs w:val="20"/>
        </w:rPr>
      </w:pPr>
    </w:p>
    <w:p w:rsidR="002371E5" w:rsidRPr="005531E3" w:rsidRDefault="002371E5" w:rsidP="001B15B3">
      <w:pPr>
        <w:tabs>
          <w:tab w:val="left" w:pos="709"/>
        </w:tabs>
        <w:suppressAutoHyphens/>
        <w:ind w:firstLine="709"/>
        <w:jc w:val="both"/>
        <w:rPr>
          <w:rFonts w:ascii="Arial Narrow" w:hAnsi="Arial Narrow"/>
          <w:b/>
          <w:bCs/>
          <w:sz w:val="20"/>
          <w:szCs w:val="20"/>
          <w:lang w:eastAsia="ar-SA"/>
        </w:rPr>
      </w:pPr>
      <w:proofErr w:type="gramStart"/>
      <w:r w:rsidRPr="005531E3">
        <w:rPr>
          <w:rFonts w:ascii="Arial Narrow" w:hAnsi="Arial Narrow"/>
          <w:sz w:val="20"/>
          <w:szCs w:val="20"/>
        </w:rPr>
        <w:t xml:space="preserve">В соответствии со </w:t>
      </w:r>
      <w:r w:rsidRPr="005531E3">
        <w:rPr>
          <w:rFonts w:ascii="Arial Narrow" w:hAnsi="Arial Narrow"/>
          <w:color w:val="000000"/>
          <w:sz w:val="20"/>
          <w:szCs w:val="20"/>
        </w:rPr>
        <w:t>статьями 15, 50</w:t>
      </w:r>
      <w:r w:rsidRPr="005531E3">
        <w:rPr>
          <w:rFonts w:ascii="Arial Narrow" w:hAnsi="Arial Narrow"/>
          <w:b/>
          <w:color w:val="000000"/>
          <w:sz w:val="20"/>
          <w:szCs w:val="20"/>
        </w:rPr>
        <w:t xml:space="preserve"> </w:t>
      </w:r>
      <w:r w:rsidRPr="005531E3">
        <w:rPr>
          <w:rFonts w:ascii="Arial Narrow" w:hAnsi="Arial Narrow"/>
          <w:color w:val="000000"/>
          <w:sz w:val="20"/>
          <w:szCs w:val="20"/>
        </w:rPr>
        <w:t>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5531E3">
        <w:rPr>
          <w:rFonts w:ascii="Arial Narrow" w:hAnsi="Arial Narrow"/>
          <w:sz w:val="20"/>
          <w:szCs w:val="20"/>
        </w:rPr>
        <w:t xml:space="preserve">, </w:t>
      </w:r>
      <w:r w:rsidRPr="005531E3">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5531E3">
        <w:rPr>
          <w:rFonts w:ascii="Arial Narrow" w:hAnsi="Arial Narrow"/>
          <w:sz w:val="20"/>
          <w:szCs w:val="20"/>
        </w:rPr>
        <w:t>утвержденным Решением Эвенкийского районного Совета депутатов  от 24.03.2023 № 5-2136-8</w:t>
      </w:r>
      <w:r w:rsidRPr="005531E3">
        <w:rPr>
          <w:rFonts w:ascii="Arial Narrow" w:hAnsi="Arial Narrow"/>
          <w:bCs/>
          <w:sz w:val="20"/>
          <w:szCs w:val="20"/>
        </w:rPr>
        <w:t>,</w:t>
      </w:r>
      <w:r w:rsidRPr="005531E3">
        <w:rPr>
          <w:rFonts w:ascii="Arial Narrow" w:hAnsi="Arial Narrow"/>
          <w:sz w:val="20"/>
          <w:szCs w:val="20"/>
        </w:rPr>
        <w:t xml:space="preserve"> на основании Договора безвозмездного отчуждения жилого помещения от 07.11.2023 № БО-В-4/2023, государственной регистрации права</w:t>
      </w:r>
      <w:proofErr w:type="gramEnd"/>
      <w:r w:rsidRPr="005531E3">
        <w:rPr>
          <w:rFonts w:ascii="Arial Narrow" w:hAnsi="Arial Narrow"/>
          <w:sz w:val="20"/>
          <w:szCs w:val="20"/>
        </w:rPr>
        <w:t xml:space="preserve"> собственности Эвенкийского муниципального района № 88:03:0010133:74-24</w:t>
      </w:r>
      <w:r w:rsidRPr="005531E3">
        <w:rPr>
          <w:rFonts w:ascii="Arial Narrow" w:hAnsi="Arial Narrow"/>
          <w:color w:val="000000"/>
          <w:sz w:val="20"/>
          <w:szCs w:val="20"/>
        </w:rPr>
        <w:t xml:space="preserve">/104/2023-2 </w:t>
      </w:r>
      <w:r w:rsidRPr="005531E3">
        <w:rPr>
          <w:rFonts w:ascii="Arial Narrow" w:hAnsi="Arial Narrow"/>
          <w:sz w:val="20"/>
          <w:szCs w:val="20"/>
        </w:rPr>
        <w:t xml:space="preserve">от 09.11.2023  </w:t>
      </w:r>
      <w:r w:rsidRPr="005531E3">
        <w:rPr>
          <w:rFonts w:ascii="Arial Narrow" w:hAnsi="Arial Narrow"/>
          <w:b/>
          <w:sz w:val="20"/>
          <w:szCs w:val="20"/>
        </w:rPr>
        <w:t>ПОСТАНОВЛЯЮ:</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Внести в казну Эвенкийского муниципального района недвижимое имущество:</w:t>
      </w:r>
    </w:p>
    <w:p w:rsidR="002371E5" w:rsidRPr="005531E3" w:rsidRDefault="002371E5" w:rsidP="00B9183E">
      <w:pPr>
        <w:pStyle w:val="aff5"/>
        <w:rPr>
          <w:rFonts w:ascii="Arial Narrow" w:hAnsi="Arial Narrow" w:cs="Times New Roman"/>
        </w:rPr>
      </w:pPr>
      <w:r w:rsidRPr="005531E3">
        <w:rPr>
          <w:rFonts w:ascii="Arial Narrow" w:hAnsi="Arial Narrow" w:cs="Times New Roman"/>
        </w:rPr>
        <w:t>-</w:t>
      </w:r>
      <w:r w:rsidR="001B15B3" w:rsidRPr="005531E3">
        <w:rPr>
          <w:rFonts w:ascii="Arial Narrow" w:hAnsi="Arial Narrow" w:cs="Times New Roman"/>
        </w:rPr>
        <w:t xml:space="preserve"> </w:t>
      </w:r>
      <w:r w:rsidRPr="005531E3">
        <w:rPr>
          <w:rFonts w:ascii="Arial Narrow" w:hAnsi="Arial Narrow" w:cs="Times New Roman"/>
        </w:rPr>
        <w:t>жилое помещение, наименование: квартира, кадастровый номер: 88:03:0010133:74, площадь 29.7 кв</w:t>
      </w:r>
      <w:proofErr w:type="gramStart"/>
      <w:r w:rsidRPr="005531E3">
        <w:rPr>
          <w:rFonts w:ascii="Arial Narrow" w:hAnsi="Arial Narrow" w:cs="Times New Roman"/>
        </w:rPr>
        <w:t>.м</w:t>
      </w:r>
      <w:proofErr w:type="gramEnd"/>
      <w:r w:rsidRPr="005531E3">
        <w:rPr>
          <w:rFonts w:ascii="Arial Narrow" w:hAnsi="Arial Narrow" w:cs="Times New Roman"/>
        </w:rPr>
        <w:t xml:space="preserve">, этаж № 1, местоположение: Красноярский край, Эвенкийский район, с. Ванавара, ул. Метеоритная, д.10, кв.1, </w:t>
      </w:r>
      <w:r w:rsidRPr="005531E3">
        <w:rPr>
          <w:rFonts w:ascii="Arial Narrow" w:eastAsia="Times New Roman CYR" w:hAnsi="Arial Narrow" w:cs="Times New Roman"/>
        </w:rPr>
        <w:t>кадастровая стоимость 221270,94.</w:t>
      </w:r>
    </w:p>
    <w:p w:rsidR="002371E5" w:rsidRPr="005531E3" w:rsidRDefault="002371E5" w:rsidP="00B9183E">
      <w:pPr>
        <w:pStyle w:val="aff5"/>
        <w:tabs>
          <w:tab w:val="left" w:pos="709"/>
        </w:tabs>
        <w:rPr>
          <w:rFonts w:ascii="Arial Narrow" w:hAnsi="Arial Narrow" w:cs="Times New Roman"/>
        </w:rPr>
      </w:pPr>
      <w:r w:rsidRPr="005531E3">
        <w:rPr>
          <w:rFonts w:ascii="Arial Narrow" w:hAnsi="Arial Narrow" w:cs="Times New Roman"/>
        </w:rPr>
        <w:t>2.</w:t>
      </w:r>
      <w:r w:rsidRPr="005531E3">
        <w:rPr>
          <w:rFonts w:ascii="Arial Narrow" w:hAnsi="Arial Narrow" w:cs="Times New Roman"/>
        </w:rPr>
        <w:tab/>
        <w:t xml:space="preserve">Департаменту земельно-имущественных отношений Администрации Эвенкийского муниципального района Красноярского края (Лыткин А.В.). </w:t>
      </w:r>
    </w:p>
    <w:p w:rsidR="002371E5" w:rsidRPr="005531E3" w:rsidRDefault="002371E5" w:rsidP="00B9183E">
      <w:pPr>
        <w:pStyle w:val="aff5"/>
        <w:tabs>
          <w:tab w:val="left" w:pos="709"/>
        </w:tabs>
        <w:rPr>
          <w:rFonts w:ascii="Arial Narrow" w:hAnsi="Arial Narrow" w:cs="Times New Roman"/>
        </w:rPr>
      </w:pPr>
      <w:r w:rsidRPr="005531E3">
        <w:rPr>
          <w:rFonts w:ascii="Arial Narrow" w:hAnsi="Arial Narrow" w:cs="Times New Roman"/>
        </w:rPr>
        <w:t>2.1.</w:t>
      </w:r>
      <w:r w:rsidRPr="005531E3">
        <w:rPr>
          <w:rFonts w:ascii="Arial Narrow" w:hAnsi="Arial Narrow" w:cs="Times New Roman"/>
        </w:rPr>
        <w:tab/>
        <w:t>Внести недвижимое имущество, указанное в пункте 1 настоящего постановления в Реестр муниципального имущества Эвенкийского муниципального района.</w:t>
      </w:r>
    </w:p>
    <w:p w:rsidR="002371E5" w:rsidRPr="005531E3" w:rsidRDefault="001B15B3" w:rsidP="00B9183E">
      <w:pPr>
        <w:jc w:val="both"/>
        <w:rPr>
          <w:rFonts w:ascii="Arial Narrow" w:hAnsi="Arial Narrow"/>
          <w:sz w:val="20"/>
          <w:szCs w:val="20"/>
        </w:rPr>
      </w:pPr>
      <w:r w:rsidRPr="005531E3">
        <w:rPr>
          <w:rFonts w:ascii="Arial Narrow" w:hAnsi="Arial Narrow"/>
          <w:sz w:val="20"/>
          <w:szCs w:val="20"/>
        </w:rPr>
        <w:t>2.2.</w:t>
      </w:r>
      <w:r w:rsidR="002371E5" w:rsidRPr="005531E3">
        <w:rPr>
          <w:rFonts w:ascii="Arial Narrow" w:hAnsi="Arial Narrow"/>
          <w:sz w:val="20"/>
          <w:szCs w:val="20"/>
        </w:rPr>
        <w:tab/>
        <w:t>Передать недвижимое имущество, указанное в пункте 1 настоящего постановления из муниципальной собственности Эвенкийского муниципального района в муниципальную собственность муниципального образования село Ванавара Эвенкийского муниципального района.</w:t>
      </w:r>
    </w:p>
    <w:p w:rsidR="002371E5" w:rsidRPr="005531E3" w:rsidRDefault="001B15B3" w:rsidP="00B9183E">
      <w:pPr>
        <w:tabs>
          <w:tab w:val="left" w:pos="-15451"/>
          <w:tab w:val="left" w:pos="709"/>
        </w:tabs>
        <w:jc w:val="both"/>
        <w:rPr>
          <w:rFonts w:ascii="Arial Narrow" w:hAnsi="Arial Narrow"/>
          <w:sz w:val="20"/>
          <w:szCs w:val="20"/>
        </w:rPr>
      </w:pPr>
      <w:r w:rsidRPr="005531E3">
        <w:rPr>
          <w:rFonts w:ascii="Arial Narrow" w:hAnsi="Arial Narrow"/>
          <w:sz w:val="20"/>
          <w:szCs w:val="20"/>
        </w:rPr>
        <w:t>3.</w:t>
      </w:r>
      <w:r w:rsidR="002371E5" w:rsidRPr="005531E3">
        <w:rPr>
          <w:rFonts w:ascii="Arial Narrow" w:hAnsi="Arial Narrow"/>
          <w:sz w:val="20"/>
          <w:szCs w:val="20"/>
        </w:rPr>
        <w:tab/>
        <w:t>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Красноярского края (Лыткин А.В.).</w:t>
      </w:r>
    </w:p>
    <w:p w:rsidR="002371E5" w:rsidRPr="005531E3" w:rsidRDefault="002371E5" w:rsidP="00B9183E">
      <w:pPr>
        <w:pStyle w:val="afffff5"/>
        <w:tabs>
          <w:tab w:val="left" w:pos="709"/>
        </w:tabs>
        <w:jc w:val="both"/>
        <w:rPr>
          <w:rFonts w:ascii="Arial Narrow" w:hAnsi="Arial Narrow"/>
        </w:rPr>
      </w:pPr>
      <w:r w:rsidRPr="005531E3">
        <w:rPr>
          <w:rFonts w:ascii="Arial Narrow" w:hAnsi="Arial Narrow"/>
        </w:rPr>
        <w:t>4.</w:t>
      </w:r>
      <w:r w:rsidRPr="005531E3">
        <w:rPr>
          <w:rFonts w:ascii="Arial Narrow" w:hAnsi="Arial Narrow"/>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2371E5" w:rsidRPr="005531E3" w:rsidRDefault="002371E5" w:rsidP="00B9183E">
      <w:pPr>
        <w:pStyle w:val="aff8"/>
        <w:ind w:left="0"/>
        <w:jc w:val="both"/>
        <w:rPr>
          <w:rFonts w:ascii="Arial Narrow" w:hAnsi="Arial Narrow"/>
          <w:sz w:val="20"/>
          <w:szCs w:val="20"/>
        </w:rPr>
      </w:pPr>
    </w:p>
    <w:p w:rsidR="002371E5" w:rsidRPr="005531E3" w:rsidRDefault="002371E5" w:rsidP="00B9183E">
      <w:pPr>
        <w:pStyle w:val="aff8"/>
        <w:ind w:left="0"/>
        <w:jc w:val="both"/>
        <w:rPr>
          <w:rFonts w:ascii="Arial Narrow" w:hAnsi="Arial Narrow"/>
          <w:sz w:val="20"/>
          <w:szCs w:val="20"/>
        </w:rPr>
      </w:pPr>
      <w:r w:rsidRPr="005531E3">
        <w:rPr>
          <w:rFonts w:ascii="Arial Narrow" w:hAnsi="Arial Narrow"/>
          <w:sz w:val="20"/>
          <w:szCs w:val="20"/>
        </w:rPr>
        <w:t>И.о. Главы</w:t>
      </w:r>
    </w:p>
    <w:p w:rsidR="002371E5" w:rsidRPr="005531E3" w:rsidRDefault="002371E5" w:rsidP="00B9183E">
      <w:pPr>
        <w:pStyle w:val="aff8"/>
        <w:ind w:left="0"/>
        <w:jc w:val="both"/>
        <w:rPr>
          <w:rFonts w:ascii="Arial Narrow" w:hAnsi="Arial Narrow"/>
          <w:sz w:val="20"/>
          <w:szCs w:val="20"/>
        </w:rPr>
      </w:pPr>
      <w:r w:rsidRPr="005531E3">
        <w:rPr>
          <w:rFonts w:ascii="Arial Narrow" w:hAnsi="Arial Narrow"/>
          <w:sz w:val="20"/>
          <w:szCs w:val="20"/>
        </w:rPr>
        <w:t>Эвен</w:t>
      </w:r>
      <w:r w:rsidR="001B15B3" w:rsidRPr="005531E3">
        <w:rPr>
          <w:rFonts w:ascii="Arial Narrow" w:hAnsi="Arial Narrow"/>
          <w:sz w:val="20"/>
          <w:szCs w:val="20"/>
        </w:rPr>
        <w:t xml:space="preserve">кийского муниципального района </w:t>
      </w:r>
      <w:r w:rsidRPr="005531E3">
        <w:rPr>
          <w:rFonts w:ascii="Arial Narrow" w:hAnsi="Arial Narrow"/>
          <w:sz w:val="20"/>
          <w:szCs w:val="20"/>
        </w:rPr>
        <w:t xml:space="preserve">                    </w:t>
      </w:r>
      <w:r w:rsidR="001B15B3" w:rsidRPr="005531E3">
        <w:rPr>
          <w:rFonts w:ascii="Arial Narrow" w:hAnsi="Arial Narrow"/>
          <w:sz w:val="20"/>
          <w:szCs w:val="20"/>
        </w:rPr>
        <w:t xml:space="preserve">                                         </w:t>
      </w:r>
      <w:proofErr w:type="gramStart"/>
      <w:r w:rsidR="001B15B3" w:rsidRPr="005531E3">
        <w:rPr>
          <w:rFonts w:ascii="Arial Narrow" w:hAnsi="Arial Narrow"/>
          <w:sz w:val="20"/>
          <w:szCs w:val="20"/>
        </w:rPr>
        <w:t>п</w:t>
      </w:r>
      <w:proofErr w:type="gramEnd"/>
      <w:r w:rsidR="001B15B3" w:rsidRPr="005531E3">
        <w:rPr>
          <w:rFonts w:ascii="Arial Narrow" w:hAnsi="Arial Narrow"/>
          <w:sz w:val="20"/>
          <w:szCs w:val="20"/>
        </w:rPr>
        <w:t xml:space="preserve">/п            </w:t>
      </w:r>
      <w:r w:rsidRPr="005531E3">
        <w:rPr>
          <w:rFonts w:ascii="Arial Narrow" w:hAnsi="Arial Narrow"/>
          <w:sz w:val="20"/>
          <w:szCs w:val="20"/>
        </w:rPr>
        <w:t xml:space="preserve">                                                 А.В. Николаенко</w:t>
      </w:r>
    </w:p>
    <w:p w:rsidR="002371E5" w:rsidRPr="005531E3" w:rsidRDefault="002371E5" w:rsidP="00B9183E">
      <w:pPr>
        <w:suppressAutoHyphens/>
        <w:jc w:val="both"/>
        <w:rPr>
          <w:rFonts w:ascii="Arial Narrow" w:hAnsi="Arial Narrow"/>
          <w:sz w:val="20"/>
          <w:szCs w:val="20"/>
        </w:rPr>
      </w:pPr>
    </w:p>
    <w:p w:rsidR="002371E5" w:rsidRPr="005531E3" w:rsidRDefault="002371E5" w:rsidP="001B15B3">
      <w:pPr>
        <w:tabs>
          <w:tab w:val="left" w:pos="-7797"/>
        </w:tabs>
        <w:jc w:val="center"/>
        <w:rPr>
          <w:rFonts w:ascii="Arial Narrow" w:hAnsi="Arial Narrow"/>
          <w:b/>
          <w:sz w:val="20"/>
          <w:szCs w:val="20"/>
        </w:rPr>
      </w:pPr>
      <w:r w:rsidRPr="005531E3">
        <w:rPr>
          <w:rFonts w:ascii="Arial Narrow" w:hAnsi="Arial Narrow"/>
          <w:b/>
          <w:sz w:val="20"/>
          <w:szCs w:val="20"/>
        </w:rPr>
        <w:t>АДМИНИСТРАЦИЯ</w:t>
      </w:r>
    </w:p>
    <w:p w:rsidR="002371E5" w:rsidRPr="005531E3" w:rsidRDefault="002371E5" w:rsidP="001B15B3">
      <w:pPr>
        <w:pStyle w:val="2"/>
        <w:spacing w:before="0" w:after="0"/>
        <w:jc w:val="center"/>
        <w:rPr>
          <w:rFonts w:ascii="Arial Narrow" w:hAnsi="Arial Narrow"/>
          <w:i w:val="0"/>
          <w:spacing w:val="60"/>
          <w:sz w:val="20"/>
          <w:szCs w:val="20"/>
        </w:rPr>
      </w:pPr>
      <w:r w:rsidRPr="005531E3">
        <w:rPr>
          <w:rFonts w:ascii="Arial Narrow" w:hAnsi="Arial Narrow"/>
          <w:i w:val="0"/>
          <w:spacing w:val="60"/>
          <w:sz w:val="20"/>
          <w:szCs w:val="20"/>
        </w:rPr>
        <w:t>Эвенкийского муниципального района</w:t>
      </w: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Красноярского края</w:t>
      </w:r>
    </w:p>
    <w:p w:rsidR="002371E5" w:rsidRPr="005531E3" w:rsidRDefault="002371E5" w:rsidP="001B15B3">
      <w:pPr>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0" distB="0" distL="114300" distR="114300" simplePos="0" relativeHeight="251678720" behindDoc="0" locked="0" layoutInCell="1" allowOverlap="1" wp14:anchorId="1AD1179C" wp14:editId="62836FBF">
                <wp:simplePos x="0" y="0"/>
                <wp:positionH relativeFrom="column">
                  <wp:posOffset>245745</wp:posOffset>
                </wp:positionH>
                <wp:positionV relativeFrom="paragraph">
                  <wp:posOffset>154940</wp:posOffset>
                </wp:positionV>
                <wp:extent cx="5486400" cy="0"/>
                <wp:effectExtent l="20955" t="25400" r="26670" b="2222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C9261" id="Прямая соединительная линия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2pt" to="45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371E5" w:rsidRPr="005531E3" w:rsidRDefault="002371E5" w:rsidP="00B9183E">
      <w:pPr>
        <w:tabs>
          <w:tab w:val="left" w:pos="720"/>
          <w:tab w:val="left" w:pos="900"/>
        </w:tabs>
        <w:jc w:val="both"/>
        <w:rPr>
          <w:rFonts w:ascii="Arial Narrow" w:hAnsi="Arial Narrow"/>
          <w:b/>
          <w:w w:val="80"/>
          <w:position w:val="4"/>
          <w:sz w:val="20"/>
          <w:szCs w:val="20"/>
        </w:rPr>
      </w:pPr>
    </w:p>
    <w:p w:rsidR="002371E5" w:rsidRPr="005531E3" w:rsidRDefault="001B15B3" w:rsidP="00B9183E">
      <w:pPr>
        <w:tabs>
          <w:tab w:val="left" w:pos="720"/>
          <w:tab w:val="left" w:pos="900"/>
        </w:tabs>
        <w:jc w:val="both"/>
        <w:rPr>
          <w:rFonts w:ascii="Arial Narrow" w:hAnsi="Arial Narrow"/>
          <w:sz w:val="20"/>
          <w:szCs w:val="20"/>
        </w:rPr>
      </w:pPr>
      <w:r w:rsidRPr="005531E3">
        <w:rPr>
          <w:rFonts w:ascii="Arial Narrow" w:hAnsi="Arial Narrow"/>
          <w:sz w:val="20"/>
          <w:szCs w:val="20"/>
        </w:rPr>
        <w:t xml:space="preserve">«22» 11 2023      </w:t>
      </w:r>
      <w:r w:rsidR="002371E5" w:rsidRPr="005531E3">
        <w:rPr>
          <w:rFonts w:ascii="Arial Narrow" w:hAnsi="Arial Narrow"/>
          <w:sz w:val="20"/>
          <w:szCs w:val="20"/>
        </w:rPr>
        <w:t xml:space="preserve">           </w:t>
      </w:r>
      <w:r w:rsidRPr="005531E3">
        <w:rPr>
          <w:rFonts w:ascii="Arial Narrow" w:hAnsi="Arial Narrow"/>
          <w:sz w:val="20"/>
          <w:szCs w:val="20"/>
        </w:rPr>
        <w:t xml:space="preserve">                                                                           п. Тура</w:t>
      </w:r>
      <w:r w:rsidR="002371E5" w:rsidRPr="005531E3">
        <w:rPr>
          <w:rFonts w:ascii="Arial Narrow" w:hAnsi="Arial Narrow"/>
          <w:sz w:val="20"/>
          <w:szCs w:val="20"/>
        </w:rPr>
        <w:t xml:space="preserve">                                                              </w:t>
      </w:r>
      <w:r w:rsidRPr="005531E3">
        <w:rPr>
          <w:rFonts w:ascii="Arial Narrow" w:hAnsi="Arial Narrow"/>
          <w:sz w:val="20"/>
          <w:szCs w:val="20"/>
        </w:rPr>
        <w:t xml:space="preserve">                  № 638-п</w:t>
      </w:r>
    </w:p>
    <w:p w:rsidR="002371E5" w:rsidRPr="005531E3" w:rsidRDefault="002371E5" w:rsidP="00B9183E">
      <w:pPr>
        <w:jc w:val="center"/>
        <w:rPr>
          <w:rFonts w:ascii="Arial Narrow" w:hAnsi="Arial Narrow"/>
          <w:b/>
          <w:sz w:val="20"/>
          <w:szCs w:val="20"/>
        </w:rPr>
      </w:pP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О награждении</w:t>
      </w:r>
      <w:r w:rsidRPr="005531E3" w:rsidDel="00C11FAE">
        <w:rPr>
          <w:rFonts w:ascii="Arial Narrow" w:hAnsi="Arial Narrow"/>
          <w:b/>
          <w:sz w:val="20"/>
          <w:szCs w:val="20"/>
        </w:rPr>
        <w:t xml:space="preserve"> </w:t>
      </w:r>
      <w:r w:rsidRPr="005531E3">
        <w:rPr>
          <w:rFonts w:ascii="Arial Narrow" w:hAnsi="Arial Narrow"/>
          <w:b/>
          <w:sz w:val="20"/>
          <w:szCs w:val="20"/>
        </w:rPr>
        <w:t>Почетным дипломом многодетной матери Эвенкийского муниципального района в 2023 году</w:t>
      </w:r>
    </w:p>
    <w:p w:rsidR="002371E5" w:rsidRPr="005531E3" w:rsidRDefault="002371E5" w:rsidP="00B9183E">
      <w:pPr>
        <w:jc w:val="center"/>
        <w:rPr>
          <w:rFonts w:ascii="Arial Narrow" w:hAnsi="Arial Narrow"/>
          <w:b/>
          <w:sz w:val="20"/>
          <w:szCs w:val="20"/>
        </w:rPr>
      </w:pPr>
    </w:p>
    <w:p w:rsidR="002371E5" w:rsidRPr="005531E3" w:rsidRDefault="002371E5" w:rsidP="00B9183E">
      <w:pPr>
        <w:tabs>
          <w:tab w:val="left" w:pos="709"/>
        </w:tabs>
        <w:ind w:firstLine="709"/>
        <w:jc w:val="both"/>
        <w:rPr>
          <w:rFonts w:ascii="Arial Narrow" w:hAnsi="Arial Narrow"/>
          <w:b/>
          <w:w w:val="80"/>
          <w:position w:val="4"/>
          <w:sz w:val="20"/>
          <w:szCs w:val="20"/>
        </w:rPr>
      </w:pPr>
      <w:r w:rsidRPr="005531E3">
        <w:rPr>
          <w:rFonts w:ascii="Arial Narrow" w:hAnsi="Arial Narrow"/>
          <w:sz w:val="20"/>
          <w:szCs w:val="20"/>
        </w:rPr>
        <w:t>В честь празднования Дня матери, утвержденного Указом Президента Российской Федерации от 30.01.1998 №120, в соответствии с Постановлением Администрации Эвенкийского муниципального района от 18.11.2021 №544-п «Об утверждении Порядка награждения Почетным дипломом многодетной матери Эвенкийского муниципального района»,</w:t>
      </w:r>
      <w:r w:rsidR="001B15B3" w:rsidRPr="005531E3">
        <w:rPr>
          <w:rFonts w:ascii="Arial Narrow" w:hAnsi="Arial Narrow"/>
          <w:b/>
          <w:w w:val="80"/>
          <w:position w:val="4"/>
          <w:sz w:val="20"/>
          <w:szCs w:val="20"/>
        </w:rPr>
        <w:t xml:space="preserve"> </w:t>
      </w:r>
      <w:r w:rsidRPr="005531E3">
        <w:rPr>
          <w:rFonts w:ascii="Arial Narrow" w:hAnsi="Arial Narrow"/>
          <w:b/>
          <w:sz w:val="20"/>
          <w:szCs w:val="20"/>
        </w:rPr>
        <w:t>ПОСТАНОВЛЯЮ:</w:t>
      </w:r>
    </w:p>
    <w:p w:rsidR="002371E5" w:rsidRPr="005531E3" w:rsidRDefault="001B15B3" w:rsidP="00B9183E">
      <w:pPr>
        <w:tabs>
          <w:tab w:val="left" w:pos="0"/>
        </w:tabs>
        <w:jc w:val="both"/>
        <w:rPr>
          <w:rFonts w:ascii="Arial Narrow" w:hAnsi="Arial Narrow"/>
          <w:sz w:val="20"/>
          <w:szCs w:val="20"/>
        </w:rPr>
      </w:pPr>
      <w:r w:rsidRPr="005531E3">
        <w:rPr>
          <w:rFonts w:ascii="Arial Narrow" w:hAnsi="Arial Narrow"/>
          <w:sz w:val="20"/>
          <w:szCs w:val="20"/>
        </w:rPr>
        <w:t>1.</w:t>
      </w:r>
      <w:r w:rsidR="002371E5" w:rsidRPr="005531E3">
        <w:rPr>
          <w:rFonts w:ascii="Arial Narrow" w:hAnsi="Arial Narrow"/>
          <w:sz w:val="20"/>
          <w:szCs w:val="20"/>
        </w:rPr>
        <w:tab/>
        <w:t xml:space="preserve">Наградить </w:t>
      </w:r>
      <w:r w:rsidR="002371E5" w:rsidRPr="005531E3">
        <w:rPr>
          <w:rFonts w:ascii="Arial Narrow" w:hAnsi="Arial Narrow"/>
          <w:snapToGrid w:val="0"/>
          <w:sz w:val="20"/>
          <w:szCs w:val="20"/>
        </w:rPr>
        <w:t xml:space="preserve">Почетным дипломом многодетной матери </w:t>
      </w:r>
      <w:r w:rsidR="002371E5" w:rsidRPr="005531E3">
        <w:rPr>
          <w:rFonts w:ascii="Arial Narrow" w:hAnsi="Arial Narrow"/>
          <w:sz w:val="20"/>
          <w:szCs w:val="20"/>
        </w:rPr>
        <w:t xml:space="preserve">Эвенкийского муниципального района </w:t>
      </w:r>
      <w:r w:rsidR="002371E5" w:rsidRPr="005531E3">
        <w:rPr>
          <w:rFonts w:ascii="Arial Narrow" w:hAnsi="Arial Narrow"/>
          <w:sz w:val="20"/>
          <w:szCs w:val="20"/>
          <w:lang w:val="en-US"/>
        </w:rPr>
        <w:t>I</w:t>
      </w:r>
      <w:r w:rsidR="002371E5" w:rsidRPr="005531E3">
        <w:rPr>
          <w:rFonts w:ascii="Arial Narrow" w:hAnsi="Arial Narrow"/>
          <w:sz w:val="20"/>
          <w:szCs w:val="20"/>
        </w:rPr>
        <w:t xml:space="preserve"> степени и ценным подарком:</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 xml:space="preserve">Вершинину Алену Валерьевну (п. </w:t>
      </w:r>
      <w:proofErr w:type="gramStart"/>
      <w:r w:rsidRPr="005531E3">
        <w:rPr>
          <w:rFonts w:ascii="Arial Narrow" w:hAnsi="Arial Narrow"/>
          <w:sz w:val="20"/>
          <w:szCs w:val="20"/>
        </w:rPr>
        <w:t>Бурный</w:t>
      </w:r>
      <w:proofErr w:type="gramEnd"/>
      <w:r w:rsidRPr="005531E3">
        <w:rPr>
          <w:rFonts w:ascii="Arial Narrow" w:hAnsi="Arial Narrow"/>
          <w:sz w:val="20"/>
          <w:szCs w:val="20"/>
        </w:rPr>
        <w:t>);</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Вершинину Александру Куприяновну (с. Байкит).</w:t>
      </w:r>
    </w:p>
    <w:p w:rsidR="002371E5" w:rsidRPr="005531E3" w:rsidRDefault="001B15B3" w:rsidP="00B9183E">
      <w:pPr>
        <w:tabs>
          <w:tab w:val="left" w:pos="0"/>
        </w:tabs>
        <w:jc w:val="both"/>
        <w:rPr>
          <w:rFonts w:ascii="Arial Narrow" w:hAnsi="Arial Narrow"/>
          <w:sz w:val="20"/>
          <w:szCs w:val="20"/>
        </w:rPr>
      </w:pPr>
      <w:r w:rsidRPr="005531E3">
        <w:rPr>
          <w:rFonts w:ascii="Arial Narrow" w:hAnsi="Arial Narrow"/>
          <w:sz w:val="20"/>
          <w:szCs w:val="20"/>
        </w:rPr>
        <w:t>2.</w:t>
      </w:r>
      <w:r w:rsidR="002371E5" w:rsidRPr="005531E3">
        <w:rPr>
          <w:rFonts w:ascii="Arial Narrow" w:hAnsi="Arial Narrow"/>
          <w:sz w:val="20"/>
          <w:szCs w:val="20"/>
        </w:rPr>
        <w:tab/>
        <w:t xml:space="preserve">Наградить </w:t>
      </w:r>
      <w:r w:rsidR="002371E5" w:rsidRPr="005531E3">
        <w:rPr>
          <w:rFonts w:ascii="Arial Narrow" w:hAnsi="Arial Narrow"/>
          <w:snapToGrid w:val="0"/>
          <w:sz w:val="20"/>
          <w:szCs w:val="20"/>
        </w:rPr>
        <w:t xml:space="preserve">Почетным дипломом многодетной матери </w:t>
      </w:r>
      <w:r w:rsidR="002371E5" w:rsidRPr="005531E3">
        <w:rPr>
          <w:rFonts w:ascii="Arial Narrow" w:hAnsi="Arial Narrow"/>
          <w:sz w:val="20"/>
          <w:szCs w:val="20"/>
        </w:rPr>
        <w:t xml:space="preserve">Эвенкийского муниципального района </w:t>
      </w:r>
      <w:r w:rsidR="002371E5" w:rsidRPr="005531E3">
        <w:rPr>
          <w:rFonts w:ascii="Arial Narrow" w:hAnsi="Arial Narrow"/>
          <w:sz w:val="20"/>
          <w:szCs w:val="20"/>
          <w:lang w:val="en-US"/>
        </w:rPr>
        <w:t>II</w:t>
      </w:r>
      <w:r w:rsidR="002371E5" w:rsidRPr="005531E3">
        <w:rPr>
          <w:rFonts w:ascii="Arial Narrow" w:hAnsi="Arial Narrow"/>
          <w:sz w:val="20"/>
          <w:szCs w:val="20"/>
        </w:rPr>
        <w:t xml:space="preserve"> степени и ценным подарком:</w:t>
      </w:r>
    </w:p>
    <w:p w:rsidR="002371E5" w:rsidRPr="005531E3" w:rsidRDefault="002371E5" w:rsidP="00B9183E">
      <w:pPr>
        <w:tabs>
          <w:tab w:val="left" w:pos="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Савченко Февронью Филимоновну (с. Байкит);</w:t>
      </w:r>
    </w:p>
    <w:p w:rsidR="002371E5" w:rsidRPr="005531E3" w:rsidRDefault="002371E5" w:rsidP="00B9183E">
      <w:pPr>
        <w:jc w:val="both"/>
        <w:rPr>
          <w:rFonts w:ascii="Arial Narrow" w:hAnsi="Arial Narrow"/>
          <w:snapToGrid w:val="0"/>
          <w:sz w:val="20"/>
          <w:szCs w:val="20"/>
        </w:rPr>
      </w:pPr>
      <w:r w:rsidRPr="005531E3">
        <w:rPr>
          <w:rFonts w:ascii="Arial Narrow" w:hAnsi="Arial Narrow"/>
          <w:snapToGrid w:val="0"/>
          <w:sz w:val="20"/>
          <w:szCs w:val="20"/>
        </w:rPr>
        <w:t>-</w:t>
      </w:r>
      <w:r w:rsidR="001B15B3" w:rsidRPr="005531E3">
        <w:rPr>
          <w:rFonts w:ascii="Arial Narrow" w:hAnsi="Arial Narrow"/>
          <w:snapToGrid w:val="0"/>
          <w:sz w:val="20"/>
          <w:szCs w:val="20"/>
        </w:rPr>
        <w:t xml:space="preserve"> </w:t>
      </w:r>
      <w:r w:rsidRPr="005531E3">
        <w:rPr>
          <w:rFonts w:ascii="Arial Narrow" w:hAnsi="Arial Narrow"/>
          <w:snapToGrid w:val="0"/>
          <w:sz w:val="20"/>
          <w:szCs w:val="20"/>
        </w:rPr>
        <w:t>Осогосток Валентину Ануфриевну (п. Ессей);</w:t>
      </w:r>
    </w:p>
    <w:p w:rsidR="002371E5" w:rsidRPr="005531E3" w:rsidRDefault="002371E5" w:rsidP="00B9183E">
      <w:pPr>
        <w:jc w:val="both"/>
        <w:rPr>
          <w:rFonts w:ascii="Arial Narrow" w:hAnsi="Arial Narrow"/>
          <w:snapToGrid w:val="0"/>
          <w:sz w:val="20"/>
          <w:szCs w:val="20"/>
        </w:rPr>
      </w:pPr>
      <w:r w:rsidRPr="005531E3">
        <w:rPr>
          <w:rFonts w:ascii="Arial Narrow" w:hAnsi="Arial Narrow"/>
          <w:snapToGrid w:val="0"/>
          <w:sz w:val="20"/>
          <w:szCs w:val="20"/>
        </w:rPr>
        <w:t>-</w:t>
      </w:r>
      <w:r w:rsidR="001B15B3" w:rsidRPr="005531E3">
        <w:rPr>
          <w:rFonts w:ascii="Arial Narrow" w:hAnsi="Arial Narrow"/>
          <w:snapToGrid w:val="0"/>
          <w:sz w:val="20"/>
          <w:szCs w:val="20"/>
        </w:rPr>
        <w:t xml:space="preserve"> </w:t>
      </w:r>
      <w:r w:rsidRPr="005531E3">
        <w:rPr>
          <w:rFonts w:ascii="Arial Narrow" w:hAnsi="Arial Narrow"/>
          <w:snapToGrid w:val="0"/>
          <w:sz w:val="20"/>
          <w:szCs w:val="20"/>
        </w:rPr>
        <w:t>Костенко Маргариту Николаевну (с. Байкит).</w:t>
      </w:r>
    </w:p>
    <w:p w:rsidR="002371E5" w:rsidRPr="005531E3" w:rsidRDefault="001B15B3" w:rsidP="00B9183E">
      <w:pPr>
        <w:tabs>
          <w:tab w:val="left" w:pos="720"/>
          <w:tab w:val="left" w:pos="900"/>
        </w:tabs>
        <w:jc w:val="both"/>
        <w:rPr>
          <w:rFonts w:ascii="Arial Narrow" w:hAnsi="Arial Narrow"/>
          <w:sz w:val="20"/>
          <w:szCs w:val="20"/>
        </w:rPr>
      </w:pPr>
      <w:r w:rsidRPr="005531E3">
        <w:rPr>
          <w:rFonts w:ascii="Arial Narrow" w:hAnsi="Arial Narrow"/>
          <w:sz w:val="20"/>
          <w:szCs w:val="20"/>
        </w:rPr>
        <w:t>3.</w:t>
      </w:r>
      <w:r w:rsidR="002371E5" w:rsidRPr="005531E3">
        <w:rPr>
          <w:rFonts w:ascii="Arial Narrow" w:hAnsi="Arial Narrow"/>
          <w:sz w:val="20"/>
          <w:szCs w:val="20"/>
        </w:rPr>
        <w:tab/>
        <w:t xml:space="preserve">Наградить </w:t>
      </w:r>
      <w:r w:rsidR="002371E5" w:rsidRPr="005531E3">
        <w:rPr>
          <w:rFonts w:ascii="Arial Narrow" w:hAnsi="Arial Narrow"/>
          <w:snapToGrid w:val="0"/>
          <w:sz w:val="20"/>
          <w:szCs w:val="20"/>
        </w:rPr>
        <w:t xml:space="preserve">Почетным дипломом многодетной матери </w:t>
      </w:r>
      <w:r w:rsidR="002371E5" w:rsidRPr="005531E3">
        <w:rPr>
          <w:rFonts w:ascii="Arial Narrow" w:hAnsi="Arial Narrow"/>
          <w:sz w:val="20"/>
          <w:szCs w:val="20"/>
        </w:rPr>
        <w:t xml:space="preserve">Эвенкийского муниципального района </w:t>
      </w:r>
      <w:r w:rsidR="002371E5" w:rsidRPr="005531E3">
        <w:rPr>
          <w:rFonts w:ascii="Arial Narrow" w:hAnsi="Arial Narrow"/>
          <w:sz w:val="20"/>
          <w:szCs w:val="20"/>
          <w:lang w:val="en-US"/>
        </w:rPr>
        <w:t>III</w:t>
      </w:r>
      <w:r w:rsidR="002371E5" w:rsidRPr="005531E3">
        <w:rPr>
          <w:rFonts w:ascii="Arial Narrow" w:hAnsi="Arial Narrow"/>
          <w:sz w:val="20"/>
          <w:szCs w:val="20"/>
        </w:rPr>
        <w:t xml:space="preserve"> степени и ценным подарком:</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Фаличеву Валентину Викторовну (с. Ванавара);</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Теплякову Наталью Шакировну (п. Ошарово);</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Тайдынову Валентину Николаевну (п. Ессей);</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Росинскую Галину Игоревну (п. Тура);</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Толстову Анну Ивановну (с. Байкит);</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Старцеву Любовь Михайловну (с. Байкит);</w:t>
      </w: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w:t>
      </w:r>
      <w:r w:rsidR="001B15B3" w:rsidRPr="005531E3">
        <w:rPr>
          <w:rFonts w:ascii="Arial Narrow" w:hAnsi="Arial Narrow"/>
          <w:sz w:val="20"/>
          <w:szCs w:val="20"/>
        </w:rPr>
        <w:t xml:space="preserve"> </w:t>
      </w:r>
      <w:r w:rsidRPr="005531E3">
        <w:rPr>
          <w:rFonts w:ascii="Arial Narrow" w:hAnsi="Arial Narrow"/>
          <w:sz w:val="20"/>
          <w:szCs w:val="20"/>
        </w:rPr>
        <w:t>Баклыкову Александру Леонидовну (п. Тура).</w:t>
      </w:r>
    </w:p>
    <w:p w:rsidR="002371E5" w:rsidRPr="005531E3" w:rsidRDefault="002371E5" w:rsidP="00B9183E">
      <w:pPr>
        <w:tabs>
          <w:tab w:val="left" w:pos="-15451"/>
          <w:tab w:val="left" w:pos="-14034"/>
          <w:tab w:val="left" w:pos="709"/>
        </w:tabs>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371E5" w:rsidRPr="005531E3" w:rsidRDefault="001B15B3" w:rsidP="00B9183E">
      <w:pPr>
        <w:tabs>
          <w:tab w:val="left" w:pos="720"/>
          <w:tab w:val="left" w:pos="900"/>
        </w:tabs>
        <w:jc w:val="both"/>
        <w:rPr>
          <w:rFonts w:ascii="Arial Narrow" w:hAnsi="Arial Narrow"/>
          <w:sz w:val="20"/>
          <w:szCs w:val="20"/>
        </w:rPr>
      </w:pPr>
      <w:r w:rsidRPr="005531E3">
        <w:rPr>
          <w:rFonts w:ascii="Arial Narrow" w:hAnsi="Arial Narrow"/>
          <w:sz w:val="20"/>
          <w:szCs w:val="20"/>
        </w:rPr>
        <w:t>5.</w:t>
      </w:r>
      <w:r w:rsidR="002371E5" w:rsidRPr="005531E3">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2371E5" w:rsidRPr="005531E3" w:rsidRDefault="002371E5" w:rsidP="00B9183E">
      <w:pPr>
        <w:tabs>
          <w:tab w:val="left" w:pos="720"/>
          <w:tab w:val="left" w:pos="900"/>
        </w:tabs>
        <w:jc w:val="both"/>
        <w:rPr>
          <w:rFonts w:ascii="Arial Narrow" w:hAnsi="Arial Narrow"/>
          <w:sz w:val="20"/>
          <w:szCs w:val="20"/>
        </w:rPr>
      </w:pPr>
    </w:p>
    <w:p w:rsidR="002371E5" w:rsidRPr="005531E3" w:rsidRDefault="002371E5" w:rsidP="00B9183E">
      <w:pPr>
        <w:tabs>
          <w:tab w:val="left" w:pos="720"/>
          <w:tab w:val="left" w:pos="900"/>
        </w:tabs>
        <w:jc w:val="both"/>
        <w:rPr>
          <w:rFonts w:ascii="Arial Narrow" w:hAnsi="Arial Narrow"/>
          <w:sz w:val="20"/>
          <w:szCs w:val="20"/>
        </w:rPr>
      </w:pPr>
      <w:r w:rsidRPr="005531E3">
        <w:rPr>
          <w:rFonts w:ascii="Arial Narrow" w:hAnsi="Arial Narrow"/>
          <w:sz w:val="20"/>
          <w:szCs w:val="20"/>
        </w:rPr>
        <w:t>И.о. Главы</w:t>
      </w:r>
    </w:p>
    <w:p w:rsidR="002371E5" w:rsidRPr="005531E3" w:rsidRDefault="002371E5" w:rsidP="00B9183E">
      <w:pPr>
        <w:tabs>
          <w:tab w:val="left" w:pos="-5103"/>
        </w:tabs>
        <w:jc w:val="both"/>
        <w:rPr>
          <w:rFonts w:ascii="Arial Narrow" w:hAnsi="Arial Narrow"/>
          <w:sz w:val="20"/>
          <w:szCs w:val="20"/>
        </w:rPr>
      </w:pPr>
      <w:r w:rsidRPr="005531E3">
        <w:rPr>
          <w:rFonts w:ascii="Arial Narrow" w:hAnsi="Arial Narrow"/>
          <w:sz w:val="20"/>
          <w:szCs w:val="20"/>
        </w:rPr>
        <w:t>Эвен</w:t>
      </w:r>
      <w:r w:rsidR="001B15B3" w:rsidRPr="005531E3">
        <w:rPr>
          <w:rFonts w:ascii="Arial Narrow" w:hAnsi="Arial Narrow"/>
          <w:sz w:val="20"/>
          <w:szCs w:val="20"/>
        </w:rPr>
        <w:t>кийского муниципального района</w:t>
      </w:r>
      <w:r w:rsidRPr="005531E3">
        <w:rPr>
          <w:rFonts w:ascii="Arial Narrow" w:hAnsi="Arial Narrow"/>
          <w:sz w:val="20"/>
          <w:szCs w:val="20"/>
        </w:rPr>
        <w:t xml:space="preserve">     </w:t>
      </w:r>
      <w:r w:rsidR="001B15B3"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1B15B3" w:rsidRPr="005531E3">
        <w:rPr>
          <w:rFonts w:ascii="Arial Narrow" w:hAnsi="Arial Narrow"/>
          <w:sz w:val="20"/>
          <w:szCs w:val="20"/>
        </w:rPr>
        <w:t xml:space="preserve">                              </w:t>
      </w:r>
      <w:r w:rsidRPr="005531E3">
        <w:rPr>
          <w:rFonts w:ascii="Arial Narrow" w:hAnsi="Arial Narrow"/>
          <w:sz w:val="20"/>
          <w:szCs w:val="20"/>
        </w:rPr>
        <w:t xml:space="preserve">     А.В. Николаенко</w:t>
      </w:r>
    </w:p>
    <w:p w:rsidR="002371E5" w:rsidRPr="005531E3" w:rsidRDefault="002371E5" w:rsidP="00B9183E">
      <w:pPr>
        <w:tabs>
          <w:tab w:val="left" w:pos="-5103"/>
        </w:tabs>
        <w:jc w:val="both"/>
        <w:rPr>
          <w:rFonts w:ascii="Arial Narrow" w:hAnsi="Arial Narrow"/>
          <w:sz w:val="20"/>
          <w:szCs w:val="20"/>
        </w:rPr>
      </w:pP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АДМИНИСТРАЦИЯ</w:t>
      </w:r>
    </w:p>
    <w:p w:rsidR="002371E5" w:rsidRPr="005531E3" w:rsidRDefault="002371E5" w:rsidP="001B15B3">
      <w:pPr>
        <w:keepNext/>
        <w:jc w:val="center"/>
        <w:outlineLvl w:val="1"/>
        <w:rPr>
          <w:rFonts w:ascii="Arial Narrow" w:hAnsi="Arial Narrow"/>
          <w:b/>
          <w:spacing w:val="60"/>
          <w:sz w:val="20"/>
          <w:szCs w:val="20"/>
        </w:rPr>
      </w:pPr>
      <w:r w:rsidRPr="005531E3">
        <w:rPr>
          <w:rFonts w:ascii="Arial Narrow" w:hAnsi="Arial Narrow"/>
          <w:b/>
          <w:spacing w:val="60"/>
          <w:sz w:val="20"/>
          <w:szCs w:val="20"/>
        </w:rPr>
        <w:t>Эвенкийского муниципального района</w:t>
      </w: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Красноярского края</w:t>
      </w:r>
    </w:p>
    <w:p w:rsidR="002371E5" w:rsidRPr="005531E3" w:rsidRDefault="002371E5" w:rsidP="001B15B3">
      <w:pPr>
        <w:tabs>
          <w:tab w:val="left" w:pos="8460"/>
        </w:tabs>
        <w:jc w:val="center"/>
        <w:rPr>
          <w:rFonts w:ascii="Arial Narrow" w:hAnsi="Arial Narrow"/>
          <w:b/>
          <w:sz w:val="20"/>
          <w:szCs w:val="20"/>
        </w:rPr>
      </w:pPr>
      <w:r w:rsidRPr="005531E3">
        <w:rPr>
          <w:rFonts w:ascii="Arial Narrow" w:hAnsi="Arial Narrow"/>
          <w:noProof/>
          <w:sz w:val="20"/>
          <w:szCs w:val="20"/>
        </w:rPr>
        <mc:AlternateContent>
          <mc:Choice Requires="wps">
            <w:drawing>
              <wp:anchor distT="4294967293" distB="4294967293" distL="114300" distR="114300" simplePos="0" relativeHeight="251679744" behindDoc="0" locked="0" layoutInCell="1" allowOverlap="1" wp14:anchorId="298A4F07" wp14:editId="3A0696E9">
                <wp:simplePos x="0" y="0"/>
                <wp:positionH relativeFrom="column">
                  <wp:posOffset>274955</wp:posOffset>
                </wp:positionH>
                <wp:positionV relativeFrom="paragraph">
                  <wp:posOffset>154939</wp:posOffset>
                </wp:positionV>
                <wp:extent cx="5486400" cy="0"/>
                <wp:effectExtent l="0" t="19050" r="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75731" id="Прямая соединительная линия 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5pt,12.2pt" to="453.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2371E5" w:rsidRPr="005531E3" w:rsidRDefault="002371E5" w:rsidP="00B9183E">
      <w:pPr>
        <w:tabs>
          <w:tab w:val="left" w:pos="709"/>
        </w:tabs>
        <w:rPr>
          <w:rFonts w:ascii="Arial Narrow" w:hAnsi="Arial Narrow"/>
          <w:sz w:val="20"/>
          <w:szCs w:val="20"/>
        </w:rPr>
      </w:pPr>
    </w:p>
    <w:p w:rsidR="002371E5" w:rsidRPr="005531E3" w:rsidRDefault="001B15B3" w:rsidP="001B15B3">
      <w:pPr>
        <w:tabs>
          <w:tab w:val="left" w:pos="709"/>
        </w:tabs>
        <w:jc w:val="both"/>
        <w:rPr>
          <w:rFonts w:ascii="Arial Narrow" w:hAnsi="Arial Narrow"/>
          <w:sz w:val="20"/>
          <w:szCs w:val="20"/>
        </w:rPr>
      </w:pPr>
      <w:r w:rsidRPr="005531E3">
        <w:rPr>
          <w:rFonts w:ascii="Arial Narrow" w:hAnsi="Arial Narrow"/>
          <w:sz w:val="20"/>
          <w:szCs w:val="20"/>
        </w:rPr>
        <w:t xml:space="preserve">«22» 11 2023                                        </w:t>
      </w:r>
      <w:r w:rsidR="002371E5" w:rsidRPr="005531E3">
        <w:rPr>
          <w:rFonts w:ascii="Arial Narrow" w:hAnsi="Arial Narrow"/>
          <w:sz w:val="20"/>
          <w:szCs w:val="20"/>
        </w:rPr>
        <w:t xml:space="preserve">                                                 п. Тура                                                                                   № 639-п</w:t>
      </w:r>
    </w:p>
    <w:p w:rsidR="002371E5" w:rsidRPr="005531E3" w:rsidRDefault="002371E5" w:rsidP="00B9183E">
      <w:pPr>
        <w:pStyle w:val="ConsPlusTitle"/>
        <w:jc w:val="center"/>
        <w:outlineLvl w:val="0"/>
        <w:rPr>
          <w:rFonts w:ascii="Arial Narrow" w:hAnsi="Arial Narrow" w:cs="Times New Roman"/>
        </w:rPr>
      </w:pPr>
    </w:p>
    <w:p w:rsidR="002371E5" w:rsidRPr="005531E3" w:rsidRDefault="002371E5" w:rsidP="001B15B3">
      <w:pPr>
        <w:pStyle w:val="ConsPlusTitle"/>
        <w:jc w:val="center"/>
        <w:outlineLvl w:val="0"/>
        <w:rPr>
          <w:rFonts w:ascii="Arial Narrow" w:hAnsi="Arial Narrow" w:cs="Times New Roman"/>
        </w:rPr>
      </w:pPr>
      <w:r w:rsidRPr="005531E3">
        <w:rPr>
          <w:rFonts w:ascii="Arial Narrow" w:hAnsi="Arial Narrow" w:cs="Times New Roman"/>
        </w:rPr>
        <w:t>О внесении изменений в постановление Администрации Эвенкийского муниципального района от 04.12.2019 №538-п «Об утверждении муниципальной программы Эвенкийского муниципального района «Развитие сельского хозяйства в Эвенкийском муниципальном районе на 2020-2025 годы»</w:t>
      </w:r>
    </w:p>
    <w:p w:rsidR="002371E5" w:rsidRPr="005531E3" w:rsidRDefault="002371E5" w:rsidP="00B9183E">
      <w:pPr>
        <w:pStyle w:val="ConsPlusTitle"/>
        <w:jc w:val="center"/>
        <w:outlineLvl w:val="0"/>
        <w:rPr>
          <w:rFonts w:ascii="Arial Narrow" w:hAnsi="Arial Narrow" w:cs="Times New Roman"/>
        </w:rPr>
      </w:pPr>
      <w:r w:rsidRPr="005531E3">
        <w:rPr>
          <w:rFonts w:ascii="Arial Narrow" w:hAnsi="Arial Narrow" w:cs="Times New Roman"/>
        </w:rPr>
        <w:t xml:space="preserve"> </w:t>
      </w:r>
    </w:p>
    <w:p w:rsidR="002371E5" w:rsidRPr="005531E3" w:rsidRDefault="002371E5" w:rsidP="00B9183E">
      <w:pPr>
        <w:pStyle w:val="ConsNormal"/>
        <w:tabs>
          <w:tab w:val="left" w:pos="709"/>
        </w:tabs>
        <w:ind w:firstLine="0"/>
        <w:jc w:val="both"/>
        <w:rPr>
          <w:rFonts w:ascii="Arial Narrow" w:hAnsi="Arial Narrow" w:cs="Times New Roman"/>
        </w:rPr>
      </w:pPr>
      <w:r w:rsidRPr="005531E3">
        <w:rPr>
          <w:rFonts w:ascii="Arial Narrow" w:hAnsi="Arial Narrow" w:cs="Times New Roman"/>
        </w:rPr>
        <w:tab/>
        <w:t xml:space="preserve">В соответствии со статьей 179 Бюджетного кодекса Российской Федерации, статьей 32 Устава Эвенкийского муниципального района,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5531E3">
        <w:rPr>
          <w:rFonts w:ascii="Arial Narrow" w:hAnsi="Arial Narrow" w:cs="Times New Roman"/>
          <w:b/>
        </w:rPr>
        <w:t>ПОСТАНОВЛЯЮ:</w:t>
      </w:r>
    </w:p>
    <w:p w:rsidR="002371E5" w:rsidRPr="005531E3" w:rsidRDefault="001B15B3" w:rsidP="00B9183E">
      <w:pPr>
        <w:pStyle w:val="ConsPlusTitle"/>
        <w:tabs>
          <w:tab w:val="left" w:pos="709"/>
        </w:tabs>
        <w:jc w:val="both"/>
        <w:rPr>
          <w:rFonts w:ascii="Arial Narrow" w:hAnsi="Arial Narrow" w:cs="Times New Roman"/>
          <w:b w:val="0"/>
        </w:rPr>
      </w:pPr>
      <w:r w:rsidRPr="005531E3">
        <w:rPr>
          <w:rFonts w:ascii="Arial Narrow" w:hAnsi="Arial Narrow" w:cs="Times New Roman"/>
          <w:b w:val="0"/>
        </w:rPr>
        <w:t>1.</w:t>
      </w:r>
      <w:r w:rsidR="002371E5" w:rsidRPr="005531E3">
        <w:rPr>
          <w:rFonts w:ascii="Arial Narrow" w:hAnsi="Arial Narrow" w:cs="Times New Roman"/>
          <w:b w:val="0"/>
        </w:rPr>
        <w:tab/>
        <w:t>Внести в постановление Администрации Эвенкийского муниципального района от 04.12.2019 №538-п «Об утверждении муниципальной программы Эвенкийского муниципального района «Развитие сельского хозяйства в Эвенкийском муниципальном районе на 2020-2024 годы» (в редакции от 19.11.2020 №574-п; от 24.11.2021 №563-п; от 04.12.2022 №569-п) следующие изменения:</w:t>
      </w:r>
    </w:p>
    <w:p w:rsidR="002371E5" w:rsidRPr="005531E3" w:rsidRDefault="001B15B3" w:rsidP="00B9183E">
      <w:pPr>
        <w:pStyle w:val="ConsPlusTitle"/>
        <w:tabs>
          <w:tab w:val="left" w:pos="709"/>
        </w:tabs>
        <w:jc w:val="both"/>
        <w:rPr>
          <w:rFonts w:ascii="Arial Narrow" w:hAnsi="Arial Narrow" w:cs="Times New Roman"/>
          <w:b w:val="0"/>
        </w:rPr>
      </w:pPr>
      <w:r w:rsidRPr="005531E3">
        <w:rPr>
          <w:rFonts w:ascii="Arial Narrow" w:hAnsi="Arial Narrow" w:cs="Times New Roman"/>
          <w:b w:val="0"/>
        </w:rPr>
        <w:t>1.1.</w:t>
      </w:r>
      <w:r w:rsidR="002371E5" w:rsidRPr="005531E3">
        <w:rPr>
          <w:rFonts w:ascii="Arial Narrow" w:hAnsi="Arial Narrow" w:cs="Times New Roman"/>
          <w:b w:val="0"/>
        </w:rPr>
        <w:tab/>
        <w:t>в наименовании постановления, а также по тексту постановления цифры «2020-2025» заменить цифрами «2020-2026»;</w:t>
      </w:r>
    </w:p>
    <w:p w:rsidR="002371E5" w:rsidRPr="005531E3" w:rsidRDefault="001B15B3" w:rsidP="00B9183E">
      <w:pPr>
        <w:pStyle w:val="ConsPlusTitle"/>
        <w:tabs>
          <w:tab w:val="left" w:pos="709"/>
        </w:tabs>
        <w:jc w:val="both"/>
        <w:rPr>
          <w:rFonts w:ascii="Arial Narrow" w:hAnsi="Arial Narrow" w:cs="Times New Roman"/>
          <w:b w:val="0"/>
        </w:rPr>
      </w:pPr>
      <w:r w:rsidRPr="005531E3">
        <w:rPr>
          <w:rFonts w:ascii="Arial Narrow" w:hAnsi="Arial Narrow" w:cs="Times New Roman"/>
          <w:b w:val="0"/>
        </w:rPr>
        <w:t>1.2.</w:t>
      </w:r>
      <w:r w:rsidR="002371E5" w:rsidRPr="005531E3">
        <w:rPr>
          <w:rFonts w:ascii="Arial Narrow" w:hAnsi="Arial Narrow" w:cs="Times New Roman"/>
          <w:b w:val="0"/>
        </w:rPr>
        <w:tab/>
        <w:t>приложение к постановлению изложить в новой редакции согласно приложению к настоящему постановлению.</w:t>
      </w:r>
    </w:p>
    <w:p w:rsidR="002371E5" w:rsidRPr="005531E3" w:rsidRDefault="002371E5"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Контроль исполнения настоящего постановления оставляю за собой.</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3. </w:t>
      </w:r>
      <w:r w:rsidRPr="005531E3">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органов МСУ Эвенкийского муниципального района в сети интернет www.evenkya.gosuslugi.ru.</w:t>
      </w:r>
    </w:p>
    <w:p w:rsidR="002371E5" w:rsidRPr="005531E3" w:rsidRDefault="002371E5" w:rsidP="00B9183E">
      <w:pPr>
        <w:autoSpaceDE w:val="0"/>
        <w:autoSpaceDN w:val="0"/>
        <w:adjustRightInd w:val="0"/>
        <w:jc w:val="both"/>
        <w:rPr>
          <w:rFonts w:ascii="Arial Narrow" w:hAnsi="Arial Narrow"/>
          <w:sz w:val="20"/>
          <w:szCs w:val="20"/>
        </w:rPr>
      </w:pP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И.о. Главы</w:t>
      </w:r>
    </w:p>
    <w:p w:rsidR="002371E5" w:rsidRPr="005531E3" w:rsidRDefault="002371E5" w:rsidP="001B15B3">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1B15B3" w:rsidRPr="005531E3">
        <w:rPr>
          <w:rFonts w:ascii="Arial Narrow" w:hAnsi="Arial Narrow"/>
          <w:sz w:val="20"/>
          <w:szCs w:val="20"/>
        </w:rPr>
        <w:t xml:space="preserve">                  </w:t>
      </w:r>
      <w:r w:rsidRPr="005531E3">
        <w:rPr>
          <w:rFonts w:ascii="Arial Narrow" w:hAnsi="Arial Narrow"/>
          <w:sz w:val="20"/>
          <w:szCs w:val="20"/>
        </w:rPr>
        <w:t xml:space="preserve">       </w:t>
      </w:r>
      <w:r w:rsidR="001B15B3" w:rsidRPr="005531E3">
        <w:rPr>
          <w:rFonts w:ascii="Arial Narrow" w:hAnsi="Arial Narrow"/>
          <w:sz w:val="20"/>
          <w:szCs w:val="20"/>
        </w:rPr>
        <w:t xml:space="preserve">           </w:t>
      </w:r>
      <w:proofErr w:type="gramStart"/>
      <w:r w:rsidR="001B15B3" w:rsidRPr="005531E3">
        <w:rPr>
          <w:rFonts w:ascii="Arial Narrow" w:hAnsi="Arial Narrow"/>
          <w:sz w:val="20"/>
          <w:szCs w:val="20"/>
        </w:rPr>
        <w:t>п</w:t>
      </w:r>
      <w:proofErr w:type="gramEnd"/>
      <w:r w:rsidR="001B15B3" w:rsidRPr="005531E3">
        <w:rPr>
          <w:rFonts w:ascii="Arial Narrow" w:hAnsi="Arial Narrow"/>
          <w:sz w:val="20"/>
          <w:szCs w:val="20"/>
        </w:rPr>
        <w:t xml:space="preserve">/п               </w:t>
      </w:r>
      <w:r w:rsidRPr="005531E3">
        <w:rPr>
          <w:rFonts w:ascii="Arial Narrow" w:hAnsi="Arial Narrow"/>
          <w:sz w:val="20"/>
          <w:szCs w:val="20"/>
        </w:rPr>
        <w:t xml:space="preserve">                                              А.В. Николаенко</w:t>
      </w:r>
    </w:p>
    <w:p w:rsidR="002371E5" w:rsidRPr="005531E3" w:rsidRDefault="002371E5" w:rsidP="00B9183E">
      <w:pPr>
        <w:tabs>
          <w:tab w:val="left" w:pos="709"/>
        </w:tabs>
        <w:autoSpaceDE w:val="0"/>
        <w:autoSpaceDN w:val="0"/>
        <w:adjustRightInd w:val="0"/>
        <w:rPr>
          <w:rFonts w:ascii="Arial Narrow" w:hAnsi="Arial Narrow"/>
          <w:sz w:val="20"/>
          <w:szCs w:val="20"/>
        </w:rPr>
      </w:pP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 xml:space="preserve">приложение </w:t>
      </w: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 xml:space="preserve">к постановлению </w:t>
      </w: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Администрации ЭМР</w:t>
      </w: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от «22» 11 2023 № 639-п</w:t>
      </w:r>
    </w:p>
    <w:p w:rsidR="002371E5" w:rsidRPr="005531E3" w:rsidRDefault="002371E5" w:rsidP="00B9183E">
      <w:pPr>
        <w:autoSpaceDE w:val="0"/>
        <w:autoSpaceDN w:val="0"/>
        <w:adjustRightInd w:val="0"/>
        <w:rPr>
          <w:rFonts w:ascii="Arial Narrow" w:hAnsi="Arial Narrow"/>
          <w:sz w:val="20"/>
          <w:szCs w:val="20"/>
        </w:rPr>
      </w:pP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приложение</w:t>
      </w: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 xml:space="preserve">к постановлению </w:t>
      </w: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Администрации ЭМР</w:t>
      </w:r>
    </w:p>
    <w:p w:rsidR="002371E5" w:rsidRPr="005531E3" w:rsidRDefault="002371E5" w:rsidP="00B9183E">
      <w:pPr>
        <w:autoSpaceDE w:val="0"/>
        <w:autoSpaceDN w:val="0"/>
        <w:adjustRightInd w:val="0"/>
        <w:rPr>
          <w:rFonts w:ascii="Arial Narrow" w:hAnsi="Arial Narrow"/>
          <w:bCs/>
          <w:sz w:val="20"/>
          <w:szCs w:val="20"/>
        </w:rPr>
      </w:pPr>
      <w:r w:rsidRPr="005531E3">
        <w:rPr>
          <w:rFonts w:ascii="Arial Narrow" w:hAnsi="Arial Narrow"/>
          <w:bCs/>
          <w:sz w:val="20"/>
          <w:szCs w:val="20"/>
        </w:rPr>
        <w:t>от 04.12.2019 № 538-п</w:t>
      </w:r>
    </w:p>
    <w:p w:rsidR="002371E5" w:rsidRPr="005531E3" w:rsidRDefault="002371E5" w:rsidP="00B9183E">
      <w:pPr>
        <w:autoSpaceDE w:val="0"/>
        <w:autoSpaceDN w:val="0"/>
        <w:adjustRightInd w:val="0"/>
        <w:rPr>
          <w:rFonts w:ascii="Arial Narrow" w:hAnsi="Arial Narrow"/>
          <w:bCs/>
          <w:sz w:val="20"/>
          <w:szCs w:val="20"/>
        </w:rPr>
      </w:pPr>
    </w:p>
    <w:p w:rsidR="002371E5" w:rsidRPr="005531E3" w:rsidRDefault="002371E5" w:rsidP="001B15B3">
      <w:pPr>
        <w:autoSpaceDE w:val="0"/>
        <w:autoSpaceDN w:val="0"/>
        <w:adjustRightInd w:val="0"/>
        <w:jc w:val="center"/>
        <w:rPr>
          <w:rFonts w:ascii="Arial Narrow" w:hAnsi="Arial Narrow"/>
          <w:b/>
          <w:bCs/>
          <w:sz w:val="20"/>
          <w:szCs w:val="20"/>
        </w:rPr>
      </w:pPr>
      <w:r w:rsidRPr="005531E3">
        <w:rPr>
          <w:rFonts w:ascii="Arial Narrow" w:hAnsi="Arial Narrow"/>
          <w:b/>
          <w:bCs/>
          <w:sz w:val="20"/>
          <w:szCs w:val="20"/>
        </w:rPr>
        <w:t>ПАСПОРТ МУНИЦИПАЛЬНОЙ ПРОГРАММЫ</w:t>
      </w:r>
      <w:r w:rsidR="001B15B3" w:rsidRPr="005531E3">
        <w:rPr>
          <w:rFonts w:ascii="Arial Narrow" w:hAnsi="Arial Narrow"/>
          <w:b/>
          <w:bCs/>
          <w:sz w:val="20"/>
          <w:szCs w:val="20"/>
        </w:rPr>
        <w:t xml:space="preserve"> </w:t>
      </w:r>
      <w:r w:rsidRPr="005531E3">
        <w:rPr>
          <w:rFonts w:ascii="Arial Narrow" w:hAnsi="Arial Narrow"/>
          <w:b/>
          <w:bCs/>
          <w:sz w:val="20"/>
          <w:szCs w:val="20"/>
        </w:rPr>
        <w:t>ЭВЕНКИЙСКОГО МУНИЦИПАЛЬНОГО РАЙОНА</w:t>
      </w:r>
    </w:p>
    <w:p w:rsidR="002371E5" w:rsidRPr="005531E3" w:rsidRDefault="002371E5" w:rsidP="001B15B3">
      <w:pPr>
        <w:autoSpaceDE w:val="0"/>
        <w:autoSpaceDN w:val="0"/>
        <w:adjustRightInd w:val="0"/>
        <w:jc w:val="center"/>
        <w:rPr>
          <w:rFonts w:ascii="Arial Narrow" w:hAnsi="Arial Narrow"/>
          <w:b/>
          <w:bCs/>
          <w:sz w:val="20"/>
          <w:szCs w:val="20"/>
        </w:rPr>
      </w:pPr>
    </w:p>
    <w:p w:rsidR="002371E5" w:rsidRPr="005531E3" w:rsidRDefault="002371E5" w:rsidP="001B15B3">
      <w:pPr>
        <w:autoSpaceDE w:val="0"/>
        <w:autoSpaceDN w:val="0"/>
        <w:adjustRightInd w:val="0"/>
        <w:jc w:val="center"/>
        <w:rPr>
          <w:rFonts w:ascii="Arial Narrow" w:hAnsi="Arial Narrow"/>
          <w:b/>
          <w:bCs/>
          <w:sz w:val="20"/>
          <w:szCs w:val="20"/>
        </w:rPr>
      </w:pPr>
      <w:r w:rsidRPr="005531E3">
        <w:rPr>
          <w:rFonts w:ascii="Arial Narrow" w:hAnsi="Arial Narrow"/>
          <w:b/>
          <w:bCs/>
          <w:sz w:val="20"/>
          <w:szCs w:val="20"/>
        </w:rPr>
        <w:t xml:space="preserve">Развитие сельского хозяйства в Эвенкийском муниципальном районе </w:t>
      </w:r>
    </w:p>
    <w:p w:rsidR="002371E5" w:rsidRPr="005531E3" w:rsidRDefault="002371E5" w:rsidP="001B15B3">
      <w:pPr>
        <w:autoSpaceDE w:val="0"/>
        <w:autoSpaceDN w:val="0"/>
        <w:adjustRightInd w:val="0"/>
        <w:jc w:val="center"/>
        <w:rPr>
          <w:rFonts w:ascii="Arial Narrow" w:hAnsi="Arial Narrow"/>
          <w:b/>
          <w:bCs/>
          <w:sz w:val="20"/>
          <w:szCs w:val="20"/>
        </w:rPr>
      </w:pPr>
      <w:r w:rsidRPr="005531E3">
        <w:rPr>
          <w:rFonts w:ascii="Arial Narrow" w:hAnsi="Arial Narrow"/>
          <w:b/>
          <w:bCs/>
          <w:sz w:val="20"/>
          <w:szCs w:val="20"/>
        </w:rPr>
        <w:t>на 2020-2026 годы</w:t>
      </w:r>
    </w:p>
    <w:p w:rsidR="001B15B3" w:rsidRPr="005531E3" w:rsidRDefault="001B15B3" w:rsidP="001B15B3">
      <w:pPr>
        <w:autoSpaceDE w:val="0"/>
        <w:autoSpaceDN w:val="0"/>
        <w:adjustRightInd w:val="0"/>
        <w:jc w:val="center"/>
        <w:rPr>
          <w:rFonts w:ascii="Arial Narrow" w:hAnsi="Arial Narrow"/>
          <w:b/>
          <w:bCs/>
          <w:sz w:val="20"/>
          <w:szCs w:val="2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696"/>
      </w:tblGrid>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Наименование </w:t>
            </w:r>
            <w:proofErr w:type="gramStart"/>
            <w:r w:rsidRPr="005531E3">
              <w:rPr>
                <w:rFonts w:ascii="Arial Narrow" w:hAnsi="Arial Narrow"/>
                <w:sz w:val="20"/>
                <w:szCs w:val="20"/>
              </w:rPr>
              <w:t>муниципальной</w:t>
            </w:r>
            <w:proofErr w:type="gramEnd"/>
            <w:r w:rsidRPr="005531E3">
              <w:rPr>
                <w:rFonts w:ascii="Arial Narrow" w:hAnsi="Arial Narrow"/>
                <w:sz w:val="20"/>
                <w:szCs w:val="20"/>
              </w:rPr>
              <w:t xml:space="preserve"> </w:t>
            </w:r>
          </w:p>
          <w:p w:rsidR="002371E5" w:rsidRPr="005531E3" w:rsidRDefault="002371E5" w:rsidP="00B9183E">
            <w:pPr>
              <w:rPr>
                <w:rFonts w:ascii="Arial Narrow" w:hAnsi="Arial Narrow"/>
                <w:sz w:val="20"/>
                <w:szCs w:val="20"/>
              </w:rPr>
            </w:pPr>
            <w:r w:rsidRPr="005531E3">
              <w:rPr>
                <w:rFonts w:ascii="Arial Narrow" w:hAnsi="Arial Narrow"/>
                <w:sz w:val="20"/>
                <w:szCs w:val="20"/>
              </w:rPr>
              <w:t>программы</w:t>
            </w:r>
          </w:p>
        </w:tc>
        <w:tc>
          <w:tcPr>
            <w:tcW w:w="6696"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Развитие сельского хозяйства в Эвенкийском муниципальном районе на 2020-2026 годы (далее – Программа)</w:t>
            </w:r>
          </w:p>
        </w:tc>
      </w:tr>
      <w:tr w:rsidR="002371E5" w:rsidRPr="005531E3" w:rsidTr="001B15B3">
        <w:tc>
          <w:tcPr>
            <w:tcW w:w="3369" w:type="dxa"/>
            <w:vMerge w:val="restart"/>
            <w:tcBorders>
              <w:top w:val="single" w:sz="4" w:space="0" w:color="000000"/>
              <w:left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Основания для разработки муниципальной программы</w:t>
            </w:r>
          </w:p>
        </w:tc>
        <w:tc>
          <w:tcPr>
            <w:tcW w:w="6696" w:type="dxa"/>
            <w:tcBorders>
              <w:top w:val="single" w:sz="4" w:space="0" w:color="000000"/>
              <w:left w:val="single" w:sz="4" w:space="0" w:color="000000"/>
              <w:bottom w:val="nil"/>
              <w:right w:val="single" w:sz="4" w:space="0" w:color="000000"/>
            </w:tcBorders>
          </w:tcPr>
          <w:p w:rsidR="002371E5" w:rsidRPr="005531E3" w:rsidRDefault="002371E5"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Статья 179 Бюджетного кодекса Российской Федерации; Федеральный закон от 06.10.2003 №131-ФЗ «Об общих принципах организации местного самоуправления в Российской Федерации»; статья 32 Устава Эвенкийского муниципального района; постановление Администрации Эвенкийского муниципального района от 06.10.2020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tc>
      </w:tr>
      <w:tr w:rsidR="002371E5" w:rsidRPr="005531E3" w:rsidTr="00325DE8">
        <w:trPr>
          <w:trHeight w:val="60"/>
        </w:trPr>
        <w:tc>
          <w:tcPr>
            <w:tcW w:w="3369" w:type="dxa"/>
            <w:vMerge/>
            <w:tcBorders>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p>
        </w:tc>
        <w:tc>
          <w:tcPr>
            <w:tcW w:w="6696" w:type="dxa"/>
            <w:tcBorders>
              <w:top w:val="nil"/>
              <w:left w:val="single" w:sz="4" w:space="0" w:color="000000"/>
              <w:bottom w:val="single" w:sz="4" w:space="0" w:color="000000"/>
              <w:right w:val="single" w:sz="4" w:space="0" w:color="000000"/>
            </w:tcBorders>
          </w:tcPr>
          <w:p w:rsidR="002371E5" w:rsidRPr="005531E3" w:rsidRDefault="002371E5" w:rsidP="00B9183E">
            <w:pPr>
              <w:autoSpaceDE w:val="0"/>
              <w:autoSpaceDN w:val="0"/>
              <w:adjustRightInd w:val="0"/>
              <w:jc w:val="both"/>
              <w:rPr>
                <w:rFonts w:ascii="Arial Narrow" w:hAnsi="Arial Narrow"/>
                <w:sz w:val="20"/>
                <w:szCs w:val="20"/>
              </w:rPr>
            </w:pPr>
          </w:p>
        </w:tc>
      </w:tr>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Ответственный исполнитель муниципальной программы</w:t>
            </w:r>
          </w:p>
        </w:tc>
        <w:tc>
          <w:tcPr>
            <w:tcW w:w="6696" w:type="dxa"/>
            <w:tcBorders>
              <w:top w:val="nil"/>
              <w:left w:val="single" w:sz="4" w:space="0" w:color="000000"/>
              <w:bottom w:val="single" w:sz="4" w:space="0" w:color="000000"/>
              <w:right w:val="single" w:sz="4" w:space="0" w:color="000000"/>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Управление территориальной политики и взаимодействия с МСУ Администрации Эвенкийского муниципального района</w:t>
            </w:r>
          </w:p>
        </w:tc>
      </w:tr>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Перечень подпрограмм и отдельных </w:t>
            </w:r>
            <w:r w:rsidRPr="005531E3">
              <w:rPr>
                <w:rFonts w:ascii="Arial Narrow" w:hAnsi="Arial Narrow"/>
                <w:sz w:val="20"/>
                <w:szCs w:val="20"/>
              </w:rPr>
              <w:lastRenderedPageBreak/>
              <w:t>мероприятий муниципальной программы</w:t>
            </w:r>
          </w:p>
        </w:tc>
        <w:tc>
          <w:tcPr>
            <w:tcW w:w="6696"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lastRenderedPageBreak/>
              <w:t xml:space="preserve">Подпрограмма 1. Поддержка малых форм хозяйствования  </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lastRenderedPageBreak/>
              <w:t>Подпрограмма 2. Поддержка производства продукции традиционных промыслов</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Подпрограмма 3. Обеспечение реализации муниципальной программы и прочие мероприятия</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Мероприятие: «Организация проведения мероприятий по обращению с животными без владельцев»</w:t>
            </w:r>
          </w:p>
        </w:tc>
      </w:tr>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Цели муниципальной программы</w:t>
            </w:r>
          </w:p>
        </w:tc>
        <w:tc>
          <w:tcPr>
            <w:tcW w:w="6696"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autoSpaceDE w:val="0"/>
              <w:autoSpaceDN w:val="0"/>
              <w:adjustRightInd w:val="0"/>
              <w:jc w:val="both"/>
              <w:rPr>
                <w:rFonts w:ascii="Arial Narrow" w:hAnsi="Arial Narrow"/>
                <w:iCs/>
                <w:sz w:val="20"/>
                <w:szCs w:val="20"/>
              </w:rPr>
            </w:pPr>
            <w:r w:rsidRPr="005531E3">
              <w:rPr>
                <w:rFonts w:ascii="Arial Narrow" w:hAnsi="Arial Narrow"/>
                <w:iCs/>
                <w:sz w:val="20"/>
                <w:szCs w:val="20"/>
              </w:rPr>
              <w:t>-</w:t>
            </w:r>
            <w:r w:rsidR="00325DE8" w:rsidRPr="005531E3">
              <w:rPr>
                <w:rFonts w:ascii="Arial Narrow" w:hAnsi="Arial Narrow"/>
                <w:iCs/>
                <w:sz w:val="20"/>
                <w:szCs w:val="20"/>
              </w:rPr>
              <w:t xml:space="preserve"> </w:t>
            </w:r>
            <w:r w:rsidRPr="005531E3">
              <w:rPr>
                <w:rFonts w:ascii="Arial Narrow" w:hAnsi="Arial Narrow"/>
                <w:iCs/>
                <w:sz w:val="20"/>
                <w:szCs w:val="20"/>
              </w:rPr>
              <w:t>увеличение самозанятости экономически активного сельского населения путем создания благоприятных условий для развития малых форм хозяйствования, расширения сферы приложения труда сельского населения, повышения его доходов и уровня жизни, обеспечение потребностей населения продукцией сельского хозяйства;</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iCs/>
                <w:sz w:val="20"/>
                <w:szCs w:val="20"/>
              </w:rPr>
              <w:t>-</w:t>
            </w:r>
            <w:r w:rsidR="00325DE8" w:rsidRPr="005531E3">
              <w:rPr>
                <w:rFonts w:ascii="Arial Narrow" w:hAnsi="Arial Narrow"/>
                <w:iCs/>
                <w:sz w:val="20"/>
                <w:szCs w:val="20"/>
              </w:rPr>
              <w:t xml:space="preserve"> </w:t>
            </w:r>
            <w:r w:rsidRPr="005531E3">
              <w:rPr>
                <w:rFonts w:ascii="Arial Narrow" w:hAnsi="Arial Narrow"/>
                <w:sz w:val="20"/>
                <w:szCs w:val="20"/>
              </w:rPr>
              <w:t>увеличение объемов производства продукции традиционных промыслов (мяса дикого северного оленя и рыбы), обеспечение потребностей населения района в такой продукции;</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w:t>
            </w:r>
            <w:r w:rsidR="00325DE8" w:rsidRPr="005531E3">
              <w:rPr>
                <w:rFonts w:ascii="Arial Narrow" w:hAnsi="Arial Narrow"/>
                <w:sz w:val="20"/>
                <w:szCs w:val="20"/>
              </w:rPr>
              <w:t xml:space="preserve"> </w:t>
            </w:r>
            <w:r w:rsidRPr="005531E3">
              <w:rPr>
                <w:rFonts w:ascii="Arial Narrow" w:hAnsi="Arial Narrow"/>
                <w:sz w:val="20"/>
                <w:szCs w:val="20"/>
              </w:rPr>
              <w:t>повышение качества и доступности предоставления муниципальных услуг в рамках реализации муниципальной программы</w:t>
            </w:r>
          </w:p>
        </w:tc>
      </w:tr>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Задачи муниципальной программы</w:t>
            </w:r>
          </w:p>
          <w:p w:rsidR="002371E5" w:rsidRPr="005531E3" w:rsidRDefault="002371E5" w:rsidP="00B9183E">
            <w:pPr>
              <w:rPr>
                <w:rFonts w:ascii="Arial Narrow" w:hAnsi="Arial Narrow"/>
                <w:sz w:val="20"/>
                <w:szCs w:val="20"/>
              </w:rPr>
            </w:pP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2371E5" w:rsidRPr="005531E3" w:rsidRDefault="002371E5" w:rsidP="00B9183E">
            <w:pPr>
              <w:autoSpaceDE w:val="0"/>
              <w:autoSpaceDN w:val="0"/>
              <w:adjustRightInd w:val="0"/>
              <w:jc w:val="both"/>
              <w:rPr>
                <w:rFonts w:ascii="Arial Narrow" w:hAnsi="Arial Narrow"/>
                <w:color w:val="FF0000"/>
                <w:sz w:val="20"/>
                <w:szCs w:val="20"/>
              </w:rPr>
            </w:pPr>
            <w:r w:rsidRPr="005531E3">
              <w:rPr>
                <w:rFonts w:ascii="Arial Narrow" w:hAnsi="Arial Narrow"/>
                <w:sz w:val="20"/>
                <w:szCs w:val="20"/>
              </w:rPr>
              <w:t>-</w:t>
            </w:r>
            <w:r w:rsidR="00325DE8" w:rsidRPr="005531E3">
              <w:rPr>
                <w:rFonts w:ascii="Arial Narrow" w:hAnsi="Arial Narrow"/>
                <w:sz w:val="20"/>
                <w:szCs w:val="20"/>
              </w:rPr>
              <w:t xml:space="preserve"> </w:t>
            </w:r>
            <w:r w:rsidRPr="005531E3">
              <w:rPr>
                <w:rFonts w:ascii="Arial Narrow" w:hAnsi="Arial Narrow"/>
                <w:sz w:val="20"/>
                <w:szCs w:val="20"/>
              </w:rPr>
              <w:t>поддержка малых форм хозяйствования на селе,  повышение уровня доходов сельского населения, обеспечение населения района молочной и мясной продукцией;</w:t>
            </w:r>
            <w:r w:rsidRPr="005531E3">
              <w:rPr>
                <w:rFonts w:ascii="Arial Narrow" w:hAnsi="Arial Narrow"/>
                <w:color w:val="FF0000"/>
                <w:sz w:val="20"/>
                <w:szCs w:val="20"/>
              </w:rPr>
              <w:t xml:space="preserve"> </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w:t>
            </w:r>
            <w:r w:rsidR="00325DE8" w:rsidRPr="005531E3">
              <w:rPr>
                <w:rFonts w:ascii="Arial Narrow" w:hAnsi="Arial Narrow"/>
                <w:sz w:val="20"/>
                <w:szCs w:val="20"/>
              </w:rPr>
              <w:t xml:space="preserve"> </w:t>
            </w:r>
            <w:r w:rsidRPr="005531E3">
              <w:rPr>
                <w:rFonts w:ascii="Arial Narrow" w:hAnsi="Arial Narrow"/>
                <w:sz w:val="20"/>
                <w:szCs w:val="20"/>
              </w:rPr>
              <w:t>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w:t>
            </w:r>
          </w:p>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w:t>
            </w:r>
            <w:r w:rsidR="00325DE8" w:rsidRPr="005531E3">
              <w:rPr>
                <w:rFonts w:ascii="Arial Narrow" w:hAnsi="Arial Narrow"/>
                <w:sz w:val="20"/>
                <w:szCs w:val="20"/>
              </w:rPr>
              <w:t xml:space="preserve"> </w:t>
            </w:r>
            <w:r w:rsidRPr="005531E3">
              <w:rPr>
                <w:rFonts w:ascii="Arial Narrow" w:hAnsi="Arial Narrow"/>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rPr>
                <w:rFonts w:ascii="Arial Narrow" w:hAnsi="Arial Narrow"/>
                <w:sz w:val="20"/>
                <w:szCs w:val="20"/>
              </w:rPr>
            </w:pPr>
            <w:r w:rsidRPr="005531E3">
              <w:rPr>
                <w:rFonts w:ascii="Arial Narrow" w:hAnsi="Arial Narrow"/>
                <w:sz w:val="20"/>
                <w:szCs w:val="20"/>
              </w:rPr>
              <w:t>Этапы и сроки реализации муниципальной программы</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2020-2026 годы</w:t>
            </w:r>
          </w:p>
        </w:tc>
      </w:tr>
      <w:tr w:rsidR="002371E5" w:rsidRPr="005531E3" w:rsidTr="001B15B3">
        <w:tc>
          <w:tcPr>
            <w:tcW w:w="3369"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696" w:type="dxa"/>
            <w:tcBorders>
              <w:top w:val="single" w:sz="4" w:space="0" w:color="000000"/>
              <w:left w:val="single" w:sz="4" w:space="0" w:color="000000"/>
              <w:bottom w:val="single" w:sz="4" w:space="0" w:color="000000"/>
              <w:right w:val="single" w:sz="4" w:space="0" w:color="000000"/>
            </w:tcBorders>
          </w:tcPr>
          <w:p w:rsidR="002371E5" w:rsidRPr="005531E3" w:rsidRDefault="002371E5" w:rsidP="00B9183E">
            <w:pPr>
              <w:tabs>
                <w:tab w:val="left" w:pos="-1134"/>
                <w:tab w:val="left" w:pos="1134"/>
              </w:tabs>
              <w:overflowPunct w:val="0"/>
              <w:autoSpaceDE w:val="0"/>
              <w:autoSpaceDN w:val="0"/>
              <w:adjustRightInd w:val="0"/>
              <w:jc w:val="both"/>
              <w:textAlignment w:val="baseline"/>
              <w:rPr>
                <w:rFonts w:ascii="Arial Narrow" w:hAnsi="Arial Narrow"/>
                <w:sz w:val="20"/>
                <w:szCs w:val="20"/>
              </w:rPr>
            </w:pPr>
            <w:r w:rsidRPr="005531E3">
              <w:rPr>
                <w:rFonts w:ascii="Arial Narrow" w:hAnsi="Arial Narrow"/>
                <w:sz w:val="20"/>
                <w:szCs w:val="20"/>
              </w:rPr>
              <w:t>Целевые показатели и показатели результативности представлены в приложении № 1 к паспорту муниципальной программы;</w:t>
            </w:r>
          </w:p>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Значения целевых показателей на долгосрочный период представлены в приложении № 2 к паспорту муниципальной программы</w:t>
            </w:r>
          </w:p>
          <w:p w:rsidR="002371E5" w:rsidRPr="005531E3" w:rsidRDefault="002371E5" w:rsidP="00B9183E">
            <w:pPr>
              <w:autoSpaceDE w:val="0"/>
              <w:autoSpaceDN w:val="0"/>
              <w:adjustRightInd w:val="0"/>
              <w:rPr>
                <w:rFonts w:ascii="Arial Narrow" w:hAnsi="Arial Narrow"/>
                <w:sz w:val="20"/>
                <w:szCs w:val="20"/>
              </w:rPr>
            </w:pPr>
          </w:p>
        </w:tc>
      </w:tr>
      <w:tr w:rsidR="002371E5" w:rsidRPr="005531E3" w:rsidTr="001B1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PrEx>
        <w:trPr>
          <w:trHeight w:val="558"/>
        </w:trPr>
        <w:tc>
          <w:tcPr>
            <w:tcW w:w="3369"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Информация по ресурсному обеспечению муниципальной программы</w:t>
            </w:r>
          </w:p>
        </w:tc>
        <w:tc>
          <w:tcPr>
            <w:tcW w:w="6696" w:type="dxa"/>
            <w:tcBorders>
              <w:top w:val="single" w:sz="4" w:space="0" w:color="auto"/>
              <w:left w:val="single" w:sz="4" w:space="0" w:color="auto"/>
              <w:bottom w:val="single" w:sz="4" w:space="0" w:color="auto"/>
              <w:right w:val="single" w:sz="4" w:space="0" w:color="auto"/>
            </w:tcBorders>
            <w:hideMark/>
          </w:tcPr>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Общий объем финансирования Программы за 2020-2026 годы составит 135 168,61 тыс. рублей, в том числе по годам: </w:t>
            </w:r>
          </w:p>
          <w:p w:rsidR="002371E5" w:rsidRPr="005531E3" w:rsidRDefault="002371E5" w:rsidP="00B9183E">
            <w:pPr>
              <w:rPr>
                <w:rFonts w:ascii="Arial Narrow" w:hAnsi="Arial Narrow"/>
                <w:sz w:val="20"/>
                <w:szCs w:val="20"/>
              </w:rPr>
            </w:pPr>
            <w:r w:rsidRPr="005531E3">
              <w:rPr>
                <w:rFonts w:ascii="Arial Narrow" w:hAnsi="Arial Narrow"/>
                <w:sz w:val="20"/>
                <w:szCs w:val="20"/>
              </w:rPr>
              <w:t>2020 год –  14 356,16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2021 год – 15 877,64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2022 год – 15 731,03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 xml:space="preserve">2023 год – 21 988,28 тыс. рублей; </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 xml:space="preserve">2024 год – 22 340,90 тыс. рублей; </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2025 год – 22 437,30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2026 год – 22 437,30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в том числе:</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 xml:space="preserve">-средства краевого бюджета в рамках переданных государственных полномочий за 2020-2026 годы составят  40 230,87 тыс. рублей, в том числе по годам: </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2020 год – 1 695,83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2021 год – 3 543,13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2022 год – 1 788,13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2023 год – 7 988,28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2024 год – 8 340,90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2025 год – 8 437,30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2026 год – 8 437,30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 xml:space="preserve"> -средства районного бюджета за 2020-2026 годы составят 94 937,74 тыс. рублей, в том числе: </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 xml:space="preserve">2020 год – 12 660,33 тыс. рублей; </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2021 год – 12 334,51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2022 год – 13 942,90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2023 год – 14 000,00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2024 год – 14 000,00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2025 год – 14 000,00 тыс. рублей;</w:t>
            </w:r>
          </w:p>
          <w:p w:rsidR="002371E5" w:rsidRPr="005531E3" w:rsidRDefault="002371E5" w:rsidP="00B9183E">
            <w:pPr>
              <w:autoSpaceDE w:val="0"/>
              <w:autoSpaceDN w:val="0"/>
              <w:adjustRightInd w:val="0"/>
              <w:ind w:firstLine="1"/>
              <w:jc w:val="both"/>
              <w:rPr>
                <w:rFonts w:ascii="Arial Narrow" w:hAnsi="Arial Narrow"/>
                <w:sz w:val="20"/>
                <w:szCs w:val="20"/>
              </w:rPr>
            </w:pPr>
            <w:r w:rsidRPr="005531E3">
              <w:rPr>
                <w:rFonts w:ascii="Arial Narrow" w:hAnsi="Arial Narrow"/>
                <w:sz w:val="20"/>
                <w:szCs w:val="20"/>
              </w:rPr>
              <w:t>2026 год – 14 000,00 тыс. рублей.</w:t>
            </w:r>
          </w:p>
        </w:tc>
      </w:tr>
      <w:tr w:rsidR="002371E5" w:rsidRPr="005531E3" w:rsidTr="001B1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PrEx>
        <w:trPr>
          <w:trHeight w:val="420"/>
        </w:trPr>
        <w:tc>
          <w:tcPr>
            <w:tcW w:w="3369"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lastRenderedPageBreak/>
              <w:t>Перечень объектов капитального строительства</w:t>
            </w:r>
          </w:p>
        </w:tc>
        <w:tc>
          <w:tcPr>
            <w:tcW w:w="6696" w:type="dxa"/>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autoSpaceDE w:val="0"/>
              <w:autoSpaceDN w:val="0"/>
              <w:adjustRightInd w:val="0"/>
              <w:ind w:firstLine="1"/>
              <w:jc w:val="center"/>
              <w:rPr>
                <w:rFonts w:ascii="Arial Narrow" w:hAnsi="Arial Narrow"/>
                <w:sz w:val="20"/>
                <w:szCs w:val="20"/>
              </w:rPr>
            </w:pPr>
            <w:r w:rsidRPr="005531E3">
              <w:rPr>
                <w:rFonts w:ascii="Arial Narrow" w:hAnsi="Arial Narrow"/>
                <w:sz w:val="20"/>
                <w:szCs w:val="20"/>
              </w:rPr>
              <w:t>-</w:t>
            </w:r>
          </w:p>
        </w:tc>
      </w:tr>
    </w:tbl>
    <w:p w:rsidR="002371E5" w:rsidRPr="005531E3" w:rsidRDefault="002371E5" w:rsidP="00B9183E">
      <w:pPr>
        <w:tabs>
          <w:tab w:val="left" w:pos="709"/>
        </w:tabs>
        <w:autoSpaceDE w:val="0"/>
        <w:autoSpaceDN w:val="0"/>
        <w:adjustRightInd w:val="0"/>
        <w:rPr>
          <w:rFonts w:ascii="Arial Narrow" w:hAnsi="Arial Narrow"/>
          <w:sz w:val="20"/>
          <w:szCs w:val="20"/>
        </w:rPr>
      </w:pPr>
    </w:p>
    <w:p w:rsidR="002371E5" w:rsidRPr="005531E3" w:rsidRDefault="002371E5" w:rsidP="001B15B3">
      <w:pPr>
        <w:jc w:val="center"/>
        <w:rPr>
          <w:rFonts w:ascii="Arial Narrow" w:hAnsi="Arial Narrow"/>
          <w:b/>
          <w:sz w:val="20"/>
          <w:szCs w:val="20"/>
        </w:rPr>
      </w:pPr>
      <w:r w:rsidRPr="005531E3">
        <w:rPr>
          <w:rFonts w:ascii="Arial Narrow" w:hAnsi="Arial Narrow"/>
          <w:b/>
          <w:sz w:val="20"/>
          <w:szCs w:val="20"/>
        </w:rPr>
        <w:t>2. Характеристика текущего состояния сельского хозяйства и промыслов</w:t>
      </w:r>
      <w:r w:rsidR="001B15B3" w:rsidRPr="005531E3">
        <w:rPr>
          <w:rFonts w:ascii="Arial Narrow" w:hAnsi="Arial Narrow"/>
          <w:b/>
          <w:sz w:val="20"/>
          <w:szCs w:val="20"/>
        </w:rPr>
        <w:t xml:space="preserve"> </w:t>
      </w:r>
      <w:r w:rsidRPr="005531E3">
        <w:rPr>
          <w:rFonts w:ascii="Arial Narrow" w:hAnsi="Arial Narrow"/>
          <w:b/>
          <w:sz w:val="20"/>
          <w:szCs w:val="20"/>
        </w:rPr>
        <w:t>на территории Эвенкийского муниципального района</w:t>
      </w:r>
    </w:p>
    <w:p w:rsidR="002371E5" w:rsidRPr="005531E3" w:rsidRDefault="002371E5" w:rsidP="00B9183E">
      <w:pPr>
        <w:tabs>
          <w:tab w:val="left" w:pos="709"/>
        </w:tabs>
        <w:ind w:firstLine="708"/>
        <w:jc w:val="both"/>
        <w:rPr>
          <w:rFonts w:ascii="Arial Narrow" w:hAnsi="Arial Narrow"/>
          <w:sz w:val="20"/>
          <w:szCs w:val="20"/>
        </w:rPr>
      </w:pPr>
    </w:p>
    <w:p w:rsidR="002371E5" w:rsidRPr="005531E3" w:rsidRDefault="002371E5" w:rsidP="00B9183E">
      <w:pPr>
        <w:tabs>
          <w:tab w:val="left" w:pos="709"/>
        </w:tabs>
        <w:ind w:firstLine="708"/>
        <w:jc w:val="both"/>
        <w:rPr>
          <w:rFonts w:ascii="Arial Narrow" w:hAnsi="Arial Narrow"/>
          <w:sz w:val="20"/>
          <w:szCs w:val="20"/>
        </w:rPr>
      </w:pPr>
      <w:r w:rsidRPr="005531E3">
        <w:rPr>
          <w:rFonts w:ascii="Arial Narrow" w:hAnsi="Arial Narrow"/>
          <w:sz w:val="20"/>
          <w:szCs w:val="20"/>
        </w:rPr>
        <w:t xml:space="preserve">Территория Эвенкийского муниципального района составляет 767,6 тыс. кв. км (32,8% территории Красноярского края), из которых 598,3 тыс. кв. км занимают охотничьи угодья. </w:t>
      </w:r>
    </w:p>
    <w:p w:rsidR="002371E5" w:rsidRPr="005531E3" w:rsidRDefault="002371E5" w:rsidP="00B9183E">
      <w:pPr>
        <w:pStyle w:val="ConsPlusNormal"/>
        <w:widowControl/>
        <w:ind w:firstLine="708"/>
        <w:jc w:val="both"/>
        <w:rPr>
          <w:rFonts w:ascii="Arial Narrow" w:hAnsi="Arial Narrow" w:cs="Times New Roman"/>
        </w:rPr>
      </w:pPr>
      <w:r w:rsidRPr="005531E3">
        <w:rPr>
          <w:rFonts w:ascii="Arial Narrow" w:hAnsi="Arial Narrow" w:cs="Times New Roman"/>
        </w:rPr>
        <w:t>Ландшафт территории района представлен лесотундрой и тайгой. Значительную часть территории занимают ледники и вечная мерзлота.</w:t>
      </w:r>
    </w:p>
    <w:p w:rsidR="002371E5" w:rsidRPr="005531E3" w:rsidRDefault="002371E5" w:rsidP="00B9183E">
      <w:pPr>
        <w:pStyle w:val="ConsPlusNormal"/>
        <w:widowControl/>
        <w:tabs>
          <w:tab w:val="left" w:pos="709"/>
        </w:tabs>
        <w:ind w:firstLine="708"/>
        <w:jc w:val="both"/>
        <w:rPr>
          <w:rFonts w:ascii="Arial Narrow" w:hAnsi="Arial Narrow" w:cs="Times New Roman"/>
        </w:rPr>
      </w:pPr>
      <w:r w:rsidRPr="005531E3">
        <w:rPr>
          <w:rFonts w:ascii="Arial Narrow" w:hAnsi="Arial Narrow" w:cs="Times New Roman"/>
        </w:rPr>
        <w:t xml:space="preserve">Муниципальный район относится к категории Крайнего Севера Российской Федерации. Климат района резко континентальный. Годовая амплитуда (разница температур июля и января) колеблется от +30 °C </w:t>
      </w:r>
      <w:proofErr w:type="gramStart"/>
      <w:r w:rsidRPr="005531E3">
        <w:rPr>
          <w:rFonts w:ascii="Arial Narrow" w:hAnsi="Arial Narrow" w:cs="Times New Roman"/>
        </w:rPr>
        <w:t>до</w:t>
      </w:r>
      <w:proofErr w:type="gramEnd"/>
      <w:r w:rsidRPr="005531E3">
        <w:rPr>
          <w:rFonts w:ascii="Arial Narrow" w:hAnsi="Arial Narrow" w:cs="Times New Roman"/>
        </w:rPr>
        <w:t xml:space="preserve"> </w:t>
      </w:r>
      <w:proofErr w:type="gramStart"/>
      <w:r w:rsidRPr="005531E3">
        <w:rPr>
          <w:rFonts w:ascii="Arial Narrow" w:hAnsi="Arial Narrow" w:cs="Times New Roman"/>
        </w:rPr>
        <w:t>минус</w:t>
      </w:r>
      <w:proofErr w:type="gramEnd"/>
      <w:r w:rsidRPr="005531E3">
        <w:rPr>
          <w:rFonts w:ascii="Arial Narrow" w:hAnsi="Arial Narrow" w:cs="Times New Roman"/>
        </w:rPr>
        <w:t xml:space="preserve"> 53°С. Средние месячные температуры января составляют минус 34-38 °C. Отрицательные температуры длятся 240 - 275 дней. Значительная часть территории района относится к районам распространения вечной мерзлоты. По принятому демоэкологическому районированию Севера территория района входит в абсолютно дискомфортную и экстремально дискомфортную зоны. Средние месячные температуры июля составляют от +13 °C до +15 °C. Осадков выпадает около 400 мм в год.</w:t>
      </w:r>
    </w:p>
    <w:p w:rsidR="002371E5" w:rsidRPr="005531E3" w:rsidRDefault="002371E5" w:rsidP="00B9183E">
      <w:pPr>
        <w:pStyle w:val="ConsPlusNormal"/>
        <w:widowControl/>
        <w:tabs>
          <w:tab w:val="left" w:pos="709"/>
        </w:tabs>
        <w:ind w:firstLine="708"/>
        <w:jc w:val="both"/>
        <w:rPr>
          <w:rFonts w:ascii="Arial Narrow" w:hAnsi="Arial Narrow" w:cs="Times New Roman"/>
        </w:rPr>
      </w:pPr>
      <w:r w:rsidRPr="005531E3">
        <w:rPr>
          <w:rFonts w:ascii="Arial Narrow" w:hAnsi="Arial Narrow" w:cs="Times New Roman"/>
        </w:rPr>
        <w:t xml:space="preserve">Повсеместная вечная мерзлота задерживает влагу, охлаждает почву, снижая испаряемость, способствует заболачиванию местности. </w:t>
      </w:r>
      <w:proofErr w:type="gramStart"/>
      <w:r w:rsidRPr="005531E3">
        <w:rPr>
          <w:rFonts w:ascii="Arial Narrow" w:hAnsi="Arial Narrow" w:cs="Times New Roman"/>
        </w:rPr>
        <w:t>Слой сезонного протаивания, ограничивающий развитие растений, маломощен и составляет в лесотундре около 40 см.</w:t>
      </w:r>
      <w:proofErr w:type="gramEnd"/>
    </w:p>
    <w:p w:rsidR="002371E5" w:rsidRPr="005531E3" w:rsidRDefault="002371E5" w:rsidP="00B9183E">
      <w:pPr>
        <w:pStyle w:val="ConsPlusNormal"/>
        <w:widowControl/>
        <w:ind w:firstLine="708"/>
        <w:jc w:val="both"/>
        <w:rPr>
          <w:rFonts w:ascii="Arial Narrow" w:hAnsi="Arial Narrow" w:cs="Times New Roman"/>
        </w:rPr>
      </w:pPr>
      <w:r w:rsidRPr="005531E3">
        <w:rPr>
          <w:rFonts w:ascii="Arial Narrow" w:hAnsi="Arial Narrow" w:cs="Times New Roman"/>
        </w:rPr>
        <w:t xml:space="preserve">У лесотундровых почв небольшая мощность, с малым содержанием гумуса, они имеют грубый механический состав и сильную заболоченность. Из-за слабой интенсивности биологических процессов почва бедна азотом, фосфором и микроэлементами. Корневая система лесотундровых растений развивается в пределах небольшого слоя сезонной мерзлоты. Растения низко поднимаются над землей и имеют подушкообразные и стелющиеся формы, используя, таким образом, тепло приземных слоев воздуха. </w:t>
      </w:r>
    </w:p>
    <w:p w:rsidR="002371E5" w:rsidRPr="005531E3" w:rsidRDefault="002371E5" w:rsidP="00B9183E">
      <w:pPr>
        <w:pStyle w:val="ConsPlusNormal"/>
        <w:widowControl/>
        <w:tabs>
          <w:tab w:val="left" w:pos="709"/>
        </w:tabs>
        <w:ind w:firstLine="708"/>
        <w:jc w:val="both"/>
        <w:rPr>
          <w:rFonts w:ascii="Arial Narrow" w:hAnsi="Arial Narrow" w:cs="Times New Roman"/>
        </w:rPr>
      </w:pPr>
      <w:r w:rsidRPr="005531E3">
        <w:rPr>
          <w:rFonts w:ascii="Arial Narrow" w:hAnsi="Arial Narrow" w:cs="Times New Roman"/>
        </w:rPr>
        <w:t>Из растительности в лесотундре преобладают мхи, лишайники, мелкий кустарник и низкорослые деревья.</w:t>
      </w: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Наиболее ценные из них расположены в подзоне средней тайги. Удельный вес этих угодий составляет 45,9% от общей площади всех охотничьих угодий района.</w:t>
      </w:r>
    </w:p>
    <w:p w:rsidR="002371E5" w:rsidRPr="005531E3" w:rsidRDefault="002371E5" w:rsidP="00B9183E">
      <w:pPr>
        <w:pStyle w:val="ConsPlusNormal"/>
        <w:widowControl/>
        <w:ind w:firstLine="708"/>
        <w:jc w:val="both"/>
        <w:rPr>
          <w:rFonts w:ascii="Arial Narrow" w:hAnsi="Arial Narrow" w:cs="Times New Roman"/>
        </w:rPr>
      </w:pPr>
      <w:r w:rsidRPr="005531E3">
        <w:rPr>
          <w:rFonts w:ascii="Arial Narrow" w:hAnsi="Arial Narrow" w:cs="Times New Roman"/>
        </w:rPr>
        <w:t>Животный мир однообразен, видовой состав беден. Типичные животные тундры – белый песец, домашний и дикий северный олень, полярный волк, из пернатых – полярная сова и белая куропатка. Из таежной зоны в тундру заходят – заяц - беляк, горностай, росомаха, ласка, лисица. Из промысловых животных наибольшее значение имеют дикий северный олень, соболь, белый песец, а также куропатка.</w:t>
      </w: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Диких северных оленей местной лесной популяции насчитывается более 78 тысяч голов. Кроме того, на север Эвенкии в зимний период с Таймыра мигрируют до 300 тысяч голов диких северных оленей. Таким образом, биологические ресурсы района огромны и позволяют эффективно развивать не только охотничье хозяйство. В настоящее время в районе ежегодно добывается более 15 тысяч голов дикого северного оленя.</w:t>
      </w:r>
    </w:p>
    <w:p w:rsidR="002371E5" w:rsidRPr="005531E3" w:rsidRDefault="002371E5" w:rsidP="00B9183E">
      <w:pPr>
        <w:pStyle w:val="ConsPlusNormal"/>
        <w:widowControl/>
        <w:tabs>
          <w:tab w:val="left" w:pos="-15451"/>
        </w:tabs>
        <w:ind w:firstLine="0"/>
        <w:jc w:val="both"/>
        <w:rPr>
          <w:rFonts w:ascii="Arial Narrow" w:hAnsi="Arial Narrow" w:cs="Times New Roman"/>
        </w:rPr>
      </w:pPr>
      <w:r w:rsidRPr="005531E3">
        <w:rPr>
          <w:rFonts w:ascii="Arial Narrow" w:hAnsi="Arial Narrow" w:cs="Times New Roman"/>
        </w:rPr>
        <w:tab/>
        <w:t>Наличие вечной мерзлоты обуславливает широкое развитие озёр.</w:t>
      </w:r>
    </w:p>
    <w:p w:rsidR="002371E5" w:rsidRPr="005531E3" w:rsidRDefault="002371E5" w:rsidP="00B9183E">
      <w:pPr>
        <w:pStyle w:val="ConsPlusNormal"/>
        <w:widowControl/>
        <w:ind w:firstLine="708"/>
        <w:jc w:val="both"/>
        <w:rPr>
          <w:rFonts w:ascii="Arial Narrow" w:hAnsi="Arial Narrow" w:cs="Times New Roman"/>
        </w:rPr>
      </w:pPr>
      <w:r w:rsidRPr="005531E3">
        <w:rPr>
          <w:rFonts w:ascii="Arial Narrow" w:hAnsi="Arial Narrow" w:cs="Times New Roman"/>
        </w:rPr>
        <w:t>На территории муниципального района множество рек, главные из них – Нижняя Тунгуска и Подкаменная Тунгуска.</w:t>
      </w:r>
    </w:p>
    <w:p w:rsidR="002371E5" w:rsidRPr="005531E3" w:rsidRDefault="002371E5" w:rsidP="00B9183E">
      <w:pPr>
        <w:pStyle w:val="ConsPlusNormal"/>
        <w:ind w:firstLine="708"/>
        <w:jc w:val="both"/>
        <w:rPr>
          <w:rFonts w:ascii="Arial Narrow" w:hAnsi="Arial Narrow" w:cs="Times New Roman"/>
        </w:rPr>
      </w:pPr>
      <w:r w:rsidRPr="005531E3">
        <w:rPr>
          <w:rFonts w:ascii="Arial Narrow" w:hAnsi="Arial Narrow" w:cs="Times New Roman"/>
        </w:rPr>
        <w:t>В период навигации данные реки являются судоходными, а в холодную часть года используются в качестве зимних дорог, исключительное значение для использования которых имеет время формирования и разрушения ледового покрова.</w:t>
      </w:r>
    </w:p>
    <w:p w:rsidR="002371E5" w:rsidRPr="005531E3" w:rsidRDefault="002371E5" w:rsidP="00B9183E">
      <w:pPr>
        <w:pStyle w:val="ConsPlusNormal"/>
        <w:tabs>
          <w:tab w:val="left" w:pos="709"/>
        </w:tabs>
        <w:ind w:firstLine="708"/>
        <w:jc w:val="both"/>
        <w:rPr>
          <w:rFonts w:ascii="Arial Narrow" w:hAnsi="Arial Narrow" w:cs="Times New Roman"/>
        </w:rPr>
      </w:pPr>
      <w:r w:rsidRPr="005531E3">
        <w:rPr>
          <w:rFonts w:ascii="Arial Narrow" w:hAnsi="Arial Narrow" w:cs="Times New Roman"/>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
    <w:p w:rsidR="002371E5" w:rsidRPr="005531E3" w:rsidRDefault="002371E5" w:rsidP="00B9183E">
      <w:pPr>
        <w:pStyle w:val="ConsPlusNormal"/>
        <w:ind w:firstLine="708"/>
        <w:jc w:val="both"/>
        <w:rPr>
          <w:rFonts w:ascii="Arial Narrow" w:hAnsi="Arial Narrow" w:cs="Times New Roman"/>
        </w:rPr>
      </w:pPr>
      <w:r w:rsidRPr="005531E3">
        <w:rPr>
          <w:rFonts w:ascii="Arial Narrow" w:hAnsi="Arial Narrow" w:cs="Times New Roman"/>
        </w:rPr>
        <w:t>Бесспорно, что в условиях Эвенкийского муниципального района производство сельскохозяйственной продукции является высокозатратным, прежде всего из-за отсутствия дорог круглогодичного действия для обеспечения сырьем, кормами, реализации продукции, а также высокой доли кормов в структуре себестоимости. Имеющиеся массивы естественных сенокосов на территории района расположены в труднодоступных местах и практически не используются. Кормовая база животноводства в районе находится в тесной зависимости от уровня весенних вод и сроков их схода.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w:t>
      </w:r>
      <w:proofErr w:type="gramStart"/>
      <w:r w:rsidRPr="005531E3">
        <w:rPr>
          <w:rFonts w:ascii="Arial Narrow" w:hAnsi="Arial Narrow" w:cs="Times New Roman"/>
        </w:rPr>
        <w:t>,</w:t>
      </w:r>
      <w:proofErr w:type="gramEnd"/>
      <w:r w:rsidRPr="005531E3">
        <w:rPr>
          <w:rFonts w:ascii="Arial Narrow" w:hAnsi="Arial Narrow" w:cs="Times New Roman"/>
        </w:rPr>
        <w:t xml:space="preserve">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w:t>
      </w:r>
    </w:p>
    <w:p w:rsidR="002371E5" w:rsidRPr="005531E3" w:rsidRDefault="002371E5" w:rsidP="00B9183E">
      <w:pPr>
        <w:pStyle w:val="ConsPlusNormal"/>
        <w:widowControl/>
        <w:tabs>
          <w:tab w:val="left" w:pos="709"/>
        </w:tabs>
        <w:ind w:firstLine="0"/>
        <w:jc w:val="both"/>
        <w:rPr>
          <w:rFonts w:ascii="Arial Narrow" w:hAnsi="Arial Narrow" w:cs="Times New Roman"/>
        </w:rPr>
      </w:pPr>
      <w:r w:rsidRPr="005531E3">
        <w:rPr>
          <w:rFonts w:ascii="Arial Narrow" w:hAnsi="Arial Narrow" w:cs="Times New Roman"/>
        </w:rPr>
        <w:tab/>
        <w:t>В силу естественных климатических условий сельское хозяйство и промыслы муниципального района ориентированы в первую очередь на традиционные для муниципального района виды деятельности: домашнее северное оленеводство, рыболовство, охотничий промысел, которые являются основным источником жизнеобеспечения населения, проживающего на территории района.</w:t>
      </w:r>
    </w:p>
    <w:p w:rsidR="002371E5" w:rsidRPr="005531E3" w:rsidRDefault="002371E5" w:rsidP="00B9183E">
      <w:pPr>
        <w:pStyle w:val="ConsPlusNormal"/>
        <w:ind w:firstLine="708"/>
        <w:jc w:val="both"/>
        <w:rPr>
          <w:rFonts w:ascii="Arial Narrow" w:hAnsi="Arial Narrow" w:cs="Times New Roman"/>
        </w:rPr>
      </w:pPr>
      <w:proofErr w:type="gramStart"/>
      <w:r w:rsidRPr="005531E3">
        <w:rPr>
          <w:rFonts w:ascii="Arial Narrow" w:hAnsi="Arial Narrow" w:cs="Times New Roman"/>
        </w:rPr>
        <w:t>Сельскохозяйственное производство на территории района подразделяется на такие отрасли, как: растениеводство - выращивание картофеля, овощей; животноводство - молочно-мясное скотоводство, свиноводство, оленеводство, птицеводство; рыболовство; охотпромысел.</w:t>
      </w:r>
      <w:proofErr w:type="gramEnd"/>
    </w:p>
    <w:p w:rsidR="002371E5" w:rsidRPr="005531E3" w:rsidRDefault="002371E5" w:rsidP="00B9183E">
      <w:pPr>
        <w:pStyle w:val="ConsPlusNormal"/>
        <w:widowControl/>
        <w:tabs>
          <w:tab w:val="left" w:pos="709"/>
        </w:tabs>
        <w:ind w:firstLine="0"/>
        <w:jc w:val="both"/>
        <w:rPr>
          <w:rFonts w:ascii="Arial Narrow" w:hAnsi="Arial Narrow" w:cs="Times New Roman"/>
        </w:rPr>
      </w:pPr>
      <w:r w:rsidRPr="005531E3">
        <w:rPr>
          <w:rFonts w:ascii="Arial Narrow" w:hAnsi="Arial Narrow" w:cs="Times New Roman"/>
        </w:rPr>
        <w:tab/>
        <w:t>Состав субъектов хозяйственной деятельности района представлен МП ЭМР оленеводческо-племенным хозяйством «Суриндинский», ООО «Регион-Сибирь», ООО «Таймура+», родовыми общинами коренных малочисленных народов Севера, индивидуальными предпринимателями, а также личными подсобными хозяйствами населения.</w:t>
      </w:r>
    </w:p>
    <w:p w:rsidR="002371E5" w:rsidRPr="005531E3" w:rsidRDefault="002371E5" w:rsidP="00B9183E">
      <w:pPr>
        <w:tabs>
          <w:tab w:val="left" w:pos="709"/>
        </w:tabs>
        <w:autoSpaceDE w:val="0"/>
        <w:autoSpaceDN w:val="0"/>
        <w:adjustRightInd w:val="0"/>
        <w:ind w:firstLine="708"/>
        <w:jc w:val="both"/>
        <w:rPr>
          <w:rFonts w:ascii="Arial Narrow" w:hAnsi="Arial Narrow"/>
          <w:sz w:val="20"/>
          <w:szCs w:val="20"/>
        </w:rPr>
      </w:pPr>
      <w:r w:rsidRPr="005531E3">
        <w:rPr>
          <w:rFonts w:ascii="Arial Narrow" w:hAnsi="Arial Narrow"/>
          <w:sz w:val="20"/>
          <w:szCs w:val="20"/>
        </w:rPr>
        <w:lastRenderedPageBreak/>
        <w:t>По состоянию на 01.01.2023 на территории Эвенкийского муниципального района действует около 420 личных подсобных хозяйств. В личных подсобных хозяйствах содержится 146 голов крупного рогатого скота, 87 головы свиней, 40 голов овец и коз, а также 4,02 тыс. голов птицы.</w:t>
      </w:r>
    </w:p>
    <w:p w:rsidR="002371E5" w:rsidRPr="005531E3" w:rsidRDefault="002371E5" w:rsidP="00B9183E">
      <w:pPr>
        <w:tabs>
          <w:tab w:val="left" w:pos="709"/>
          <w:tab w:val="left" w:pos="1134"/>
        </w:tabs>
        <w:jc w:val="both"/>
        <w:rPr>
          <w:rFonts w:ascii="Arial Narrow" w:hAnsi="Arial Narrow"/>
          <w:sz w:val="20"/>
          <w:szCs w:val="20"/>
        </w:rPr>
      </w:pPr>
    </w:p>
    <w:p w:rsidR="002371E5" w:rsidRPr="005531E3" w:rsidRDefault="002371E5" w:rsidP="0092724C">
      <w:pPr>
        <w:jc w:val="center"/>
        <w:rPr>
          <w:rFonts w:ascii="Arial Narrow" w:hAnsi="Arial Narrow"/>
          <w:b/>
          <w:sz w:val="20"/>
          <w:szCs w:val="20"/>
        </w:rPr>
      </w:pPr>
      <w:r w:rsidRPr="005531E3">
        <w:rPr>
          <w:rFonts w:ascii="Arial Narrow" w:hAnsi="Arial Narrow"/>
          <w:b/>
          <w:sz w:val="20"/>
          <w:szCs w:val="20"/>
        </w:rPr>
        <w:t>3. Приоритеты и цели социально – экономического развития в сфере сельского хозяйства, основные цели и задачи программы, прогноз развития соответствующей сферы</w:t>
      </w:r>
    </w:p>
    <w:p w:rsidR="002371E5" w:rsidRPr="005531E3" w:rsidRDefault="002371E5" w:rsidP="00B9183E">
      <w:pPr>
        <w:jc w:val="center"/>
        <w:rPr>
          <w:rFonts w:ascii="Arial Narrow" w:hAnsi="Arial Narrow"/>
          <w:sz w:val="20"/>
          <w:szCs w:val="20"/>
        </w:rPr>
      </w:pPr>
    </w:p>
    <w:p w:rsidR="002371E5" w:rsidRPr="005531E3" w:rsidRDefault="002371E5" w:rsidP="00B9183E">
      <w:pPr>
        <w:pStyle w:val="af7"/>
        <w:tabs>
          <w:tab w:val="left" w:pos="709"/>
        </w:tabs>
        <w:spacing w:before="0" w:after="0"/>
        <w:ind w:firstLine="709"/>
        <w:jc w:val="both"/>
        <w:rPr>
          <w:rFonts w:ascii="Arial Narrow" w:hAnsi="Arial Narrow" w:cs="Times New Roman"/>
          <w:sz w:val="20"/>
          <w:szCs w:val="20"/>
        </w:rPr>
      </w:pPr>
      <w:r w:rsidRPr="005531E3">
        <w:rPr>
          <w:rFonts w:ascii="Arial Narrow" w:hAnsi="Arial Narrow" w:cs="Times New Roman"/>
          <w:sz w:val="20"/>
          <w:szCs w:val="20"/>
        </w:rPr>
        <w:t>Целями Программы являются:</w:t>
      </w:r>
    </w:p>
    <w:p w:rsidR="002371E5" w:rsidRPr="005531E3" w:rsidRDefault="002371E5" w:rsidP="00B9183E">
      <w:pPr>
        <w:pStyle w:val="af7"/>
        <w:tabs>
          <w:tab w:val="left" w:pos="709"/>
        </w:tabs>
        <w:spacing w:before="0" w:after="0"/>
        <w:jc w:val="both"/>
        <w:rPr>
          <w:rStyle w:val="aff2"/>
          <w:rFonts w:ascii="Arial Narrow" w:hAnsi="Arial Narrow" w:cs="Times New Roman"/>
          <w:i w:val="0"/>
          <w:sz w:val="20"/>
          <w:szCs w:val="20"/>
        </w:rPr>
      </w:pPr>
      <w:r w:rsidRPr="005531E3">
        <w:rPr>
          <w:rStyle w:val="aff2"/>
          <w:rFonts w:ascii="Arial Narrow" w:hAnsi="Arial Narrow" w:cs="Times New Roman"/>
          <w:i w:val="0"/>
          <w:sz w:val="20"/>
          <w:szCs w:val="20"/>
        </w:rPr>
        <w:t>-увеличение самозанятости экономически активного сельского населения путем создания благоприятных условий для развития малых форм хозяйствования, расширения сферы приложения труда сельского населения, повышения его доходов и уровня жизни, обеспечение потребностей населения продукцией сельского хозяйства;</w:t>
      </w:r>
    </w:p>
    <w:p w:rsidR="002371E5" w:rsidRPr="005531E3" w:rsidRDefault="002371E5" w:rsidP="00B9183E">
      <w:pPr>
        <w:pStyle w:val="af7"/>
        <w:tabs>
          <w:tab w:val="left" w:pos="709"/>
        </w:tabs>
        <w:spacing w:before="0" w:after="0"/>
        <w:jc w:val="both"/>
        <w:rPr>
          <w:rStyle w:val="aff2"/>
          <w:rFonts w:ascii="Arial Narrow" w:hAnsi="Arial Narrow" w:cs="Times New Roman"/>
          <w:i w:val="0"/>
          <w:sz w:val="20"/>
          <w:szCs w:val="20"/>
        </w:rPr>
      </w:pPr>
      <w:r w:rsidRPr="005531E3">
        <w:rPr>
          <w:rStyle w:val="aff2"/>
          <w:rFonts w:ascii="Arial Narrow" w:hAnsi="Arial Narrow" w:cs="Times New Roman"/>
          <w:i w:val="0"/>
          <w:sz w:val="20"/>
          <w:szCs w:val="20"/>
        </w:rPr>
        <w:t>-увеличение объемов производства продукции традиционных промыслов (мяса дикого северного оленя и рыбы), обеспечение потребностей населения района в такой продукции;</w:t>
      </w:r>
    </w:p>
    <w:p w:rsidR="002371E5" w:rsidRPr="005531E3" w:rsidRDefault="002371E5" w:rsidP="00B9183E">
      <w:pPr>
        <w:pStyle w:val="af7"/>
        <w:tabs>
          <w:tab w:val="left" w:pos="709"/>
        </w:tabs>
        <w:spacing w:before="0" w:after="0"/>
        <w:jc w:val="both"/>
        <w:rPr>
          <w:rStyle w:val="aff2"/>
          <w:rFonts w:ascii="Arial Narrow" w:hAnsi="Arial Narrow" w:cs="Times New Roman"/>
          <w:i w:val="0"/>
          <w:sz w:val="20"/>
          <w:szCs w:val="20"/>
        </w:rPr>
      </w:pPr>
      <w:r w:rsidRPr="005531E3">
        <w:rPr>
          <w:rStyle w:val="aff2"/>
          <w:rFonts w:ascii="Arial Narrow" w:hAnsi="Arial Narrow" w:cs="Times New Roman"/>
          <w:i w:val="0"/>
          <w:sz w:val="20"/>
          <w:szCs w:val="20"/>
        </w:rPr>
        <w:t>-повышение качества и доступности предоставления муниципальных услуг в рамках реализации муниципальной программы.</w:t>
      </w:r>
    </w:p>
    <w:p w:rsidR="002371E5" w:rsidRPr="005531E3" w:rsidRDefault="002371E5" w:rsidP="00B9183E">
      <w:pPr>
        <w:pStyle w:val="af7"/>
        <w:tabs>
          <w:tab w:val="left" w:pos="709"/>
        </w:tabs>
        <w:spacing w:before="0" w:after="0"/>
        <w:ind w:firstLine="708"/>
        <w:jc w:val="both"/>
        <w:rPr>
          <w:rFonts w:ascii="Arial Narrow" w:hAnsi="Arial Narrow" w:cs="Times New Roman"/>
          <w:sz w:val="20"/>
          <w:szCs w:val="20"/>
        </w:rPr>
      </w:pPr>
      <w:r w:rsidRPr="005531E3">
        <w:rPr>
          <w:rFonts w:ascii="Arial Narrow" w:hAnsi="Arial Narrow" w:cs="Times New Roman"/>
          <w:sz w:val="20"/>
          <w:szCs w:val="20"/>
        </w:rPr>
        <w:t>Для достижения указанных целей предусматривается решение следующих задач:</w:t>
      </w:r>
    </w:p>
    <w:p w:rsidR="002371E5" w:rsidRPr="005531E3" w:rsidRDefault="002371E5" w:rsidP="00B9183E">
      <w:pPr>
        <w:pStyle w:val="ConsPlusNormal"/>
        <w:ind w:firstLine="0"/>
        <w:jc w:val="both"/>
        <w:rPr>
          <w:rFonts w:ascii="Arial Narrow" w:hAnsi="Arial Narrow" w:cs="Times New Roman"/>
        </w:rPr>
      </w:pPr>
      <w:r w:rsidRPr="005531E3">
        <w:rPr>
          <w:rFonts w:ascii="Arial Narrow" w:hAnsi="Arial Narrow" w:cs="Times New Roman"/>
        </w:rPr>
        <w:t xml:space="preserve">-поддержка малых форм хозяйствования на селе, повышение уровня доходов сельского населения, обеспечение населения района молочной и мясной продукцией; </w:t>
      </w:r>
    </w:p>
    <w:p w:rsidR="002371E5" w:rsidRPr="005531E3" w:rsidRDefault="002371E5" w:rsidP="00B9183E">
      <w:pPr>
        <w:pStyle w:val="ConsPlusNormal"/>
        <w:ind w:firstLine="0"/>
        <w:jc w:val="both"/>
        <w:rPr>
          <w:rFonts w:ascii="Arial Narrow" w:hAnsi="Arial Narrow" w:cs="Times New Roman"/>
        </w:rPr>
      </w:pPr>
      <w:r w:rsidRPr="005531E3">
        <w:rPr>
          <w:rFonts w:ascii="Arial Narrow" w:hAnsi="Arial Narrow" w:cs="Times New Roman"/>
        </w:rPr>
        <w:t>-поддержка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w:t>
      </w:r>
    </w:p>
    <w:p w:rsidR="002371E5" w:rsidRPr="005531E3" w:rsidRDefault="002371E5" w:rsidP="00B9183E">
      <w:pPr>
        <w:pStyle w:val="ConsPlusNormal"/>
        <w:widowControl/>
        <w:ind w:firstLine="0"/>
        <w:jc w:val="both"/>
        <w:rPr>
          <w:rFonts w:ascii="Arial Narrow" w:hAnsi="Arial Narrow" w:cs="Times New Roman"/>
        </w:rPr>
      </w:pPr>
      <w:r w:rsidRPr="005531E3">
        <w:rPr>
          <w:rFonts w:ascii="Arial Narrow" w:hAnsi="Arial Narrow" w:cs="Times New Roman"/>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2371E5" w:rsidRPr="005531E3" w:rsidRDefault="002371E5" w:rsidP="00B9183E">
      <w:pPr>
        <w:pStyle w:val="ConsPlusNormal"/>
        <w:widowControl/>
        <w:ind w:firstLine="0"/>
        <w:jc w:val="both"/>
        <w:rPr>
          <w:rFonts w:ascii="Arial Narrow" w:hAnsi="Arial Narrow"/>
        </w:rPr>
      </w:pPr>
    </w:p>
    <w:p w:rsidR="002371E5" w:rsidRPr="005531E3" w:rsidRDefault="002371E5" w:rsidP="00B9183E">
      <w:pPr>
        <w:pStyle w:val="af7"/>
        <w:spacing w:before="0" w:after="0"/>
        <w:jc w:val="center"/>
        <w:rPr>
          <w:rFonts w:ascii="Arial Narrow" w:hAnsi="Arial Narrow" w:cs="Times New Roman"/>
          <w:b/>
          <w:sz w:val="20"/>
          <w:szCs w:val="20"/>
        </w:rPr>
      </w:pPr>
      <w:r w:rsidRPr="005531E3">
        <w:rPr>
          <w:rFonts w:ascii="Arial Narrow" w:hAnsi="Arial Narrow" w:cs="Times New Roman"/>
          <w:b/>
          <w:sz w:val="20"/>
          <w:szCs w:val="20"/>
        </w:rPr>
        <w:t>4. Механизм реализации отдельных мероприятий программы</w:t>
      </w:r>
    </w:p>
    <w:p w:rsidR="002371E5" w:rsidRPr="005531E3" w:rsidRDefault="002371E5" w:rsidP="00B9183E">
      <w:pPr>
        <w:pStyle w:val="ConsNormal"/>
        <w:ind w:firstLine="0"/>
        <w:jc w:val="center"/>
        <w:rPr>
          <w:rFonts w:ascii="Arial Narrow" w:hAnsi="Arial Narrow" w:cs="Times New Roman"/>
        </w:rPr>
      </w:pPr>
    </w:p>
    <w:p w:rsidR="002371E5" w:rsidRPr="005531E3" w:rsidRDefault="002371E5" w:rsidP="00B9183E">
      <w:pPr>
        <w:autoSpaceDE w:val="0"/>
        <w:autoSpaceDN w:val="0"/>
        <w:adjustRightInd w:val="0"/>
        <w:ind w:firstLine="709"/>
        <w:jc w:val="both"/>
        <w:rPr>
          <w:rFonts w:ascii="Arial Narrow" w:hAnsi="Arial Narrow"/>
          <w:sz w:val="20"/>
          <w:szCs w:val="20"/>
        </w:rPr>
      </w:pPr>
      <w:proofErr w:type="gramStart"/>
      <w:r w:rsidRPr="005531E3">
        <w:rPr>
          <w:rFonts w:ascii="Arial Narrow" w:hAnsi="Arial Narrow"/>
          <w:sz w:val="20"/>
          <w:szCs w:val="20"/>
        </w:rPr>
        <w:t>Реализация отдельного мероприятия «Организация проведения мероприятий по обращению с животными без владельцев» производится 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на основании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w:t>
      </w:r>
      <w:proofErr w:type="gramEnd"/>
      <w:r w:rsidRPr="005531E3">
        <w:rPr>
          <w:rFonts w:ascii="Arial Narrow" w:hAnsi="Arial Narrow"/>
          <w:sz w:val="20"/>
          <w:szCs w:val="20"/>
        </w:rPr>
        <w:t xml:space="preserve"> организации мероприятий при осуществлении деятельности по обращению с животными без владельцев», в соответствии с Постановлением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w:t>
      </w:r>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Координация деятельности исполнителей Программы по выполнению мероприятий Программы осуществляется Администрацией Эвенкийского муниципального района. Ответственным исполнителем мероприятий Программы является управление территориальной политики и взаимодействия с МСУ Администрации Эвенкийского муниципального района. </w:t>
      </w:r>
    </w:p>
    <w:p w:rsidR="002371E5" w:rsidRPr="005531E3" w:rsidRDefault="002371E5" w:rsidP="00B9183E">
      <w:pPr>
        <w:pStyle w:val="ConsPlusNormal"/>
        <w:widowControl/>
        <w:tabs>
          <w:tab w:val="left" w:pos="709"/>
        </w:tabs>
        <w:ind w:firstLine="709"/>
        <w:jc w:val="both"/>
        <w:rPr>
          <w:rFonts w:ascii="Arial Narrow" w:hAnsi="Arial Narrow" w:cs="Times New Roman"/>
        </w:rPr>
      </w:pPr>
      <w:r w:rsidRPr="005531E3">
        <w:rPr>
          <w:rFonts w:ascii="Arial Narrow" w:hAnsi="Arial Narrow" w:cs="Times New Roman"/>
        </w:rPr>
        <w:t>Ответственный исполнитель определяет первоочередность выполнения мероприятий с учетом приоритетных направлений и наличия средств, выделенных на реализацию Программы, вносит предложения о корректировке мероприятий, объемов финансирования, индикаторов Программы, осуществляет подготовку информации о выполнении мероприятий Программы.</w:t>
      </w:r>
    </w:p>
    <w:p w:rsidR="002371E5" w:rsidRPr="005531E3" w:rsidRDefault="002371E5" w:rsidP="00B9183E">
      <w:pPr>
        <w:pStyle w:val="ConsPlusNormal"/>
        <w:widowControl/>
        <w:tabs>
          <w:tab w:val="left" w:pos="709"/>
        </w:tabs>
        <w:ind w:firstLine="709"/>
        <w:jc w:val="both"/>
        <w:rPr>
          <w:rFonts w:ascii="Arial Narrow" w:hAnsi="Arial Narrow" w:cs="Times New Roman"/>
        </w:rPr>
      </w:pPr>
      <w:r w:rsidRPr="005531E3">
        <w:rPr>
          <w:rFonts w:ascii="Arial Narrow" w:hAnsi="Arial Narrow" w:cs="Times New Roman"/>
        </w:rPr>
        <w:t>Ответственный исполнитель ежегодно готовит информацию о ходе и результатах реализации мероприятий Программы.</w:t>
      </w:r>
    </w:p>
    <w:p w:rsidR="002371E5" w:rsidRPr="005531E3" w:rsidRDefault="002371E5" w:rsidP="00B9183E">
      <w:pPr>
        <w:pStyle w:val="ConsPlusNormal"/>
        <w:widowControl/>
        <w:ind w:firstLine="709"/>
        <w:jc w:val="both"/>
        <w:rPr>
          <w:rFonts w:ascii="Arial Narrow" w:hAnsi="Arial Narrow" w:cs="Times New Roman"/>
        </w:rPr>
      </w:pPr>
      <w:r w:rsidRPr="005531E3">
        <w:rPr>
          <w:rFonts w:ascii="Arial Narrow" w:hAnsi="Arial Narrow" w:cs="Times New Roman"/>
        </w:rPr>
        <w:t>Информация о ходе реализации мероприятий Программы и результатах не реже двух раз в год рассматриваются на сессиях Эвенкийского районного Совета депутатов.</w:t>
      </w:r>
    </w:p>
    <w:p w:rsidR="002371E5" w:rsidRPr="005531E3" w:rsidRDefault="002371E5" w:rsidP="00B9183E">
      <w:pPr>
        <w:autoSpaceDE w:val="0"/>
        <w:autoSpaceDN w:val="0"/>
        <w:adjustRightInd w:val="0"/>
        <w:ind w:firstLine="709"/>
        <w:jc w:val="both"/>
        <w:rPr>
          <w:rFonts w:ascii="Arial Narrow" w:hAnsi="Arial Narrow"/>
          <w:sz w:val="20"/>
          <w:szCs w:val="20"/>
        </w:rPr>
      </w:pPr>
      <w:proofErr w:type="gramStart"/>
      <w:r w:rsidRPr="005531E3">
        <w:rPr>
          <w:rFonts w:ascii="Arial Narrow" w:hAnsi="Arial Narrow"/>
          <w:sz w:val="20"/>
          <w:szCs w:val="20"/>
        </w:rPr>
        <w:t>Предложения о корректировке мероприятий и объемов финансирования Программы вносятся в установленном порядке в Администрацию Эвенкийского муниципального района в случаях, когда требуется проведение дополнительных, в рамках Программы, и (или) исключение отдельных мероприятий Программы, и (или) в целях уточнения объемов финансирования в текущем финансовом году по отдельным мероприятиям Программы, а также индикаторов Программы.</w:t>
      </w:r>
      <w:proofErr w:type="gramEnd"/>
    </w:p>
    <w:p w:rsidR="002371E5" w:rsidRPr="005531E3" w:rsidRDefault="002371E5"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Порядки предоставления средств районного бюджета сельскохозяйственным товаропроизводителям на цели, предусмотренные Программой, определяются постановлениями Администрации Эвенкийского муниципального района.</w:t>
      </w:r>
    </w:p>
    <w:p w:rsidR="002371E5" w:rsidRPr="005531E3" w:rsidRDefault="002371E5" w:rsidP="00B9183E">
      <w:pPr>
        <w:autoSpaceDE w:val="0"/>
        <w:autoSpaceDN w:val="0"/>
        <w:adjustRightInd w:val="0"/>
        <w:ind w:firstLine="709"/>
        <w:jc w:val="both"/>
        <w:rPr>
          <w:rFonts w:ascii="Arial Narrow" w:hAnsi="Arial Narrow"/>
          <w:sz w:val="20"/>
          <w:szCs w:val="20"/>
        </w:rPr>
      </w:pPr>
    </w:p>
    <w:p w:rsidR="002371E5" w:rsidRPr="005531E3" w:rsidRDefault="002371E5" w:rsidP="00B9183E">
      <w:pPr>
        <w:autoSpaceDE w:val="0"/>
        <w:autoSpaceDN w:val="0"/>
        <w:adjustRightInd w:val="0"/>
        <w:ind w:firstLine="540"/>
        <w:jc w:val="center"/>
        <w:rPr>
          <w:rFonts w:ascii="Arial Narrow" w:hAnsi="Arial Narrow"/>
          <w:b/>
          <w:sz w:val="20"/>
          <w:szCs w:val="20"/>
        </w:rPr>
      </w:pPr>
      <w:r w:rsidRPr="005531E3">
        <w:rPr>
          <w:rFonts w:ascii="Arial Narrow" w:hAnsi="Arial Narrow"/>
          <w:b/>
          <w:sz w:val="20"/>
          <w:szCs w:val="20"/>
        </w:rPr>
        <w:t>5. Прогноз конечных результатов муниципальной программы</w:t>
      </w:r>
    </w:p>
    <w:p w:rsidR="002371E5" w:rsidRPr="005531E3" w:rsidRDefault="002371E5" w:rsidP="00B9183E">
      <w:pPr>
        <w:jc w:val="both"/>
        <w:rPr>
          <w:rStyle w:val="aff2"/>
          <w:rFonts w:ascii="Arial Narrow" w:hAnsi="Arial Narrow"/>
          <w:i w:val="0"/>
          <w:sz w:val="20"/>
          <w:szCs w:val="20"/>
        </w:rPr>
      </w:pPr>
    </w:p>
    <w:p w:rsidR="002371E5" w:rsidRPr="005531E3" w:rsidRDefault="002371E5" w:rsidP="00B9183E">
      <w:pPr>
        <w:tabs>
          <w:tab w:val="left" w:pos="709"/>
        </w:tabs>
        <w:ind w:firstLine="708"/>
        <w:jc w:val="both"/>
        <w:rPr>
          <w:rStyle w:val="aff2"/>
          <w:rFonts w:ascii="Arial Narrow" w:hAnsi="Arial Narrow"/>
          <w:i w:val="0"/>
          <w:sz w:val="20"/>
          <w:szCs w:val="20"/>
        </w:rPr>
      </w:pPr>
      <w:r w:rsidRPr="005531E3">
        <w:rPr>
          <w:rStyle w:val="aff2"/>
          <w:rFonts w:ascii="Arial Narrow" w:hAnsi="Arial Narrow"/>
          <w:i w:val="0"/>
          <w:sz w:val="20"/>
          <w:szCs w:val="20"/>
        </w:rPr>
        <w:t xml:space="preserve">Конечными результатами реализации программных мероприятий будут </w:t>
      </w:r>
      <w:r w:rsidR="0092724C" w:rsidRPr="005531E3">
        <w:rPr>
          <w:rStyle w:val="aff2"/>
          <w:rFonts w:ascii="Arial Narrow" w:hAnsi="Arial Narrow"/>
          <w:i w:val="0"/>
          <w:sz w:val="20"/>
          <w:szCs w:val="20"/>
        </w:rPr>
        <w:t>являться следующие показатели:</w:t>
      </w:r>
    </w:p>
    <w:p w:rsidR="002371E5" w:rsidRPr="005531E3" w:rsidRDefault="002371E5" w:rsidP="00B93905">
      <w:pPr>
        <w:pStyle w:val="aff8"/>
        <w:numPr>
          <w:ilvl w:val="0"/>
          <w:numId w:val="17"/>
        </w:numPr>
        <w:ind w:left="0" w:firstLine="0"/>
        <w:jc w:val="both"/>
        <w:rPr>
          <w:rFonts w:ascii="Arial Narrow" w:hAnsi="Arial Narrow"/>
          <w:sz w:val="20"/>
          <w:szCs w:val="20"/>
        </w:rPr>
      </w:pPr>
      <w:r w:rsidRPr="005531E3">
        <w:rPr>
          <w:rStyle w:val="aff2"/>
          <w:rFonts w:ascii="Arial Narrow" w:hAnsi="Arial Narrow"/>
          <w:i w:val="0"/>
          <w:sz w:val="20"/>
          <w:szCs w:val="20"/>
        </w:rPr>
        <w:t xml:space="preserve">увеличение численности населения (владельцы личных подсобных хозяйств),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 </w:t>
      </w:r>
      <w:r w:rsidRPr="005531E3">
        <w:rPr>
          <w:rFonts w:ascii="Arial Narrow" w:hAnsi="Arial Narrow"/>
          <w:sz w:val="20"/>
          <w:szCs w:val="20"/>
        </w:rPr>
        <w:t>к 2026 году до 450 ед.</w:t>
      </w:r>
    </w:p>
    <w:p w:rsidR="002371E5" w:rsidRPr="005531E3" w:rsidRDefault="002371E5" w:rsidP="00B93905">
      <w:pPr>
        <w:pStyle w:val="aff8"/>
        <w:numPr>
          <w:ilvl w:val="0"/>
          <w:numId w:val="17"/>
        </w:numPr>
        <w:ind w:left="0" w:firstLine="0"/>
        <w:jc w:val="both"/>
        <w:rPr>
          <w:rFonts w:ascii="Arial Narrow" w:hAnsi="Arial Narrow"/>
          <w:sz w:val="20"/>
          <w:szCs w:val="20"/>
        </w:rPr>
      </w:pPr>
      <w:r w:rsidRPr="005531E3">
        <w:rPr>
          <w:rFonts w:ascii="Arial Narrow" w:hAnsi="Arial Narrow"/>
          <w:sz w:val="20"/>
          <w:szCs w:val="20"/>
        </w:rPr>
        <w:t xml:space="preserve">повышение производства продукции сельского хозяйства в хозяйствах населения к 2026 году: </w:t>
      </w: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-производство скота и птицы на убой (в живом весе) до 126 тонн, </w:t>
      </w: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-производство молока до 385 тонн, </w:t>
      </w:r>
    </w:p>
    <w:p w:rsidR="002371E5" w:rsidRPr="005531E3" w:rsidRDefault="002371E5" w:rsidP="00B9183E">
      <w:pPr>
        <w:rPr>
          <w:rFonts w:ascii="Arial Narrow" w:hAnsi="Arial Narrow"/>
          <w:sz w:val="20"/>
          <w:szCs w:val="20"/>
        </w:rPr>
      </w:pPr>
      <w:r w:rsidRPr="005531E3">
        <w:rPr>
          <w:rFonts w:ascii="Arial Narrow" w:hAnsi="Arial Narrow"/>
          <w:sz w:val="20"/>
          <w:szCs w:val="20"/>
        </w:rPr>
        <w:t>-производство яиц до 430 тыс. штук.</w:t>
      </w:r>
    </w:p>
    <w:p w:rsidR="002371E5" w:rsidRPr="005531E3" w:rsidRDefault="002371E5" w:rsidP="00B93905">
      <w:pPr>
        <w:pStyle w:val="aff8"/>
        <w:numPr>
          <w:ilvl w:val="0"/>
          <w:numId w:val="17"/>
        </w:numPr>
        <w:ind w:left="0" w:firstLine="0"/>
        <w:jc w:val="both"/>
        <w:rPr>
          <w:rFonts w:ascii="Arial Narrow" w:hAnsi="Arial Narrow"/>
          <w:sz w:val="20"/>
          <w:szCs w:val="20"/>
        </w:rPr>
      </w:pPr>
      <w:r w:rsidRPr="005531E3">
        <w:rPr>
          <w:rFonts w:ascii="Arial Narrow" w:hAnsi="Arial Narrow"/>
          <w:sz w:val="20"/>
          <w:szCs w:val="20"/>
        </w:rPr>
        <w:t xml:space="preserve">увеличение поголовья сельскохозяйственных животных в хозяйствах населения к 2026 году: </w:t>
      </w:r>
    </w:p>
    <w:p w:rsidR="002371E5" w:rsidRPr="005531E3" w:rsidRDefault="002371E5" w:rsidP="00B9183E">
      <w:pPr>
        <w:rPr>
          <w:rFonts w:ascii="Arial Narrow" w:hAnsi="Arial Narrow"/>
          <w:sz w:val="20"/>
          <w:szCs w:val="20"/>
        </w:rPr>
      </w:pPr>
      <w:r w:rsidRPr="005531E3">
        <w:rPr>
          <w:rFonts w:ascii="Arial Narrow" w:hAnsi="Arial Narrow"/>
          <w:sz w:val="20"/>
          <w:szCs w:val="20"/>
        </w:rPr>
        <w:t>-крупный рогатый скот до 185 голов,</w:t>
      </w:r>
    </w:p>
    <w:p w:rsidR="002371E5" w:rsidRPr="005531E3" w:rsidRDefault="002371E5" w:rsidP="00B9183E">
      <w:pPr>
        <w:rPr>
          <w:rFonts w:ascii="Arial Narrow" w:hAnsi="Arial Narrow"/>
          <w:sz w:val="20"/>
          <w:szCs w:val="20"/>
        </w:rPr>
      </w:pPr>
      <w:r w:rsidRPr="005531E3">
        <w:rPr>
          <w:rFonts w:ascii="Arial Narrow" w:hAnsi="Arial Narrow"/>
          <w:sz w:val="20"/>
          <w:szCs w:val="20"/>
        </w:rPr>
        <w:lastRenderedPageBreak/>
        <w:t xml:space="preserve">-свиньи до 165 голов, </w:t>
      </w:r>
    </w:p>
    <w:p w:rsidR="002371E5" w:rsidRPr="005531E3" w:rsidRDefault="002371E5" w:rsidP="00B9183E">
      <w:pPr>
        <w:rPr>
          <w:rFonts w:ascii="Arial Narrow" w:hAnsi="Arial Narrow"/>
          <w:sz w:val="20"/>
          <w:szCs w:val="20"/>
        </w:rPr>
      </w:pPr>
      <w:r w:rsidRPr="005531E3">
        <w:rPr>
          <w:rFonts w:ascii="Arial Narrow" w:hAnsi="Arial Narrow"/>
          <w:sz w:val="20"/>
          <w:szCs w:val="20"/>
        </w:rPr>
        <w:t>-малый рогатый скот до 75 голов.</w:t>
      </w:r>
    </w:p>
    <w:p w:rsidR="002371E5" w:rsidRPr="005531E3" w:rsidRDefault="002371E5" w:rsidP="00B93905">
      <w:pPr>
        <w:pStyle w:val="aff8"/>
        <w:numPr>
          <w:ilvl w:val="0"/>
          <w:numId w:val="17"/>
        </w:numPr>
        <w:ind w:left="0" w:firstLine="0"/>
        <w:jc w:val="both"/>
        <w:rPr>
          <w:rFonts w:ascii="Arial Narrow" w:hAnsi="Arial Narrow"/>
          <w:sz w:val="20"/>
          <w:szCs w:val="20"/>
        </w:rPr>
      </w:pPr>
      <w:r w:rsidRPr="005531E3">
        <w:rPr>
          <w:rFonts w:ascii="Arial Narrow" w:hAnsi="Arial Narrow"/>
          <w:sz w:val="20"/>
          <w:szCs w:val="20"/>
        </w:rPr>
        <w:t>расширение ассортимента и повышение качества продукции из мяса северного оленя;</w:t>
      </w:r>
    </w:p>
    <w:p w:rsidR="002371E5" w:rsidRPr="005531E3" w:rsidRDefault="002371E5" w:rsidP="00B93905">
      <w:pPr>
        <w:pStyle w:val="aff8"/>
        <w:numPr>
          <w:ilvl w:val="0"/>
          <w:numId w:val="18"/>
        </w:numPr>
        <w:tabs>
          <w:tab w:val="left" w:pos="709"/>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доля исполненных бюджетных ассигнований, предусмотренных в программном виде ежегодно не менее 95,0%;</w:t>
      </w:r>
    </w:p>
    <w:p w:rsidR="002371E5" w:rsidRPr="005531E3" w:rsidRDefault="002371E5" w:rsidP="00B93905">
      <w:pPr>
        <w:pStyle w:val="ConsPlusNonformat"/>
        <w:widowControl/>
        <w:numPr>
          <w:ilvl w:val="0"/>
          <w:numId w:val="18"/>
        </w:numPr>
        <w:ind w:left="0" w:firstLine="0"/>
        <w:jc w:val="both"/>
        <w:rPr>
          <w:rFonts w:ascii="Arial Narrow" w:hAnsi="Arial Narrow" w:cs="Times New Roman"/>
        </w:rPr>
      </w:pPr>
      <w:r w:rsidRPr="005531E3">
        <w:rPr>
          <w:rFonts w:ascii="Arial Narrow" w:hAnsi="Arial Narrow" w:cs="Times New Roman"/>
        </w:rPr>
        <w:t>количество предоставленных муниципальных услуг в рамках реализации муниципальной программы не менее 70 ежегодно.</w:t>
      </w:r>
    </w:p>
    <w:p w:rsidR="002371E5" w:rsidRPr="005531E3" w:rsidRDefault="002371E5" w:rsidP="00B9183E">
      <w:pPr>
        <w:pStyle w:val="af7"/>
        <w:spacing w:before="0" w:after="0"/>
        <w:jc w:val="center"/>
        <w:rPr>
          <w:rFonts w:ascii="Arial Narrow" w:hAnsi="Arial Narrow" w:cs="Times New Roman"/>
          <w:b/>
          <w:sz w:val="20"/>
          <w:szCs w:val="20"/>
        </w:rPr>
      </w:pPr>
    </w:p>
    <w:p w:rsidR="002371E5" w:rsidRPr="005531E3" w:rsidRDefault="002371E5" w:rsidP="0092724C">
      <w:pPr>
        <w:pStyle w:val="aff8"/>
        <w:tabs>
          <w:tab w:val="left" w:pos="-15451"/>
          <w:tab w:val="left" w:pos="1418"/>
        </w:tabs>
        <w:autoSpaceDE w:val="0"/>
        <w:autoSpaceDN w:val="0"/>
        <w:adjustRightInd w:val="0"/>
        <w:ind w:left="0"/>
        <w:jc w:val="center"/>
        <w:outlineLvl w:val="1"/>
        <w:rPr>
          <w:rFonts w:ascii="Arial Narrow" w:hAnsi="Arial Narrow"/>
          <w:b/>
          <w:sz w:val="20"/>
          <w:szCs w:val="20"/>
        </w:rPr>
      </w:pPr>
      <w:r w:rsidRPr="005531E3">
        <w:rPr>
          <w:rFonts w:ascii="Arial Narrow" w:hAnsi="Arial Narrow"/>
          <w:b/>
          <w:sz w:val="20"/>
          <w:szCs w:val="20"/>
        </w:rPr>
        <w:t>6. Перечень подпрограмм с указанием сроков их реализации и ожидаемых результатов</w:t>
      </w:r>
    </w:p>
    <w:p w:rsidR="002371E5" w:rsidRPr="005531E3" w:rsidRDefault="002371E5" w:rsidP="00B9183E">
      <w:pPr>
        <w:pStyle w:val="af7"/>
        <w:spacing w:before="0" w:after="0"/>
        <w:jc w:val="center"/>
        <w:rPr>
          <w:rFonts w:ascii="Arial Narrow" w:hAnsi="Arial Narrow" w:cs="Times New Roman"/>
          <w:b/>
          <w:sz w:val="20"/>
          <w:szCs w:val="20"/>
        </w:rPr>
      </w:pPr>
    </w:p>
    <w:p w:rsidR="002371E5" w:rsidRPr="005531E3" w:rsidRDefault="002371E5" w:rsidP="00B9183E">
      <w:pPr>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ab/>
        <w:t>Механизм реализации Программы основан на исполнении конкретных мероприятий в рамках следующих подпрограмм:</w:t>
      </w:r>
    </w:p>
    <w:p w:rsidR="002371E5" w:rsidRPr="005531E3" w:rsidRDefault="002371E5" w:rsidP="00B9183E">
      <w:pPr>
        <w:pStyle w:val="ConsNormal"/>
        <w:ind w:firstLine="0"/>
        <w:jc w:val="both"/>
        <w:rPr>
          <w:rFonts w:ascii="Arial Narrow" w:hAnsi="Arial Narrow" w:cs="Times New Roman"/>
        </w:rPr>
      </w:pPr>
      <w:r w:rsidRPr="005531E3">
        <w:rPr>
          <w:rFonts w:ascii="Arial Narrow" w:hAnsi="Arial Narrow" w:cs="Times New Roman"/>
        </w:rPr>
        <w:t>-</w:t>
      </w:r>
      <w:r w:rsidR="0092724C" w:rsidRPr="005531E3">
        <w:rPr>
          <w:rFonts w:ascii="Arial Narrow" w:hAnsi="Arial Narrow" w:cs="Times New Roman"/>
        </w:rPr>
        <w:t xml:space="preserve"> </w:t>
      </w:r>
      <w:r w:rsidRPr="005531E3">
        <w:rPr>
          <w:rFonts w:ascii="Arial Narrow" w:hAnsi="Arial Narrow" w:cs="Times New Roman"/>
        </w:rPr>
        <w:t xml:space="preserve">подпрограмма 1 «Поддержка малых форм хозяйствования», </w:t>
      </w:r>
      <w:r w:rsidRPr="005531E3">
        <w:rPr>
          <w:rFonts w:ascii="Arial Narrow" w:hAnsi="Arial Narrow"/>
        </w:rPr>
        <w:t>реализуемая в рамках Программы, приведена в приложении № 3 к Программе (далее – Подпрограмма 1);</w:t>
      </w:r>
    </w:p>
    <w:p w:rsidR="002371E5" w:rsidRPr="005531E3" w:rsidRDefault="002371E5" w:rsidP="00B9183E">
      <w:pPr>
        <w:pStyle w:val="ConsNormal"/>
        <w:ind w:firstLine="0"/>
        <w:jc w:val="both"/>
        <w:rPr>
          <w:rFonts w:ascii="Arial Narrow" w:hAnsi="Arial Narrow" w:cs="Times New Roman"/>
        </w:rPr>
      </w:pPr>
      <w:r w:rsidRPr="005531E3">
        <w:rPr>
          <w:rFonts w:ascii="Arial Narrow" w:hAnsi="Arial Narrow" w:cs="Times New Roman"/>
        </w:rPr>
        <w:t>-</w:t>
      </w:r>
      <w:r w:rsidR="0092724C" w:rsidRPr="005531E3">
        <w:rPr>
          <w:rFonts w:ascii="Arial Narrow" w:hAnsi="Arial Narrow" w:cs="Times New Roman"/>
        </w:rPr>
        <w:t xml:space="preserve"> </w:t>
      </w:r>
      <w:r w:rsidRPr="005531E3">
        <w:rPr>
          <w:rFonts w:ascii="Arial Narrow" w:hAnsi="Arial Narrow" w:cs="Times New Roman"/>
        </w:rPr>
        <w:t>подпрограмма 2 «Поддержка производства продукции традиционных промыслов»,</w:t>
      </w:r>
      <w:r w:rsidRPr="005531E3">
        <w:rPr>
          <w:rFonts w:ascii="Arial Narrow" w:hAnsi="Arial Narrow"/>
        </w:rPr>
        <w:t xml:space="preserve"> реализуемая в рамках Программы, приведена в приложении №4 к Программе (далее – Подпрограмма 2);</w:t>
      </w:r>
    </w:p>
    <w:p w:rsidR="002371E5" w:rsidRPr="005531E3" w:rsidRDefault="002371E5" w:rsidP="00B9183E">
      <w:pPr>
        <w:pStyle w:val="ConsNormal"/>
        <w:ind w:firstLine="0"/>
        <w:jc w:val="both"/>
        <w:rPr>
          <w:rFonts w:ascii="Arial Narrow" w:hAnsi="Arial Narrow" w:cs="Times New Roman"/>
        </w:rPr>
      </w:pPr>
      <w:r w:rsidRPr="005531E3">
        <w:rPr>
          <w:rFonts w:ascii="Arial Narrow" w:hAnsi="Arial Narrow" w:cs="Times New Roman"/>
        </w:rPr>
        <w:t>-</w:t>
      </w:r>
      <w:r w:rsidR="0092724C" w:rsidRPr="005531E3">
        <w:rPr>
          <w:rFonts w:ascii="Arial Narrow" w:hAnsi="Arial Narrow" w:cs="Times New Roman"/>
        </w:rPr>
        <w:t xml:space="preserve"> </w:t>
      </w:r>
      <w:r w:rsidRPr="005531E3">
        <w:rPr>
          <w:rFonts w:ascii="Arial Narrow" w:hAnsi="Arial Narrow" w:cs="Times New Roman"/>
        </w:rPr>
        <w:t>подпрограмма 3 «Обеспечение реализации муниципальной программы и прочие мероприятия», реализуемая в рамках Программы, приведена в приложении № 5 к Программе (далее – Подпрограмма 3).</w:t>
      </w:r>
    </w:p>
    <w:p w:rsidR="002371E5" w:rsidRPr="005531E3" w:rsidRDefault="002371E5" w:rsidP="00B9183E">
      <w:pPr>
        <w:ind w:firstLine="708"/>
        <w:jc w:val="both"/>
        <w:rPr>
          <w:rFonts w:ascii="Arial Narrow" w:hAnsi="Arial Narrow"/>
          <w:sz w:val="20"/>
          <w:szCs w:val="20"/>
        </w:rPr>
      </w:pPr>
      <w:r w:rsidRPr="005531E3">
        <w:rPr>
          <w:rFonts w:ascii="Arial Narrow" w:hAnsi="Arial Narrow"/>
          <w:sz w:val="20"/>
          <w:szCs w:val="20"/>
        </w:rPr>
        <w:t>Сроки реализации подпрограмм: 2020-2026 годы.</w:t>
      </w:r>
    </w:p>
    <w:p w:rsidR="002371E5" w:rsidRPr="005531E3" w:rsidRDefault="002371E5" w:rsidP="00B9183E">
      <w:pPr>
        <w:pStyle w:val="ConsNormal"/>
        <w:ind w:firstLine="0"/>
        <w:rPr>
          <w:rFonts w:ascii="Arial Narrow" w:hAnsi="Arial Narrow" w:cs="Times New Roman"/>
          <w:b/>
        </w:rPr>
      </w:pPr>
    </w:p>
    <w:p w:rsidR="002371E5" w:rsidRPr="005531E3" w:rsidRDefault="002371E5" w:rsidP="0092724C">
      <w:pPr>
        <w:pStyle w:val="aff8"/>
        <w:tabs>
          <w:tab w:val="left" w:pos="1134"/>
          <w:tab w:val="left" w:pos="1418"/>
        </w:tabs>
        <w:autoSpaceDE w:val="0"/>
        <w:autoSpaceDN w:val="0"/>
        <w:adjustRightInd w:val="0"/>
        <w:ind w:left="0"/>
        <w:jc w:val="center"/>
        <w:outlineLvl w:val="1"/>
        <w:rPr>
          <w:rFonts w:ascii="Arial Narrow" w:hAnsi="Arial Narrow"/>
          <w:b/>
          <w:sz w:val="20"/>
          <w:szCs w:val="20"/>
        </w:rPr>
      </w:pPr>
      <w:r w:rsidRPr="005531E3">
        <w:rPr>
          <w:rFonts w:ascii="Arial Narrow" w:hAnsi="Arial Narrow"/>
          <w:b/>
          <w:sz w:val="20"/>
          <w:szCs w:val="20"/>
        </w:rPr>
        <w:t>7.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371E5" w:rsidRPr="005531E3" w:rsidRDefault="002371E5" w:rsidP="00B9183E">
      <w:pPr>
        <w:autoSpaceDE w:val="0"/>
        <w:autoSpaceDN w:val="0"/>
        <w:adjustRightInd w:val="0"/>
        <w:ind w:firstLine="540"/>
        <w:rPr>
          <w:rFonts w:ascii="Arial Narrow" w:hAnsi="Arial Narrow"/>
          <w:sz w:val="20"/>
          <w:szCs w:val="20"/>
        </w:rPr>
      </w:pPr>
    </w:p>
    <w:p w:rsidR="002371E5" w:rsidRPr="005531E3" w:rsidRDefault="002371E5" w:rsidP="00B9183E">
      <w:pPr>
        <w:pStyle w:val="ConsPlusNormal"/>
        <w:widowControl/>
        <w:tabs>
          <w:tab w:val="left" w:pos="709"/>
        </w:tabs>
        <w:ind w:firstLine="708"/>
        <w:jc w:val="both"/>
        <w:outlineLvl w:val="2"/>
        <w:rPr>
          <w:rFonts w:ascii="Arial Narrow" w:hAnsi="Arial Narrow" w:cs="Times New Roman"/>
        </w:rPr>
      </w:pPr>
      <w:r w:rsidRPr="005531E3">
        <w:rPr>
          <w:rFonts w:ascii="Arial Narrow" w:hAnsi="Arial Narrow" w:cs="Times New Roman"/>
        </w:rPr>
        <w:t>Информация по данному разделу представлена в приложении № 1 к программе.</w:t>
      </w:r>
    </w:p>
    <w:p w:rsidR="002371E5" w:rsidRPr="005531E3" w:rsidRDefault="002371E5" w:rsidP="00B9183E">
      <w:pPr>
        <w:pStyle w:val="ConsPlusNormal"/>
        <w:widowControl/>
        <w:tabs>
          <w:tab w:val="left" w:pos="709"/>
        </w:tabs>
        <w:ind w:firstLine="708"/>
        <w:jc w:val="both"/>
        <w:outlineLvl w:val="2"/>
        <w:rPr>
          <w:rFonts w:ascii="Arial Narrow" w:hAnsi="Arial Narrow" w:cs="Times New Roman"/>
        </w:rPr>
      </w:pPr>
    </w:p>
    <w:p w:rsidR="002371E5" w:rsidRPr="005531E3" w:rsidRDefault="002371E5" w:rsidP="0092724C">
      <w:pPr>
        <w:autoSpaceDE w:val="0"/>
        <w:autoSpaceDN w:val="0"/>
        <w:adjustRightInd w:val="0"/>
        <w:ind w:firstLine="540"/>
        <w:jc w:val="center"/>
        <w:rPr>
          <w:rFonts w:ascii="Arial Narrow" w:hAnsi="Arial Narrow"/>
          <w:b/>
          <w:sz w:val="20"/>
          <w:szCs w:val="20"/>
        </w:rPr>
      </w:pPr>
      <w:r w:rsidRPr="005531E3">
        <w:rPr>
          <w:rFonts w:ascii="Arial Narrow" w:hAnsi="Arial Narrow"/>
          <w:b/>
          <w:sz w:val="20"/>
          <w:szCs w:val="20"/>
        </w:rPr>
        <w:t>8. Объем бюджетных ассигнований, направленный на реализацию научной, научно-технической и инновационной деятельности</w:t>
      </w:r>
    </w:p>
    <w:p w:rsidR="002371E5" w:rsidRPr="005531E3" w:rsidRDefault="002371E5" w:rsidP="00B9183E">
      <w:pPr>
        <w:autoSpaceDE w:val="0"/>
        <w:autoSpaceDN w:val="0"/>
        <w:adjustRightInd w:val="0"/>
        <w:ind w:firstLine="540"/>
        <w:jc w:val="both"/>
        <w:rPr>
          <w:rFonts w:ascii="Arial Narrow" w:hAnsi="Arial Narrow"/>
          <w:sz w:val="20"/>
          <w:szCs w:val="20"/>
        </w:rPr>
      </w:pPr>
    </w:p>
    <w:p w:rsidR="002371E5" w:rsidRPr="005531E3" w:rsidRDefault="002371E5" w:rsidP="00B9183E">
      <w:pPr>
        <w:pStyle w:val="aff8"/>
        <w:ind w:left="0" w:firstLine="709"/>
        <w:rPr>
          <w:rFonts w:ascii="Arial Narrow" w:hAnsi="Arial Narrow"/>
          <w:sz w:val="20"/>
          <w:szCs w:val="20"/>
        </w:rPr>
      </w:pPr>
      <w:r w:rsidRPr="005531E3">
        <w:rPr>
          <w:rFonts w:ascii="Arial Narrow" w:hAnsi="Arial Narrow"/>
          <w:sz w:val="20"/>
          <w:szCs w:val="20"/>
        </w:rPr>
        <w:t>Реализация научной, научно-технической и инновационной деятельности в рамках программы не предусмотрено.</w:t>
      </w:r>
    </w:p>
    <w:p w:rsidR="002371E5" w:rsidRPr="005531E3" w:rsidRDefault="002371E5" w:rsidP="00B9183E">
      <w:pPr>
        <w:autoSpaceDE w:val="0"/>
        <w:autoSpaceDN w:val="0"/>
        <w:adjustRightInd w:val="0"/>
        <w:ind w:firstLine="540"/>
        <w:jc w:val="both"/>
        <w:rPr>
          <w:rFonts w:ascii="Arial Narrow" w:hAnsi="Arial Narrow"/>
          <w:sz w:val="20"/>
          <w:szCs w:val="20"/>
        </w:rPr>
      </w:pPr>
    </w:p>
    <w:p w:rsidR="002371E5" w:rsidRPr="005531E3" w:rsidRDefault="002371E5" w:rsidP="0092724C">
      <w:pPr>
        <w:pStyle w:val="aff8"/>
        <w:tabs>
          <w:tab w:val="left" w:pos="1134"/>
          <w:tab w:val="left" w:pos="1418"/>
        </w:tabs>
        <w:autoSpaceDE w:val="0"/>
        <w:autoSpaceDN w:val="0"/>
        <w:adjustRightInd w:val="0"/>
        <w:ind w:left="0"/>
        <w:jc w:val="center"/>
        <w:outlineLvl w:val="1"/>
        <w:rPr>
          <w:rFonts w:ascii="Arial Narrow" w:hAnsi="Arial Narrow"/>
          <w:b/>
          <w:sz w:val="20"/>
          <w:szCs w:val="20"/>
        </w:rPr>
      </w:pPr>
      <w:r w:rsidRPr="005531E3">
        <w:rPr>
          <w:rFonts w:ascii="Arial Narrow" w:hAnsi="Arial Narrow"/>
          <w:b/>
          <w:sz w:val="20"/>
          <w:szCs w:val="20"/>
        </w:rPr>
        <w:t>9.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рай</w:t>
      </w:r>
      <w:r w:rsidR="0092724C" w:rsidRPr="005531E3">
        <w:rPr>
          <w:rFonts w:ascii="Arial Narrow" w:hAnsi="Arial Narrow"/>
          <w:b/>
          <w:sz w:val="20"/>
          <w:szCs w:val="20"/>
        </w:rPr>
        <w:t>онного бюджета</w:t>
      </w:r>
      <w:r w:rsidRPr="005531E3">
        <w:rPr>
          <w:rFonts w:ascii="Arial Narrow" w:hAnsi="Arial Narrow"/>
          <w:b/>
          <w:sz w:val="20"/>
          <w:szCs w:val="20"/>
        </w:rPr>
        <w:t xml:space="preserve"> и бюджетов муниципальных образований района, а также перечень реализуемых ими мероприятий, в случае участия в разработке и реализации программы</w:t>
      </w:r>
    </w:p>
    <w:p w:rsidR="002371E5" w:rsidRPr="005531E3" w:rsidRDefault="002371E5" w:rsidP="00B9183E">
      <w:pPr>
        <w:tabs>
          <w:tab w:val="left" w:pos="-5103"/>
        </w:tabs>
        <w:jc w:val="both"/>
        <w:rPr>
          <w:rFonts w:ascii="Arial Narrow" w:hAnsi="Arial Narrow"/>
          <w:sz w:val="20"/>
          <w:szCs w:val="20"/>
        </w:rPr>
      </w:pPr>
    </w:p>
    <w:p w:rsidR="002371E5" w:rsidRPr="005531E3" w:rsidRDefault="002371E5" w:rsidP="00B9183E">
      <w:pPr>
        <w:tabs>
          <w:tab w:val="left" w:pos="-5103"/>
        </w:tabs>
        <w:jc w:val="both"/>
        <w:rPr>
          <w:rFonts w:ascii="Arial Narrow" w:hAnsi="Arial Narrow"/>
          <w:sz w:val="20"/>
          <w:szCs w:val="20"/>
        </w:rPr>
      </w:pPr>
      <w:r w:rsidRPr="005531E3">
        <w:rPr>
          <w:rFonts w:ascii="Arial Narrow" w:hAnsi="Arial Narrow"/>
          <w:sz w:val="20"/>
          <w:szCs w:val="20"/>
        </w:rPr>
        <w:tab/>
        <w:t>Информация по данному разделу представлена в приложении № 2 к программе.</w:t>
      </w:r>
    </w:p>
    <w:p w:rsidR="002B51DC" w:rsidRPr="005531E3" w:rsidRDefault="002B51DC" w:rsidP="00B9183E">
      <w:pPr>
        <w:jc w:val="center"/>
        <w:rPr>
          <w:rFonts w:ascii="Arial Narrow" w:hAnsi="Arial Narrow"/>
          <w:b/>
          <w:sz w:val="20"/>
          <w:szCs w:val="20"/>
        </w:rPr>
      </w:pPr>
    </w:p>
    <w:p w:rsidR="002371E5" w:rsidRPr="005531E3" w:rsidRDefault="002371E5" w:rsidP="00B9183E">
      <w:pPr>
        <w:jc w:val="center"/>
        <w:rPr>
          <w:rFonts w:ascii="Arial Narrow" w:hAnsi="Arial Narrow"/>
          <w:b/>
          <w:sz w:val="20"/>
          <w:szCs w:val="20"/>
        </w:rPr>
        <w:sectPr w:rsidR="002371E5" w:rsidRPr="005531E3" w:rsidSect="009C1AF0">
          <w:pgSz w:w="11906" w:h="16838"/>
          <w:pgMar w:top="1134" w:right="851" w:bottom="1134" w:left="992" w:header="709" w:footer="709" w:gutter="0"/>
          <w:cols w:space="708"/>
          <w:docGrid w:linePitch="360"/>
        </w:sectPr>
      </w:pPr>
    </w:p>
    <w:p w:rsidR="002371E5" w:rsidRPr="005531E3" w:rsidRDefault="0092724C" w:rsidP="00B9183E">
      <w:pPr>
        <w:jc w:val="both"/>
        <w:rPr>
          <w:rFonts w:ascii="Arial Narrow" w:hAnsi="Arial Narrow"/>
          <w:sz w:val="20"/>
          <w:szCs w:val="20"/>
        </w:rPr>
      </w:pPr>
      <w:r w:rsidRPr="005531E3">
        <w:rPr>
          <w:rFonts w:ascii="Arial Narrow" w:hAnsi="Arial Narrow"/>
          <w:sz w:val="20"/>
          <w:szCs w:val="20"/>
        </w:rPr>
        <w:lastRenderedPageBreak/>
        <w:t>приложение 1</w:t>
      </w:r>
    </w:p>
    <w:p w:rsidR="0092724C" w:rsidRPr="005531E3" w:rsidRDefault="002371E5" w:rsidP="00B9183E">
      <w:pPr>
        <w:jc w:val="both"/>
        <w:rPr>
          <w:rFonts w:ascii="Arial Narrow" w:hAnsi="Arial Narrow"/>
          <w:sz w:val="20"/>
          <w:szCs w:val="20"/>
        </w:rPr>
      </w:pPr>
      <w:r w:rsidRPr="005531E3">
        <w:rPr>
          <w:rFonts w:ascii="Arial Narrow" w:hAnsi="Arial Narrow"/>
          <w:sz w:val="20"/>
          <w:szCs w:val="20"/>
        </w:rPr>
        <w:t>к П</w:t>
      </w:r>
      <w:r w:rsidR="0092724C" w:rsidRPr="005531E3">
        <w:rPr>
          <w:rFonts w:ascii="Arial Narrow" w:hAnsi="Arial Narrow"/>
          <w:sz w:val="20"/>
          <w:szCs w:val="20"/>
        </w:rPr>
        <w:t>аспорту</w:t>
      </w:r>
      <w:r w:rsidRPr="005531E3">
        <w:rPr>
          <w:rFonts w:ascii="Arial Narrow" w:hAnsi="Arial Narrow"/>
          <w:sz w:val="20"/>
          <w:szCs w:val="20"/>
        </w:rPr>
        <w:t xml:space="preserve"> муниципальной программы </w:t>
      </w:r>
      <w:proofErr w:type="gramStart"/>
      <w:r w:rsidRPr="005531E3">
        <w:rPr>
          <w:rFonts w:ascii="Arial Narrow" w:hAnsi="Arial Narrow"/>
          <w:sz w:val="20"/>
          <w:szCs w:val="20"/>
        </w:rPr>
        <w:t>Эвенкийского</w:t>
      </w:r>
      <w:proofErr w:type="gramEnd"/>
      <w:r w:rsidRPr="005531E3">
        <w:rPr>
          <w:rFonts w:ascii="Arial Narrow" w:hAnsi="Arial Narrow"/>
          <w:sz w:val="20"/>
          <w:szCs w:val="20"/>
        </w:rPr>
        <w:t xml:space="preserve"> </w:t>
      </w:r>
    </w:p>
    <w:p w:rsidR="0092724C" w:rsidRPr="005531E3" w:rsidRDefault="002371E5" w:rsidP="00B9183E">
      <w:pPr>
        <w:jc w:val="both"/>
        <w:rPr>
          <w:rFonts w:ascii="Arial Narrow" w:hAnsi="Arial Narrow"/>
          <w:sz w:val="20"/>
          <w:szCs w:val="20"/>
        </w:rPr>
      </w:pPr>
      <w:r w:rsidRPr="005531E3">
        <w:rPr>
          <w:rFonts w:ascii="Arial Narrow" w:hAnsi="Arial Narrow"/>
          <w:sz w:val="20"/>
          <w:szCs w:val="20"/>
        </w:rPr>
        <w:t xml:space="preserve">муниципального района «Развитие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на 2020-2026 годы»</w:t>
      </w:r>
    </w:p>
    <w:p w:rsidR="002371E5" w:rsidRPr="005531E3" w:rsidRDefault="002371E5" w:rsidP="00B9183E">
      <w:pPr>
        <w:ind w:firstLine="2"/>
        <w:rPr>
          <w:rFonts w:ascii="Arial Narrow" w:hAnsi="Arial Narrow"/>
          <w:sz w:val="20"/>
          <w:szCs w:val="20"/>
        </w:rPr>
      </w:pPr>
    </w:p>
    <w:p w:rsidR="002371E5" w:rsidRPr="005531E3" w:rsidRDefault="002371E5" w:rsidP="00B9183E">
      <w:pPr>
        <w:jc w:val="center"/>
        <w:rPr>
          <w:rFonts w:ascii="Arial Narrow" w:hAnsi="Arial Narrow"/>
          <w:b/>
          <w:sz w:val="20"/>
          <w:szCs w:val="20"/>
        </w:rPr>
      </w:pPr>
      <w:r w:rsidRPr="005531E3">
        <w:rPr>
          <w:rFonts w:ascii="Arial Narrow" w:hAnsi="Arial Narrow"/>
          <w:b/>
          <w:sz w:val="20"/>
          <w:szCs w:val="20"/>
        </w:rPr>
        <w:t>Цели, целевые показатели, задачи, показатели результативности Программы</w:t>
      </w:r>
    </w:p>
    <w:p w:rsidR="0092724C" w:rsidRPr="005531E3" w:rsidRDefault="0092724C" w:rsidP="00B9183E">
      <w:pPr>
        <w:jc w:val="center"/>
        <w:rPr>
          <w:rFonts w:ascii="Arial Narrow" w:hAnsi="Arial Narrow"/>
          <w:b/>
          <w:sz w:val="20"/>
          <w:szCs w:val="20"/>
        </w:rPr>
      </w:pPr>
    </w:p>
    <w:tbl>
      <w:tblPr>
        <w:tblW w:w="17652" w:type="dxa"/>
        <w:tblInd w:w="70" w:type="dxa"/>
        <w:tblLayout w:type="fixed"/>
        <w:tblCellMar>
          <w:left w:w="70" w:type="dxa"/>
          <w:right w:w="70" w:type="dxa"/>
        </w:tblCellMar>
        <w:tblLook w:val="0000" w:firstRow="0" w:lastRow="0" w:firstColumn="0" w:lastColumn="0" w:noHBand="0" w:noVBand="0"/>
      </w:tblPr>
      <w:tblGrid>
        <w:gridCol w:w="709"/>
        <w:gridCol w:w="5245"/>
        <w:gridCol w:w="709"/>
        <w:gridCol w:w="709"/>
        <w:gridCol w:w="1276"/>
        <w:gridCol w:w="894"/>
        <w:gridCol w:w="850"/>
        <w:gridCol w:w="1095"/>
        <w:gridCol w:w="1095"/>
        <w:gridCol w:w="1095"/>
        <w:gridCol w:w="1095"/>
        <w:gridCol w:w="960"/>
        <w:gridCol w:w="960"/>
        <w:gridCol w:w="960"/>
      </w:tblGrid>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92724C"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 xml:space="preserve">№ </w:t>
            </w:r>
            <w:proofErr w:type="gramStart"/>
            <w:r w:rsidR="002371E5" w:rsidRPr="005531E3">
              <w:rPr>
                <w:rFonts w:ascii="Arial Narrow" w:hAnsi="Arial Narrow"/>
                <w:sz w:val="20"/>
                <w:szCs w:val="20"/>
              </w:rPr>
              <w:t>п</w:t>
            </w:r>
            <w:proofErr w:type="gramEnd"/>
            <w:r w:rsidR="002371E5" w:rsidRPr="005531E3">
              <w:rPr>
                <w:rFonts w:ascii="Arial Narrow" w:hAnsi="Arial Narrow"/>
                <w:sz w:val="20"/>
                <w:szCs w:val="20"/>
              </w:rPr>
              <w:t>/п</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Ед.</w:t>
            </w:r>
          </w:p>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изм.</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Вес показателя</w:t>
            </w:r>
          </w:p>
        </w:tc>
        <w:tc>
          <w:tcPr>
            <w:tcW w:w="1276"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Источник информации</w:t>
            </w:r>
          </w:p>
        </w:tc>
        <w:tc>
          <w:tcPr>
            <w:tcW w:w="894"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2021</w:t>
            </w:r>
          </w:p>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год</w:t>
            </w:r>
          </w:p>
          <w:p w:rsidR="002371E5" w:rsidRPr="005531E3" w:rsidRDefault="002371E5" w:rsidP="00B9183E">
            <w:pPr>
              <w:autoSpaceDE w:val="0"/>
              <w:autoSpaceDN w:val="0"/>
              <w:adjustRightInd w:val="0"/>
              <w:jc w:val="center"/>
              <w:rPr>
                <w:rFonts w:ascii="Arial Narrow" w:hAnsi="Arial Narrow"/>
                <w:sz w:val="20"/>
                <w:szCs w:val="20"/>
              </w:rPr>
            </w:pPr>
          </w:p>
        </w:tc>
        <w:tc>
          <w:tcPr>
            <w:tcW w:w="850"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2022</w:t>
            </w:r>
          </w:p>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год</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2023</w:t>
            </w:r>
          </w:p>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год</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2024</w:t>
            </w:r>
          </w:p>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год</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92724C"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2025</w:t>
            </w:r>
            <w:r w:rsidR="002371E5" w:rsidRPr="005531E3">
              <w:rPr>
                <w:rFonts w:ascii="Arial Narrow" w:hAnsi="Arial Narrow"/>
                <w:sz w:val="20"/>
                <w:szCs w:val="20"/>
              </w:rPr>
              <w:t xml:space="preserve"> год</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2026</w:t>
            </w:r>
          </w:p>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год</w:t>
            </w:r>
          </w:p>
        </w:tc>
      </w:tr>
      <w:tr w:rsidR="002371E5" w:rsidRPr="005531E3" w:rsidTr="00097DEA">
        <w:trPr>
          <w:gridAfter w:val="3"/>
          <w:wAfter w:w="2880" w:type="dxa"/>
          <w:cantSplit/>
          <w:trHeight w:val="240"/>
        </w:trPr>
        <w:tc>
          <w:tcPr>
            <w:tcW w:w="14772" w:type="dxa"/>
            <w:gridSpan w:val="11"/>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both"/>
              <w:rPr>
                <w:rFonts w:ascii="Arial Narrow" w:hAnsi="Arial Narrow"/>
                <w:iCs/>
                <w:sz w:val="20"/>
                <w:szCs w:val="20"/>
              </w:rPr>
            </w:pPr>
            <w:r w:rsidRPr="005531E3">
              <w:rPr>
                <w:rFonts w:ascii="Arial Narrow" w:hAnsi="Arial Narrow"/>
                <w:iCs/>
                <w:sz w:val="20"/>
                <w:szCs w:val="20"/>
              </w:rPr>
              <w:t>Цель 1. Увеличение самозанятости экономически активного сельского населения путем создания благоприятных условий для развития малых форм хозяйствования, расширения сферы приложения труда сельского населения, повышения его доходов и уровня жизни, обеспечение потребностей населения продукцией сельского хозяйства</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1.1.</w:t>
            </w:r>
          </w:p>
        </w:tc>
        <w:tc>
          <w:tcPr>
            <w:tcW w:w="524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Индекс производства продукции сельского хозяйства в хозяйствах населения (в сопоставимых ценах) к предыдущему году</w:t>
            </w:r>
          </w:p>
        </w:tc>
        <w:tc>
          <w:tcPr>
            <w:tcW w:w="709"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х</w:t>
            </w:r>
          </w:p>
        </w:tc>
        <w:tc>
          <w:tcPr>
            <w:tcW w:w="1276"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87,50</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89,70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116,60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105,90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105,10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105,50</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524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iCs/>
                <w:sz w:val="20"/>
                <w:szCs w:val="20"/>
              </w:rPr>
              <w:t>Увеличение численности населения (владельцы личных подсобных хозяйств),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х</w:t>
            </w:r>
          </w:p>
        </w:tc>
        <w:tc>
          <w:tcPr>
            <w:tcW w:w="1276"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420</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420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440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c>
          <w:tcPr>
            <w:tcW w:w="1095" w:type="dxa"/>
            <w:tcBorders>
              <w:top w:val="single" w:sz="6" w:space="0" w:color="auto"/>
              <w:left w:val="single" w:sz="6" w:space="0" w:color="auto"/>
              <w:bottom w:val="single" w:sz="4"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r>
      <w:tr w:rsidR="002371E5" w:rsidRPr="005531E3" w:rsidTr="00097DEA">
        <w:trPr>
          <w:cantSplit/>
          <w:trHeight w:val="240"/>
        </w:trPr>
        <w:tc>
          <w:tcPr>
            <w:tcW w:w="14772" w:type="dxa"/>
            <w:gridSpan w:val="11"/>
            <w:tcBorders>
              <w:top w:val="single" w:sz="6" w:space="0" w:color="auto"/>
              <w:left w:val="single" w:sz="6" w:space="0" w:color="auto"/>
              <w:bottom w:val="single" w:sz="6" w:space="0" w:color="auto"/>
              <w:right w:val="single" w:sz="4" w:space="0" w:color="auto"/>
            </w:tcBorders>
          </w:tcPr>
          <w:p w:rsidR="002371E5" w:rsidRPr="005531E3" w:rsidRDefault="002371E5" w:rsidP="00B9183E">
            <w:pPr>
              <w:rPr>
                <w:rFonts w:ascii="Arial Narrow" w:hAnsi="Arial Narrow" w:cs="Arial"/>
                <w:sz w:val="20"/>
                <w:szCs w:val="20"/>
              </w:rPr>
            </w:pPr>
            <w:r w:rsidRPr="005531E3">
              <w:rPr>
                <w:rFonts w:ascii="Arial Narrow" w:hAnsi="Arial Narrow"/>
                <w:iCs/>
                <w:sz w:val="20"/>
                <w:szCs w:val="20"/>
              </w:rPr>
              <w:t xml:space="preserve">Задача 1. </w:t>
            </w:r>
            <w:r w:rsidRPr="005531E3">
              <w:rPr>
                <w:rFonts w:ascii="Arial Narrow" w:hAnsi="Arial Narrow"/>
                <w:sz w:val="20"/>
                <w:szCs w:val="20"/>
              </w:rPr>
              <w:t>Поддержка малых форм хозяйствования на селе,  повышение уровня доходов сельского населения, обеспечение населения района молочной и мясной продукцией</w:t>
            </w:r>
          </w:p>
        </w:tc>
        <w:tc>
          <w:tcPr>
            <w:tcW w:w="960" w:type="dxa"/>
            <w:tcBorders>
              <w:left w:val="single" w:sz="4" w:space="0" w:color="auto"/>
            </w:tcBorders>
          </w:tcPr>
          <w:p w:rsidR="002371E5" w:rsidRPr="005531E3" w:rsidRDefault="002371E5" w:rsidP="00B9183E">
            <w:pPr>
              <w:rPr>
                <w:rFonts w:ascii="Arial Narrow" w:hAnsi="Arial Narrow" w:cs="Arial"/>
                <w:sz w:val="20"/>
                <w:szCs w:val="20"/>
              </w:rPr>
            </w:pPr>
          </w:p>
        </w:tc>
        <w:tc>
          <w:tcPr>
            <w:tcW w:w="960" w:type="dxa"/>
          </w:tcPr>
          <w:p w:rsidR="002371E5" w:rsidRPr="005531E3" w:rsidRDefault="002371E5" w:rsidP="00B9183E">
            <w:pPr>
              <w:rPr>
                <w:rFonts w:ascii="Arial Narrow" w:hAnsi="Arial Narrow" w:cs="Arial"/>
                <w:sz w:val="20"/>
                <w:szCs w:val="20"/>
              </w:rPr>
            </w:pPr>
          </w:p>
        </w:tc>
        <w:tc>
          <w:tcPr>
            <w:tcW w:w="960" w:type="dxa"/>
            <w:vAlign w:val="center"/>
          </w:tcPr>
          <w:p w:rsidR="002371E5" w:rsidRPr="005531E3" w:rsidRDefault="002371E5" w:rsidP="00B9183E">
            <w:pPr>
              <w:jc w:val="center"/>
              <w:rPr>
                <w:rFonts w:ascii="Arial Narrow" w:hAnsi="Arial Narrow"/>
                <w:color w:val="000000"/>
                <w:sz w:val="20"/>
                <w:szCs w:val="20"/>
              </w:rPr>
            </w:pPr>
          </w:p>
        </w:tc>
      </w:tr>
      <w:tr w:rsidR="002371E5" w:rsidRPr="005531E3" w:rsidTr="00097DEA">
        <w:trPr>
          <w:cantSplit/>
          <w:trHeight w:val="240"/>
        </w:trPr>
        <w:tc>
          <w:tcPr>
            <w:tcW w:w="14772" w:type="dxa"/>
            <w:gridSpan w:val="11"/>
            <w:tcBorders>
              <w:top w:val="single" w:sz="4" w:space="0" w:color="auto"/>
              <w:left w:val="single" w:sz="6" w:space="0" w:color="auto"/>
              <w:bottom w:val="single" w:sz="6" w:space="0" w:color="auto"/>
              <w:right w:val="single" w:sz="4" w:space="0" w:color="auto"/>
            </w:tcBorders>
          </w:tcPr>
          <w:p w:rsidR="002371E5" w:rsidRPr="005531E3" w:rsidRDefault="002371E5" w:rsidP="00B9183E">
            <w:pPr>
              <w:rPr>
                <w:rFonts w:ascii="Arial Narrow" w:hAnsi="Arial Narrow" w:cs="Arial"/>
                <w:sz w:val="20"/>
                <w:szCs w:val="20"/>
              </w:rPr>
            </w:pPr>
            <w:r w:rsidRPr="005531E3">
              <w:rPr>
                <w:rFonts w:ascii="Arial Narrow" w:hAnsi="Arial Narrow"/>
                <w:iCs/>
                <w:sz w:val="20"/>
                <w:szCs w:val="20"/>
              </w:rPr>
              <w:t xml:space="preserve">Подпрограмма 1. </w:t>
            </w:r>
            <w:r w:rsidRPr="005531E3">
              <w:rPr>
                <w:rFonts w:ascii="Arial Narrow" w:hAnsi="Arial Narrow"/>
                <w:sz w:val="20"/>
                <w:szCs w:val="20"/>
              </w:rPr>
              <w:t>Поддержка малых форм хозяйствования</w:t>
            </w:r>
          </w:p>
        </w:tc>
        <w:tc>
          <w:tcPr>
            <w:tcW w:w="960" w:type="dxa"/>
            <w:tcBorders>
              <w:left w:val="single" w:sz="4" w:space="0" w:color="auto"/>
            </w:tcBorders>
          </w:tcPr>
          <w:p w:rsidR="002371E5" w:rsidRPr="005531E3" w:rsidRDefault="002371E5" w:rsidP="00B9183E">
            <w:pPr>
              <w:rPr>
                <w:rFonts w:ascii="Arial Narrow" w:hAnsi="Arial Narrow" w:cs="Arial"/>
                <w:sz w:val="20"/>
                <w:szCs w:val="20"/>
              </w:rPr>
            </w:pPr>
          </w:p>
        </w:tc>
        <w:tc>
          <w:tcPr>
            <w:tcW w:w="960" w:type="dxa"/>
          </w:tcPr>
          <w:p w:rsidR="002371E5" w:rsidRPr="005531E3" w:rsidRDefault="002371E5" w:rsidP="00B9183E">
            <w:pPr>
              <w:rPr>
                <w:rFonts w:ascii="Arial Narrow" w:hAnsi="Arial Narrow" w:cs="Arial"/>
                <w:sz w:val="20"/>
                <w:szCs w:val="20"/>
              </w:rPr>
            </w:pPr>
          </w:p>
        </w:tc>
        <w:tc>
          <w:tcPr>
            <w:tcW w:w="960" w:type="dxa"/>
            <w:vAlign w:val="center"/>
          </w:tcPr>
          <w:p w:rsidR="002371E5" w:rsidRPr="005531E3" w:rsidRDefault="002371E5" w:rsidP="00B9183E">
            <w:pPr>
              <w:jc w:val="center"/>
              <w:rPr>
                <w:rFonts w:ascii="Arial Narrow" w:hAnsi="Arial Narrow"/>
                <w:color w:val="000000"/>
                <w:sz w:val="20"/>
                <w:szCs w:val="20"/>
              </w:rPr>
            </w:pP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1.1.</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Поголовье сельскохозяйственных животных </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sz w:val="20"/>
                <w:szCs w:val="20"/>
              </w:rPr>
            </w:pPr>
          </w:p>
        </w:tc>
        <w:tc>
          <w:tcPr>
            <w:tcW w:w="1276" w:type="dxa"/>
            <w:vMerge w:val="restart"/>
            <w:tcBorders>
              <w:top w:val="single" w:sz="6" w:space="0" w:color="auto"/>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p>
        </w:tc>
        <w:tc>
          <w:tcPr>
            <w:tcW w:w="1095" w:type="dxa"/>
            <w:tcBorders>
              <w:top w:val="single" w:sz="4"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1.1.1.</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крупный рогатый скот</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гол</w:t>
            </w:r>
          </w:p>
        </w:tc>
        <w:tc>
          <w:tcPr>
            <w:tcW w:w="709"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0,1</w:t>
            </w:r>
          </w:p>
        </w:tc>
        <w:tc>
          <w:tcPr>
            <w:tcW w:w="1276" w:type="dxa"/>
            <w:vMerge/>
            <w:tcBorders>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162</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146</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165</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176</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185</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1.1.2.</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свиньи</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гол</w:t>
            </w:r>
          </w:p>
        </w:tc>
        <w:tc>
          <w:tcPr>
            <w:tcW w:w="709"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0,1</w:t>
            </w:r>
          </w:p>
        </w:tc>
        <w:tc>
          <w:tcPr>
            <w:tcW w:w="1276" w:type="dxa"/>
            <w:vMerge/>
            <w:tcBorders>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107</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87</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155</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165</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1.1.3.</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малый рогатый скот</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гол</w:t>
            </w:r>
          </w:p>
        </w:tc>
        <w:tc>
          <w:tcPr>
            <w:tcW w:w="709"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0,1</w:t>
            </w:r>
          </w:p>
        </w:tc>
        <w:tc>
          <w:tcPr>
            <w:tcW w:w="1276" w:type="dxa"/>
            <w:vMerge/>
            <w:tcBorders>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46</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48</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Объем реализации продукции сельского хозяйства населения</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rPr>
                <w:rFonts w:ascii="Arial Narrow" w:hAnsi="Arial Narrow"/>
                <w:sz w:val="20"/>
                <w:szCs w:val="20"/>
              </w:rPr>
            </w:pPr>
          </w:p>
        </w:tc>
        <w:tc>
          <w:tcPr>
            <w:tcW w:w="1276" w:type="dxa"/>
            <w:vMerge/>
            <w:tcBorders>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1.2.1.</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мясо и мясная продукция</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т.</w:t>
            </w:r>
          </w:p>
        </w:tc>
        <w:tc>
          <w:tcPr>
            <w:tcW w:w="709"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vMerge/>
            <w:tcBorders>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92,0</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76,0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95,0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126,0</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1.2.2.</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 xml:space="preserve">молоко </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т.</w:t>
            </w:r>
          </w:p>
        </w:tc>
        <w:tc>
          <w:tcPr>
            <w:tcW w:w="709"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vMerge/>
            <w:tcBorders>
              <w:left w:val="single" w:sz="4"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358,0</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320,0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360,0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375,0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380,0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385,0</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1.2.3.</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яйца</w:t>
            </w:r>
          </w:p>
        </w:tc>
        <w:tc>
          <w:tcPr>
            <w:tcW w:w="709" w:type="dxa"/>
            <w:tcBorders>
              <w:top w:val="single" w:sz="6" w:space="0" w:color="auto"/>
              <w:left w:val="single" w:sz="6" w:space="0" w:color="auto"/>
              <w:bottom w:val="single" w:sz="6"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тыс. штук</w:t>
            </w:r>
          </w:p>
        </w:tc>
        <w:tc>
          <w:tcPr>
            <w:tcW w:w="709"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vMerge/>
            <w:tcBorders>
              <w:left w:val="single" w:sz="4"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367,0</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360,0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380,0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400,0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425,0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430,0</w:t>
            </w:r>
          </w:p>
        </w:tc>
      </w:tr>
      <w:tr w:rsidR="002371E5" w:rsidRPr="005531E3" w:rsidTr="0092724C">
        <w:trPr>
          <w:gridAfter w:val="3"/>
          <w:wAfter w:w="2880" w:type="dxa"/>
          <w:cantSplit/>
          <w:trHeight w:val="55"/>
        </w:trPr>
        <w:tc>
          <w:tcPr>
            <w:tcW w:w="14772" w:type="dxa"/>
            <w:gridSpan w:val="11"/>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both"/>
              <w:rPr>
                <w:rFonts w:ascii="Arial Narrow" w:hAnsi="Arial Narrow"/>
                <w:iCs/>
                <w:sz w:val="20"/>
                <w:szCs w:val="20"/>
              </w:rPr>
            </w:pPr>
            <w:r w:rsidRPr="005531E3">
              <w:rPr>
                <w:rFonts w:ascii="Arial Narrow" w:hAnsi="Arial Narrow"/>
                <w:iCs/>
                <w:sz w:val="20"/>
                <w:szCs w:val="20"/>
              </w:rPr>
              <w:t>Цель 2. Увеличение объемов производства продукции традиционных промыслов (мяса дикого северного оленя и рыбы), обеспечение потребностей населения района в такой продукции</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2.1.</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Количество субъектов, осуществляющих производство и переработку продукции традиционных промыслов (мясо дикого северного оленя, рыба), не менее</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ед.</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х</w:t>
            </w:r>
          </w:p>
        </w:tc>
        <w:tc>
          <w:tcPr>
            <w:tcW w:w="1276"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r>
      <w:tr w:rsidR="002371E5" w:rsidRPr="005531E3" w:rsidTr="00097DEA">
        <w:trPr>
          <w:gridAfter w:val="3"/>
          <w:wAfter w:w="2880" w:type="dxa"/>
          <w:cantSplit/>
          <w:trHeight w:val="240"/>
        </w:trPr>
        <w:tc>
          <w:tcPr>
            <w:tcW w:w="14772" w:type="dxa"/>
            <w:gridSpan w:val="11"/>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Задача 2. 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 </w:t>
            </w:r>
          </w:p>
        </w:tc>
      </w:tr>
      <w:tr w:rsidR="002371E5" w:rsidRPr="005531E3" w:rsidTr="00097DEA">
        <w:trPr>
          <w:gridAfter w:val="3"/>
          <w:wAfter w:w="2880" w:type="dxa"/>
          <w:cantSplit/>
          <w:trHeight w:val="240"/>
        </w:trPr>
        <w:tc>
          <w:tcPr>
            <w:tcW w:w="14772" w:type="dxa"/>
            <w:gridSpan w:val="11"/>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Подпрограмма 2. Поддержка производства продукции традиционных промыслов</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2.1.</w:t>
            </w:r>
          </w:p>
        </w:tc>
        <w:tc>
          <w:tcPr>
            <w:tcW w:w="14063" w:type="dxa"/>
            <w:gridSpan w:val="10"/>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Объем переработки продукции традиционных промыслов и ее реализации на территории района</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lastRenderedPageBreak/>
              <w:t>2.1.1.</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Дикий северный олень</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тн</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118,20</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99,4</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120,0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120,0</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2.1.2.</w:t>
            </w:r>
          </w:p>
        </w:tc>
        <w:tc>
          <w:tcPr>
            <w:tcW w:w="524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Рыба</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тн.</w:t>
            </w:r>
          </w:p>
        </w:tc>
        <w:tc>
          <w:tcPr>
            <w:tcW w:w="709"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8,65</w:t>
            </w:r>
          </w:p>
        </w:tc>
        <w:tc>
          <w:tcPr>
            <w:tcW w:w="850"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18,1</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12,0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15,0</w:t>
            </w:r>
          </w:p>
        </w:tc>
      </w:tr>
      <w:tr w:rsidR="002371E5" w:rsidRPr="005531E3" w:rsidTr="00097DEA">
        <w:trPr>
          <w:gridAfter w:val="3"/>
          <w:wAfter w:w="2880" w:type="dxa"/>
          <w:cantSplit/>
          <w:trHeight w:val="240"/>
        </w:trPr>
        <w:tc>
          <w:tcPr>
            <w:tcW w:w="14772"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Цель 3. Повышение качества и доступности предоставления муниципальных услуг в рамках реализации муниципальной программы</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3.1.</w:t>
            </w:r>
          </w:p>
        </w:tc>
        <w:tc>
          <w:tcPr>
            <w:tcW w:w="524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Количество предоставленных муниципальных услуг в рамках реализации муниципальной программы, не менее</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заявлений</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х</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 отчетность</w:t>
            </w:r>
          </w:p>
        </w:tc>
        <w:tc>
          <w:tcPr>
            <w:tcW w:w="894" w:type="dxa"/>
            <w:tcBorders>
              <w:top w:val="single" w:sz="6" w:space="0" w:color="auto"/>
              <w:left w:val="single" w:sz="6" w:space="0" w:color="auto"/>
              <w:bottom w:val="single" w:sz="6" w:space="0" w:color="auto"/>
              <w:right w:val="single" w:sz="6"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93</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74</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74</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70</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70</w:t>
            </w:r>
          </w:p>
        </w:tc>
        <w:tc>
          <w:tcPr>
            <w:tcW w:w="1095" w:type="dxa"/>
            <w:tcBorders>
              <w:top w:val="single" w:sz="6" w:space="0" w:color="auto"/>
              <w:left w:val="single" w:sz="6" w:space="0" w:color="auto"/>
              <w:bottom w:val="single" w:sz="6" w:space="0" w:color="auto"/>
              <w:right w:val="single" w:sz="6" w:space="0" w:color="auto"/>
            </w:tcBorders>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70</w:t>
            </w:r>
          </w:p>
        </w:tc>
      </w:tr>
      <w:tr w:rsidR="002371E5" w:rsidRPr="005531E3" w:rsidTr="00097DEA">
        <w:trPr>
          <w:gridAfter w:val="3"/>
          <w:wAfter w:w="2880" w:type="dxa"/>
          <w:cantSplit/>
          <w:trHeight w:val="240"/>
        </w:trPr>
        <w:tc>
          <w:tcPr>
            <w:tcW w:w="14772" w:type="dxa"/>
            <w:gridSpan w:val="11"/>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2371E5" w:rsidRPr="005531E3" w:rsidTr="0092724C">
        <w:trPr>
          <w:gridAfter w:val="3"/>
          <w:wAfter w:w="2880" w:type="dxa"/>
          <w:cantSplit/>
          <w:trHeight w:val="55"/>
        </w:trPr>
        <w:tc>
          <w:tcPr>
            <w:tcW w:w="14772" w:type="dxa"/>
            <w:gridSpan w:val="11"/>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Подпрограмма 3. Обеспечение реализации муниципальной программы и прочие мероприятия</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3.1.</w:t>
            </w:r>
          </w:p>
        </w:tc>
        <w:tc>
          <w:tcPr>
            <w:tcW w:w="524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Доля исполненных бюджетных ассигнований, предусмотренных в программном виде, не менее</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 xml:space="preserve">ведомственная </w:t>
            </w:r>
          </w:p>
        </w:tc>
        <w:tc>
          <w:tcPr>
            <w:tcW w:w="894"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98,87</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87,89</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95,0</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95,0</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95,0</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95,0</w:t>
            </w:r>
          </w:p>
        </w:tc>
      </w:tr>
      <w:tr w:rsidR="002371E5" w:rsidRPr="005531E3" w:rsidTr="00097DEA">
        <w:trPr>
          <w:gridAfter w:val="3"/>
          <w:wAfter w:w="2880" w:type="dxa"/>
          <w:cantSplit/>
          <w:trHeight w:val="240"/>
        </w:trPr>
        <w:tc>
          <w:tcPr>
            <w:tcW w:w="14772" w:type="dxa"/>
            <w:gridSpan w:val="11"/>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Отдельное мероприятие «Организация проведения мероприятий обращению с животными без владельцев»</w:t>
            </w:r>
          </w:p>
        </w:tc>
      </w:tr>
      <w:tr w:rsidR="002371E5" w:rsidRPr="005531E3" w:rsidTr="00097DEA">
        <w:trPr>
          <w:gridAfter w:val="3"/>
          <w:wAfter w:w="2880" w:type="dxa"/>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 xml:space="preserve">4.1. </w:t>
            </w:r>
          </w:p>
        </w:tc>
        <w:tc>
          <w:tcPr>
            <w:tcW w:w="524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sz w:val="20"/>
                <w:szCs w:val="20"/>
              </w:rPr>
              <w:t>Количество отловленных собак, не менее</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гол.</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ведомственная</w:t>
            </w:r>
          </w:p>
        </w:tc>
        <w:tc>
          <w:tcPr>
            <w:tcW w:w="894"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156</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0</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150</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500</w:t>
            </w:r>
          </w:p>
        </w:tc>
        <w:tc>
          <w:tcPr>
            <w:tcW w:w="1095" w:type="dxa"/>
            <w:tcBorders>
              <w:top w:val="single" w:sz="6" w:space="0" w:color="auto"/>
              <w:left w:val="single" w:sz="6" w:space="0" w:color="auto"/>
              <w:bottom w:val="single" w:sz="6" w:space="0" w:color="auto"/>
              <w:right w:val="single" w:sz="6" w:space="0" w:color="auto"/>
            </w:tcBorders>
            <w:shd w:val="clear" w:color="auto" w:fill="auto"/>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500</w:t>
            </w:r>
          </w:p>
        </w:tc>
        <w:tc>
          <w:tcPr>
            <w:tcW w:w="1095" w:type="dxa"/>
            <w:tcBorders>
              <w:top w:val="single" w:sz="6" w:space="0" w:color="auto"/>
              <w:left w:val="single" w:sz="6" w:space="0" w:color="auto"/>
              <w:bottom w:val="single" w:sz="6" w:space="0" w:color="auto"/>
              <w:right w:val="single" w:sz="6" w:space="0" w:color="auto"/>
            </w:tcBorders>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500</w:t>
            </w:r>
          </w:p>
        </w:tc>
      </w:tr>
    </w:tbl>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Руководитель управления</w:t>
      </w:r>
    </w:p>
    <w:p w:rsidR="002371E5" w:rsidRPr="005531E3" w:rsidRDefault="002371E5" w:rsidP="00B9183E">
      <w:pPr>
        <w:rPr>
          <w:rFonts w:ascii="Arial Narrow" w:hAnsi="Arial Narrow"/>
          <w:sz w:val="20"/>
          <w:szCs w:val="20"/>
        </w:rPr>
      </w:pPr>
      <w:r w:rsidRPr="005531E3">
        <w:rPr>
          <w:rFonts w:ascii="Arial Narrow" w:hAnsi="Arial Narrow"/>
          <w:sz w:val="20"/>
          <w:szCs w:val="20"/>
        </w:rPr>
        <w:t>территориальной п</w:t>
      </w:r>
      <w:r w:rsidR="0092724C" w:rsidRPr="005531E3">
        <w:rPr>
          <w:rFonts w:ascii="Arial Narrow" w:hAnsi="Arial Narrow"/>
          <w:sz w:val="20"/>
          <w:szCs w:val="20"/>
        </w:rPr>
        <w:t>олитики и взаимодействия с МСУ</w:t>
      </w:r>
    </w:p>
    <w:p w:rsidR="002371E5" w:rsidRPr="005531E3" w:rsidRDefault="002371E5" w:rsidP="0092724C">
      <w:pPr>
        <w:jc w:val="both"/>
        <w:rPr>
          <w:rFonts w:ascii="Arial Narrow" w:hAnsi="Arial Narrow"/>
          <w:sz w:val="20"/>
          <w:szCs w:val="20"/>
        </w:rPr>
      </w:pPr>
      <w:r w:rsidRPr="005531E3">
        <w:rPr>
          <w:rFonts w:ascii="Arial Narrow" w:hAnsi="Arial Narrow"/>
          <w:sz w:val="20"/>
          <w:szCs w:val="20"/>
        </w:rPr>
        <w:t>Администрации Эвенкийского муниципального района</w:t>
      </w:r>
      <w:r w:rsidRPr="005531E3">
        <w:rPr>
          <w:rFonts w:ascii="Arial Narrow" w:hAnsi="Arial Narrow"/>
          <w:sz w:val="20"/>
          <w:szCs w:val="20"/>
        </w:rPr>
        <w:tab/>
        <w:t xml:space="preserve">                                                  </w:t>
      </w:r>
      <w:r w:rsidR="0092724C" w:rsidRPr="005531E3">
        <w:rPr>
          <w:rFonts w:ascii="Arial Narrow" w:hAnsi="Arial Narrow"/>
          <w:sz w:val="20"/>
          <w:szCs w:val="20"/>
        </w:rPr>
        <w:t xml:space="preserve">                                                       </w:t>
      </w:r>
      <w:proofErr w:type="gramStart"/>
      <w:r w:rsidR="0092724C" w:rsidRPr="005531E3">
        <w:rPr>
          <w:rFonts w:ascii="Arial Narrow" w:hAnsi="Arial Narrow"/>
          <w:sz w:val="20"/>
          <w:szCs w:val="20"/>
        </w:rPr>
        <w:t>п</w:t>
      </w:r>
      <w:proofErr w:type="gramEnd"/>
      <w:r w:rsidR="0092724C" w:rsidRPr="005531E3">
        <w:rPr>
          <w:rFonts w:ascii="Arial Narrow" w:hAnsi="Arial Narrow"/>
          <w:sz w:val="20"/>
          <w:szCs w:val="20"/>
        </w:rPr>
        <w:t xml:space="preserve">/п                              </w:t>
      </w:r>
      <w:r w:rsidRPr="005531E3">
        <w:rPr>
          <w:rFonts w:ascii="Arial Narrow" w:hAnsi="Arial Narrow"/>
          <w:sz w:val="20"/>
          <w:szCs w:val="20"/>
        </w:rPr>
        <w:t xml:space="preserve">                                                                В.Г. Быстров</w:t>
      </w:r>
    </w:p>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 xml:space="preserve">приложение 2 </w:t>
      </w:r>
    </w:p>
    <w:p w:rsidR="0092724C" w:rsidRPr="005531E3" w:rsidRDefault="002371E5" w:rsidP="00B9183E">
      <w:pPr>
        <w:jc w:val="both"/>
        <w:rPr>
          <w:rFonts w:ascii="Arial Narrow" w:hAnsi="Arial Narrow"/>
          <w:sz w:val="20"/>
          <w:szCs w:val="20"/>
        </w:rPr>
      </w:pPr>
      <w:r w:rsidRPr="005531E3">
        <w:rPr>
          <w:rFonts w:ascii="Arial Narrow" w:hAnsi="Arial Narrow"/>
          <w:sz w:val="20"/>
          <w:szCs w:val="20"/>
        </w:rPr>
        <w:t>к Паспорту муниципальной программы Эвенкийского муниципального района</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 xml:space="preserve"> «Развитие сельского хозяйства в Эвенкийском муниципальном районе на 2020-2026 годы»</w:t>
      </w:r>
    </w:p>
    <w:p w:rsidR="002371E5" w:rsidRPr="005531E3" w:rsidRDefault="002371E5" w:rsidP="00B9183E">
      <w:pPr>
        <w:autoSpaceDE w:val="0"/>
        <w:autoSpaceDN w:val="0"/>
        <w:adjustRightInd w:val="0"/>
        <w:ind w:firstLine="540"/>
        <w:jc w:val="center"/>
        <w:rPr>
          <w:rFonts w:ascii="Arial Narrow" w:hAnsi="Arial Narrow"/>
          <w:color w:val="000000"/>
          <w:sz w:val="20"/>
          <w:szCs w:val="20"/>
        </w:rPr>
      </w:pPr>
    </w:p>
    <w:p w:rsidR="002371E5" w:rsidRPr="005531E3" w:rsidRDefault="002371E5" w:rsidP="00B9183E">
      <w:pPr>
        <w:autoSpaceDE w:val="0"/>
        <w:autoSpaceDN w:val="0"/>
        <w:adjustRightInd w:val="0"/>
        <w:ind w:firstLine="540"/>
        <w:jc w:val="center"/>
        <w:rPr>
          <w:rFonts w:ascii="Arial Narrow" w:hAnsi="Arial Narrow"/>
          <w:b/>
          <w:color w:val="000000"/>
          <w:sz w:val="20"/>
          <w:szCs w:val="20"/>
        </w:rPr>
      </w:pPr>
      <w:r w:rsidRPr="005531E3">
        <w:rPr>
          <w:rFonts w:ascii="Arial Narrow" w:hAnsi="Arial Narrow"/>
          <w:b/>
          <w:color w:val="000000"/>
          <w:sz w:val="20"/>
          <w:szCs w:val="20"/>
        </w:rPr>
        <w:t>Целевые показатели на долгосрочный период</w:t>
      </w:r>
    </w:p>
    <w:p w:rsidR="0092724C" w:rsidRPr="005531E3" w:rsidRDefault="0092724C" w:rsidP="00B9183E">
      <w:pPr>
        <w:autoSpaceDE w:val="0"/>
        <w:autoSpaceDN w:val="0"/>
        <w:adjustRightInd w:val="0"/>
        <w:ind w:firstLine="540"/>
        <w:jc w:val="center"/>
        <w:rPr>
          <w:rFonts w:ascii="Arial Narrow" w:hAnsi="Arial Narrow"/>
          <w:color w:val="000000"/>
          <w:sz w:val="20"/>
          <w:szCs w:val="20"/>
        </w:rPr>
      </w:pPr>
    </w:p>
    <w:tbl>
      <w:tblPr>
        <w:tblW w:w="25566" w:type="dxa"/>
        <w:tblInd w:w="93" w:type="dxa"/>
        <w:tblLayout w:type="fixed"/>
        <w:tblLook w:val="04A0" w:firstRow="1" w:lastRow="0" w:firstColumn="1" w:lastColumn="0" w:noHBand="0" w:noVBand="1"/>
      </w:tblPr>
      <w:tblGrid>
        <w:gridCol w:w="724"/>
        <w:gridCol w:w="5245"/>
        <w:gridCol w:w="851"/>
        <w:gridCol w:w="992"/>
        <w:gridCol w:w="851"/>
        <w:gridCol w:w="851"/>
        <w:gridCol w:w="850"/>
        <w:gridCol w:w="850"/>
        <w:gridCol w:w="43"/>
        <w:gridCol w:w="808"/>
        <w:gridCol w:w="805"/>
        <w:gridCol w:w="850"/>
        <w:gridCol w:w="896"/>
        <w:gridCol w:w="1095"/>
        <w:gridCol w:w="1095"/>
        <w:gridCol w:w="1095"/>
        <w:gridCol w:w="1095"/>
        <w:gridCol w:w="1095"/>
        <w:gridCol w:w="1095"/>
        <w:gridCol w:w="1095"/>
        <w:gridCol w:w="1095"/>
        <w:gridCol w:w="1095"/>
        <w:gridCol w:w="1095"/>
      </w:tblGrid>
      <w:tr w:rsidR="002371E5" w:rsidRPr="005531E3" w:rsidTr="0092724C">
        <w:trPr>
          <w:gridAfter w:val="10"/>
          <w:wAfter w:w="10950" w:type="dxa"/>
          <w:cantSplit/>
          <w:trHeight w:val="50"/>
        </w:trPr>
        <w:tc>
          <w:tcPr>
            <w:tcW w:w="724" w:type="dxa"/>
            <w:tcBorders>
              <w:top w:val="single" w:sz="8" w:space="0" w:color="auto"/>
              <w:left w:val="single" w:sz="8" w:space="0" w:color="auto"/>
              <w:bottom w:val="nil"/>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71E5" w:rsidRPr="005531E3" w:rsidRDefault="0092724C" w:rsidP="00B9183E">
            <w:pPr>
              <w:rPr>
                <w:rFonts w:ascii="Arial Narrow" w:hAnsi="Arial Narrow"/>
                <w:color w:val="000000"/>
                <w:sz w:val="20"/>
                <w:szCs w:val="20"/>
              </w:rPr>
            </w:pPr>
            <w:r w:rsidRPr="005531E3">
              <w:rPr>
                <w:rFonts w:ascii="Arial Narrow" w:hAnsi="Arial Narrow"/>
                <w:color w:val="000000"/>
                <w:sz w:val="20"/>
                <w:szCs w:val="20"/>
              </w:rPr>
              <w:t>Цели,</w:t>
            </w:r>
            <w:r w:rsidR="002371E5" w:rsidRPr="005531E3">
              <w:rPr>
                <w:rFonts w:ascii="Arial Narrow" w:hAnsi="Arial Narrow"/>
                <w:color w:val="000000"/>
                <w:sz w:val="20"/>
                <w:szCs w:val="20"/>
              </w:rPr>
              <w:t xml:space="preserve"> целевые показатели</w:t>
            </w:r>
          </w:p>
        </w:tc>
        <w:tc>
          <w:tcPr>
            <w:tcW w:w="851" w:type="dxa"/>
            <w:tcBorders>
              <w:top w:val="single" w:sz="8" w:space="0" w:color="auto"/>
              <w:left w:val="nil"/>
              <w:bottom w:val="nil"/>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Единица</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2023 год</w:t>
            </w:r>
          </w:p>
        </w:tc>
        <w:tc>
          <w:tcPr>
            <w:tcW w:w="1702" w:type="dxa"/>
            <w:gridSpan w:val="2"/>
            <w:tcBorders>
              <w:top w:val="single" w:sz="8" w:space="0" w:color="auto"/>
              <w:left w:val="nil"/>
              <w:bottom w:val="single" w:sz="8" w:space="0" w:color="auto"/>
              <w:right w:val="single" w:sz="8" w:space="0" w:color="000000"/>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Плановый период</w:t>
            </w:r>
          </w:p>
        </w:tc>
        <w:tc>
          <w:tcPr>
            <w:tcW w:w="5102" w:type="dxa"/>
            <w:gridSpan w:val="7"/>
            <w:tcBorders>
              <w:top w:val="single" w:sz="8" w:space="0" w:color="auto"/>
              <w:left w:val="nil"/>
              <w:bottom w:val="single" w:sz="8" w:space="0" w:color="auto"/>
              <w:right w:val="single" w:sz="8" w:space="0" w:color="000000"/>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Долгосрочный период по годам</w:t>
            </w:r>
          </w:p>
        </w:tc>
      </w:tr>
      <w:tr w:rsidR="002371E5" w:rsidRPr="005531E3" w:rsidTr="0092724C">
        <w:trPr>
          <w:gridAfter w:val="10"/>
          <w:wAfter w:w="10950" w:type="dxa"/>
          <w:trHeight w:val="108"/>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proofErr w:type="gramStart"/>
            <w:r w:rsidRPr="005531E3">
              <w:rPr>
                <w:rFonts w:ascii="Arial Narrow" w:hAnsi="Arial Narrow"/>
                <w:color w:val="000000"/>
                <w:sz w:val="20"/>
                <w:szCs w:val="20"/>
              </w:rPr>
              <w:t>п</w:t>
            </w:r>
            <w:proofErr w:type="gramEnd"/>
            <w:r w:rsidRPr="005531E3">
              <w:rPr>
                <w:rFonts w:ascii="Arial Narrow" w:hAnsi="Arial Narrow"/>
                <w:color w:val="000000"/>
                <w:sz w:val="20"/>
                <w:szCs w:val="20"/>
              </w:rPr>
              <w:t>/п</w:t>
            </w:r>
          </w:p>
        </w:tc>
        <w:tc>
          <w:tcPr>
            <w:tcW w:w="52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371E5" w:rsidRPr="005531E3" w:rsidRDefault="002371E5" w:rsidP="00B9183E">
            <w:pPr>
              <w:rPr>
                <w:rFonts w:ascii="Arial Narrow" w:hAnsi="Arial Narrow"/>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измерения</w:t>
            </w:r>
          </w:p>
        </w:tc>
        <w:tc>
          <w:tcPr>
            <w:tcW w:w="992" w:type="dxa"/>
            <w:vMerge/>
            <w:tcBorders>
              <w:left w:val="single" w:sz="8" w:space="0" w:color="auto"/>
              <w:bottom w:val="single" w:sz="8" w:space="0" w:color="000000"/>
              <w:right w:val="single" w:sz="8" w:space="0" w:color="auto"/>
            </w:tcBorders>
            <w:shd w:val="clear" w:color="auto" w:fill="auto"/>
            <w:vAlign w:val="center"/>
          </w:tcPr>
          <w:p w:rsidR="002371E5" w:rsidRPr="005531E3" w:rsidRDefault="002371E5" w:rsidP="00B9183E">
            <w:pPr>
              <w:rPr>
                <w:rFonts w:ascii="Arial Narrow" w:hAnsi="Arial Narrow"/>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2024 год</w:t>
            </w:r>
          </w:p>
        </w:tc>
        <w:tc>
          <w:tcPr>
            <w:tcW w:w="851"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2025 год</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2026 год</w:t>
            </w:r>
          </w:p>
        </w:tc>
        <w:tc>
          <w:tcPr>
            <w:tcW w:w="893" w:type="dxa"/>
            <w:gridSpan w:val="2"/>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2027 год</w:t>
            </w:r>
          </w:p>
        </w:tc>
        <w:tc>
          <w:tcPr>
            <w:tcW w:w="808"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2028 год</w:t>
            </w:r>
          </w:p>
        </w:tc>
        <w:tc>
          <w:tcPr>
            <w:tcW w:w="805"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2029 год</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2030 год</w:t>
            </w:r>
          </w:p>
        </w:tc>
        <w:tc>
          <w:tcPr>
            <w:tcW w:w="896"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2031 год</w:t>
            </w:r>
          </w:p>
        </w:tc>
      </w:tr>
      <w:tr w:rsidR="002371E5" w:rsidRPr="005531E3" w:rsidTr="0092724C">
        <w:trPr>
          <w:gridAfter w:val="10"/>
          <w:wAfter w:w="10950" w:type="dxa"/>
          <w:cantSplit/>
          <w:trHeight w:val="58"/>
        </w:trPr>
        <w:tc>
          <w:tcPr>
            <w:tcW w:w="14616"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iCs/>
                <w:color w:val="000000"/>
                <w:sz w:val="20"/>
                <w:szCs w:val="20"/>
              </w:rPr>
              <w:t>Цель 1.</w:t>
            </w:r>
            <w:r w:rsidRPr="005531E3">
              <w:rPr>
                <w:rFonts w:ascii="Arial Narrow" w:hAnsi="Arial Narrow"/>
                <w:sz w:val="20"/>
                <w:szCs w:val="20"/>
              </w:rPr>
              <w:t xml:space="preserve"> </w:t>
            </w:r>
            <w:r w:rsidRPr="005531E3">
              <w:rPr>
                <w:rFonts w:ascii="Arial Narrow" w:hAnsi="Arial Narrow"/>
                <w:iCs/>
                <w:color w:val="000000"/>
                <w:sz w:val="20"/>
                <w:szCs w:val="20"/>
              </w:rPr>
              <w:t>Увеличение самозанятости экономически активного сельского населения путем создания благоприятных условий для развития малых форм хозяйствования, расширения сферы приложения труда сельского населения, повышения его доходов и уровня жизни, обеспечение потребностей населения продукцией сельского хозяйства</w:t>
            </w:r>
          </w:p>
        </w:tc>
      </w:tr>
      <w:tr w:rsidR="002371E5" w:rsidRPr="005531E3" w:rsidTr="0092724C">
        <w:trPr>
          <w:gridAfter w:val="10"/>
          <w:wAfter w:w="10950" w:type="dxa"/>
          <w:cantSplit/>
          <w:trHeight w:val="136"/>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w:t>
            </w:r>
          </w:p>
        </w:tc>
        <w:tc>
          <w:tcPr>
            <w:tcW w:w="5245"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rPr>
                <w:rFonts w:ascii="Arial Narrow" w:hAnsi="Arial Narrow"/>
                <w:color w:val="000000"/>
                <w:sz w:val="20"/>
                <w:szCs w:val="20"/>
              </w:rPr>
            </w:pPr>
            <w:r w:rsidRPr="005531E3">
              <w:rPr>
                <w:rFonts w:ascii="Arial Narrow" w:hAnsi="Arial Narrow"/>
                <w:color w:val="000000"/>
                <w:sz w:val="20"/>
                <w:szCs w:val="20"/>
              </w:rPr>
              <w:t>Индекс производства продукции сельского хозяйства в хозяйствах населения (в сопоставимых ценах) к предыдущему году</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116,60</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105,90</w:t>
            </w:r>
          </w:p>
        </w:tc>
        <w:tc>
          <w:tcPr>
            <w:tcW w:w="851"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105,10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105,50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100,4</w:t>
            </w:r>
          </w:p>
        </w:tc>
        <w:tc>
          <w:tcPr>
            <w:tcW w:w="851" w:type="dxa"/>
            <w:gridSpan w:val="2"/>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100,4</w:t>
            </w:r>
          </w:p>
        </w:tc>
        <w:tc>
          <w:tcPr>
            <w:tcW w:w="805"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100,4</w:t>
            </w:r>
          </w:p>
        </w:tc>
        <w:tc>
          <w:tcPr>
            <w:tcW w:w="850"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100,4</w:t>
            </w:r>
          </w:p>
        </w:tc>
        <w:tc>
          <w:tcPr>
            <w:tcW w:w="896"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100,4</w:t>
            </w:r>
          </w:p>
        </w:tc>
      </w:tr>
      <w:tr w:rsidR="002371E5" w:rsidRPr="005531E3" w:rsidTr="00097DEA">
        <w:trPr>
          <w:gridAfter w:val="10"/>
          <w:wAfter w:w="10950" w:type="dxa"/>
          <w:cantSplit/>
          <w:trHeight w:val="1050"/>
        </w:trPr>
        <w:tc>
          <w:tcPr>
            <w:tcW w:w="724" w:type="dxa"/>
            <w:tcBorders>
              <w:top w:val="nil"/>
              <w:left w:val="single" w:sz="8" w:space="0" w:color="auto"/>
              <w:bottom w:val="single" w:sz="8" w:space="0" w:color="auto"/>
              <w:right w:val="single" w:sz="8" w:space="0" w:color="auto"/>
            </w:tcBorders>
            <w:shd w:val="clear" w:color="auto" w:fill="auto"/>
            <w:hideMark/>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5245" w:type="dxa"/>
            <w:tcBorders>
              <w:top w:val="nil"/>
              <w:left w:val="nil"/>
              <w:bottom w:val="single" w:sz="8" w:space="0" w:color="auto"/>
              <w:right w:val="single" w:sz="8" w:space="0" w:color="auto"/>
            </w:tcBorders>
            <w:shd w:val="clear" w:color="auto" w:fill="auto"/>
            <w:hideMark/>
          </w:tcPr>
          <w:p w:rsidR="002371E5" w:rsidRPr="005531E3" w:rsidRDefault="002371E5" w:rsidP="00B9183E">
            <w:pPr>
              <w:autoSpaceDE w:val="0"/>
              <w:autoSpaceDN w:val="0"/>
              <w:adjustRightInd w:val="0"/>
              <w:rPr>
                <w:rFonts w:ascii="Arial Narrow" w:hAnsi="Arial Narrow"/>
                <w:sz w:val="20"/>
                <w:szCs w:val="20"/>
              </w:rPr>
            </w:pPr>
            <w:r w:rsidRPr="005531E3">
              <w:rPr>
                <w:rFonts w:ascii="Arial Narrow" w:hAnsi="Arial Narrow"/>
                <w:iCs/>
                <w:sz w:val="20"/>
                <w:szCs w:val="20"/>
              </w:rPr>
              <w:t>Увеличение численности населения (владельцы личных подсобных хозяйств),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ед.</w:t>
            </w:r>
          </w:p>
        </w:tc>
        <w:tc>
          <w:tcPr>
            <w:tcW w:w="992"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420</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440</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470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470</w:t>
            </w:r>
          </w:p>
        </w:tc>
        <w:tc>
          <w:tcPr>
            <w:tcW w:w="851" w:type="dxa"/>
            <w:gridSpan w:val="2"/>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470</w:t>
            </w:r>
          </w:p>
        </w:tc>
        <w:tc>
          <w:tcPr>
            <w:tcW w:w="805"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470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470</w:t>
            </w:r>
          </w:p>
        </w:tc>
        <w:tc>
          <w:tcPr>
            <w:tcW w:w="896"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470</w:t>
            </w:r>
          </w:p>
        </w:tc>
      </w:tr>
      <w:tr w:rsidR="002371E5" w:rsidRPr="005531E3" w:rsidTr="0092724C">
        <w:trPr>
          <w:cantSplit/>
          <w:trHeight w:val="131"/>
        </w:trPr>
        <w:tc>
          <w:tcPr>
            <w:tcW w:w="14616"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iCs/>
                <w:color w:val="000000"/>
                <w:sz w:val="20"/>
                <w:szCs w:val="20"/>
              </w:rPr>
              <w:lastRenderedPageBreak/>
              <w:t>Цель 2. Увеличение объемов производства продукции традиционных промыслов (мяса дикого северного оленя и рыбы), обеспечение потребностей населения и учреждений района в такой продукции</w:t>
            </w:r>
          </w:p>
        </w:tc>
        <w:tc>
          <w:tcPr>
            <w:tcW w:w="1095" w:type="dxa"/>
          </w:tcPr>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p>
        </w:tc>
        <w:tc>
          <w:tcPr>
            <w:tcW w:w="1095" w:type="dxa"/>
          </w:tcPr>
          <w:p w:rsidR="002371E5" w:rsidRPr="005531E3" w:rsidRDefault="002371E5" w:rsidP="00B9183E">
            <w:pPr>
              <w:rPr>
                <w:rFonts w:ascii="Arial Narrow" w:hAnsi="Arial Narrow"/>
                <w:sz w:val="20"/>
                <w:szCs w:val="20"/>
              </w:rPr>
            </w:pPr>
          </w:p>
        </w:tc>
        <w:tc>
          <w:tcPr>
            <w:tcW w:w="1095" w:type="dxa"/>
            <w:vAlign w:val="center"/>
          </w:tcPr>
          <w:p w:rsidR="002371E5" w:rsidRPr="005531E3" w:rsidRDefault="002371E5" w:rsidP="00B9183E">
            <w:pPr>
              <w:jc w:val="center"/>
              <w:rPr>
                <w:rFonts w:ascii="Arial Narrow" w:hAnsi="Arial Narrow"/>
                <w:color w:val="000000"/>
                <w:sz w:val="20"/>
                <w:szCs w:val="20"/>
              </w:rPr>
            </w:pP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430</w:t>
            </w: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440</w:t>
            </w: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440</w:t>
            </w: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c>
          <w:tcPr>
            <w:tcW w:w="1095" w:type="dxa"/>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450</w:t>
            </w:r>
          </w:p>
        </w:tc>
      </w:tr>
      <w:tr w:rsidR="002371E5" w:rsidRPr="005531E3" w:rsidTr="0092724C">
        <w:trPr>
          <w:gridAfter w:val="10"/>
          <w:wAfter w:w="10950" w:type="dxa"/>
          <w:cantSplit/>
          <w:trHeight w:val="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w:t>
            </w:r>
          </w:p>
        </w:tc>
        <w:tc>
          <w:tcPr>
            <w:tcW w:w="5245"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rPr>
                <w:rFonts w:ascii="Arial Narrow" w:hAnsi="Arial Narrow"/>
                <w:color w:val="000000"/>
                <w:sz w:val="20"/>
                <w:szCs w:val="20"/>
              </w:rPr>
            </w:pPr>
            <w:r w:rsidRPr="005531E3">
              <w:rPr>
                <w:rFonts w:ascii="Arial Narrow" w:hAnsi="Arial Narrow"/>
                <w:color w:val="000000"/>
                <w:sz w:val="20"/>
                <w:szCs w:val="20"/>
              </w:rPr>
              <w:t>Количество субъектов, осуществляющих производство и переработку продукции традиционных промыслов, не менее</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ед.</w:t>
            </w:r>
          </w:p>
        </w:tc>
        <w:tc>
          <w:tcPr>
            <w:tcW w:w="992"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9</w:t>
            </w:r>
          </w:p>
        </w:tc>
        <w:tc>
          <w:tcPr>
            <w:tcW w:w="851"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autoSpaceDE w:val="0"/>
              <w:autoSpaceDN w:val="0"/>
              <w:adjustRightInd w:val="0"/>
              <w:jc w:val="center"/>
              <w:rPr>
                <w:rFonts w:ascii="Arial Narrow" w:hAnsi="Arial Narrow"/>
                <w:sz w:val="20"/>
                <w:szCs w:val="20"/>
              </w:rPr>
            </w:pPr>
            <w:r w:rsidRPr="005531E3">
              <w:rPr>
                <w:rFonts w:ascii="Arial Narrow" w:hAnsi="Arial Narrow"/>
                <w:sz w:val="20"/>
                <w:szCs w:val="20"/>
              </w:rPr>
              <w:t>12</w:t>
            </w:r>
          </w:p>
        </w:tc>
        <w:tc>
          <w:tcPr>
            <w:tcW w:w="851"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c>
          <w:tcPr>
            <w:tcW w:w="851" w:type="dxa"/>
            <w:gridSpan w:val="2"/>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c>
          <w:tcPr>
            <w:tcW w:w="805"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c>
          <w:tcPr>
            <w:tcW w:w="896"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12</w:t>
            </w:r>
          </w:p>
        </w:tc>
      </w:tr>
      <w:tr w:rsidR="002371E5" w:rsidRPr="005531E3" w:rsidTr="0092724C">
        <w:trPr>
          <w:gridAfter w:val="10"/>
          <w:wAfter w:w="10950" w:type="dxa"/>
          <w:cantSplit/>
          <w:trHeight w:val="50"/>
        </w:trPr>
        <w:tc>
          <w:tcPr>
            <w:tcW w:w="14616"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Цель 3. Повышение качества и доступности предоставления муниципальных услуг в рамках реализации муниципальной программы</w:t>
            </w:r>
          </w:p>
        </w:tc>
      </w:tr>
      <w:tr w:rsidR="002371E5" w:rsidRPr="005531E3" w:rsidTr="0092724C">
        <w:trPr>
          <w:gridAfter w:val="10"/>
          <w:wAfter w:w="10950" w:type="dxa"/>
          <w:cantSplit/>
          <w:trHeight w:val="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3.1.</w:t>
            </w:r>
          </w:p>
        </w:tc>
        <w:tc>
          <w:tcPr>
            <w:tcW w:w="5245"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Количество предоставленных муниципальных услуг в рамках реализации муниципальной программы, не менее</w:t>
            </w:r>
          </w:p>
        </w:tc>
        <w:tc>
          <w:tcPr>
            <w:tcW w:w="851"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заявлений</w:t>
            </w:r>
          </w:p>
        </w:tc>
        <w:tc>
          <w:tcPr>
            <w:tcW w:w="992" w:type="dxa"/>
            <w:tcBorders>
              <w:top w:val="nil"/>
              <w:left w:val="nil"/>
              <w:bottom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74</w:t>
            </w:r>
          </w:p>
        </w:tc>
        <w:tc>
          <w:tcPr>
            <w:tcW w:w="851"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70</w:t>
            </w:r>
          </w:p>
        </w:tc>
        <w:tc>
          <w:tcPr>
            <w:tcW w:w="851"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c>
          <w:tcPr>
            <w:tcW w:w="851" w:type="dxa"/>
            <w:gridSpan w:val="2"/>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c>
          <w:tcPr>
            <w:tcW w:w="805"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c>
          <w:tcPr>
            <w:tcW w:w="850"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c>
          <w:tcPr>
            <w:tcW w:w="896" w:type="dxa"/>
            <w:tcBorders>
              <w:top w:val="nil"/>
              <w:left w:val="nil"/>
              <w:bottom w:val="single" w:sz="8" w:space="0" w:color="auto"/>
              <w:right w:val="single" w:sz="8"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color w:val="000000"/>
                <w:sz w:val="20"/>
                <w:szCs w:val="20"/>
              </w:rPr>
              <w:t>70</w:t>
            </w:r>
          </w:p>
        </w:tc>
      </w:tr>
    </w:tbl>
    <w:p w:rsidR="002371E5" w:rsidRPr="005531E3" w:rsidRDefault="002371E5" w:rsidP="00B9183E">
      <w:pPr>
        <w:autoSpaceDE w:val="0"/>
        <w:autoSpaceDN w:val="0"/>
        <w:adjustRightInd w:val="0"/>
        <w:ind w:firstLine="540"/>
        <w:jc w:val="cente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Руководитель управления</w:t>
      </w:r>
    </w:p>
    <w:p w:rsidR="002371E5" w:rsidRPr="005531E3" w:rsidRDefault="002371E5" w:rsidP="00B9183E">
      <w:pPr>
        <w:rPr>
          <w:rFonts w:ascii="Arial Narrow" w:hAnsi="Arial Narrow"/>
          <w:sz w:val="20"/>
          <w:szCs w:val="20"/>
        </w:rPr>
      </w:pPr>
      <w:r w:rsidRPr="005531E3">
        <w:rPr>
          <w:rFonts w:ascii="Arial Narrow" w:hAnsi="Arial Narrow"/>
          <w:sz w:val="20"/>
          <w:szCs w:val="20"/>
        </w:rPr>
        <w:t>территориальной политики и взаимодействия с МСУ</w:t>
      </w:r>
    </w:p>
    <w:p w:rsidR="002371E5" w:rsidRPr="005531E3" w:rsidRDefault="002371E5" w:rsidP="0092724C">
      <w:pPr>
        <w:jc w:val="both"/>
        <w:rPr>
          <w:rFonts w:ascii="Arial Narrow" w:hAnsi="Arial Narrow"/>
          <w:sz w:val="20"/>
          <w:szCs w:val="20"/>
        </w:rPr>
      </w:pPr>
      <w:r w:rsidRPr="005531E3">
        <w:rPr>
          <w:rFonts w:ascii="Arial Narrow" w:hAnsi="Arial Narrow"/>
          <w:sz w:val="20"/>
          <w:szCs w:val="20"/>
        </w:rPr>
        <w:t>Администрации Эве</w:t>
      </w:r>
      <w:r w:rsidR="0092724C" w:rsidRPr="005531E3">
        <w:rPr>
          <w:rFonts w:ascii="Arial Narrow" w:hAnsi="Arial Narrow"/>
          <w:sz w:val="20"/>
          <w:szCs w:val="20"/>
        </w:rPr>
        <w:t>нкийского муниципального района</w:t>
      </w:r>
      <w:r w:rsidRPr="005531E3">
        <w:rPr>
          <w:rFonts w:ascii="Arial Narrow" w:hAnsi="Arial Narrow"/>
          <w:sz w:val="20"/>
          <w:szCs w:val="20"/>
        </w:rPr>
        <w:t xml:space="preserve">                            </w:t>
      </w:r>
      <w:r w:rsidR="0092724C" w:rsidRPr="005531E3">
        <w:rPr>
          <w:rFonts w:ascii="Arial Narrow" w:hAnsi="Arial Narrow"/>
          <w:sz w:val="20"/>
          <w:szCs w:val="20"/>
        </w:rPr>
        <w:t xml:space="preserve">                       </w:t>
      </w:r>
      <w:r w:rsidRPr="005531E3">
        <w:rPr>
          <w:rFonts w:ascii="Arial Narrow" w:hAnsi="Arial Narrow"/>
          <w:sz w:val="20"/>
          <w:szCs w:val="20"/>
        </w:rPr>
        <w:t xml:space="preserve">                                               </w:t>
      </w:r>
      <w:r w:rsidR="0092724C" w:rsidRPr="005531E3">
        <w:rPr>
          <w:rFonts w:ascii="Arial Narrow" w:hAnsi="Arial Narrow"/>
          <w:sz w:val="20"/>
          <w:szCs w:val="20"/>
        </w:rPr>
        <w:t xml:space="preserve">       </w:t>
      </w:r>
      <w:proofErr w:type="gramStart"/>
      <w:r w:rsidR="0092724C" w:rsidRPr="005531E3">
        <w:rPr>
          <w:rFonts w:ascii="Arial Narrow" w:hAnsi="Arial Narrow"/>
          <w:sz w:val="20"/>
          <w:szCs w:val="20"/>
        </w:rPr>
        <w:t>п</w:t>
      </w:r>
      <w:proofErr w:type="gramEnd"/>
      <w:r w:rsidR="0092724C" w:rsidRPr="005531E3">
        <w:rPr>
          <w:rFonts w:ascii="Arial Narrow" w:hAnsi="Arial Narrow"/>
          <w:sz w:val="20"/>
          <w:szCs w:val="20"/>
        </w:rPr>
        <w:t xml:space="preserve">/п               </w:t>
      </w:r>
      <w:r w:rsidRPr="005531E3">
        <w:rPr>
          <w:rFonts w:ascii="Arial Narrow" w:hAnsi="Arial Narrow"/>
          <w:sz w:val="20"/>
          <w:szCs w:val="20"/>
        </w:rPr>
        <w:t xml:space="preserve">       </w:t>
      </w:r>
      <w:r w:rsidR="0092724C" w:rsidRPr="005531E3">
        <w:rPr>
          <w:rFonts w:ascii="Arial Narrow" w:hAnsi="Arial Narrow"/>
          <w:sz w:val="20"/>
          <w:szCs w:val="20"/>
        </w:rPr>
        <w:t xml:space="preserve">  </w:t>
      </w:r>
      <w:r w:rsidRPr="005531E3">
        <w:rPr>
          <w:rFonts w:ascii="Arial Narrow" w:hAnsi="Arial Narrow"/>
          <w:sz w:val="20"/>
          <w:szCs w:val="20"/>
        </w:rPr>
        <w:t xml:space="preserve">                                                                        В.Г. Быстров</w:t>
      </w:r>
    </w:p>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приложение № 1</w:t>
      </w:r>
    </w:p>
    <w:p w:rsidR="002371E5" w:rsidRPr="005531E3" w:rsidRDefault="002371E5" w:rsidP="00B9183E">
      <w:pPr>
        <w:rPr>
          <w:rFonts w:ascii="Arial Narrow" w:hAnsi="Arial Narrow"/>
          <w:sz w:val="20"/>
          <w:szCs w:val="20"/>
        </w:rPr>
      </w:pPr>
      <w:r w:rsidRPr="005531E3">
        <w:rPr>
          <w:rFonts w:ascii="Arial Narrow" w:hAnsi="Arial Narrow"/>
          <w:sz w:val="20"/>
          <w:szCs w:val="20"/>
        </w:rPr>
        <w:t>муниципальной программе</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Эвенкийского муниципального района</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 xml:space="preserve">«Развитие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w:t>
      </w:r>
    </w:p>
    <w:p w:rsidR="002371E5" w:rsidRPr="005531E3" w:rsidRDefault="002371E5" w:rsidP="00B9183E">
      <w:pPr>
        <w:jc w:val="both"/>
        <w:rPr>
          <w:rFonts w:ascii="Arial Narrow" w:hAnsi="Arial Narrow"/>
          <w:sz w:val="20"/>
          <w:szCs w:val="20"/>
        </w:rPr>
      </w:pPr>
      <w:r w:rsidRPr="005531E3">
        <w:rPr>
          <w:rFonts w:ascii="Arial Narrow" w:hAnsi="Arial Narrow"/>
          <w:sz w:val="20"/>
          <w:szCs w:val="20"/>
        </w:rPr>
        <w:t>на 2020-2026 годы»</w:t>
      </w:r>
    </w:p>
    <w:p w:rsidR="002371E5" w:rsidRPr="005531E3" w:rsidRDefault="002371E5" w:rsidP="00B9183E">
      <w:pPr>
        <w:jc w:val="right"/>
        <w:rPr>
          <w:rFonts w:ascii="Arial Narrow" w:hAnsi="Arial Narrow"/>
          <w:sz w:val="20"/>
          <w:szCs w:val="20"/>
        </w:rPr>
      </w:pPr>
    </w:p>
    <w:p w:rsidR="002371E5" w:rsidRPr="005531E3" w:rsidRDefault="002371E5" w:rsidP="0092724C">
      <w:pPr>
        <w:jc w:val="center"/>
        <w:rPr>
          <w:rFonts w:ascii="Arial Narrow" w:hAnsi="Arial Narrow"/>
          <w:b/>
          <w:sz w:val="20"/>
          <w:szCs w:val="20"/>
        </w:rPr>
      </w:pPr>
      <w:r w:rsidRPr="005531E3">
        <w:rPr>
          <w:rFonts w:ascii="Arial Narrow" w:hAnsi="Arial Narrow"/>
          <w:b/>
          <w:sz w:val="20"/>
          <w:szCs w:val="20"/>
        </w:rPr>
        <w:t>Распределение планируемых расходов за счет средств бюджета по мероприятиям и подпрограммам муниципальной программы</w:t>
      </w:r>
    </w:p>
    <w:p w:rsidR="0092724C" w:rsidRPr="005531E3" w:rsidRDefault="0092724C" w:rsidP="0092724C">
      <w:pPr>
        <w:jc w:val="center"/>
        <w:rPr>
          <w:rFonts w:ascii="Arial Narrow" w:hAnsi="Arial Narrow"/>
          <w:sz w:val="20"/>
          <w:szCs w:val="20"/>
        </w:rPr>
      </w:pPr>
    </w:p>
    <w:tbl>
      <w:tblPr>
        <w:tblW w:w="15734" w:type="dxa"/>
        <w:tblInd w:w="-601" w:type="dxa"/>
        <w:tblLayout w:type="fixed"/>
        <w:tblLook w:val="04A0" w:firstRow="1" w:lastRow="0" w:firstColumn="1" w:lastColumn="0" w:noHBand="0" w:noVBand="1"/>
      </w:tblPr>
      <w:tblGrid>
        <w:gridCol w:w="851"/>
        <w:gridCol w:w="1276"/>
        <w:gridCol w:w="2127"/>
        <w:gridCol w:w="567"/>
        <w:gridCol w:w="568"/>
        <w:gridCol w:w="567"/>
        <w:gridCol w:w="567"/>
        <w:gridCol w:w="1133"/>
        <w:gridCol w:w="1134"/>
        <w:gridCol w:w="1134"/>
        <w:gridCol w:w="1134"/>
        <w:gridCol w:w="1134"/>
        <w:gridCol w:w="1133"/>
        <w:gridCol w:w="1135"/>
        <w:gridCol w:w="1274"/>
      </w:tblGrid>
      <w:tr w:rsidR="002371E5" w:rsidRPr="005531E3" w:rsidTr="0092724C">
        <w:trPr>
          <w:trHeight w:val="60"/>
        </w:trPr>
        <w:tc>
          <w:tcPr>
            <w:tcW w:w="851" w:type="dxa"/>
            <w:vMerge w:val="restart"/>
            <w:tcBorders>
              <w:top w:val="single" w:sz="4" w:space="0" w:color="auto"/>
              <w:left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Статус</w:t>
            </w:r>
          </w:p>
          <w:p w:rsidR="002371E5" w:rsidRPr="005531E3" w:rsidRDefault="002371E5" w:rsidP="00B9183E">
            <w:pPr>
              <w:jc w:val="center"/>
              <w:rPr>
                <w:rFonts w:ascii="Arial Narrow" w:hAnsi="Arial Narrow"/>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2371E5" w:rsidRPr="005531E3" w:rsidRDefault="0092724C" w:rsidP="00B9183E">
            <w:pPr>
              <w:jc w:val="center"/>
              <w:rPr>
                <w:rFonts w:ascii="Arial Narrow" w:hAnsi="Arial Narrow"/>
                <w:sz w:val="20"/>
                <w:szCs w:val="20"/>
              </w:rPr>
            </w:pPr>
            <w:r w:rsidRPr="005531E3">
              <w:rPr>
                <w:rFonts w:ascii="Arial Narrow" w:hAnsi="Arial Narrow"/>
                <w:sz w:val="20"/>
                <w:szCs w:val="20"/>
              </w:rPr>
              <w:t xml:space="preserve">Наименование </w:t>
            </w:r>
            <w:r w:rsidR="002371E5" w:rsidRPr="005531E3">
              <w:rPr>
                <w:rFonts w:ascii="Arial Narrow" w:hAnsi="Arial Narrow"/>
                <w:sz w:val="20"/>
                <w:szCs w:val="20"/>
              </w:rPr>
              <w:t>программы, подпрограммы</w:t>
            </w:r>
          </w:p>
        </w:tc>
        <w:tc>
          <w:tcPr>
            <w:tcW w:w="2127" w:type="dxa"/>
            <w:vMerge w:val="restart"/>
            <w:tcBorders>
              <w:top w:val="single" w:sz="4" w:space="0" w:color="auto"/>
              <w:left w:val="nil"/>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Наименование главного распорядителя бюджетных средств</w:t>
            </w:r>
          </w:p>
        </w:tc>
        <w:tc>
          <w:tcPr>
            <w:tcW w:w="2269" w:type="dxa"/>
            <w:gridSpan w:val="4"/>
            <w:tcBorders>
              <w:top w:val="single" w:sz="4" w:space="0" w:color="auto"/>
              <w:left w:val="nil"/>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sz w:val="20"/>
                <w:szCs w:val="20"/>
              </w:rPr>
              <w:t>Код бюджетной классификации</w:t>
            </w:r>
          </w:p>
        </w:tc>
        <w:tc>
          <w:tcPr>
            <w:tcW w:w="9211" w:type="dxa"/>
            <w:gridSpan w:val="8"/>
            <w:tcBorders>
              <w:top w:val="single" w:sz="4" w:space="0" w:color="auto"/>
              <w:left w:val="nil"/>
              <w:right w:val="single" w:sz="4"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Расходы</w:t>
            </w:r>
          </w:p>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(тыс. руб.), годы</w:t>
            </w:r>
          </w:p>
          <w:p w:rsidR="002371E5" w:rsidRPr="005531E3" w:rsidRDefault="002371E5" w:rsidP="00B9183E">
            <w:pPr>
              <w:jc w:val="center"/>
              <w:rPr>
                <w:rFonts w:ascii="Arial Narrow" w:hAnsi="Arial Narrow"/>
                <w:sz w:val="20"/>
                <w:szCs w:val="20"/>
              </w:rPr>
            </w:pPr>
          </w:p>
        </w:tc>
      </w:tr>
      <w:tr w:rsidR="002371E5" w:rsidRPr="005531E3" w:rsidTr="0092724C">
        <w:trPr>
          <w:trHeight w:val="60"/>
        </w:trPr>
        <w:tc>
          <w:tcPr>
            <w:tcW w:w="851" w:type="dxa"/>
            <w:vMerge/>
            <w:tcBorders>
              <w:left w:val="single" w:sz="4" w:space="0" w:color="auto"/>
              <w:bottom w:val="single" w:sz="4" w:space="0" w:color="000000"/>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p>
        </w:tc>
        <w:tc>
          <w:tcPr>
            <w:tcW w:w="1276" w:type="dxa"/>
            <w:vMerge/>
            <w:tcBorders>
              <w:left w:val="single" w:sz="4" w:space="0" w:color="auto"/>
              <w:bottom w:val="single" w:sz="4" w:space="0" w:color="000000"/>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p>
        </w:tc>
        <w:tc>
          <w:tcPr>
            <w:tcW w:w="2127" w:type="dxa"/>
            <w:vMerge/>
            <w:tcBorders>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ГРБС</w:t>
            </w:r>
          </w:p>
        </w:tc>
        <w:tc>
          <w:tcPr>
            <w:tcW w:w="568"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Рз</w:t>
            </w:r>
          </w:p>
          <w:p w:rsidR="002371E5" w:rsidRPr="005531E3" w:rsidRDefault="002371E5" w:rsidP="00B9183E">
            <w:pPr>
              <w:jc w:val="center"/>
              <w:rPr>
                <w:rFonts w:ascii="Arial Narrow" w:hAnsi="Arial Narrow"/>
                <w:sz w:val="20"/>
                <w:szCs w:val="20"/>
              </w:rPr>
            </w:pPr>
            <w:proofErr w:type="gramStart"/>
            <w:r w:rsidRPr="005531E3">
              <w:rPr>
                <w:rFonts w:ascii="Arial Narrow" w:hAnsi="Arial Narrow"/>
                <w:sz w:val="20"/>
                <w:szCs w:val="20"/>
              </w:rPr>
              <w:t>Пр</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ЦСР</w:t>
            </w:r>
          </w:p>
        </w:tc>
        <w:tc>
          <w:tcPr>
            <w:tcW w:w="567"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ВР</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sz w:val="20"/>
                <w:szCs w:val="20"/>
              </w:rPr>
            </w:pPr>
            <w:r w:rsidRPr="005531E3">
              <w:rPr>
                <w:rFonts w:ascii="Arial Narrow" w:hAnsi="Arial Narrow"/>
                <w:sz w:val="20"/>
                <w:szCs w:val="20"/>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2023</w:t>
            </w:r>
          </w:p>
        </w:tc>
        <w:tc>
          <w:tcPr>
            <w:tcW w:w="1134"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2025</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2026</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итого 2020-2026</w:t>
            </w:r>
          </w:p>
        </w:tc>
      </w:tr>
      <w:tr w:rsidR="002371E5" w:rsidRPr="005531E3" w:rsidTr="0092724C">
        <w:trPr>
          <w:trHeight w:val="57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Муниципальная программа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xml:space="preserve">Развитие сельского хозяйства Эвенкийского муниципального района на </w:t>
            </w:r>
            <w:r w:rsidRPr="005531E3">
              <w:rPr>
                <w:rFonts w:ascii="Arial Narrow" w:hAnsi="Arial Narrow"/>
                <w:sz w:val="20"/>
                <w:szCs w:val="20"/>
              </w:rPr>
              <w:t>2020-2026</w:t>
            </w:r>
            <w:r w:rsidRPr="005531E3">
              <w:rPr>
                <w:rFonts w:ascii="Arial Narrow" w:hAnsi="Arial Narrow"/>
                <w:color w:val="000000"/>
                <w:sz w:val="20"/>
                <w:szCs w:val="20"/>
              </w:rPr>
              <w:t xml:space="preserve"> годы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 расходные обязательства по программе,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14356,16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15877,64</w:t>
            </w:r>
          </w:p>
        </w:tc>
        <w:tc>
          <w:tcPr>
            <w:tcW w:w="1134"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15731,03</w:t>
            </w:r>
          </w:p>
        </w:tc>
        <w:tc>
          <w:tcPr>
            <w:tcW w:w="1134"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21988,28</w:t>
            </w:r>
          </w:p>
        </w:tc>
        <w:tc>
          <w:tcPr>
            <w:tcW w:w="1134"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22340,9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22437,3</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22437,3</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135168,61</w:t>
            </w:r>
          </w:p>
        </w:tc>
      </w:tr>
      <w:tr w:rsidR="002371E5" w:rsidRPr="005531E3" w:rsidTr="0092724C">
        <w:trPr>
          <w:trHeight w:val="118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 Администрации ЭМР</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568"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14356,16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15877,64</w:t>
            </w:r>
          </w:p>
        </w:tc>
        <w:tc>
          <w:tcPr>
            <w:tcW w:w="1134" w:type="dxa"/>
            <w:tcBorders>
              <w:top w:val="nil"/>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15731,03</w:t>
            </w:r>
          </w:p>
        </w:tc>
        <w:tc>
          <w:tcPr>
            <w:tcW w:w="1134" w:type="dxa"/>
            <w:tcBorders>
              <w:top w:val="nil"/>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21988,28</w:t>
            </w:r>
          </w:p>
        </w:tc>
        <w:tc>
          <w:tcPr>
            <w:tcW w:w="1134"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22340,9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22437,3</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22437,3</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135168,61</w:t>
            </w:r>
          </w:p>
        </w:tc>
      </w:tr>
      <w:tr w:rsidR="002371E5" w:rsidRPr="005531E3" w:rsidTr="0092724C">
        <w:trPr>
          <w:trHeight w:val="87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Подпрограмма 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Поддержка малых форм хозяйствования</w:t>
            </w: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 расходные обязательства по подпрограмме, в том числе:</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8"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4"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43500,00</w:t>
            </w:r>
          </w:p>
        </w:tc>
      </w:tr>
      <w:tr w:rsidR="002371E5" w:rsidRPr="005531E3" w:rsidTr="0092724C">
        <w:trPr>
          <w:trHeight w:val="945"/>
        </w:trPr>
        <w:tc>
          <w:tcPr>
            <w:tcW w:w="851"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 Администрации ЭМР</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568"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43500,00</w:t>
            </w:r>
          </w:p>
        </w:tc>
      </w:tr>
      <w:tr w:rsidR="002371E5" w:rsidRPr="005531E3" w:rsidTr="0092724C">
        <w:trPr>
          <w:trHeight w:val="278"/>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Подпрограмма 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Поддержка производства продукции традиционных промыслов</w:t>
            </w: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 расходные обязательства по подпрограмме,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8"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7 160,33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6834,51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7442,9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51437,74</w:t>
            </w:r>
          </w:p>
        </w:tc>
      </w:tr>
      <w:tr w:rsidR="002371E5" w:rsidRPr="005531E3" w:rsidTr="0092724C">
        <w:trPr>
          <w:trHeight w:val="945"/>
        </w:trPr>
        <w:tc>
          <w:tcPr>
            <w:tcW w:w="851"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 Администрации ЭМР</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568"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7160,33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6834,51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51494,84</w:t>
            </w:r>
          </w:p>
        </w:tc>
      </w:tr>
      <w:tr w:rsidR="002371E5" w:rsidRPr="005531E3" w:rsidTr="0092724C">
        <w:trPr>
          <w:trHeight w:val="69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Подпрограмма 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Обеспечение реализации муниципальной программы и прочие мероприятия</w:t>
            </w: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 расходные обязательства по подпрограмме,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8"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1832,45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2157,7</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14219,08</w:t>
            </w:r>
          </w:p>
        </w:tc>
      </w:tr>
      <w:tr w:rsidR="002371E5" w:rsidRPr="005531E3" w:rsidTr="0092724C">
        <w:trPr>
          <w:trHeight w:val="945"/>
        </w:trPr>
        <w:tc>
          <w:tcPr>
            <w:tcW w:w="851"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 Администрации ЭМР</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568"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1685,1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1832,45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1788,13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2157,7</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14219,08</w:t>
            </w:r>
          </w:p>
        </w:tc>
      </w:tr>
      <w:tr w:rsidR="002371E5" w:rsidRPr="005531E3" w:rsidTr="0092724C">
        <w:trPr>
          <w:trHeight w:val="96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Мероприятие программы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Организация проведения мероприятий по обращению с животными без владельцев</w:t>
            </w: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 расходные обязательства по мероприятию,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8"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1710,68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2625,33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5826,5</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5914,1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5914,1</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5914,1</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27915,54</w:t>
            </w:r>
          </w:p>
        </w:tc>
      </w:tr>
      <w:tr w:rsidR="002371E5" w:rsidRPr="005531E3" w:rsidTr="0092724C">
        <w:trPr>
          <w:trHeight w:val="945"/>
        </w:trPr>
        <w:tc>
          <w:tcPr>
            <w:tcW w:w="851"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 Администрации ЭМР</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568"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Х</w:t>
            </w:r>
          </w:p>
        </w:tc>
        <w:tc>
          <w:tcPr>
            <w:tcW w:w="1133" w:type="dxa"/>
            <w:tcBorders>
              <w:top w:val="single" w:sz="4" w:space="0" w:color="auto"/>
              <w:left w:val="nil"/>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1710,68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5830,58</w:t>
            </w:r>
          </w:p>
        </w:tc>
        <w:tc>
          <w:tcPr>
            <w:tcW w:w="113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6089,0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6185,4</w:t>
            </w:r>
          </w:p>
        </w:tc>
        <w:tc>
          <w:tcPr>
            <w:tcW w:w="113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6185,4</w:t>
            </w:r>
          </w:p>
        </w:tc>
        <w:tc>
          <w:tcPr>
            <w:tcW w:w="1274"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26011,79</w:t>
            </w:r>
          </w:p>
        </w:tc>
      </w:tr>
    </w:tbl>
    <w:p w:rsidR="002371E5" w:rsidRPr="005531E3" w:rsidRDefault="002371E5" w:rsidP="00B9183E">
      <w:pP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Руководитель управления</w:t>
      </w:r>
    </w:p>
    <w:p w:rsidR="002371E5" w:rsidRPr="005531E3" w:rsidRDefault="002371E5" w:rsidP="00B9183E">
      <w:pPr>
        <w:rPr>
          <w:rFonts w:ascii="Arial Narrow" w:hAnsi="Arial Narrow"/>
          <w:sz w:val="20"/>
          <w:szCs w:val="20"/>
        </w:rPr>
      </w:pPr>
      <w:r w:rsidRPr="005531E3">
        <w:rPr>
          <w:rFonts w:ascii="Arial Narrow" w:hAnsi="Arial Narrow"/>
          <w:sz w:val="20"/>
          <w:szCs w:val="20"/>
        </w:rPr>
        <w:t>территориальной политики, взаимодействия с МСУ</w:t>
      </w:r>
    </w:p>
    <w:p w:rsidR="002371E5" w:rsidRPr="005531E3" w:rsidRDefault="002371E5" w:rsidP="0092724C">
      <w:pPr>
        <w:jc w:val="both"/>
        <w:rPr>
          <w:rFonts w:ascii="Arial Narrow" w:hAnsi="Arial Narrow"/>
          <w:sz w:val="20"/>
          <w:szCs w:val="20"/>
        </w:rPr>
      </w:pPr>
      <w:r w:rsidRPr="005531E3">
        <w:rPr>
          <w:rFonts w:ascii="Arial Narrow" w:hAnsi="Arial Narrow"/>
          <w:sz w:val="20"/>
          <w:szCs w:val="20"/>
        </w:rPr>
        <w:t>Администрации Эве</w:t>
      </w:r>
      <w:r w:rsidR="00325DE8" w:rsidRPr="005531E3">
        <w:rPr>
          <w:rFonts w:ascii="Arial Narrow" w:hAnsi="Arial Narrow"/>
          <w:sz w:val="20"/>
          <w:szCs w:val="20"/>
        </w:rPr>
        <w:t>нкийского муниципального района</w:t>
      </w:r>
      <w:r w:rsidRPr="005531E3">
        <w:rPr>
          <w:rFonts w:ascii="Arial Narrow" w:hAnsi="Arial Narrow"/>
          <w:sz w:val="20"/>
          <w:szCs w:val="20"/>
        </w:rPr>
        <w:t xml:space="preserve">                             </w:t>
      </w:r>
      <w:r w:rsidR="00325DE8" w:rsidRPr="005531E3">
        <w:rPr>
          <w:rFonts w:ascii="Arial Narrow" w:hAnsi="Arial Narrow"/>
          <w:sz w:val="20"/>
          <w:szCs w:val="20"/>
        </w:rPr>
        <w:t xml:space="preserve">  </w:t>
      </w:r>
      <w:r w:rsidRPr="005531E3">
        <w:rPr>
          <w:rFonts w:ascii="Arial Narrow" w:hAnsi="Arial Narrow"/>
          <w:sz w:val="20"/>
          <w:szCs w:val="20"/>
        </w:rPr>
        <w:t xml:space="preserve">                  </w:t>
      </w:r>
      <w:r w:rsidR="0092724C" w:rsidRPr="005531E3">
        <w:rPr>
          <w:rFonts w:ascii="Arial Narrow" w:hAnsi="Arial Narrow"/>
          <w:sz w:val="20"/>
          <w:szCs w:val="20"/>
        </w:rPr>
        <w:t xml:space="preserve">                                   </w:t>
      </w:r>
      <w:r w:rsidRPr="005531E3">
        <w:rPr>
          <w:rFonts w:ascii="Arial Narrow" w:hAnsi="Arial Narrow"/>
          <w:sz w:val="20"/>
          <w:szCs w:val="20"/>
        </w:rPr>
        <w:t xml:space="preserve">                 </w:t>
      </w:r>
      <w:r w:rsidR="0092724C" w:rsidRPr="005531E3">
        <w:rPr>
          <w:rFonts w:ascii="Arial Narrow" w:hAnsi="Arial Narrow"/>
          <w:sz w:val="20"/>
          <w:szCs w:val="20"/>
        </w:rPr>
        <w:t xml:space="preserve">  </w:t>
      </w:r>
      <w:proofErr w:type="gramStart"/>
      <w:r w:rsidR="0092724C" w:rsidRPr="005531E3">
        <w:rPr>
          <w:rFonts w:ascii="Arial Narrow" w:hAnsi="Arial Narrow"/>
          <w:sz w:val="20"/>
          <w:szCs w:val="20"/>
        </w:rPr>
        <w:t>п</w:t>
      </w:r>
      <w:proofErr w:type="gramEnd"/>
      <w:r w:rsidR="0092724C" w:rsidRPr="005531E3">
        <w:rPr>
          <w:rFonts w:ascii="Arial Narrow" w:hAnsi="Arial Narrow"/>
          <w:sz w:val="20"/>
          <w:szCs w:val="20"/>
        </w:rPr>
        <w:t xml:space="preserve">/п           </w:t>
      </w:r>
      <w:r w:rsidRPr="005531E3">
        <w:rPr>
          <w:rFonts w:ascii="Arial Narrow" w:hAnsi="Arial Narrow"/>
          <w:sz w:val="20"/>
          <w:szCs w:val="20"/>
        </w:rPr>
        <w:t xml:space="preserve">                        </w:t>
      </w:r>
      <w:r w:rsidR="0092724C" w:rsidRPr="005531E3">
        <w:rPr>
          <w:rFonts w:ascii="Arial Narrow" w:hAnsi="Arial Narrow"/>
          <w:sz w:val="20"/>
          <w:szCs w:val="20"/>
        </w:rPr>
        <w:t xml:space="preserve">        </w:t>
      </w:r>
      <w:r w:rsidRPr="005531E3">
        <w:rPr>
          <w:rFonts w:ascii="Arial Narrow" w:hAnsi="Arial Narrow"/>
          <w:sz w:val="20"/>
          <w:szCs w:val="20"/>
        </w:rPr>
        <w:t xml:space="preserve">                                                       В.Г. Быстров</w:t>
      </w:r>
    </w:p>
    <w:p w:rsidR="002371E5" w:rsidRPr="005531E3" w:rsidRDefault="002371E5" w:rsidP="00B9183E">
      <w:pPr>
        <w:rPr>
          <w:rFonts w:ascii="Arial Narrow" w:hAnsi="Arial Narrow"/>
          <w:sz w:val="20"/>
          <w:szCs w:val="20"/>
        </w:rPr>
      </w:pPr>
    </w:p>
    <w:p w:rsidR="002371E5" w:rsidRPr="005531E3" w:rsidRDefault="002371E5" w:rsidP="0092724C">
      <w:pPr>
        <w:rPr>
          <w:rFonts w:ascii="Arial Narrow" w:hAnsi="Arial Narrow"/>
          <w:sz w:val="20"/>
          <w:szCs w:val="20"/>
        </w:rPr>
      </w:pPr>
      <w:r w:rsidRPr="005531E3">
        <w:rPr>
          <w:rFonts w:ascii="Arial Narrow" w:hAnsi="Arial Narrow"/>
          <w:sz w:val="20"/>
          <w:szCs w:val="20"/>
        </w:rPr>
        <w:t xml:space="preserve">приложение № 2 </w:t>
      </w:r>
    </w:p>
    <w:p w:rsidR="002371E5" w:rsidRPr="005531E3" w:rsidRDefault="002371E5" w:rsidP="0092724C">
      <w:pPr>
        <w:rPr>
          <w:rFonts w:ascii="Arial Narrow" w:hAnsi="Arial Narrow"/>
          <w:sz w:val="20"/>
          <w:szCs w:val="20"/>
        </w:rPr>
      </w:pPr>
      <w:r w:rsidRPr="005531E3">
        <w:rPr>
          <w:rFonts w:ascii="Arial Narrow" w:hAnsi="Arial Narrow"/>
          <w:sz w:val="20"/>
          <w:szCs w:val="20"/>
        </w:rPr>
        <w:t>к муниципальной программе</w:t>
      </w:r>
    </w:p>
    <w:p w:rsidR="002371E5" w:rsidRPr="005531E3" w:rsidRDefault="002371E5" w:rsidP="0092724C">
      <w:pPr>
        <w:rPr>
          <w:rFonts w:ascii="Arial Narrow" w:hAnsi="Arial Narrow"/>
          <w:sz w:val="20"/>
          <w:szCs w:val="20"/>
        </w:rPr>
      </w:pPr>
      <w:r w:rsidRPr="005531E3">
        <w:rPr>
          <w:rFonts w:ascii="Arial Narrow" w:hAnsi="Arial Narrow"/>
          <w:sz w:val="20"/>
          <w:szCs w:val="20"/>
        </w:rPr>
        <w:t>Эвенкийского муниципального района</w:t>
      </w:r>
    </w:p>
    <w:p w:rsidR="002371E5" w:rsidRPr="005531E3" w:rsidRDefault="002371E5" w:rsidP="0092724C">
      <w:pPr>
        <w:rPr>
          <w:rFonts w:ascii="Arial Narrow" w:hAnsi="Arial Narrow"/>
          <w:sz w:val="20"/>
          <w:szCs w:val="20"/>
        </w:rPr>
      </w:pPr>
      <w:r w:rsidRPr="005531E3">
        <w:rPr>
          <w:rFonts w:ascii="Arial Narrow" w:hAnsi="Arial Narrow"/>
          <w:sz w:val="20"/>
          <w:szCs w:val="20"/>
        </w:rPr>
        <w:lastRenderedPageBreak/>
        <w:t xml:space="preserve">«Развитие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2371E5" w:rsidRPr="005531E3" w:rsidRDefault="002371E5" w:rsidP="0092724C">
      <w:pPr>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w:t>
      </w:r>
    </w:p>
    <w:p w:rsidR="002371E5" w:rsidRPr="005531E3" w:rsidRDefault="002371E5" w:rsidP="0092724C">
      <w:pPr>
        <w:rPr>
          <w:rFonts w:ascii="Arial Narrow" w:hAnsi="Arial Narrow"/>
          <w:sz w:val="20"/>
          <w:szCs w:val="20"/>
        </w:rPr>
      </w:pPr>
      <w:r w:rsidRPr="005531E3">
        <w:rPr>
          <w:rFonts w:ascii="Arial Narrow" w:hAnsi="Arial Narrow"/>
          <w:sz w:val="20"/>
          <w:szCs w:val="20"/>
        </w:rPr>
        <w:t>на 2020-2026 годы»</w:t>
      </w:r>
    </w:p>
    <w:p w:rsidR="002371E5" w:rsidRPr="005531E3" w:rsidRDefault="002371E5" w:rsidP="0092724C">
      <w:pPr>
        <w:rPr>
          <w:rFonts w:ascii="Arial Narrow" w:hAnsi="Arial Narrow"/>
          <w:sz w:val="20"/>
          <w:szCs w:val="20"/>
        </w:rPr>
      </w:pPr>
    </w:p>
    <w:p w:rsidR="002371E5" w:rsidRPr="005531E3" w:rsidRDefault="002371E5" w:rsidP="0092724C">
      <w:pPr>
        <w:jc w:val="center"/>
        <w:rPr>
          <w:rFonts w:ascii="Arial Narrow" w:hAnsi="Arial Narrow"/>
          <w:b/>
          <w:sz w:val="20"/>
          <w:szCs w:val="20"/>
        </w:rPr>
      </w:pPr>
      <w:r w:rsidRPr="005531E3">
        <w:rPr>
          <w:rFonts w:ascii="Arial Narrow" w:hAnsi="Arial Narrow"/>
          <w:b/>
          <w:sz w:val="20"/>
          <w:szCs w:val="20"/>
        </w:rPr>
        <w:t>Ресурсное обеспечение и прогнозная оценка расходов на реализацию целей муниципальной программы Эвенкийского муниципального района с учетом источников финансирования, в том числе по уровням бюджетной системы</w:t>
      </w:r>
    </w:p>
    <w:p w:rsidR="0092724C" w:rsidRPr="005531E3" w:rsidRDefault="0092724C" w:rsidP="00B9183E">
      <w:pPr>
        <w:jc w:val="center"/>
        <w:rPr>
          <w:rFonts w:ascii="Arial Narrow" w:hAnsi="Arial Narrow"/>
          <w:sz w:val="20"/>
          <w:szCs w:val="20"/>
        </w:rPr>
      </w:pPr>
    </w:p>
    <w:tbl>
      <w:tblPr>
        <w:tblW w:w="16032" w:type="dxa"/>
        <w:tblInd w:w="-601" w:type="dxa"/>
        <w:tblLayout w:type="fixed"/>
        <w:tblLook w:val="04A0" w:firstRow="1" w:lastRow="0" w:firstColumn="1" w:lastColumn="0" w:noHBand="0" w:noVBand="1"/>
      </w:tblPr>
      <w:tblGrid>
        <w:gridCol w:w="1149"/>
        <w:gridCol w:w="2552"/>
        <w:gridCol w:w="2127"/>
        <w:gridCol w:w="1417"/>
        <w:gridCol w:w="1417"/>
        <w:gridCol w:w="1135"/>
        <w:gridCol w:w="1275"/>
        <w:gridCol w:w="1292"/>
        <w:gridCol w:w="1118"/>
        <w:gridCol w:w="1275"/>
        <w:gridCol w:w="1275"/>
      </w:tblGrid>
      <w:tr w:rsidR="002371E5" w:rsidRPr="005531E3" w:rsidTr="0092724C">
        <w:trPr>
          <w:trHeight w:val="69"/>
        </w:trPr>
        <w:tc>
          <w:tcPr>
            <w:tcW w:w="1149" w:type="dxa"/>
            <w:vMerge w:val="restart"/>
            <w:tcBorders>
              <w:top w:val="single" w:sz="8" w:space="0" w:color="auto"/>
              <w:left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Статус</w:t>
            </w:r>
          </w:p>
        </w:tc>
        <w:tc>
          <w:tcPr>
            <w:tcW w:w="2552" w:type="dxa"/>
            <w:vMerge w:val="restart"/>
            <w:tcBorders>
              <w:top w:val="single" w:sz="8" w:space="0" w:color="auto"/>
              <w:left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Наименование муниципальной программы, подпрограммы муниципальной программы</w:t>
            </w:r>
          </w:p>
        </w:tc>
        <w:tc>
          <w:tcPr>
            <w:tcW w:w="2127" w:type="dxa"/>
            <w:vMerge w:val="restart"/>
            <w:tcBorders>
              <w:top w:val="single" w:sz="8" w:space="0" w:color="auto"/>
              <w:left w:val="single" w:sz="8" w:space="0" w:color="auto"/>
              <w:right w:val="single" w:sz="8"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Ответственный исполнитель, соисполнители</w:t>
            </w:r>
          </w:p>
        </w:tc>
        <w:tc>
          <w:tcPr>
            <w:tcW w:w="8929" w:type="dxa"/>
            <w:gridSpan w:val="7"/>
            <w:tcBorders>
              <w:top w:val="single" w:sz="8" w:space="0" w:color="auto"/>
              <w:left w:val="nil"/>
              <w:right w:val="single" w:sz="4" w:space="0" w:color="auto"/>
            </w:tcBorders>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Оценка расходов</w:t>
            </w:r>
          </w:p>
          <w:p w:rsidR="002371E5" w:rsidRPr="005531E3" w:rsidRDefault="002371E5" w:rsidP="0092724C">
            <w:pPr>
              <w:jc w:val="center"/>
              <w:rPr>
                <w:rFonts w:ascii="Arial Narrow" w:hAnsi="Arial Narrow"/>
                <w:color w:val="000000"/>
                <w:sz w:val="20"/>
                <w:szCs w:val="20"/>
              </w:rPr>
            </w:pPr>
            <w:r w:rsidRPr="005531E3">
              <w:rPr>
                <w:rFonts w:ascii="Arial Narrow" w:hAnsi="Arial Narrow"/>
                <w:color w:val="000000"/>
                <w:sz w:val="20"/>
                <w:szCs w:val="20"/>
              </w:rPr>
              <w:t>(тыс. руб.), годы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Итого за 2020-2026 годы</w:t>
            </w:r>
          </w:p>
        </w:tc>
      </w:tr>
      <w:tr w:rsidR="002371E5" w:rsidRPr="005531E3" w:rsidTr="0092724C">
        <w:trPr>
          <w:trHeight w:val="60"/>
        </w:trPr>
        <w:tc>
          <w:tcPr>
            <w:tcW w:w="1149" w:type="dxa"/>
            <w:vMerge/>
            <w:tcBorders>
              <w:left w:val="single" w:sz="8" w:space="0" w:color="auto"/>
              <w:bottom w:val="single" w:sz="4" w:space="0" w:color="auto"/>
              <w:right w:val="single" w:sz="8"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p>
        </w:tc>
        <w:tc>
          <w:tcPr>
            <w:tcW w:w="2552" w:type="dxa"/>
            <w:vMerge/>
            <w:tcBorders>
              <w:left w:val="single" w:sz="8" w:space="0" w:color="auto"/>
              <w:bottom w:val="single" w:sz="4" w:space="0" w:color="auto"/>
              <w:right w:val="single" w:sz="8" w:space="0" w:color="auto"/>
            </w:tcBorders>
            <w:shd w:val="clear" w:color="auto" w:fill="auto"/>
            <w:vAlign w:val="center"/>
          </w:tcPr>
          <w:p w:rsidR="002371E5" w:rsidRPr="005531E3" w:rsidRDefault="002371E5" w:rsidP="00B9183E">
            <w:pPr>
              <w:rPr>
                <w:rFonts w:ascii="Arial Narrow" w:hAnsi="Arial Narrow"/>
                <w:color w:val="000000"/>
                <w:sz w:val="20"/>
                <w:szCs w:val="20"/>
              </w:rPr>
            </w:pPr>
          </w:p>
        </w:tc>
        <w:tc>
          <w:tcPr>
            <w:tcW w:w="2127" w:type="dxa"/>
            <w:vMerge/>
            <w:tcBorders>
              <w:left w:val="single" w:sz="8" w:space="0" w:color="auto"/>
              <w:bottom w:val="single" w:sz="4" w:space="0" w:color="auto"/>
              <w:right w:val="single" w:sz="4" w:space="0" w:color="auto"/>
            </w:tcBorders>
            <w:shd w:val="clear" w:color="auto" w:fill="auto"/>
            <w:vAlign w:val="center"/>
          </w:tcPr>
          <w:p w:rsidR="002371E5" w:rsidRPr="005531E3" w:rsidRDefault="002371E5" w:rsidP="00B9183E">
            <w:pPr>
              <w:rPr>
                <w:rFonts w:ascii="Arial Narrow" w:hAnsi="Arial Narrow"/>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ind w:hanging="82"/>
              <w:jc w:val="center"/>
              <w:rPr>
                <w:rFonts w:ascii="Arial Narrow" w:hAnsi="Arial Narrow"/>
                <w:color w:val="000000"/>
                <w:sz w:val="20"/>
                <w:szCs w:val="20"/>
              </w:rPr>
            </w:pPr>
            <w:r w:rsidRPr="005531E3">
              <w:rPr>
                <w:rFonts w:ascii="Arial Narrow" w:hAnsi="Arial Narrow"/>
                <w:color w:val="000000"/>
                <w:sz w:val="20"/>
                <w:szCs w:val="20"/>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2023</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2024</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2026</w:t>
            </w:r>
          </w:p>
        </w:tc>
        <w:tc>
          <w:tcPr>
            <w:tcW w:w="12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p>
        </w:tc>
      </w:tr>
      <w:tr w:rsidR="002371E5" w:rsidRPr="005531E3" w:rsidTr="0092724C">
        <w:trPr>
          <w:trHeight w:val="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Муниципальная программа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Развитие сельского хозяйства Эвенкийского муниципального района на 2020-2026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14356,16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15877,64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15731,03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21988,28</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22340,90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22437,30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22437,30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135168,61</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8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1695,83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3543,13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1788,13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7988,28</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8340,90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8437,30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8437,30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40230,87</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12660,33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12334,51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13942,90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14000,00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14000,00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14000,00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94937,74</w:t>
            </w:r>
          </w:p>
        </w:tc>
      </w:tr>
      <w:tr w:rsidR="002371E5" w:rsidRPr="005531E3" w:rsidTr="0092724C">
        <w:trPr>
          <w:trHeight w:val="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Подпрограмма 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Поддержка малых форм хозяйствования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43500,00</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5500,00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6500,00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43500,00</w:t>
            </w:r>
          </w:p>
        </w:tc>
      </w:tr>
      <w:tr w:rsidR="002371E5" w:rsidRPr="005531E3" w:rsidTr="0092724C">
        <w:trPr>
          <w:trHeight w:val="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Подпрограмма 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Поддержка производства продукции традиционных промыслов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7160,33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6834,51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7442,90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51437,74</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7160,33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6834,51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7442,90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7500,00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51437,74</w:t>
            </w:r>
          </w:p>
        </w:tc>
      </w:tr>
      <w:tr w:rsidR="002371E5" w:rsidRPr="005531E3" w:rsidTr="0092724C">
        <w:trPr>
          <w:trHeight w:val="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Подпрограмма 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Обеспечение реализации муниципальной программы и прочие мероприятия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1685,10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1832,45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1788,13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2157,70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14219,08</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1685,10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1832,45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2157,70</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2251,90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14219,08</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Мероприятие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Организация проведения мероприятий по обращению с животными без владельцев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1710,68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5830,58</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6089,00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6185,40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6185,40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26011,79</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10,73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1710,68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5830,58</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6089,00</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6185,40</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6185,40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26011,79</w:t>
            </w:r>
          </w:p>
        </w:tc>
      </w:tr>
      <w:tr w:rsidR="002371E5" w:rsidRPr="005531E3" w:rsidTr="0092724C">
        <w:trPr>
          <w:trHeight w:val="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371E5" w:rsidRPr="005531E3" w:rsidRDefault="002371E5" w:rsidP="00B9183E">
            <w:pPr>
              <w:jc w:val="center"/>
              <w:rPr>
                <w:rFonts w:ascii="Arial Narrow" w:hAnsi="Arial Narrow"/>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1E5" w:rsidRPr="005531E3" w:rsidRDefault="002371E5" w:rsidP="00B9183E">
            <w:pPr>
              <w:jc w:val="center"/>
              <w:rPr>
                <w:rFonts w:ascii="Arial Narrow" w:hAnsi="Arial Narrow"/>
                <w:color w:val="000000"/>
                <w:sz w:val="20"/>
                <w:szCs w:val="20"/>
              </w:rPr>
            </w:pPr>
            <w:r w:rsidRPr="005531E3">
              <w:rPr>
                <w:rFonts w:ascii="Arial Narrow" w:hAnsi="Arial Narrow"/>
                <w:color w:val="000000"/>
                <w:sz w:val="20"/>
                <w:szCs w:val="20"/>
              </w:rPr>
              <w:t>- </w:t>
            </w:r>
          </w:p>
        </w:tc>
      </w:tr>
    </w:tbl>
    <w:p w:rsidR="002371E5" w:rsidRPr="005531E3" w:rsidRDefault="002371E5" w:rsidP="00B9183E">
      <w:pPr>
        <w:jc w:val="center"/>
        <w:rPr>
          <w:rFonts w:ascii="Arial Narrow" w:hAnsi="Arial Narrow"/>
          <w:sz w:val="20"/>
          <w:szCs w:val="20"/>
        </w:rPr>
      </w:pPr>
    </w:p>
    <w:p w:rsidR="002371E5" w:rsidRPr="005531E3" w:rsidRDefault="002371E5" w:rsidP="00B9183E">
      <w:pPr>
        <w:rPr>
          <w:rFonts w:ascii="Arial Narrow" w:hAnsi="Arial Narrow"/>
          <w:sz w:val="20"/>
          <w:szCs w:val="20"/>
        </w:rPr>
      </w:pPr>
      <w:r w:rsidRPr="005531E3">
        <w:rPr>
          <w:rFonts w:ascii="Arial Narrow" w:hAnsi="Arial Narrow"/>
          <w:sz w:val="20"/>
          <w:szCs w:val="20"/>
        </w:rPr>
        <w:t>Руководитель управления</w:t>
      </w:r>
    </w:p>
    <w:p w:rsidR="002371E5" w:rsidRPr="005531E3" w:rsidRDefault="002371E5" w:rsidP="00B9183E">
      <w:pPr>
        <w:rPr>
          <w:rFonts w:ascii="Arial Narrow" w:hAnsi="Arial Narrow"/>
          <w:sz w:val="20"/>
          <w:szCs w:val="20"/>
        </w:rPr>
      </w:pPr>
      <w:r w:rsidRPr="005531E3">
        <w:rPr>
          <w:rFonts w:ascii="Arial Narrow" w:hAnsi="Arial Narrow"/>
          <w:sz w:val="20"/>
          <w:szCs w:val="20"/>
        </w:rPr>
        <w:t>территориальной политики, взаимодействия с МСУ</w:t>
      </w:r>
    </w:p>
    <w:p w:rsidR="002371E5" w:rsidRPr="005531E3" w:rsidRDefault="002371E5" w:rsidP="0092724C">
      <w:pPr>
        <w:jc w:val="both"/>
        <w:rPr>
          <w:rFonts w:ascii="Arial Narrow" w:hAnsi="Arial Narrow"/>
          <w:sz w:val="20"/>
          <w:szCs w:val="20"/>
        </w:rPr>
      </w:pPr>
      <w:r w:rsidRPr="005531E3">
        <w:rPr>
          <w:rFonts w:ascii="Arial Narrow" w:hAnsi="Arial Narrow"/>
          <w:sz w:val="20"/>
          <w:szCs w:val="20"/>
        </w:rPr>
        <w:t>Администрации Эве</w:t>
      </w:r>
      <w:r w:rsidR="0092724C" w:rsidRPr="005531E3">
        <w:rPr>
          <w:rFonts w:ascii="Arial Narrow" w:hAnsi="Arial Narrow"/>
          <w:sz w:val="20"/>
          <w:szCs w:val="20"/>
        </w:rPr>
        <w:t>нкийского муниципального района</w:t>
      </w:r>
      <w:r w:rsidRPr="005531E3">
        <w:rPr>
          <w:rFonts w:ascii="Arial Narrow" w:hAnsi="Arial Narrow"/>
          <w:sz w:val="20"/>
          <w:szCs w:val="20"/>
        </w:rPr>
        <w:t xml:space="preserve">                                </w:t>
      </w:r>
      <w:r w:rsidR="0092724C" w:rsidRPr="005531E3">
        <w:rPr>
          <w:rFonts w:ascii="Arial Narrow" w:hAnsi="Arial Narrow"/>
          <w:sz w:val="20"/>
          <w:szCs w:val="20"/>
        </w:rPr>
        <w:t xml:space="preserve">  </w:t>
      </w:r>
      <w:r w:rsidRPr="005531E3">
        <w:rPr>
          <w:rFonts w:ascii="Arial Narrow" w:hAnsi="Arial Narrow"/>
          <w:sz w:val="20"/>
          <w:szCs w:val="20"/>
        </w:rPr>
        <w:t xml:space="preserve">                   </w:t>
      </w:r>
      <w:r w:rsidR="0092724C" w:rsidRPr="005531E3">
        <w:rPr>
          <w:rFonts w:ascii="Arial Narrow" w:hAnsi="Arial Narrow"/>
          <w:sz w:val="20"/>
          <w:szCs w:val="20"/>
        </w:rPr>
        <w:t xml:space="preserve">                                              </w:t>
      </w:r>
      <w:proofErr w:type="gramStart"/>
      <w:r w:rsidR="0092724C" w:rsidRPr="005531E3">
        <w:rPr>
          <w:rFonts w:ascii="Arial Narrow" w:hAnsi="Arial Narrow"/>
          <w:sz w:val="20"/>
          <w:szCs w:val="20"/>
        </w:rPr>
        <w:t>п</w:t>
      </w:r>
      <w:proofErr w:type="gramEnd"/>
      <w:r w:rsidR="0092724C" w:rsidRPr="005531E3">
        <w:rPr>
          <w:rFonts w:ascii="Arial Narrow" w:hAnsi="Arial Narrow"/>
          <w:sz w:val="20"/>
          <w:szCs w:val="20"/>
        </w:rPr>
        <w:t xml:space="preserve">/п               </w:t>
      </w:r>
      <w:r w:rsidRPr="005531E3">
        <w:rPr>
          <w:rFonts w:ascii="Arial Narrow" w:hAnsi="Arial Narrow"/>
          <w:sz w:val="20"/>
          <w:szCs w:val="20"/>
        </w:rPr>
        <w:t xml:space="preserve">                                                               </w:t>
      </w:r>
      <w:r w:rsidR="0092724C" w:rsidRPr="005531E3">
        <w:rPr>
          <w:rFonts w:ascii="Arial Narrow" w:hAnsi="Arial Narrow"/>
          <w:sz w:val="20"/>
          <w:szCs w:val="20"/>
        </w:rPr>
        <w:t xml:space="preserve">                        </w:t>
      </w:r>
      <w:r w:rsidRPr="005531E3">
        <w:rPr>
          <w:rFonts w:ascii="Arial Narrow" w:hAnsi="Arial Narrow"/>
          <w:sz w:val="20"/>
          <w:szCs w:val="20"/>
        </w:rPr>
        <w:t>В.Г. Быстров</w:t>
      </w: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371E5" w:rsidRPr="005531E3" w:rsidRDefault="002371E5" w:rsidP="00B9183E">
      <w:pPr>
        <w:jc w:val="center"/>
        <w:rPr>
          <w:rFonts w:ascii="Arial Narrow" w:hAnsi="Arial Narrow"/>
          <w:b/>
          <w:sz w:val="20"/>
          <w:szCs w:val="20"/>
        </w:rPr>
        <w:sectPr w:rsidR="002371E5" w:rsidRPr="005531E3" w:rsidSect="002371E5">
          <w:pgSz w:w="16838" w:h="11906" w:orient="landscape"/>
          <w:pgMar w:top="992" w:right="1134" w:bottom="851" w:left="1134" w:header="709" w:footer="709" w:gutter="0"/>
          <w:cols w:space="708"/>
          <w:docGrid w:linePitch="360"/>
        </w:sectPr>
      </w:pPr>
    </w:p>
    <w:p w:rsidR="00097DEA" w:rsidRPr="005531E3" w:rsidRDefault="00097DEA" w:rsidP="00B9183E">
      <w:pPr>
        <w:ind w:firstLine="2"/>
        <w:jc w:val="both"/>
        <w:rPr>
          <w:rFonts w:ascii="Arial Narrow" w:hAnsi="Arial Narrow"/>
          <w:sz w:val="20"/>
          <w:szCs w:val="20"/>
        </w:rPr>
      </w:pPr>
      <w:r w:rsidRPr="005531E3">
        <w:rPr>
          <w:rFonts w:ascii="Arial Narrow" w:hAnsi="Arial Narrow"/>
          <w:sz w:val="20"/>
          <w:szCs w:val="20"/>
        </w:rPr>
        <w:lastRenderedPageBreak/>
        <w:t xml:space="preserve">приложение № 3 </w:t>
      </w:r>
    </w:p>
    <w:p w:rsidR="00097DEA" w:rsidRPr="005531E3" w:rsidRDefault="00097DEA" w:rsidP="00B9183E">
      <w:pPr>
        <w:tabs>
          <w:tab w:val="left" w:pos="4962"/>
        </w:tabs>
        <w:jc w:val="both"/>
        <w:rPr>
          <w:rFonts w:ascii="Arial Narrow" w:hAnsi="Arial Narrow"/>
          <w:sz w:val="20"/>
          <w:szCs w:val="20"/>
        </w:rPr>
      </w:pPr>
      <w:r w:rsidRPr="005531E3">
        <w:rPr>
          <w:rFonts w:ascii="Arial Narrow" w:hAnsi="Arial Narrow"/>
          <w:sz w:val="20"/>
          <w:szCs w:val="20"/>
        </w:rPr>
        <w:t>к муниципальной программе</w:t>
      </w:r>
    </w:p>
    <w:p w:rsidR="00836CF4" w:rsidRPr="005531E3" w:rsidRDefault="00097DEA" w:rsidP="00B9183E">
      <w:pPr>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097DEA" w:rsidRPr="005531E3" w:rsidRDefault="00097DEA" w:rsidP="00B9183E">
      <w:pPr>
        <w:jc w:val="both"/>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на 2020 - 2026 годы»</w:t>
      </w:r>
    </w:p>
    <w:p w:rsidR="00097DEA" w:rsidRPr="005531E3" w:rsidRDefault="00097DEA" w:rsidP="00B9183E">
      <w:pPr>
        <w:rPr>
          <w:rFonts w:ascii="Arial Narrow" w:hAnsi="Arial Narrow"/>
          <w:sz w:val="20"/>
          <w:szCs w:val="20"/>
        </w:rPr>
      </w:pPr>
    </w:p>
    <w:p w:rsidR="00097DEA" w:rsidRPr="005531E3" w:rsidRDefault="00097DEA" w:rsidP="00B9183E">
      <w:pPr>
        <w:jc w:val="center"/>
        <w:rPr>
          <w:rFonts w:ascii="Arial Narrow" w:hAnsi="Arial Narrow"/>
          <w:b/>
          <w:sz w:val="20"/>
          <w:szCs w:val="20"/>
        </w:rPr>
      </w:pPr>
      <w:r w:rsidRPr="005531E3">
        <w:rPr>
          <w:rFonts w:ascii="Arial Narrow" w:hAnsi="Arial Narrow"/>
          <w:b/>
          <w:sz w:val="20"/>
          <w:szCs w:val="20"/>
        </w:rPr>
        <w:t>ПОДПРОГРАММА 1</w:t>
      </w:r>
    </w:p>
    <w:p w:rsidR="00097DEA" w:rsidRPr="005531E3" w:rsidRDefault="00097DEA" w:rsidP="00836CF4">
      <w:pPr>
        <w:jc w:val="center"/>
        <w:rPr>
          <w:rFonts w:ascii="Arial Narrow" w:hAnsi="Arial Narrow"/>
          <w:b/>
          <w:sz w:val="20"/>
          <w:szCs w:val="20"/>
        </w:rPr>
      </w:pPr>
      <w:r w:rsidRPr="005531E3">
        <w:rPr>
          <w:rFonts w:ascii="Arial Narrow" w:hAnsi="Arial Narrow"/>
          <w:b/>
          <w:sz w:val="20"/>
          <w:szCs w:val="20"/>
        </w:rPr>
        <w:t>«Поддержка малых форм хозяйствования»</w:t>
      </w:r>
      <w:r w:rsidR="00836CF4" w:rsidRPr="005531E3">
        <w:rPr>
          <w:rFonts w:ascii="Arial Narrow" w:hAnsi="Arial Narrow"/>
          <w:b/>
          <w:sz w:val="20"/>
          <w:szCs w:val="20"/>
        </w:rPr>
        <w:t xml:space="preserve"> </w:t>
      </w:r>
      <w:r w:rsidRPr="005531E3">
        <w:rPr>
          <w:rFonts w:ascii="Arial Narrow" w:hAnsi="Arial Narrow"/>
          <w:b/>
          <w:sz w:val="20"/>
          <w:szCs w:val="20"/>
        </w:rPr>
        <w:t>в рамках реализации муниципальной программы</w:t>
      </w:r>
      <w:r w:rsidR="00836CF4" w:rsidRPr="005531E3">
        <w:rPr>
          <w:rFonts w:ascii="Arial Narrow" w:hAnsi="Arial Narrow"/>
          <w:b/>
          <w:sz w:val="20"/>
          <w:szCs w:val="20"/>
        </w:rPr>
        <w:t xml:space="preserve"> </w:t>
      </w:r>
      <w:r w:rsidRPr="005531E3">
        <w:rPr>
          <w:rFonts w:ascii="Arial Narrow" w:hAnsi="Arial Narrow"/>
          <w:b/>
          <w:sz w:val="20"/>
          <w:szCs w:val="20"/>
        </w:rPr>
        <w:t>«Развитие сельского хозяйства в Эвенкийском</w:t>
      </w:r>
      <w:r w:rsidR="00836CF4" w:rsidRPr="005531E3">
        <w:rPr>
          <w:rFonts w:ascii="Arial Narrow" w:hAnsi="Arial Narrow"/>
          <w:b/>
          <w:sz w:val="20"/>
          <w:szCs w:val="20"/>
        </w:rPr>
        <w:t xml:space="preserve"> </w:t>
      </w:r>
      <w:r w:rsidRPr="005531E3">
        <w:rPr>
          <w:rFonts w:ascii="Arial Narrow" w:hAnsi="Arial Narrow"/>
          <w:b/>
          <w:sz w:val="20"/>
          <w:szCs w:val="20"/>
        </w:rPr>
        <w:t>муниципальном районе на 2020 - 2026 годы»</w:t>
      </w:r>
    </w:p>
    <w:p w:rsidR="00097DEA" w:rsidRPr="005531E3" w:rsidRDefault="00097DEA" w:rsidP="00B9183E">
      <w:pPr>
        <w:jc w:val="center"/>
        <w:rPr>
          <w:rFonts w:ascii="Arial Narrow" w:hAnsi="Arial Narrow"/>
          <w:b/>
          <w:sz w:val="20"/>
          <w:szCs w:val="20"/>
        </w:rPr>
      </w:pPr>
    </w:p>
    <w:p w:rsidR="00097DEA" w:rsidRPr="005531E3" w:rsidRDefault="00836CF4" w:rsidP="00B9183E">
      <w:pPr>
        <w:jc w:val="center"/>
        <w:rPr>
          <w:rFonts w:ascii="Arial Narrow" w:hAnsi="Arial Narrow"/>
          <w:b/>
          <w:sz w:val="20"/>
          <w:szCs w:val="20"/>
        </w:rPr>
      </w:pPr>
      <w:r w:rsidRPr="005531E3">
        <w:rPr>
          <w:rFonts w:ascii="Arial Narrow" w:hAnsi="Arial Narrow"/>
          <w:b/>
          <w:sz w:val="20"/>
          <w:szCs w:val="20"/>
        </w:rPr>
        <w:t>1. Паспорт подпрограммы</w:t>
      </w:r>
    </w:p>
    <w:p w:rsidR="00097DEA" w:rsidRPr="005531E3" w:rsidRDefault="00097DEA" w:rsidP="00B9183E">
      <w:pPr>
        <w:jc w:val="center"/>
        <w:rPr>
          <w:rFonts w:ascii="Arial Narrow" w:hAnsi="Arial Narrow"/>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0"/>
        <w:gridCol w:w="6009"/>
      </w:tblGrid>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Наименование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Поддержка малых форм хозяйствования</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Наименование муниципальной программы, в рамках которой реализуется подпрограмма</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rPr>
                <w:rFonts w:ascii="Arial Narrow" w:hAnsi="Arial Narrow"/>
                <w:sz w:val="20"/>
                <w:szCs w:val="20"/>
              </w:rPr>
            </w:pPr>
            <w:r w:rsidRPr="005531E3">
              <w:rPr>
                <w:rFonts w:ascii="Arial Narrow" w:hAnsi="Arial Narrow"/>
                <w:sz w:val="20"/>
                <w:szCs w:val="20"/>
              </w:rPr>
              <w:t xml:space="preserve">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097DEA" w:rsidRPr="005531E3" w:rsidRDefault="00097DEA" w:rsidP="00836CF4">
            <w:pPr>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на 2020-2026 годы</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Главный распорядитель бюджетных средств</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Администрация Эвенкийского  муниципального района </w:t>
            </w:r>
          </w:p>
        </w:tc>
      </w:tr>
      <w:tr w:rsidR="00097DEA" w:rsidRPr="005531E3" w:rsidTr="00836CF4">
        <w:trPr>
          <w:trHeight w:val="118"/>
        </w:trPr>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Ответственный исполнитель подпрограммы</w:t>
            </w:r>
          </w:p>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 </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Normal"/>
              <w:ind w:firstLine="0"/>
              <w:rPr>
                <w:rFonts w:ascii="Arial Narrow" w:hAnsi="Arial Narrow" w:cs="Times New Roman"/>
              </w:rPr>
            </w:pPr>
            <w:r w:rsidRPr="005531E3">
              <w:rPr>
                <w:rFonts w:ascii="Arial Narrow" w:hAnsi="Arial Narrow" w:cs="Times New Roman"/>
              </w:rPr>
              <w:t xml:space="preserve">Управление территориальной политики и взаимодействия с МСУ Администрации Эвенкийского муниципального района </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Цель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af7"/>
              <w:spacing w:before="0" w:after="0"/>
              <w:jc w:val="both"/>
              <w:rPr>
                <w:rFonts w:ascii="Arial Narrow" w:hAnsi="Arial Narrow" w:cs="Times New Roman"/>
                <w:sz w:val="20"/>
                <w:szCs w:val="20"/>
              </w:rPr>
            </w:pPr>
            <w:r w:rsidRPr="005531E3">
              <w:rPr>
                <w:rStyle w:val="aff2"/>
                <w:rFonts w:ascii="Arial Narrow" w:hAnsi="Arial Narrow" w:cs="Times New Roman"/>
                <w:i w:val="0"/>
                <w:sz w:val="20"/>
                <w:szCs w:val="20"/>
              </w:rPr>
              <w:t>поддержка малых форм хозяйствования на селе, повышение уровня доходов сельского населения, обеспечение населения района молочной и мясной продукцией</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Задачи подпрограммы</w:t>
            </w:r>
          </w:p>
          <w:p w:rsidR="00097DEA" w:rsidRPr="005531E3" w:rsidRDefault="00097DEA" w:rsidP="00B9183E">
            <w:pPr>
              <w:pStyle w:val="ConsPlusNormal"/>
              <w:widowControl/>
              <w:ind w:firstLine="0"/>
              <w:jc w:val="both"/>
              <w:rPr>
                <w:rFonts w:ascii="Arial Narrow" w:hAnsi="Arial Narrow" w:cs="Times New Roman"/>
              </w:rPr>
            </w:pPr>
          </w:p>
          <w:p w:rsidR="00097DEA" w:rsidRPr="005531E3" w:rsidRDefault="00097DEA" w:rsidP="00B9183E">
            <w:pPr>
              <w:pStyle w:val="ConsPlusNormal"/>
              <w:widowControl/>
              <w:ind w:firstLine="0"/>
              <w:jc w:val="both"/>
              <w:rPr>
                <w:rFonts w:ascii="Arial Narrow" w:hAnsi="Arial Narrow" w:cs="Times New Roman"/>
                <w:color w:val="0070C0"/>
              </w:rPr>
            </w:pP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jc w:val="both"/>
              <w:rPr>
                <w:rFonts w:ascii="Arial Narrow" w:hAnsi="Arial Narrow"/>
                <w:sz w:val="20"/>
                <w:szCs w:val="20"/>
              </w:rPr>
            </w:pPr>
            <w:r w:rsidRPr="005531E3">
              <w:rPr>
                <w:rStyle w:val="aff2"/>
                <w:rFonts w:ascii="Arial Narrow" w:hAnsi="Arial Narrow"/>
                <w:i w:val="0"/>
                <w:sz w:val="20"/>
                <w:szCs w:val="20"/>
              </w:rPr>
              <w:t>увеличение населения, занятого в сельском хозяйстве, повышение объемов и качества производства продукции в личных подсобных хозяйствах для реализации населению и учреждениям района.</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Срок реализации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2020-2026 годы</w:t>
            </w:r>
          </w:p>
        </w:tc>
      </w:tr>
      <w:tr w:rsidR="00097DEA" w:rsidRPr="005531E3" w:rsidTr="00836CF4">
        <w:trPr>
          <w:trHeight w:val="415"/>
        </w:trPr>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Объемы и источники финансирования</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Объем финансирования Подпрограммы за счет средств районного бюджета составит 43 500,00 тыс. рублей, в том числе по годам:</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2020 год – 5 500,00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 xml:space="preserve">2021 год – 5 500,00 тыс. рублей; </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2022 год – 6 500,00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2023 год – 6 500,00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2024 год – 6 500,00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2025 год – 6 500,00 тыс. рублей.</w:t>
            </w:r>
          </w:p>
          <w:p w:rsidR="00097DEA" w:rsidRPr="005531E3" w:rsidRDefault="00097DEA" w:rsidP="00B9183E">
            <w:pPr>
              <w:pStyle w:val="ConsPlusNormal"/>
              <w:widowControl/>
              <w:ind w:firstLine="1"/>
              <w:jc w:val="both"/>
              <w:rPr>
                <w:rFonts w:ascii="Arial Narrow" w:hAnsi="Arial Narrow"/>
              </w:rPr>
            </w:pPr>
            <w:r w:rsidRPr="005531E3">
              <w:rPr>
                <w:rFonts w:ascii="Arial Narrow" w:hAnsi="Arial Narrow" w:cs="Times New Roman"/>
              </w:rPr>
              <w:t>2026 год – 6 500,00 тыс. рублей.</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Целевые индикаторы подпрограммы</w:t>
            </w: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p w:rsidR="00097DEA" w:rsidRPr="005531E3" w:rsidRDefault="00097DEA" w:rsidP="00B9183E">
            <w:pPr>
              <w:pStyle w:val="ConsPlusNormal"/>
              <w:widowControl/>
              <w:ind w:firstLine="0"/>
              <w:rPr>
                <w:rFonts w:ascii="Arial Narrow" w:hAnsi="Arial Narrow" w:cs="Times New Roman"/>
              </w:rPr>
            </w:pP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rPr>
                <w:rFonts w:ascii="Arial Narrow" w:hAnsi="Arial Narrow"/>
                <w:sz w:val="20"/>
                <w:szCs w:val="20"/>
              </w:rPr>
            </w:pPr>
            <w:r w:rsidRPr="005531E3">
              <w:rPr>
                <w:rFonts w:ascii="Arial Narrow" w:hAnsi="Arial Narrow"/>
                <w:sz w:val="20"/>
                <w:szCs w:val="20"/>
              </w:rPr>
              <w:t xml:space="preserve">1.Повышение производства продукции сельского хозяйства в хозяйствах населения к 2026 году: </w:t>
            </w:r>
          </w:p>
          <w:p w:rsidR="00097DEA" w:rsidRPr="005531E3" w:rsidRDefault="00097DEA" w:rsidP="00B9183E">
            <w:pPr>
              <w:rPr>
                <w:rFonts w:ascii="Arial Narrow" w:hAnsi="Arial Narrow"/>
                <w:sz w:val="20"/>
                <w:szCs w:val="20"/>
              </w:rPr>
            </w:pPr>
            <w:r w:rsidRPr="005531E3">
              <w:rPr>
                <w:rFonts w:ascii="Arial Narrow" w:hAnsi="Arial Narrow"/>
                <w:sz w:val="20"/>
                <w:szCs w:val="20"/>
              </w:rPr>
              <w:t>-</w:t>
            </w:r>
            <w:r w:rsidR="00836CF4" w:rsidRPr="005531E3">
              <w:rPr>
                <w:rFonts w:ascii="Arial Narrow" w:hAnsi="Arial Narrow"/>
                <w:sz w:val="20"/>
                <w:szCs w:val="20"/>
              </w:rPr>
              <w:t xml:space="preserve"> </w:t>
            </w:r>
            <w:r w:rsidRPr="005531E3">
              <w:rPr>
                <w:rFonts w:ascii="Arial Narrow" w:hAnsi="Arial Narrow"/>
                <w:sz w:val="20"/>
                <w:szCs w:val="20"/>
              </w:rPr>
              <w:t xml:space="preserve">производство скота и птицы на убой (в живом весе) до 126 тонн (рост к 2020 году составит 32,35%) , </w:t>
            </w:r>
          </w:p>
          <w:p w:rsidR="00097DEA" w:rsidRPr="005531E3" w:rsidRDefault="00097DEA" w:rsidP="00B9183E">
            <w:pPr>
              <w:rPr>
                <w:rFonts w:ascii="Arial Narrow" w:hAnsi="Arial Narrow"/>
                <w:sz w:val="20"/>
                <w:szCs w:val="20"/>
              </w:rPr>
            </w:pPr>
            <w:r w:rsidRPr="005531E3">
              <w:rPr>
                <w:rFonts w:ascii="Arial Narrow" w:hAnsi="Arial Narrow"/>
                <w:sz w:val="20"/>
                <w:szCs w:val="20"/>
              </w:rPr>
              <w:t>-</w:t>
            </w:r>
            <w:r w:rsidR="00836CF4" w:rsidRPr="005531E3">
              <w:rPr>
                <w:rFonts w:ascii="Arial Narrow" w:hAnsi="Arial Narrow"/>
                <w:sz w:val="20"/>
                <w:szCs w:val="20"/>
              </w:rPr>
              <w:t xml:space="preserve"> </w:t>
            </w:r>
            <w:r w:rsidRPr="005531E3">
              <w:rPr>
                <w:rFonts w:ascii="Arial Narrow" w:hAnsi="Arial Narrow"/>
                <w:sz w:val="20"/>
                <w:szCs w:val="20"/>
              </w:rPr>
              <w:t xml:space="preserve">производство молока до 430 тонн (рост к 2020 году составит 9,22%), </w:t>
            </w:r>
          </w:p>
          <w:p w:rsidR="00097DEA" w:rsidRPr="005531E3" w:rsidRDefault="00097DEA" w:rsidP="00B9183E">
            <w:pPr>
              <w:rPr>
                <w:rFonts w:ascii="Arial Narrow" w:hAnsi="Arial Narrow"/>
                <w:sz w:val="20"/>
                <w:szCs w:val="20"/>
              </w:rPr>
            </w:pPr>
            <w:r w:rsidRPr="005531E3">
              <w:rPr>
                <w:rFonts w:ascii="Arial Narrow" w:hAnsi="Arial Narrow"/>
                <w:sz w:val="20"/>
                <w:szCs w:val="20"/>
              </w:rPr>
              <w:t>-</w:t>
            </w:r>
            <w:r w:rsidR="00836CF4" w:rsidRPr="005531E3">
              <w:rPr>
                <w:rFonts w:ascii="Arial Narrow" w:hAnsi="Arial Narrow"/>
                <w:sz w:val="20"/>
                <w:szCs w:val="20"/>
              </w:rPr>
              <w:t xml:space="preserve"> </w:t>
            </w:r>
            <w:r w:rsidRPr="005531E3">
              <w:rPr>
                <w:rFonts w:ascii="Arial Narrow" w:hAnsi="Arial Narrow"/>
                <w:sz w:val="20"/>
                <w:szCs w:val="20"/>
              </w:rPr>
              <w:t>производство яиц до 430 тыс. штук (рост к 2020 году составит 8,86%).</w:t>
            </w:r>
          </w:p>
          <w:p w:rsidR="00097DEA" w:rsidRPr="005531E3" w:rsidRDefault="00097DEA" w:rsidP="00B9183E">
            <w:pPr>
              <w:rPr>
                <w:rFonts w:ascii="Arial Narrow" w:hAnsi="Arial Narrow"/>
                <w:sz w:val="20"/>
                <w:szCs w:val="20"/>
              </w:rPr>
            </w:pPr>
            <w:r w:rsidRPr="005531E3">
              <w:rPr>
                <w:rFonts w:ascii="Arial Narrow" w:hAnsi="Arial Narrow"/>
                <w:sz w:val="20"/>
                <w:szCs w:val="20"/>
              </w:rPr>
              <w:t xml:space="preserve">2. Увеличение поголовья сельскохозяйственных животных в хозяйствах населения к 2025 году: </w:t>
            </w:r>
          </w:p>
          <w:p w:rsidR="00097DEA" w:rsidRPr="005531E3" w:rsidRDefault="00097DEA" w:rsidP="00B9183E">
            <w:pPr>
              <w:rPr>
                <w:rFonts w:ascii="Arial Narrow" w:hAnsi="Arial Narrow"/>
                <w:sz w:val="20"/>
                <w:szCs w:val="20"/>
              </w:rPr>
            </w:pPr>
            <w:r w:rsidRPr="005531E3">
              <w:rPr>
                <w:rFonts w:ascii="Arial Narrow" w:hAnsi="Arial Narrow"/>
                <w:sz w:val="20"/>
                <w:szCs w:val="20"/>
              </w:rPr>
              <w:t>-</w:t>
            </w:r>
            <w:r w:rsidR="00836CF4" w:rsidRPr="005531E3">
              <w:rPr>
                <w:rFonts w:ascii="Arial Narrow" w:hAnsi="Arial Narrow"/>
                <w:sz w:val="20"/>
                <w:szCs w:val="20"/>
              </w:rPr>
              <w:t xml:space="preserve"> </w:t>
            </w:r>
            <w:r w:rsidRPr="005531E3">
              <w:rPr>
                <w:rFonts w:ascii="Arial Narrow" w:hAnsi="Arial Narrow"/>
                <w:sz w:val="20"/>
                <w:szCs w:val="20"/>
              </w:rPr>
              <w:t>крупный рогатый скот до 185 голов (рост к 2020 году составит 39,02%),</w:t>
            </w:r>
          </w:p>
          <w:p w:rsidR="00097DEA" w:rsidRPr="005531E3" w:rsidRDefault="00097DEA" w:rsidP="00B9183E">
            <w:pPr>
              <w:rPr>
                <w:rFonts w:ascii="Arial Narrow" w:hAnsi="Arial Narrow"/>
                <w:sz w:val="20"/>
                <w:szCs w:val="20"/>
              </w:rPr>
            </w:pPr>
            <w:r w:rsidRPr="005531E3">
              <w:rPr>
                <w:rFonts w:ascii="Arial Narrow" w:hAnsi="Arial Narrow"/>
                <w:sz w:val="20"/>
                <w:szCs w:val="20"/>
              </w:rPr>
              <w:t>-</w:t>
            </w:r>
            <w:r w:rsidR="00836CF4" w:rsidRPr="005531E3">
              <w:rPr>
                <w:rFonts w:ascii="Arial Narrow" w:hAnsi="Arial Narrow"/>
                <w:sz w:val="20"/>
                <w:szCs w:val="20"/>
              </w:rPr>
              <w:t xml:space="preserve"> </w:t>
            </w:r>
            <w:r w:rsidRPr="005531E3">
              <w:rPr>
                <w:rFonts w:ascii="Arial Narrow" w:hAnsi="Arial Narrow"/>
                <w:sz w:val="20"/>
                <w:szCs w:val="20"/>
              </w:rPr>
              <w:t xml:space="preserve">свиньи до 165 голов (рост к 2020 году составит 13,79 %), </w:t>
            </w:r>
          </w:p>
          <w:p w:rsidR="00097DEA" w:rsidRPr="005531E3" w:rsidRDefault="00097DEA" w:rsidP="00B9183E">
            <w:pPr>
              <w:rPr>
                <w:rFonts w:ascii="Arial Narrow" w:hAnsi="Arial Narrow"/>
                <w:sz w:val="20"/>
                <w:szCs w:val="20"/>
              </w:rPr>
            </w:pPr>
            <w:r w:rsidRPr="005531E3">
              <w:rPr>
                <w:rFonts w:ascii="Arial Narrow" w:hAnsi="Arial Narrow"/>
                <w:sz w:val="20"/>
                <w:szCs w:val="20"/>
              </w:rPr>
              <w:t>-</w:t>
            </w:r>
            <w:r w:rsidR="00836CF4" w:rsidRPr="005531E3">
              <w:rPr>
                <w:rFonts w:ascii="Arial Narrow" w:hAnsi="Arial Narrow"/>
                <w:sz w:val="20"/>
                <w:szCs w:val="20"/>
              </w:rPr>
              <w:t xml:space="preserve"> </w:t>
            </w:r>
            <w:r w:rsidRPr="005531E3">
              <w:rPr>
                <w:rFonts w:ascii="Arial Narrow" w:hAnsi="Arial Narrow"/>
                <w:sz w:val="20"/>
                <w:szCs w:val="20"/>
              </w:rPr>
              <w:t>малый рогатый скот до 75 голов (рост к 2020 году составит 36,36 %).</w:t>
            </w:r>
          </w:p>
        </w:tc>
      </w:tr>
      <w:tr w:rsidR="00097DEA" w:rsidRPr="005531E3" w:rsidTr="00836CF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Система организации </w:t>
            </w:r>
            <w:proofErr w:type="gramStart"/>
            <w:r w:rsidRPr="005531E3">
              <w:rPr>
                <w:rFonts w:ascii="Arial Narrow" w:hAnsi="Arial Narrow" w:cs="Times New Roman"/>
              </w:rPr>
              <w:t>контроля за</w:t>
            </w:r>
            <w:proofErr w:type="gramEnd"/>
            <w:r w:rsidRPr="005531E3">
              <w:rPr>
                <w:rFonts w:ascii="Arial Narrow" w:hAnsi="Arial Narrow" w:cs="Times New Roman"/>
              </w:rPr>
              <w:t xml:space="preserve"> исполнением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Администрация Эвенкийского муниципального района;</w:t>
            </w:r>
          </w:p>
          <w:p w:rsidR="00097DEA" w:rsidRPr="005531E3" w:rsidRDefault="00097DEA" w:rsidP="00B9183E">
            <w:pPr>
              <w:rPr>
                <w:rFonts w:ascii="Arial Narrow" w:hAnsi="Arial Narrow"/>
                <w:sz w:val="20"/>
                <w:szCs w:val="20"/>
              </w:rPr>
            </w:pPr>
            <w:r w:rsidRPr="005531E3">
              <w:rPr>
                <w:rFonts w:ascii="Arial Narrow" w:hAnsi="Arial Narrow"/>
                <w:sz w:val="20"/>
                <w:szCs w:val="20"/>
              </w:rPr>
              <w:t xml:space="preserve">Контрольно-ревизионное управление Администрации Эвенкийского муниципального района, </w:t>
            </w:r>
          </w:p>
          <w:p w:rsidR="00097DEA" w:rsidRPr="005531E3" w:rsidRDefault="00097DEA" w:rsidP="00B9183E">
            <w:pPr>
              <w:rPr>
                <w:rFonts w:ascii="Arial Narrow" w:hAnsi="Arial Narrow"/>
                <w:sz w:val="20"/>
                <w:szCs w:val="20"/>
              </w:rPr>
            </w:pPr>
            <w:r w:rsidRPr="005531E3">
              <w:rPr>
                <w:rFonts w:ascii="Arial Narrow" w:hAnsi="Arial Narrow"/>
                <w:sz w:val="20"/>
                <w:szCs w:val="20"/>
              </w:rPr>
              <w:t>Контрольно-счетная палата Эвенкийского муниципального района</w:t>
            </w:r>
          </w:p>
        </w:tc>
      </w:tr>
    </w:tbl>
    <w:p w:rsidR="00836CF4" w:rsidRPr="005531E3" w:rsidRDefault="00836CF4" w:rsidP="00B9183E">
      <w:pPr>
        <w:jc w:val="center"/>
        <w:rPr>
          <w:rFonts w:ascii="Arial Narrow" w:hAnsi="Arial Narrow"/>
          <w:b/>
          <w:sz w:val="20"/>
          <w:szCs w:val="20"/>
        </w:rPr>
      </w:pPr>
    </w:p>
    <w:p w:rsidR="00097DEA" w:rsidRPr="005531E3" w:rsidRDefault="00097DEA" w:rsidP="00836CF4">
      <w:pPr>
        <w:jc w:val="center"/>
        <w:rPr>
          <w:rFonts w:ascii="Arial Narrow" w:hAnsi="Arial Narrow"/>
          <w:b/>
          <w:sz w:val="20"/>
          <w:szCs w:val="20"/>
        </w:rPr>
      </w:pPr>
      <w:r w:rsidRPr="005531E3">
        <w:rPr>
          <w:rFonts w:ascii="Arial Narrow" w:hAnsi="Arial Narrow"/>
          <w:b/>
          <w:sz w:val="20"/>
          <w:szCs w:val="20"/>
        </w:rPr>
        <w:t>2. Основные разделы Подпрограммы</w:t>
      </w:r>
    </w:p>
    <w:p w:rsidR="00097DEA" w:rsidRPr="005531E3" w:rsidRDefault="00097DEA" w:rsidP="00836CF4">
      <w:pPr>
        <w:pStyle w:val="ConsPlusNormal"/>
        <w:ind w:firstLine="0"/>
        <w:jc w:val="center"/>
        <w:rPr>
          <w:rFonts w:ascii="Arial Narrow" w:hAnsi="Arial Narrow"/>
          <w:b/>
        </w:rPr>
      </w:pPr>
    </w:p>
    <w:p w:rsidR="00097DEA" w:rsidRPr="005531E3" w:rsidRDefault="00097DEA" w:rsidP="00836CF4">
      <w:pPr>
        <w:jc w:val="center"/>
        <w:rPr>
          <w:rFonts w:ascii="Arial Narrow" w:hAnsi="Arial Narrow"/>
          <w:b/>
          <w:sz w:val="20"/>
          <w:szCs w:val="20"/>
        </w:rPr>
      </w:pPr>
      <w:r w:rsidRPr="005531E3">
        <w:rPr>
          <w:rFonts w:ascii="Arial Narrow" w:hAnsi="Arial Narrow"/>
          <w:b/>
          <w:sz w:val="20"/>
          <w:szCs w:val="20"/>
        </w:rPr>
        <w:t>2.1. Постановка общерайонной проблемы и обоснование необходимости разработки подпрограммы</w:t>
      </w:r>
    </w:p>
    <w:p w:rsidR="00097DEA" w:rsidRPr="005531E3" w:rsidRDefault="00097DEA" w:rsidP="00B9183E">
      <w:pPr>
        <w:pStyle w:val="ConsPlusNormal"/>
        <w:ind w:firstLine="540"/>
        <w:jc w:val="both"/>
        <w:rPr>
          <w:rFonts w:ascii="Arial Narrow" w:hAnsi="Arial Narrow" w:cs="Times New Roman"/>
        </w:rPr>
      </w:pPr>
    </w:p>
    <w:p w:rsidR="00097DEA" w:rsidRPr="005531E3" w:rsidRDefault="00097DEA" w:rsidP="00B9183E">
      <w:pPr>
        <w:pStyle w:val="ConsPlusNormal"/>
        <w:tabs>
          <w:tab w:val="left" w:pos="709"/>
        </w:tabs>
        <w:ind w:firstLine="708"/>
        <w:jc w:val="both"/>
        <w:rPr>
          <w:rFonts w:ascii="Arial Narrow" w:hAnsi="Arial Narrow" w:cs="Times New Roman"/>
        </w:rPr>
      </w:pPr>
      <w:proofErr w:type="gramStart"/>
      <w:r w:rsidRPr="005531E3">
        <w:rPr>
          <w:rFonts w:ascii="Arial Narrow" w:hAnsi="Arial Narrow" w:cs="Times New Roman"/>
        </w:rPr>
        <w:t>Подпрограмма «Поддержка малых форм хозяйствования» (далее - Подпрограмма) разработана в соответствии с Федеральным законом от 07.07.2003 №112-ФЗ «О личном подсобном хозяйстве», Законом Красноярского края от 21.02.2006 №17-4487 «О государственной поддержке субъектов агропромышленного комплекса края», в соответствии с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roofErr w:type="gramEnd"/>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Личное подсобное хозяйство - форма непредпринимательской деятельности по производству и переработке сельскохозяйственной продукции.</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lastRenderedPageBreak/>
        <w:t>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Реализация гражданами, ведущими личное подсобное хозяйство сельскохозяйственной продукции, произведенной и переработанной при ведении личного подсобного хозяйства, не является предпринимательской деятельностью.</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 xml:space="preserve">Немаловажное значение имеет тот факт, что эффективность производства во многих личных подсобных хозяйствах возрастает. Это обстоятельство говорит о том, что личное подсобное хозяйство является хорошей базой для дальнейшего развития фермерства. </w:t>
      </w:r>
      <w:proofErr w:type="gramStart"/>
      <w:r w:rsidRPr="005531E3">
        <w:rPr>
          <w:rFonts w:ascii="Arial Narrow" w:hAnsi="Arial Narrow"/>
          <w:sz w:val="20"/>
          <w:szCs w:val="20"/>
        </w:rPr>
        <w:t xml:space="preserve">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w:t>
      </w:r>
      <w:hyperlink r:id="rId36" w:history="1">
        <w:r w:rsidRPr="005531E3">
          <w:rPr>
            <w:rFonts w:ascii="Arial Narrow" w:hAnsi="Arial Narrow"/>
            <w:sz w:val="20"/>
            <w:szCs w:val="20"/>
          </w:rPr>
          <w:t>п. 13 ст. 217</w:t>
        </w:r>
      </w:hyperlink>
      <w:r w:rsidRPr="005531E3">
        <w:rPr>
          <w:rFonts w:ascii="Arial Narrow" w:hAnsi="Arial Narrow"/>
          <w:sz w:val="20"/>
          <w:szCs w:val="20"/>
        </w:rPr>
        <w:t xml:space="preserve"> Налогового кодекса Российской Федерации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w:t>
      </w:r>
      <w:proofErr w:type="gramEnd"/>
      <w:r w:rsidRPr="005531E3">
        <w:rPr>
          <w:rFonts w:ascii="Arial Narrow" w:hAnsi="Arial Narrow"/>
          <w:sz w:val="20"/>
          <w:szCs w:val="20"/>
        </w:rPr>
        <w:t xml:space="preserve"> в живом виде, так и продуктов их убоя в сыром или переработанном виде), продукции животноводства, растениеводства, цветоводства и </w:t>
      </w:r>
      <w:proofErr w:type="gramStart"/>
      <w:r w:rsidRPr="005531E3">
        <w:rPr>
          <w:rFonts w:ascii="Arial Narrow" w:hAnsi="Arial Narrow"/>
          <w:sz w:val="20"/>
          <w:szCs w:val="20"/>
        </w:rPr>
        <w:t>пчеловодства</w:t>
      </w:r>
      <w:proofErr w:type="gramEnd"/>
      <w:r w:rsidRPr="005531E3">
        <w:rPr>
          <w:rFonts w:ascii="Arial Narrow" w:hAnsi="Arial Narrow"/>
          <w:sz w:val="20"/>
          <w:szCs w:val="20"/>
        </w:rPr>
        <w:t xml:space="preserve"> как в натуральном, так и в переработанном виде, освобождаются от уплаты налога на доходы физических лиц.</w:t>
      </w:r>
    </w:p>
    <w:p w:rsidR="00097DEA" w:rsidRPr="005531E3" w:rsidRDefault="00097DEA" w:rsidP="00B9183E">
      <w:pPr>
        <w:ind w:firstLine="708"/>
        <w:jc w:val="both"/>
        <w:rPr>
          <w:rStyle w:val="aff2"/>
          <w:rFonts w:ascii="Arial Narrow" w:hAnsi="Arial Narrow"/>
          <w:i w:val="0"/>
          <w:iCs w:val="0"/>
          <w:sz w:val="20"/>
          <w:szCs w:val="20"/>
        </w:rPr>
      </w:pPr>
      <w:r w:rsidRPr="005531E3">
        <w:rPr>
          <w:rStyle w:val="aff2"/>
          <w:rFonts w:ascii="Arial Narrow" w:hAnsi="Arial Narrow"/>
          <w:i w:val="0"/>
          <w:sz w:val="20"/>
          <w:szCs w:val="20"/>
        </w:rPr>
        <w:t>В современных условиях реформирование агропромышленного комплекса, роль и функции личных подсобных хозяйств в социальном и экономическом развитии села существенно возросла. В настоящее время товарного сельхозпроизводства, как полноценной отрасли, в Эвенкийском муниципальном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самообеспечения продуктами питания и одной из сфер приложения труда.</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По состоянию на 01.01.2023 на территории Эвенкийского муниципального района действует около 420 личных подсобных хозяйств. В личных подсобных хозяйствах содержится 146 голов крупного рогатого скота, 87 головы свиней, 40 голов овец и коз, а также 4,02 тыс. голов птицы.</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 xml:space="preserve">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78,46%, молока– 100%, яиц – 100%, картофеля - 100%, овощей - 100%. </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Более 50% процентов произведенной в личных подсобных хозяйствах продукции направляется на реализацию.</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Однако в настоящее время личные подсобные хозяйства района, особенно занимающиеся животноводством, сталкиваются с целым рядом проблем, сдерживающих их развитие, в частности:</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1) постоянно повышающиеся затраты на производство продукции, которые опережают темпы роста цен на саму продукцию личных подсобных хозяйств;</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2) высоки цены на энергоносители, ГСМ, воду, сельскохозяйственную технику, средства малой механизации, минеральные удобрения, комбикорма и т.д.;</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3) низкая экономическая эффективность производства животноводческой продукции в хозяйствах населения в связи с низкой племенной ценностью всех видов скота;</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4) отсутствие системного подхода по вопросам реализации произведенной продукции.</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Для решения вышеназванных проблемных вопросов личных подсобных хозяйств разработана настоящая Подпрограмма, при подготовке которой учитывались следующие базовые положения:</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-потенциал мелкотоварного сельского хозяйства может быть реализован в полной мере при условии постоянного внимания со стороны районной власти, финансовой поддержки со стороны государства.</w:t>
      </w:r>
    </w:p>
    <w:p w:rsidR="00097DEA" w:rsidRPr="005531E3" w:rsidRDefault="00097DEA" w:rsidP="00B9183E">
      <w:pPr>
        <w:pStyle w:val="ConsPlusNormal"/>
        <w:ind w:firstLine="540"/>
        <w:jc w:val="both"/>
        <w:rPr>
          <w:rFonts w:ascii="Arial Narrow" w:hAnsi="Arial Narrow" w:cs="Times New Roman"/>
        </w:rPr>
      </w:pPr>
    </w:p>
    <w:p w:rsidR="00097DEA" w:rsidRPr="005531E3" w:rsidRDefault="00097DEA" w:rsidP="00836CF4">
      <w:pPr>
        <w:jc w:val="center"/>
        <w:rPr>
          <w:rFonts w:ascii="Arial Narrow" w:hAnsi="Arial Narrow"/>
          <w:b/>
          <w:sz w:val="20"/>
          <w:szCs w:val="20"/>
        </w:rPr>
      </w:pPr>
      <w:r w:rsidRPr="005531E3">
        <w:rPr>
          <w:rFonts w:ascii="Arial Narrow" w:hAnsi="Arial Narrow"/>
          <w:b/>
          <w:sz w:val="20"/>
          <w:szCs w:val="20"/>
        </w:rPr>
        <w:t>2.2. Основная цель, задачи, этапы и сроки выполнения подпрограммы,</w:t>
      </w:r>
      <w:r w:rsidR="00836CF4" w:rsidRPr="005531E3">
        <w:rPr>
          <w:rFonts w:ascii="Arial Narrow" w:hAnsi="Arial Narrow"/>
          <w:b/>
          <w:sz w:val="20"/>
          <w:szCs w:val="20"/>
        </w:rPr>
        <w:t xml:space="preserve"> </w:t>
      </w:r>
      <w:r w:rsidRPr="005531E3">
        <w:rPr>
          <w:rFonts w:ascii="Arial Narrow" w:hAnsi="Arial Narrow"/>
          <w:b/>
          <w:sz w:val="20"/>
          <w:szCs w:val="20"/>
        </w:rPr>
        <w:t>целевые индикаторы</w:t>
      </w:r>
    </w:p>
    <w:p w:rsidR="00097DEA" w:rsidRPr="005531E3" w:rsidRDefault="00097DEA" w:rsidP="00B9183E">
      <w:pPr>
        <w:pStyle w:val="ConsPlusNormal"/>
        <w:jc w:val="both"/>
        <w:rPr>
          <w:rFonts w:ascii="Arial Narrow" w:hAnsi="Arial Narrow" w:cs="Times New Roman"/>
        </w:rPr>
      </w:pP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Современная роль личных подсобных хозяйств населения и удельный вес их в производстве продовольствия заставляют обратить на них самое серьезное внимание и обеспечить всевозможную поддержку.</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 xml:space="preserve">В связи с этим главной целью Подпрограммы является </w:t>
      </w:r>
      <w:r w:rsidRPr="005531E3">
        <w:rPr>
          <w:rStyle w:val="aff2"/>
          <w:rFonts w:ascii="Arial Narrow" w:hAnsi="Arial Narrow" w:cs="Times New Roman"/>
          <w:i w:val="0"/>
        </w:rPr>
        <w:t>поддержка малых форм хозяйствования на селе, повышение уровня доходов сельского населения, обеспечение населения района молочной и мясной продукцией</w:t>
      </w:r>
      <w:r w:rsidRPr="005531E3">
        <w:rPr>
          <w:rFonts w:ascii="Arial Narrow" w:hAnsi="Arial Narrow" w:cs="Times New Roman"/>
        </w:rPr>
        <w:t>.</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Указанная цель должна быть достигнута путем реализации следующих задач: увеличение населения, занятого в сельском хозяйстве, повышение объемов и качества производства продукции в личных подсобных хозяйствах для реализации населению и учреждениям района.</w:t>
      </w:r>
    </w:p>
    <w:p w:rsidR="00097DEA" w:rsidRPr="005531E3" w:rsidRDefault="00097DEA" w:rsidP="00836CF4">
      <w:pPr>
        <w:ind w:firstLine="708"/>
        <w:jc w:val="both"/>
        <w:rPr>
          <w:rFonts w:ascii="Arial Narrow" w:hAnsi="Arial Narrow"/>
          <w:sz w:val="20"/>
          <w:szCs w:val="20"/>
        </w:rPr>
      </w:pPr>
      <w:r w:rsidRPr="005531E3">
        <w:rPr>
          <w:rFonts w:ascii="Arial Narrow" w:hAnsi="Arial Narrow"/>
          <w:sz w:val="20"/>
          <w:szCs w:val="20"/>
        </w:rPr>
        <w:t xml:space="preserve">Основные мероприятия, проводимые в рамках Подпрограммы, направлены </w:t>
      </w:r>
      <w:proofErr w:type="gramStart"/>
      <w:r w:rsidRPr="005531E3">
        <w:rPr>
          <w:rFonts w:ascii="Arial Narrow" w:hAnsi="Arial Narrow"/>
          <w:sz w:val="20"/>
          <w:szCs w:val="20"/>
        </w:rPr>
        <w:t>на</w:t>
      </w:r>
      <w:proofErr w:type="gramEnd"/>
      <w:r w:rsidRPr="005531E3">
        <w:rPr>
          <w:rFonts w:ascii="Arial Narrow" w:hAnsi="Arial Narrow"/>
          <w:sz w:val="20"/>
          <w:szCs w:val="20"/>
        </w:rPr>
        <w:t>:</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w:t>
      </w:r>
      <w:r w:rsidR="00836CF4" w:rsidRPr="005531E3">
        <w:rPr>
          <w:rFonts w:ascii="Arial Narrow" w:hAnsi="Arial Narrow" w:cs="Times New Roman"/>
        </w:rPr>
        <w:t xml:space="preserve"> </w:t>
      </w:r>
      <w:r w:rsidRPr="005531E3">
        <w:rPr>
          <w:rFonts w:ascii="Arial Narrow" w:hAnsi="Arial Narrow" w:cs="Times New Roman"/>
        </w:rPr>
        <w:t>повышение эффективности производства личных подсобных хозяйств;</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w:t>
      </w:r>
      <w:r w:rsidR="00836CF4" w:rsidRPr="005531E3">
        <w:rPr>
          <w:rFonts w:ascii="Arial Narrow" w:hAnsi="Arial Narrow" w:cs="Times New Roman"/>
        </w:rPr>
        <w:t xml:space="preserve"> </w:t>
      </w:r>
      <w:r w:rsidRPr="005531E3">
        <w:rPr>
          <w:rFonts w:ascii="Arial Narrow" w:hAnsi="Arial Narrow" w:cs="Times New Roman"/>
        </w:rPr>
        <w:t>укрепление и развитие взаимовыгодных связей между администрацией района и владельцами личных подсобных хозяйств;</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w:t>
      </w:r>
      <w:r w:rsidR="00836CF4" w:rsidRPr="005531E3">
        <w:rPr>
          <w:rFonts w:ascii="Arial Narrow" w:hAnsi="Arial Narrow" w:cs="Times New Roman"/>
        </w:rPr>
        <w:t xml:space="preserve"> </w:t>
      </w:r>
      <w:r w:rsidRPr="005531E3">
        <w:rPr>
          <w:rFonts w:ascii="Arial Narrow" w:hAnsi="Arial Narrow" w:cs="Times New Roman"/>
        </w:rPr>
        <w:t>устранение негативных явлений, мешающих увеличению объемов реализации продукции личных подсобных хозяйств;</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w:t>
      </w:r>
      <w:r w:rsidR="00836CF4" w:rsidRPr="005531E3">
        <w:rPr>
          <w:rFonts w:ascii="Arial Narrow" w:hAnsi="Arial Narrow" w:cs="Times New Roman"/>
        </w:rPr>
        <w:t xml:space="preserve"> </w:t>
      </w:r>
      <w:r w:rsidRPr="005531E3">
        <w:rPr>
          <w:rFonts w:ascii="Arial Narrow" w:hAnsi="Arial Narrow" w:cs="Times New Roman"/>
        </w:rPr>
        <w:t xml:space="preserve">оказание организационной и правовой помощи по закупке и реализации излишков сельскохозяйственной продукции личных подсобных хозяйств. Работу с личными подсобными хозяйствами предстоит продолжать строить на основе существующих </w:t>
      </w:r>
      <w:r w:rsidRPr="005531E3">
        <w:rPr>
          <w:rFonts w:ascii="Arial Narrow" w:hAnsi="Arial Narrow" w:cs="Times New Roman"/>
        </w:rPr>
        <w:lastRenderedPageBreak/>
        <w:t xml:space="preserve">рыночных отношений, </w:t>
      </w:r>
      <w:proofErr w:type="gramStart"/>
      <w:r w:rsidRPr="005531E3">
        <w:rPr>
          <w:rFonts w:ascii="Arial Narrow" w:hAnsi="Arial Narrow" w:cs="Times New Roman"/>
        </w:rPr>
        <w:t>экономических методов</w:t>
      </w:r>
      <w:proofErr w:type="gramEnd"/>
      <w:r w:rsidRPr="005531E3">
        <w:rPr>
          <w:rFonts w:ascii="Arial Narrow" w:hAnsi="Arial Narrow" w:cs="Times New Roman"/>
        </w:rPr>
        <w:t>, материальном стимулировании и активной поддержке владельцев личных подсобных хозяйств.</w:t>
      </w:r>
    </w:p>
    <w:p w:rsidR="00097DEA" w:rsidRPr="005531E3" w:rsidRDefault="00097DEA" w:rsidP="00B9183E">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Достижению поставленных целей и задач по развитию малых форм хозяйствования обоснован выбор подпрограммных мероприятий.</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Решение поставленных целей и задач определяется достижением целевых индикаторов, представленных в приложении № 1 к настоящей Подпрограмме.</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Срок реализации подпрограммы: 2020 - 2026 годы.</w:t>
      </w:r>
    </w:p>
    <w:p w:rsidR="00097DEA" w:rsidRPr="005531E3" w:rsidRDefault="00097DEA" w:rsidP="00B9183E">
      <w:pPr>
        <w:ind w:firstLine="540"/>
        <w:jc w:val="both"/>
        <w:rPr>
          <w:rFonts w:ascii="Arial Narrow" w:hAnsi="Arial Narrow"/>
          <w:sz w:val="20"/>
          <w:szCs w:val="20"/>
        </w:rPr>
      </w:pPr>
    </w:p>
    <w:p w:rsidR="00097DEA" w:rsidRPr="005531E3" w:rsidRDefault="00097DEA" w:rsidP="00B9183E">
      <w:pPr>
        <w:jc w:val="center"/>
        <w:rPr>
          <w:rFonts w:ascii="Arial Narrow" w:hAnsi="Arial Narrow"/>
          <w:b/>
          <w:sz w:val="20"/>
          <w:szCs w:val="20"/>
        </w:rPr>
      </w:pPr>
      <w:r w:rsidRPr="005531E3">
        <w:rPr>
          <w:rFonts w:ascii="Arial Narrow" w:hAnsi="Arial Narrow"/>
          <w:b/>
          <w:sz w:val="20"/>
          <w:szCs w:val="20"/>
        </w:rPr>
        <w:t>2.3. Механизм реализации Подпрограммы</w:t>
      </w:r>
    </w:p>
    <w:p w:rsidR="00097DEA" w:rsidRPr="005531E3" w:rsidRDefault="00097DEA" w:rsidP="00B9183E">
      <w:pPr>
        <w:pStyle w:val="ConsPlusNormal"/>
        <w:jc w:val="center"/>
        <w:rPr>
          <w:rFonts w:ascii="Arial Narrow" w:hAnsi="Arial Narrow" w:cs="Times New Roman"/>
        </w:rPr>
      </w:pP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 xml:space="preserve">Источником финансирования Подпрограммы являются средства бюджета Эвенкийского муниципального района. Распорядителем средств является управление по территориальной политике и взаимодействия с МСУ Администрации Эвенкийского муниципального района. </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Получателями сре</w:t>
      </w:r>
      <w:proofErr w:type="gramStart"/>
      <w:r w:rsidRPr="005531E3">
        <w:rPr>
          <w:rFonts w:ascii="Arial Narrow" w:hAnsi="Arial Narrow" w:cs="Times New Roman"/>
        </w:rPr>
        <w:t>дств в р</w:t>
      </w:r>
      <w:proofErr w:type="gramEnd"/>
      <w:r w:rsidRPr="005531E3">
        <w:rPr>
          <w:rFonts w:ascii="Arial Narrow" w:hAnsi="Arial Narrow" w:cs="Times New Roman"/>
        </w:rPr>
        <w:t>амках настоящей Подпрограммы являются граждане, ведущие личное подсобное хозяйство на территории Эвенкийского муниципального района.</w:t>
      </w:r>
    </w:p>
    <w:p w:rsidR="00097DEA" w:rsidRPr="005531E3" w:rsidRDefault="00097DEA" w:rsidP="00B9183E">
      <w:pPr>
        <w:pStyle w:val="ConsPlusNormal"/>
        <w:ind w:firstLine="708"/>
        <w:jc w:val="both"/>
        <w:rPr>
          <w:rFonts w:ascii="Arial Narrow" w:hAnsi="Arial Narrow" w:cs="Times New Roman"/>
        </w:rPr>
      </w:pPr>
      <w:proofErr w:type="gramStart"/>
      <w:r w:rsidRPr="005531E3">
        <w:rPr>
          <w:rFonts w:ascii="Arial Narrow" w:hAnsi="Arial Narrow" w:cs="Times New Roman"/>
        </w:rPr>
        <w:t>Поддержка личных подсобных хозяйств осуществляется в соответствии с Порядком, утвержденным постановлением Администрации Эвенкийского муниципального района, после рассмотрения управлением территориальной политики и взаимодействия с МСУ Администрации Эвенкийского муниципального района заявлений, поступивших от владельцев личных подсобных хозяйств, на основании  решения Комиссии по отбору претендентов на право получения субсидии на возмещение недополученных доходов и (или) финансового обеспечения (возмещения) затрат в связи с производством</w:t>
      </w:r>
      <w:proofErr w:type="gramEnd"/>
      <w:r w:rsidRPr="005531E3">
        <w:rPr>
          <w:rFonts w:ascii="Arial Narrow" w:hAnsi="Arial Narrow" w:cs="Times New Roman"/>
        </w:rPr>
        <w:t xml:space="preserve">  (реализацией) товаров, выполнением работ, оказанием услуг на территории Эвенкийского муниципального района, утвержденной  постановлением Администрации Эвенкийского муниципального района Красноярского края от 04.02.2016 № 54-п.</w:t>
      </w:r>
    </w:p>
    <w:p w:rsidR="00097DEA" w:rsidRPr="005531E3" w:rsidRDefault="00097DEA" w:rsidP="00B9183E">
      <w:pPr>
        <w:widowControl w:val="0"/>
        <w:autoSpaceDE w:val="0"/>
        <w:autoSpaceDN w:val="0"/>
        <w:adjustRightInd w:val="0"/>
        <w:ind w:firstLine="708"/>
        <w:jc w:val="both"/>
        <w:rPr>
          <w:rFonts w:ascii="Arial Narrow" w:hAnsi="Arial Narrow"/>
          <w:sz w:val="20"/>
          <w:szCs w:val="20"/>
        </w:rPr>
      </w:pPr>
      <w:proofErr w:type="gramStart"/>
      <w:r w:rsidRPr="005531E3">
        <w:rPr>
          <w:rFonts w:ascii="Arial Narrow" w:hAnsi="Arial Narrow"/>
          <w:sz w:val="20"/>
          <w:szCs w:val="20"/>
        </w:rPr>
        <w:t>Гражданам, занимающимся производством сельскохозяйственной продукции на личных подсобных хозяйствах без образования юридического лица, состоящим на учете в похозяйственной книге Администрации сельского поселения на территории Эвенкийского муниципального района (далее - личное подсобное хозяйство) муниципальная поддержка осуществляется в виде предоставления субсидии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w:t>
      </w:r>
      <w:proofErr w:type="gramEnd"/>
      <w:r w:rsidRPr="005531E3">
        <w:rPr>
          <w:rFonts w:ascii="Arial Narrow" w:hAnsi="Arial Narrow"/>
          <w:sz w:val="20"/>
          <w:szCs w:val="20"/>
        </w:rPr>
        <w:t xml:space="preserve"> также с приобретением сельскохозяйственных животных. Порядок предоставления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утверждается постановлением Администрации Эвенкийского муниципального района.</w:t>
      </w:r>
    </w:p>
    <w:p w:rsidR="00097DEA" w:rsidRPr="005531E3" w:rsidRDefault="00097DEA" w:rsidP="00B9183E">
      <w:pPr>
        <w:pStyle w:val="ConsPlusNormal"/>
        <w:widowControl/>
        <w:ind w:firstLine="708"/>
        <w:jc w:val="both"/>
        <w:rPr>
          <w:rFonts w:ascii="Arial Narrow" w:hAnsi="Arial Narrow" w:cs="Times New Roman"/>
        </w:rPr>
      </w:pPr>
      <w:proofErr w:type="gramStart"/>
      <w:r w:rsidRPr="005531E3">
        <w:rPr>
          <w:rFonts w:ascii="Arial Narrow" w:hAnsi="Arial Narrow" w:cs="Times New Roman"/>
        </w:rPr>
        <w:t xml:space="preserve">Отбор заявок, а также размер выплаты устанавливается на основании решения Комиссии по отбору претендентов на право получения субсидии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на территории Эвенкийского муниципального района, утвержденной  постановлением Администрации Эвенкийского муниципального района Красноярского края от 04.02.2016 № 54-п. </w:t>
      </w:r>
      <w:proofErr w:type="gramEnd"/>
    </w:p>
    <w:p w:rsidR="00097DEA" w:rsidRPr="005531E3" w:rsidRDefault="00097DEA" w:rsidP="00B9183E">
      <w:pPr>
        <w:pStyle w:val="ConsPlusNormal"/>
        <w:widowControl/>
        <w:ind w:firstLine="540"/>
        <w:jc w:val="center"/>
        <w:rPr>
          <w:rFonts w:ascii="Arial Narrow" w:hAnsi="Arial Narrow" w:cs="Times New Roman"/>
        </w:rPr>
      </w:pPr>
    </w:p>
    <w:p w:rsidR="00097DEA" w:rsidRPr="005531E3" w:rsidRDefault="00097DEA" w:rsidP="00836CF4">
      <w:pPr>
        <w:pStyle w:val="ConsPlusNormal"/>
        <w:widowControl/>
        <w:ind w:firstLine="540"/>
        <w:jc w:val="center"/>
        <w:rPr>
          <w:rFonts w:ascii="Arial Narrow" w:hAnsi="Arial Narrow" w:cs="Times New Roman"/>
          <w:b/>
        </w:rPr>
      </w:pPr>
      <w:r w:rsidRPr="005531E3">
        <w:rPr>
          <w:rFonts w:ascii="Arial Narrow" w:hAnsi="Arial Narrow" w:cs="Times New Roman"/>
          <w:b/>
        </w:rPr>
        <w:t xml:space="preserve">2.4. Организация управления подпрограммой и </w:t>
      </w:r>
      <w:proofErr w:type="gramStart"/>
      <w:r w:rsidRPr="005531E3">
        <w:rPr>
          <w:rFonts w:ascii="Arial Narrow" w:hAnsi="Arial Narrow" w:cs="Times New Roman"/>
          <w:b/>
        </w:rPr>
        <w:t>контроль за</w:t>
      </w:r>
      <w:proofErr w:type="gramEnd"/>
      <w:r w:rsidRPr="005531E3">
        <w:rPr>
          <w:rFonts w:ascii="Arial Narrow" w:hAnsi="Arial Narrow" w:cs="Times New Roman"/>
          <w:b/>
        </w:rPr>
        <w:t xml:space="preserve"> ходом ее выполнения</w:t>
      </w:r>
    </w:p>
    <w:p w:rsidR="00097DEA" w:rsidRPr="005531E3" w:rsidRDefault="00097DEA" w:rsidP="00B9183E">
      <w:pPr>
        <w:pStyle w:val="ConsPlusNormal"/>
        <w:jc w:val="both"/>
        <w:rPr>
          <w:rFonts w:ascii="Arial Narrow" w:hAnsi="Arial Narrow" w:cs="Times New Roman"/>
        </w:rPr>
      </w:pPr>
    </w:p>
    <w:p w:rsidR="00097DEA" w:rsidRPr="005531E3" w:rsidRDefault="00097DEA" w:rsidP="00B9183E">
      <w:pPr>
        <w:pStyle w:val="ConsPlusNormal"/>
        <w:tabs>
          <w:tab w:val="left" w:pos="709"/>
        </w:tabs>
        <w:ind w:firstLine="708"/>
        <w:jc w:val="both"/>
        <w:rPr>
          <w:rFonts w:ascii="Arial Narrow" w:hAnsi="Arial Narrow" w:cs="Times New Roman"/>
        </w:rPr>
      </w:pPr>
      <w:r w:rsidRPr="005531E3">
        <w:rPr>
          <w:rFonts w:ascii="Arial Narrow" w:hAnsi="Arial Narrow" w:cs="Times New Roman"/>
        </w:rPr>
        <w:t>Ответственным за реализацию мероприятий Подпрограммы является управление территориальной политики и взаимодействия с МСУ Администрации Эвенкийского муниципального района (далее – Управление).</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Управление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Управлением осуществляются:</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координация исполнения мероприятий Подпрограммы, мониторинг их реализации;</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 xml:space="preserve">непосредственный </w:t>
      </w:r>
      <w:proofErr w:type="gramStart"/>
      <w:r w:rsidRPr="005531E3">
        <w:rPr>
          <w:rFonts w:ascii="Arial Narrow" w:hAnsi="Arial Narrow" w:cs="Times New Roman"/>
        </w:rPr>
        <w:t>контроль за</w:t>
      </w:r>
      <w:proofErr w:type="gramEnd"/>
      <w:r w:rsidRPr="005531E3">
        <w:rPr>
          <w:rFonts w:ascii="Arial Narrow" w:hAnsi="Arial Narrow" w:cs="Times New Roman"/>
        </w:rPr>
        <w:t xml:space="preserve"> ходом реализации мероприятий Подпрограммы;</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подготовка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 xml:space="preserve">ежегодная оценка </w:t>
      </w:r>
      <w:proofErr w:type="gramStart"/>
      <w:r w:rsidRPr="005531E3">
        <w:rPr>
          <w:rFonts w:ascii="Arial Narrow" w:hAnsi="Arial Narrow" w:cs="Times New Roman"/>
        </w:rPr>
        <w:t>эффективности результатов реализации мероприятий Подпрограммы</w:t>
      </w:r>
      <w:proofErr w:type="gramEnd"/>
      <w:r w:rsidRPr="005531E3">
        <w:rPr>
          <w:rFonts w:ascii="Arial Narrow" w:hAnsi="Arial Narrow" w:cs="Times New Roman"/>
        </w:rPr>
        <w:t>;</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097DEA" w:rsidRPr="005531E3" w:rsidRDefault="00097DEA" w:rsidP="00B9183E">
      <w:pPr>
        <w:pStyle w:val="ConsPlusNormal"/>
        <w:widowControl/>
        <w:ind w:firstLine="708"/>
        <w:jc w:val="both"/>
        <w:rPr>
          <w:rFonts w:ascii="Arial Narrow" w:hAnsi="Arial Narrow" w:cs="Times New Roman"/>
        </w:rPr>
      </w:pPr>
      <w:proofErr w:type="gramStart"/>
      <w:r w:rsidRPr="005531E3">
        <w:rPr>
          <w:rFonts w:ascii="Arial Narrow" w:hAnsi="Arial Narrow" w:cs="Times New Roman"/>
        </w:rPr>
        <w:t>Контроль за</w:t>
      </w:r>
      <w:proofErr w:type="gramEnd"/>
      <w:r w:rsidRPr="005531E3">
        <w:rPr>
          <w:rFonts w:ascii="Arial Narrow" w:hAnsi="Arial Narrow" w:cs="Times New Roman"/>
        </w:rPr>
        <w:t xml:space="preserve"> целевым использованием средств Подпрограммы осуществляют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p w:rsidR="00097DEA" w:rsidRPr="005531E3" w:rsidRDefault="00097DEA" w:rsidP="00B9183E">
      <w:pPr>
        <w:pStyle w:val="ConsPlusNormal"/>
        <w:jc w:val="both"/>
        <w:rPr>
          <w:rFonts w:ascii="Arial Narrow" w:hAnsi="Arial Narrow" w:cs="Times New Roman"/>
        </w:rPr>
      </w:pPr>
    </w:p>
    <w:p w:rsidR="00097DEA" w:rsidRPr="005531E3" w:rsidRDefault="00097DEA" w:rsidP="00836CF4">
      <w:pPr>
        <w:jc w:val="center"/>
        <w:rPr>
          <w:rFonts w:ascii="Arial Narrow" w:hAnsi="Arial Narrow"/>
          <w:b/>
          <w:sz w:val="20"/>
          <w:szCs w:val="20"/>
        </w:rPr>
      </w:pPr>
      <w:r w:rsidRPr="005531E3">
        <w:rPr>
          <w:rFonts w:ascii="Arial Narrow" w:hAnsi="Arial Narrow"/>
          <w:b/>
          <w:sz w:val="20"/>
          <w:szCs w:val="20"/>
        </w:rPr>
        <w:t>2.5. Оценка социально-экономической эффективности от реализации подпрограммы</w:t>
      </w:r>
    </w:p>
    <w:p w:rsidR="00097DEA" w:rsidRPr="005531E3" w:rsidRDefault="00097DEA" w:rsidP="00B9183E">
      <w:pPr>
        <w:pStyle w:val="ConsPlusNormal"/>
        <w:jc w:val="center"/>
        <w:outlineLvl w:val="2"/>
        <w:rPr>
          <w:rFonts w:ascii="Arial Narrow" w:hAnsi="Arial Narrow" w:cs="Times New Roman"/>
        </w:rPr>
      </w:pPr>
    </w:p>
    <w:p w:rsidR="00097DEA" w:rsidRPr="005531E3" w:rsidRDefault="00097DEA" w:rsidP="00B9183E">
      <w:pPr>
        <w:pStyle w:val="ConsPlusNormal"/>
        <w:ind w:firstLine="709"/>
        <w:jc w:val="both"/>
        <w:rPr>
          <w:rFonts w:ascii="Arial Narrow" w:hAnsi="Arial Narrow" w:cs="Times New Roman"/>
        </w:rPr>
      </w:pPr>
      <w:r w:rsidRPr="005531E3">
        <w:rPr>
          <w:rFonts w:ascii="Arial Narrow" w:hAnsi="Arial Narrow" w:cs="Times New Roman"/>
        </w:rPr>
        <w:t>Успешная реализация мероприятий Подпрограммы позволит к концу 2026 года достичь следующих показателей:</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t>1.</w:t>
      </w:r>
      <w:r w:rsidR="00836CF4" w:rsidRPr="005531E3">
        <w:rPr>
          <w:rStyle w:val="aff2"/>
          <w:rFonts w:ascii="Arial Narrow" w:hAnsi="Arial Narrow"/>
          <w:i w:val="0"/>
          <w:sz w:val="20"/>
          <w:szCs w:val="20"/>
        </w:rPr>
        <w:tab/>
      </w:r>
      <w:r w:rsidRPr="005531E3">
        <w:rPr>
          <w:rStyle w:val="aff2"/>
          <w:rFonts w:ascii="Arial Narrow" w:hAnsi="Arial Narrow"/>
          <w:i w:val="0"/>
          <w:sz w:val="20"/>
          <w:szCs w:val="20"/>
        </w:rPr>
        <w:t xml:space="preserve">Повышение производства продукции сельского хозяйства в хозяйствах населения к 2026 году: </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t>-</w:t>
      </w:r>
      <w:r w:rsidR="00836CF4" w:rsidRPr="005531E3">
        <w:rPr>
          <w:rStyle w:val="aff2"/>
          <w:rFonts w:ascii="Arial Narrow" w:hAnsi="Arial Narrow"/>
          <w:i w:val="0"/>
          <w:sz w:val="20"/>
          <w:szCs w:val="20"/>
        </w:rPr>
        <w:t xml:space="preserve"> </w:t>
      </w:r>
      <w:r w:rsidRPr="005531E3">
        <w:rPr>
          <w:rStyle w:val="aff2"/>
          <w:rFonts w:ascii="Arial Narrow" w:hAnsi="Arial Narrow"/>
          <w:i w:val="0"/>
          <w:sz w:val="20"/>
          <w:szCs w:val="20"/>
        </w:rPr>
        <w:t xml:space="preserve">производство скота и птицы на убой (в живом весе) до 126 тонн (рост к 2020 году составит 32,35%) , </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lastRenderedPageBreak/>
        <w:t>-</w:t>
      </w:r>
      <w:r w:rsidR="00836CF4" w:rsidRPr="005531E3">
        <w:rPr>
          <w:rStyle w:val="aff2"/>
          <w:rFonts w:ascii="Arial Narrow" w:hAnsi="Arial Narrow"/>
          <w:i w:val="0"/>
          <w:sz w:val="20"/>
          <w:szCs w:val="20"/>
        </w:rPr>
        <w:t xml:space="preserve"> </w:t>
      </w:r>
      <w:r w:rsidRPr="005531E3">
        <w:rPr>
          <w:rStyle w:val="aff2"/>
          <w:rFonts w:ascii="Arial Narrow" w:hAnsi="Arial Narrow"/>
          <w:i w:val="0"/>
          <w:sz w:val="20"/>
          <w:szCs w:val="20"/>
        </w:rPr>
        <w:t xml:space="preserve">производство молока до 430 тонн (рост к 2020 году составит 9,22%), </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t>-</w:t>
      </w:r>
      <w:r w:rsidR="00836CF4" w:rsidRPr="005531E3">
        <w:rPr>
          <w:rStyle w:val="aff2"/>
          <w:rFonts w:ascii="Arial Narrow" w:hAnsi="Arial Narrow"/>
          <w:i w:val="0"/>
          <w:sz w:val="20"/>
          <w:szCs w:val="20"/>
        </w:rPr>
        <w:t xml:space="preserve"> </w:t>
      </w:r>
      <w:r w:rsidRPr="005531E3">
        <w:rPr>
          <w:rStyle w:val="aff2"/>
          <w:rFonts w:ascii="Arial Narrow" w:hAnsi="Arial Narrow"/>
          <w:i w:val="0"/>
          <w:sz w:val="20"/>
          <w:szCs w:val="20"/>
        </w:rPr>
        <w:t>производство яиц до 430 тыс. штук (рост к 2020 году составит 8,86%).</w:t>
      </w:r>
    </w:p>
    <w:p w:rsidR="00097DEA" w:rsidRPr="005531E3" w:rsidRDefault="00836CF4" w:rsidP="00B9183E">
      <w:pPr>
        <w:jc w:val="both"/>
        <w:rPr>
          <w:rStyle w:val="aff2"/>
          <w:rFonts w:ascii="Arial Narrow" w:hAnsi="Arial Narrow"/>
          <w:i w:val="0"/>
          <w:sz w:val="20"/>
          <w:szCs w:val="20"/>
        </w:rPr>
      </w:pPr>
      <w:r w:rsidRPr="005531E3">
        <w:rPr>
          <w:rStyle w:val="aff2"/>
          <w:rFonts w:ascii="Arial Narrow" w:hAnsi="Arial Narrow"/>
          <w:i w:val="0"/>
          <w:sz w:val="20"/>
          <w:szCs w:val="20"/>
        </w:rPr>
        <w:t>2.</w:t>
      </w:r>
      <w:r w:rsidRPr="005531E3">
        <w:rPr>
          <w:rStyle w:val="aff2"/>
          <w:rFonts w:ascii="Arial Narrow" w:hAnsi="Arial Narrow"/>
          <w:i w:val="0"/>
          <w:sz w:val="20"/>
          <w:szCs w:val="20"/>
        </w:rPr>
        <w:tab/>
      </w:r>
      <w:r w:rsidR="00097DEA" w:rsidRPr="005531E3">
        <w:rPr>
          <w:rStyle w:val="aff2"/>
          <w:rFonts w:ascii="Arial Narrow" w:hAnsi="Arial Narrow"/>
          <w:i w:val="0"/>
          <w:sz w:val="20"/>
          <w:szCs w:val="20"/>
        </w:rPr>
        <w:t xml:space="preserve">Увеличение поголовья сельскохозяйственных животных в хозяйствах населения к 2025 году: </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t>-</w:t>
      </w:r>
      <w:r w:rsidR="00836CF4" w:rsidRPr="005531E3">
        <w:rPr>
          <w:rStyle w:val="aff2"/>
          <w:rFonts w:ascii="Arial Narrow" w:hAnsi="Arial Narrow"/>
          <w:i w:val="0"/>
          <w:sz w:val="20"/>
          <w:szCs w:val="20"/>
        </w:rPr>
        <w:t xml:space="preserve"> </w:t>
      </w:r>
      <w:r w:rsidRPr="005531E3">
        <w:rPr>
          <w:rStyle w:val="aff2"/>
          <w:rFonts w:ascii="Arial Narrow" w:hAnsi="Arial Narrow"/>
          <w:i w:val="0"/>
          <w:sz w:val="20"/>
          <w:szCs w:val="20"/>
        </w:rPr>
        <w:t>крупный рогатый скот до 185 голов (рост к 2020 году составит 39,02%),</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t>-</w:t>
      </w:r>
      <w:r w:rsidR="00836CF4" w:rsidRPr="005531E3">
        <w:rPr>
          <w:rStyle w:val="aff2"/>
          <w:rFonts w:ascii="Arial Narrow" w:hAnsi="Arial Narrow"/>
          <w:i w:val="0"/>
          <w:sz w:val="20"/>
          <w:szCs w:val="20"/>
        </w:rPr>
        <w:t xml:space="preserve"> </w:t>
      </w:r>
      <w:r w:rsidRPr="005531E3">
        <w:rPr>
          <w:rStyle w:val="aff2"/>
          <w:rFonts w:ascii="Arial Narrow" w:hAnsi="Arial Narrow"/>
          <w:i w:val="0"/>
          <w:sz w:val="20"/>
          <w:szCs w:val="20"/>
        </w:rPr>
        <w:t xml:space="preserve">свиньи до 165 голов (рост к 2020 году составит 13,79 %), </w:t>
      </w:r>
    </w:p>
    <w:p w:rsidR="00097DEA" w:rsidRPr="005531E3" w:rsidRDefault="00097DEA" w:rsidP="00B9183E">
      <w:pPr>
        <w:jc w:val="both"/>
        <w:rPr>
          <w:rStyle w:val="aff2"/>
          <w:rFonts w:ascii="Arial Narrow" w:hAnsi="Arial Narrow"/>
          <w:i w:val="0"/>
          <w:sz w:val="20"/>
          <w:szCs w:val="20"/>
        </w:rPr>
      </w:pPr>
      <w:r w:rsidRPr="005531E3">
        <w:rPr>
          <w:rStyle w:val="aff2"/>
          <w:rFonts w:ascii="Arial Narrow" w:hAnsi="Arial Narrow"/>
          <w:i w:val="0"/>
          <w:sz w:val="20"/>
          <w:szCs w:val="20"/>
        </w:rPr>
        <w:t>-</w:t>
      </w:r>
      <w:r w:rsidR="00836CF4" w:rsidRPr="005531E3">
        <w:rPr>
          <w:rStyle w:val="aff2"/>
          <w:rFonts w:ascii="Arial Narrow" w:hAnsi="Arial Narrow"/>
          <w:i w:val="0"/>
          <w:sz w:val="20"/>
          <w:szCs w:val="20"/>
        </w:rPr>
        <w:t xml:space="preserve"> </w:t>
      </w:r>
      <w:r w:rsidRPr="005531E3">
        <w:rPr>
          <w:rStyle w:val="aff2"/>
          <w:rFonts w:ascii="Arial Narrow" w:hAnsi="Arial Narrow"/>
          <w:i w:val="0"/>
          <w:sz w:val="20"/>
          <w:szCs w:val="20"/>
        </w:rPr>
        <w:t>малый рогатый скот до 75 голов (рост к 2020 году составит 36,36 %).</w:t>
      </w:r>
    </w:p>
    <w:p w:rsidR="00097DEA" w:rsidRPr="005531E3" w:rsidRDefault="00097DEA" w:rsidP="00B9183E">
      <w:pPr>
        <w:rPr>
          <w:rFonts w:ascii="Arial Narrow" w:hAnsi="Arial Narrow"/>
          <w:sz w:val="20"/>
          <w:szCs w:val="20"/>
        </w:rPr>
      </w:pPr>
    </w:p>
    <w:p w:rsidR="00097DEA" w:rsidRPr="005531E3" w:rsidRDefault="00097DEA" w:rsidP="00B9183E">
      <w:pPr>
        <w:jc w:val="center"/>
        <w:rPr>
          <w:rFonts w:ascii="Arial Narrow" w:hAnsi="Arial Narrow"/>
          <w:b/>
          <w:sz w:val="20"/>
          <w:szCs w:val="20"/>
        </w:rPr>
      </w:pPr>
      <w:r w:rsidRPr="005531E3">
        <w:rPr>
          <w:rFonts w:ascii="Arial Narrow" w:hAnsi="Arial Narrow"/>
          <w:b/>
          <w:sz w:val="20"/>
          <w:szCs w:val="20"/>
        </w:rPr>
        <w:t>2.6. Мероприятия Подпрограммы</w:t>
      </w:r>
    </w:p>
    <w:p w:rsidR="00097DEA" w:rsidRPr="005531E3" w:rsidRDefault="00097DEA" w:rsidP="00B9183E">
      <w:pPr>
        <w:jc w:val="center"/>
        <w:rPr>
          <w:rFonts w:ascii="Arial Narrow" w:hAnsi="Arial Narrow"/>
          <w:sz w:val="20"/>
          <w:szCs w:val="20"/>
        </w:rPr>
      </w:pPr>
    </w:p>
    <w:p w:rsidR="00097DEA" w:rsidRPr="005531E3" w:rsidRDefault="00097DEA" w:rsidP="00B9183E">
      <w:pPr>
        <w:autoSpaceDE w:val="0"/>
        <w:autoSpaceDN w:val="0"/>
        <w:adjustRightInd w:val="0"/>
        <w:ind w:firstLine="708"/>
        <w:jc w:val="both"/>
        <w:rPr>
          <w:rFonts w:ascii="Arial Narrow" w:hAnsi="Arial Narrow"/>
          <w:sz w:val="20"/>
          <w:szCs w:val="20"/>
        </w:rPr>
      </w:pPr>
      <w:proofErr w:type="gramStart"/>
      <w:r w:rsidRPr="005531E3">
        <w:rPr>
          <w:rFonts w:ascii="Arial Narrow" w:hAnsi="Arial Narrow"/>
          <w:sz w:val="20"/>
          <w:szCs w:val="20"/>
        </w:rPr>
        <w:t xml:space="preserve">Достижение поставленных в Подпрограмме целей и выход на прогнозируемые показатели будет обеспечен за счет реализации следующих мероприятия по предоставлению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w:t>
      </w:r>
      <w:r w:rsidR="00836CF4" w:rsidRPr="005531E3">
        <w:rPr>
          <w:rFonts w:ascii="Arial Narrow" w:hAnsi="Arial Narrow"/>
          <w:sz w:val="20"/>
          <w:szCs w:val="20"/>
        </w:rPr>
        <w:t xml:space="preserve">сельскохозяйственных животных, </w:t>
      </w:r>
      <w:r w:rsidRPr="005531E3">
        <w:rPr>
          <w:rFonts w:ascii="Arial Narrow" w:hAnsi="Arial Narrow"/>
          <w:sz w:val="20"/>
          <w:szCs w:val="20"/>
        </w:rPr>
        <w:t>Перечень мероприятий Подпрограммы</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представлен</w:t>
      </w:r>
      <w:proofErr w:type="gramEnd"/>
      <w:r w:rsidRPr="005531E3">
        <w:rPr>
          <w:rFonts w:ascii="Arial Narrow" w:hAnsi="Arial Narrow"/>
          <w:sz w:val="20"/>
          <w:szCs w:val="20"/>
        </w:rPr>
        <w:t xml:space="preserve"> в приложении № 2 к настоящей Подпрограмме.</w:t>
      </w:r>
    </w:p>
    <w:p w:rsidR="00097DEA" w:rsidRPr="005531E3" w:rsidRDefault="00097DEA" w:rsidP="00B9183E">
      <w:pPr>
        <w:pStyle w:val="aff8"/>
        <w:ind w:left="0" w:firstLine="708"/>
        <w:rPr>
          <w:rFonts w:ascii="Arial Narrow" w:hAnsi="Arial Narrow"/>
          <w:sz w:val="20"/>
          <w:szCs w:val="20"/>
        </w:rPr>
      </w:pPr>
      <w:proofErr w:type="gramStart"/>
      <w:r w:rsidRPr="005531E3">
        <w:rPr>
          <w:rFonts w:ascii="Arial Narrow" w:hAnsi="Arial Narrow"/>
          <w:sz w:val="20"/>
          <w:szCs w:val="20"/>
        </w:rPr>
        <w:t>Для успешной реализации Подпрограммных мероприятий необходимы:</w:t>
      </w:r>
      <w:proofErr w:type="gramEnd"/>
    </w:p>
    <w:p w:rsidR="00097DEA" w:rsidRPr="005531E3" w:rsidRDefault="00097DEA" w:rsidP="00B9183E">
      <w:pPr>
        <w:pStyle w:val="aff8"/>
        <w:autoSpaceDE w:val="0"/>
        <w:autoSpaceDN w:val="0"/>
        <w:adjustRightInd w:val="0"/>
        <w:ind w:left="0" w:firstLine="708"/>
        <w:rPr>
          <w:rFonts w:ascii="Arial Narrow" w:hAnsi="Arial Narrow"/>
          <w:sz w:val="20"/>
          <w:szCs w:val="20"/>
        </w:rPr>
      </w:pPr>
      <w:r w:rsidRPr="005531E3">
        <w:rPr>
          <w:rFonts w:ascii="Arial Narrow" w:hAnsi="Arial Narrow"/>
          <w:sz w:val="20"/>
          <w:szCs w:val="20"/>
        </w:rPr>
        <w:t>Разработка нормативных правовых актов, необходимых для реализации Подпрограммы:</w:t>
      </w:r>
    </w:p>
    <w:p w:rsidR="00097DEA" w:rsidRPr="005531E3" w:rsidRDefault="00097DE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 Порядок предоставления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w:t>
      </w:r>
    </w:p>
    <w:p w:rsidR="00097DEA" w:rsidRPr="005531E3" w:rsidRDefault="00097DEA" w:rsidP="00B9183E">
      <w:pPr>
        <w:tabs>
          <w:tab w:val="left" w:pos="709"/>
        </w:tabs>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Определение ежегодного объема средств, выделяемых из бюджета Эвенкийского муниципального района на реализацию настоящей Подпрограммы.</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Информирование населения района о муниципальной поддержке развития сельскохозяйственного производства в личных подсобных хозяйствах района.</w:t>
      </w:r>
    </w:p>
    <w:p w:rsidR="00097DEA" w:rsidRPr="005531E3" w:rsidRDefault="00097DEA" w:rsidP="00B9183E">
      <w:pPr>
        <w:jc w:val="center"/>
        <w:rPr>
          <w:rFonts w:ascii="Arial Narrow" w:hAnsi="Arial Narrow"/>
          <w:sz w:val="20"/>
          <w:szCs w:val="20"/>
        </w:rPr>
      </w:pPr>
    </w:p>
    <w:p w:rsidR="00097DEA" w:rsidRPr="005531E3" w:rsidRDefault="00097DEA" w:rsidP="00836CF4">
      <w:pPr>
        <w:jc w:val="center"/>
        <w:rPr>
          <w:rFonts w:ascii="Arial Narrow" w:hAnsi="Arial Narrow"/>
          <w:b/>
          <w:sz w:val="20"/>
          <w:szCs w:val="20"/>
        </w:rPr>
      </w:pPr>
      <w:r w:rsidRPr="005531E3">
        <w:rPr>
          <w:rFonts w:ascii="Arial Narrow" w:hAnsi="Arial Narrow"/>
          <w:b/>
          <w:sz w:val="20"/>
          <w:szCs w:val="20"/>
        </w:rPr>
        <w:t>2.7. Ресурсное обеспечение Подпрограммы</w:t>
      </w:r>
    </w:p>
    <w:p w:rsidR="00097DEA" w:rsidRPr="005531E3" w:rsidRDefault="00097DEA" w:rsidP="00B9183E">
      <w:pPr>
        <w:jc w:val="center"/>
        <w:rPr>
          <w:rFonts w:ascii="Arial Narrow" w:hAnsi="Arial Narrow"/>
          <w:sz w:val="20"/>
          <w:szCs w:val="20"/>
        </w:rPr>
      </w:pPr>
    </w:p>
    <w:p w:rsidR="00097DEA" w:rsidRPr="005531E3" w:rsidRDefault="00097DEA" w:rsidP="00836CF4">
      <w:pPr>
        <w:pStyle w:val="ConsPlusNormal"/>
        <w:widowControl/>
        <w:ind w:firstLine="709"/>
        <w:jc w:val="both"/>
        <w:outlineLvl w:val="2"/>
        <w:rPr>
          <w:rFonts w:ascii="Arial Narrow" w:hAnsi="Arial Narrow" w:cs="Times New Roman"/>
        </w:rPr>
      </w:pPr>
      <w:r w:rsidRPr="005531E3">
        <w:rPr>
          <w:rFonts w:ascii="Arial Narrow" w:hAnsi="Arial Narrow" w:cs="Times New Roman"/>
        </w:rPr>
        <w:t>Информация по данному разделу представлена в приложении № 2 к подпрограмме.</w:t>
      </w:r>
    </w:p>
    <w:p w:rsidR="002B51DC" w:rsidRPr="005531E3" w:rsidRDefault="00097DEA" w:rsidP="00836CF4">
      <w:pPr>
        <w:ind w:firstLine="709"/>
        <w:jc w:val="both"/>
        <w:rPr>
          <w:rFonts w:ascii="Arial Narrow" w:hAnsi="Arial Narrow"/>
          <w:b/>
          <w:sz w:val="20"/>
          <w:szCs w:val="20"/>
        </w:rPr>
      </w:pPr>
      <w:r w:rsidRPr="005531E3">
        <w:rPr>
          <w:rFonts w:ascii="Arial Narrow" w:hAnsi="Arial Narrow"/>
          <w:sz w:val="20"/>
          <w:szCs w:val="20"/>
        </w:rPr>
        <w:t>Ежегодные объемы финансирования Подпрограммы уточняются при составлении и уточнении бюджета района на соответствующий финансовый год.</w:t>
      </w:r>
    </w:p>
    <w:p w:rsidR="002B51DC" w:rsidRPr="005531E3" w:rsidRDefault="002B51DC" w:rsidP="00B9183E">
      <w:pPr>
        <w:jc w:val="center"/>
        <w:rPr>
          <w:rFonts w:ascii="Arial Narrow" w:hAnsi="Arial Narrow"/>
          <w:b/>
          <w:sz w:val="20"/>
          <w:szCs w:val="20"/>
        </w:rPr>
      </w:pPr>
    </w:p>
    <w:p w:rsidR="00097DEA" w:rsidRPr="005531E3" w:rsidRDefault="00097DEA" w:rsidP="00B9183E">
      <w:pPr>
        <w:jc w:val="center"/>
        <w:rPr>
          <w:rFonts w:ascii="Arial Narrow" w:hAnsi="Arial Narrow"/>
          <w:b/>
          <w:sz w:val="20"/>
          <w:szCs w:val="20"/>
        </w:rPr>
        <w:sectPr w:rsidR="00097DEA" w:rsidRPr="005531E3" w:rsidSect="009C1AF0">
          <w:pgSz w:w="11906" w:h="16838"/>
          <w:pgMar w:top="1134" w:right="851" w:bottom="1134" w:left="992" w:header="709" w:footer="709" w:gutter="0"/>
          <w:cols w:space="708"/>
          <w:docGrid w:linePitch="360"/>
        </w:sectPr>
      </w:pPr>
    </w:p>
    <w:p w:rsidR="00097DEA" w:rsidRPr="005531E3" w:rsidRDefault="00097DEA" w:rsidP="00B9183E">
      <w:pPr>
        <w:rPr>
          <w:rFonts w:ascii="Arial Narrow" w:hAnsi="Arial Narrow"/>
          <w:sz w:val="20"/>
          <w:szCs w:val="20"/>
        </w:rPr>
      </w:pPr>
      <w:r w:rsidRPr="005531E3">
        <w:rPr>
          <w:rFonts w:ascii="Arial Narrow" w:hAnsi="Arial Narrow"/>
          <w:sz w:val="20"/>
          <w:szCs w:val="20"/>
        </w:rPr>
        <w:lastRenderedPageBreak/>
        <w:t xml:space="preserve">приложение №1 </w:t>
      </w:r>
    </w:p>
    <w:p w:rsidR="00097DEA" w:rsidRPr="005531E3" w:rsidRDefault="00097DEA" w:rsidP="00B9183E">
      <w:pPr>
        <w:rPr>
          <w:rFonts w:ascii="Arial Narrow" w:hAnsi="Arial Narrow"/>
          <w:sz w:val="20"/>
          <w:szCs w:val="20"/>
        </w:rPr>
      </w:pPr>
      <w:r w:rsidRPr="005531E3">
        <w:rPr>
          <w:rFonts w:ascii="Arial Narrow" w:hAnsi="Arial Narrow"/>
          <w:sz w:val="20"/>
          <w:szCs w:val="20"/>
        </w:rPr>
        <w:t xml:space="preserve">к Подпрограмме 1 «Поддержка малых форм хозяйствования» </w:t>
      </w:r>
    </w:p>
    <w:p w:rsidR="00097DEA" w:rsidRPr="005531E3" w:rsidRDefault="00097DEA" w:rsidP="00B9183E">
      <w:pPr>
        <w:jc w:val="right"/>
        <w:rPr>
          <w:rFonts w:ascii="Arial Narrow" w:hAnsi="Arial Narrow"/>
          <w:sz w:val="20"/>
          <w:szCs w:val="20"/>
        </w:rPr>
      </w:pPr>
    </w:p>
    <w:p w:rsidR="00097DEA" w:rsidRPr="005531E3" w:rsidRDefault="00097DEA" w:rsidP="00B9183E">
      <w:pPr>
        <w:jc w:val="center"/>
        <w:rPr>
          <w:rFonts w:ascii="Arial Narrow" w:hAnsi="Arial Narrow"/>
          <w:b/>
          <w:sz w:val="20"/>
          <w:szCs w:val="20"/>
        </w:rPr>
      </w:pPr>
      <w:r w:rsidRPr="005531E3">
        <w:rPr>
          <w:rFonts w:ascii="Arial Narrow" w:hAnsi="Arial Narrow"/>
          <w:b/>
          <w:sz w:val="20"/>
          <w:szCs w:val="20"/>
        </w:rPr>
        <w:t>Перечень целевых индикаторов Подпрограммы</w:t>
      </w:r>
    </w:p>
    <w:p w:rsidR="00836CF4" w:rsidRPr="005531E3" w:rsidRDefault="00836CF4" w:rsidP="00B9183E">
      <w:pPr>
        <w:jc w:val="center"/>
        <w:rPr>
          <w:rFonts w:ascii="Arial Narrow" w:hAnsi="Arial Narrow"/>
          <w:b/>
          <w:sz w:val="20"/>
          <w:szCs w:val="20"/>
        </w:rPr>
      </w:pPr>
    </w:p>
    <w:tbl>
      <w:tblPr>
        <w:tblW w:w="14176" w:type="dxa"/>
        <w:tblInd w:w="70" w:type="dxa"/>
        <w:tblLayout w:type="fixed"/>
        <w:tblCellMar>
          <w:left w:w="70" w:type="dxa"/>
          <w:right w:w="70" w:type="dxa"/>
        </w:tblCellMar>
        <w:tblLook w:val="0000" w:firstRow="0" w:lastRow="0" w:firstColumn="0" w:lastColumn="0" w:noHBand="0" w:noVBand="0"/>
      </w:tblPr>
      <w:tblGrid>
        <w:gridCol w:w="709"/>
        <w:gridCol w:w="4536"/>
        <w:gridCol w:w="1134"/>
        <w:gridCol w:w="1276"/>
        <w:gridCol w:w="992"/>
        <w:gridCol w:w="992"/>
        <w:gridCol w:w="1134"/>
        <w:gridCol w:w="851"/>
        <w:gridCol w:w="850"/>
        <w:gridCol w:w="851"/>
        <w:gridCol w:w="851"/>
      </w:tblGrid>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836CF4" w:rsidP="00B9183E">
            <w:pPr>
              <w:pStyle w:val="ConsPlusNormal"/>
              <w:widowControl/>
              <w:ind w:firstLine="0"/>
              <w:jc w:val="center"/>
              <w:rPr>
                <w:rFonts w:ascii="Arial Narrow" w:hAnsi="Arial Narrow" w:cs="Times New Roman"/>
              </w:rPr>
            </w:pPr>
            <w:r w:rsidRPr="005531E3">
              <w:rPr>
                <w:rFonts w:ascii="Arial Narrow" w:hAnsi="Arial Narrow" w:cs="Times New Roman"/>
              </w:rPr>
              <w:t xml:space="preserve">№ </w:t>
            </w:r>
            <w:proofErr w:type="gramStart"/>
            <w:r w:rsidR="00097DEA" w:rsidRPr="005531E3">
              <w:rPr>
                <w:rFonts w:ascii="Arial Narrow" w:hAnsi="Arial Narrow" w:cs="Times New Roman"/>
              </w:rPr>
              <w:t>п</w:t>
            </w:r>
            <w:proofErr w:type="gramEnd"/>
            <w:r w:rsidR="00097DEA" w:rsidRPr="005531E3">
              <w:rPr>
                <w:rFonts w:ascii="Arial Narrow" w:hAnsi="Arial Narrow" w:cs="Times New Roman"/>
              </w:rPr>
              <w:t>/п</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Ед.</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изм.</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Источник информации</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2020</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 xml:space="preserve">2021 </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1134"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2022</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2023</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850"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2024 год</w:t>
            </w: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2025</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2026 год</w:t>
            </w:r>
          </w:p>
        </w:tc>
      </w:tr>
      <w:tr w:rsidR="00097DEA" w:rsidRPr="005531E3" w:rsidTr="00097DEA">
        <w:trPr>
          <w:cantSplit/>
          <w:trHeight w:val="240"/>
        </w:trPr>
        <w:tc>
          <w:tcPr>
            <w:tcW w:w="14176" w:type="dxa"/>
            <w:gridSpan w:val="11"/>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Цель: Поддержка малых форм хозяйствования на селе,  повышение уровня доходов сельского населения, обеспечение населения района молочной и мясной продукцией</w:t>
            </w:r>
          </w:p>
        </w:tc>
      </w:tr>
      <w:tr w:rsidR="00097DEA" w:rsidRPr="005531E3" w:rsidTr="00836CF4">
        <w:trPr>
          <w:cantSplit/>
          <w:trHeight w:val="91"/>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1.</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Поголовье сельскохозяйственных животных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1276" w:type="dxa"/>
            <w:vMerge w:val="restart"/>
            <w:tcBorders>
              <w:top w:val="single" w:sz="6" w:space="0" w:color="auto"/>
              <w:left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sz w:val="20"/>
                <w:szCs w:val="20"/>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1134"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p>
        </w:tc>
        <w:tc>
          <w:tcPr>
            <w:tcW w:w="850"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1.1.</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крупный рогатый скот</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гол</w:t>
            </w:r>
          </w:p>
        </w:tc>
        <w:tc>
          <w:tcPr>
            <w:tcW w:w="1276" w:type="dxa"/>
            <w:vMerge/>
            <w:tcBorders>
              <w:left w:val="single" w:sz="6" w:space="0" w:color="auto"/>
              <w:right w:val="single" w:sz="6" w:space="0" w:color="auto"/>
            </w:tcBorders>
            <w:shd w:val="clear" w:color="auto" w:fill="auto"/>
            <w:vAlign w:val="center"/>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162</w:t>
            </w: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146</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165</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176</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180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185</w:t>
            </w: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1.2.</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свиньи</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гол</w:t>
            </w:r>
          </w:p>
        </w:tc>
        <w:tc>
          <w:tcPr>
            <w:tcW w:w="1276" w:type="dxa"/>
            <w:vMerge/>
            <w:tcBorders>
              <w:left w:val="single" w:sz="6" w:space="0" w:color="auto"/>
              <w:right w:val="single" w:sz="6" w:space="0" w:color="auto"/>
            </w:tcBorders>
            <w:shd w:val="clear" w:color="auto" w:fill="auto"/>
            <w:vAlign w:val="center"/>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145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107</w:t>
            </w: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87</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110</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155</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160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165</w:t>
            </w: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1.3.</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малый рогатый скот</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гол</w:t>
            </w:r>
          </w:p>
        </w:tc>
        <w:tc>
          <w:tcPr>
            <w:tcW w:w="1276" w:type="dxa"/>
            <w:vMerge/>
            <w:tcBorders>
              <w:left w:val="single" w:sz="6" w:space="0" w:color="auto"/>
              <w:bottom w:val="single" w:sz="6" w:space="0" w:color="auto"/>
              <w:right w:val="single" w:sz="6" w:space="0" w:color="auto"/>
            </w:tcBorders>
            <w:shd w:val="clear" w:color="auto" w:fill="auto"/>
            <w:vAlign w:val="center"/>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46</w:t>
            </w: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48</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75</w:t>
            </w: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Объем реализации продукции сельского хозяйства населения</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1276" w:type="dxa"/>
            <w:vMerge w:val="restart"/>
            <w:tcBorders>
              <w:left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sz w:val="20"/>
                <w:szCs w:val="20"/>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2.1.</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мясо и мясная продукция</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т.</w:t>
            </w:r>
          </w:p>
        </w:tc>
        <w:tc>
          <w:tcPr>
            <w:tcW w:w="1276" w:type="dxa"/>
            <w:vMerge/>
            <w:tcBorders>
              <w:left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102,0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92,0</w:t>
            </w: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76,0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95,0</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105,0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115,0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126,0</w:t>
            </w: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2.2.</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молоко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т.</w:t>
            </w:r>
          </w:p>
        </w:tc>
        <w:tc>
          <w:tcPr>
            <w:tcW w:w="1276" w:type="dxa"/>
            <w:vMerge/>
            <w:tcBorders>
              <w:left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412,0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358,0</w:t>
            </w: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320,0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360,0</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375,0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380,0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385,0</w:t>
            </w:r>
          </w:p>
        </w:tc>
      </w:tr>
      <w:tr w:rsidR="00097DEA" w:rsidRPr="005531E3" w:rsidTr="00097DE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2.3.</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яйца</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тыс. штук</w:t>
            </w:r>
          </w:p>
        </w:tc>
        <w:tc>
          <w:tcPr>
            <w:tcW w:w="1276" w:type="dxa"/>
            <w:vMerge/>
            <w:tcBorders>
              <w:left w:val="single" w:sz="6" w:space="0" w:color="auto"/>
              <w:bottom w:val="single" w:sz="6" w:space="0" w:color="auto"/>
              <w:right w:val="single" w:sz="6" w:space="0" w:color="auto"/>
            </w:tcBorders>
            <w:shd w:val="clear" w:color="auto" w:fill="auto"/>
          </w:tcPr>
          <w:p w:rsidR="00097DEA" w:rsidRPr="005531E3" w:rsidRDefault="00097DEA" w:rsidP="00B9183E">
            <w:pPr>
              <w:pStyle w:val="ConsPlusNormal"/>
              <w:widowControl/>
              <w:ind w:firstLine="0"/>
              <w:jc w:val="center"/>
              <w:rPr>
                <w:rFonts w:ascii="Arial Narrow" w:hAnsi="Arial Narrow"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395,0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367,0</w:t>
            </w:r>
          </w:p>
        </w:tc>
        <w:tc>
          <w:tcPr>
            <w:tcW w:w="1134"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360,0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380,0</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400,0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425,0</w:t>
            </w:r>
          </w:p>
        </w:tc>
        <w:tc>
          <w:tcPr>
            <w:tcW w:w="851"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430,0</w:t>
            </w:r>
          </w:p>
        </w:tc>
      </w:tr>
    </w:tbl>
    <w:p w:rsidR="00097DEA" w:rsidRPr="005531E3" w:rsidRDefault="00097DEA" w:rsidP="00B9183E">
      <w:pPr>
        <w:rPr>
          <w:rFonts w:ascii="Arial Narrow" w:hAnsi="Arial Narrow"/>
          <w:sz w:val="20"/>
          <w:szCs w:val="20"/>
        </w:rPr>
      </w:pP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Руководитель управления</w:t>
      </w: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территориальной политики и взаимодействия с МСУ</w:t>
      </w: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Администрации Эвенкийского муниципального район</w:t>
      </w:r>
      <w:r w:rsidR="00836CF4" w:rsidRPr="005531E3">
        <w:rPr>
          <w:rFonts w:ascii="Arial Narrow" w:hAnsi="Arial Narrow"/>
          <w:sz w:val="20"/>
          <w:szCs w:val="20"/>
        </w:rPr>
        <w:t xml:space="preserve">а                            </w:t>
      </w:r>
      <w:r w:rsidRPr="005531E3">
        <w:rPr>
          <w:rFonts w:ascii="Arial Narrow" w:hAnsi="Arial Narrow"/>
          <w:sz w:val="20"/>
          <w:szCs w:val="20"/>
        </w:rPr>
        <w:t xml:space="preserve">                              </w:t>
      </w:r>
      <w:r w:rsidR="00836CF4"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00836CF4" w:rsidRPr="005531E3">
        <w:rPr>
          <w:rFonts w:ascii="Arial Narrow" w:hAnsi="Arial Narrow"/>
          <w:sz w:val="20"/>
          <w:szCs w:val="20"/>
        </w:rPr>
        <w:t>п</w:t>
      </w:r>
      <w:proofErr w:type="gramEnd"/>
      <w:r w:rsidR="00836CF4" w:rsidRPr="005531E3">
        <w:rPr>
          <w:rFonts w:ascii="Arial Narrow" w:hAnsi="Arial Narrow"/>
          <w:sz w:val="20"/>
          <w:szCs w:val="20"/>
        </w:rPr>
        <w:t xml:space="preserve">/п     </w:t>
      </w:r>
      <w:r w:rsidRPr="005531E3">
        <w:rPr>
          <w:rFonts w:ascii="Arial Narrow" w:hAnsi="Arial Narrow"/>
          <w:sz w:val="20"/>
          <w:szCs w:val="20"/>
        </w:rPr>
        <w:t xml:space="preserve"> </w:t>
      </w:r>
      <w:r w:rsidR="00836CF4" w:rsidRPr="005531E3">
        <w:rPr>
          <w:rFonts w:ascii="Arial Narrow" w:hAnsi="Arial Narrow"/>
          <w:sz w:val="20"/>
          <w:szCs w:val="20"/>
        </w:rPr>
        <w:t xml:space="preserve">                        </w:t>
      </w:r>
      <w:r w:rsidRPr="005531E3">
        <w:rPr>
          <w:rFonts w:ascii="Arial Narrow" w:hAnsi="Arial Narrow"/>
          <w:sz w:val="20"/>
          <w:szCs w:val="20"/>
        </w:rPr>
        <w:t xml:space="preserve">                                                                     В.Г. Быстров</w:t>
      </w:r>
    </w:p>
    <w:p w:rsidR="00097DEA" w:rsidRPr="005531E3" w:rsidRDefault="00097DEA" w:rsidP="00836CF4">
      <w:pPr>
        <w:jc w:val="both"/>
        <w:rPr>
          <w:rFonts w:ascii="Arial Narrow" w:hAnsi="Arial Narrow"/>
          <w:sz w:val="20"/>
          <w:szCs w:val="20"/>
        </w:rPr>
      </w:pPr>
    </w:p>
    <w:p w:rsidR="00097DEA" w:rsidRPr="005531E3" w:rsidRDefault="00097DEA" w:rsidP="00836CF4">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приложение № 2 </w:t>
      </w: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 xml:space="preserve">к Подпрограмме 1 «Поддержка малых форм хозяйствования» </w:t>
      </w:r>
    </w:p>
    <w:p w:rsidR="00097DEA" w:rsidRPr="005531E3" w:rsidRDefault="00097DEA" w:rsidP="00B9183E">
      <w:pPr>
        <w:jc w:val="center"/>
        <w:outlineLvl w:val="0"/>
        <w:rPr>
          <w:rFonts w:ascii="Arial Narrow" w:hAnsi="Arial Narrow"/>
          <w:b/>
          <w:sz w:val="20"/>
          <w:szCs w:val="20"/>
        </w:rPr>
      </w:pPr>
    </w:p>
    <w:p w:rsidR="00097DEA" w:rsidRPr="005531E3" w:rsidRDefault="00097DEA" w:rsidP="00836CF4">
      <w:pPr>
        <w:jc w:val="center"/>
        <w:outlineLvl w:val="0"/>
        <w:rPr>
          <w:rFonts w:ascii="Arial Narrow" w:hAnsi="Arial Narrow"/>
          <w:b/>
          <w:sz w:val="20"/>
          <w:szCs w:val="20"/>
        </w:rPr>
      </w:pPr>
      <w:r w:rsidRPr="005531E3">
        <w:rPr>
          <w:rFonts w:ascii="Arial Narrow" w:hAnsi="Arial Narrow"/>
          <w:b/>
          <w:sz w:val="20"/>
          <w:szCs w:val="20"/>
        </w:rPr>
        <w:t>Пе</w:t>
      </w:r>
      <w:r w:rsidR="00836CF4" w:rsidRPr="005531E3">
        <w:rPr>
          <w:rFonts w:ascii="Arial Narrow" w:hAnsi="Arial Narrow"/>
          <w:b/>
          <w:sz w:val="20"/>
          <w:szCs w:val="20"/>
        </w:rPr>
        <w:t>речень мероприятий Подпрограммы</w:t>
      </w:r>
    </w:p>
    <w:p w:rsidR="00836CF4" w:rsidRPr="005531E3" w:rsidRDefault="00836CF4" w:rsidP="00B9183E">
      <w:pPr>
        <w:jc w:val="center"/>
        <w:outlineLvl w:val="0"/>
        <w:rPr>
          <w:rFonts w:ascii="Arial Narrow" w:hAnsi="Arial Narrow"/>
          <w:b/>
          <w:sz w:val="20"/>
          <w:szCs w:val="20"/>
        </w:rPr>
      </w:pPr>
    </w:p>
    <w:tbl>
      <w:tblPr>
        <w:tblW w:w="16301" w:type="dxa"/>
        <w:tblInd w:w="-743" w:type="dxa"/>
        <w:tblLayout w:type="fixed"/>
        <w:tblLook w:val="04A0" w:firstRow="1" w:lastRow="0" w:firstColumn="1" w:lastColumn="0" w:noHBand="0" w:noVBand="1"/>
      </w:tblPr>
      <w:tblGrid>
        <w:gridCol w:w="3403"/>
        <w:gridCol w:w="1276"/>
        <w:gridCol w:w="425"/>
        <w:gridCol w:w="567"/>
        <w:gridCol w:w="992"/>
        <w:gridCol w:w="709"/>
        <w:gridCol w:w="843"/>
        <w:gridCol w:w="7"/>
        <w:gridCol w:w="826"/>
        <w:gridCol w:w="18"/>
        <w:gridCol w:w="850"/>
        <w:gridCol w:w="7"/>
        <w:gridCol w:w="844"/>
        <w:gridCol w:w="7"/>
        <w:gridCol w:w="985"/>
        <w:gridCol w:w="7"/>
        <w:gridCol w:w="980"/>
        <w:gridCol w:w="7"/>
        <w:gridCol w:w="980"/>
        <w:gridCol w:w="7"/>
        <w:gridCol w:w="980"/>
        <w:gridCol w:w="7"/>
        <w:gridCol w:w="1574"/>
      </w:tblGrid>
      <w:tr w:rsidR="00097DEA" w:rsidRPr="005531E3" w:rsidTr="00836CF4">
        <w:trPr>
          <w:trHeight w:val="1598"/>
        </w:trPr>
        <w:tc>
          <w:tcPr>
            <w:tcW w:w="3403" w:type="dxa"/>
            <w:vMerge w:val="restart"/>
            <w:tcBorders>
              <w:top w:val="single" w:sz="4" w:space="0" w:color="auto"/>
              <w:left w:val="single" w:sz="4" w:space="0" w:color="auto"/>
              <w:bottom w:val="nil"/>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Наименование мероприятий Подпрограммы</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Главный распорядитель бюджетных средств</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Код бюджетной классификации</w:t>
            </w:r>
          </w:p>
        </w:tc>
        <w:tc>
          <w:tcPr>
            <w:tcW w:w="63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Оценка расходов, тыс. рублей</w:t>
            </w:r>
          </w:p>
        </w:tc>
        <w:tc>
          <w:tcPr>
            <w:tcW w:w="987" w:type="dxa"/>
            <w:gridSpan w:val="2"/>
            <w:vMerge w:val="restart"/>
            <w:tcBorders>
              <w:top w:val="single" w:sz="4" w:space="0" w:color="auto"/>
              <w:left w:val="nil"/>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Итого на период</w:t>
            </w:r>
          </w:p>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2020-2026</w:t>
            </w:r>
          </w:p>
          <w:p w:rsidR="00097DEA" w:rsidRPr="005531E3" w:rsidRDefault="00097DEA" w:rsidP="00B9183E">
            <w:pPr>
              <w:ind w:firstLine="149"/>
              <w:jc w:val="center"/>
              <w:rPr>
                <w:rFonts w:ascii="Arial Narrow" w:hAnsi="Arial Narrow"/>
                <w:color w:val="000000"/>
                <w:sz w:val="20"/>
                <w:szCs w:val="20"/>
              </w:rPr>
            </w:pPr>
          </w:p>
        </w:tc>
        <w:tc>
          <w:tcPr>
            <w:tcW w:w="1574" w:type="dxa"/>
            <w:vMerge w:val="restart"/>
            <w:tcBorders>
              <w:top w:val="single" w:sz="4" w:space="0" w:color="auto"/>
              <w:left w:val="nil"/>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Ожидаемый результат от реализации подпрограммного мероприятия (в натуральном выражении)</w:t>
            </w:r>
          </w:p>
        </w:tc>
      </w:tr>
      <w:tr w:rsidR="00097DEA" w:rsidRPr="005531E3" w:rsidTr="00836CF4">
        <w:trPr>
          <w:trHeight w:val="696"/>
        </w:trPr>
        <w:tc>
          <w:tcPr>
            <w:tcW w:w="3403" w:type="dxa"/>
            <w:vMerge/>
            <w:tcBorders>
              <w:left w:val="single" w:sz="4" w:space="0" w:color="auto"/>
              <w:bottom w:val="single" w:sz="4" w:space="0" w:color="auto"/>
              <w:right w:val="single" w:sz="4" w:space="0" w:color="auto"/>
            </w:tcBorders>
            <w:vAlign w:val="center"/>
            <w:hideMark/>
          </w:tcPr>
          <w:p w:rsidR="00097DEA" w:rsidRPr="005531E3" w:rsidRDefault="00097DEA" w:rsidP="00B9183E">
            <w:pPr>
              <w:jc w:val="center"/>
              <w:rPr>
                <w:rFonts w:ascii="Arial Narrow" w:hAnsi="Arial Narrow"/>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rsidR="00097DEA" w:rsidRPr="005531E3" w:rsidRDefault="00097DEA" w:rsidP="00B9183E">
            <w:pPr>
              <w:jc w:val="center"/>
              <w:rPr>
                <w:rFonts w:ascii="Arial Narrow" w:hAnsi="Arial Narrow"/>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РзПр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ВР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2020</w:t>
            </w:r>
          </w:p>
        </w:tc>
        <w:tc>
          <w:tcPr>
            <w:tcW w:w="826" w:type="dxa"/>
            <w:tcBorders>
              <w:top w:val="single" w:sz="4" w:space="0" w:color="auto"/>
              <w:left w:val="nil"/>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2021</w:t>
            </w:r>
          </w:p>
        </w:tc>
        <w:tc>
          <w:tcPr>
            <w:tcW w:w="875" w:type="dxa"/>
            <w:gridSpan w:val="3"/>
            <w:tcBorders>
              <w:top w:val="single" w:sz="4" w:space="0" w:color="auto"/>
              <w:left w:val="nil"/>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2022</w:t>
            </w:r>
          </w:p>
        </w:tc>
        <w:tc>
          <w:tcPr>
            <w:tcW w:w="851"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2023</w:t>
            </w:r>
          </w:p>
        </w:tc>
        <w:tc>
          <w:tcPr>
            <w:tcW w:w="992"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2024</w:t>
            </w:r>
          </w:p>
        </w:tc>
        <w:tc>
          <w:tcPr>
            <w:tcW w:w="987" w:type="dxa"/>
            <w:gridSpan w:val="2"/>
            <w:tcBorders>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2025</w:t>
            </w:r>
          </w:p>
        </w:tc>
        <w:tc>
          <w:tcPr>
            <w:tcW w:w="987" w:type="dxa"/>
            <w:gridSpan w:val="2"/>
            <w:tcBorders>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2026</w:t>
            </w:r>
          </w:p>
        </w:tc>
        <w:tc>
          <w:tcPr>
            <w:tcW w:w="987" w:type="dxa"/>
            <w:gridSpan w:val="2"/>
            <w:vMerge/>
            <w:tcBorders>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p>
        </w:tc>
        <w:tc>
          <w:tcPr>
            <w:tcW w:w="1574" w:type="dxa"/>
            <w:vMerge/>
            <w:tcBorders>
              <w:left w:val="nil"/>
              <w:right w:val="single" w:sz="4" w:space="0" w:color="auto"/>
            </w:tcBorders>
            <w:vAlign w:val="center"/>
          </w:tcPr>
          <w:p w:rsidR="00097DEA" w:rsidRPr="005531E3" w:rsidRDefault="00097DEA" w:rsidP="00B9183E">
            <w:pPr>
              <w:jc w:val="center"/>
              <w:rPr>
                <w:rFonts w:ascii="Arial Narrow" w:hAnsi="Arial Narrow"/>
                <w:color w:val="000000"/>
                <w:sz w:val="20"/>
                <w:szCs w:val="20"/>
              </w:rPr>
            </w:pPr>
          </w:p>
        </w:tc>
      </w:tr>
      <w:tr w:rsidR="00097DEA" w:rsidRPr="005531E3" w:rsidTr="00836CF4">
        <w:trPr>
          <w:trHeight w:val="300"/>
        </w:trPr>
        <w:tc>
          <w:tcPr>
            <w:tcW w:w="16301" w:type="dxa"/>
            <w:gridSpan w:val="23"/>
            <w:tcBorders>
              <w:top w:val="single" w:sz="4" w:space="0" w:color="auto"/>
              <w:left w:val="single" w:sz="4" w:space="0" w:color="auto"/>
              <w:bottom w:val="single" w:sz="4" w:space="0" w:color="auto"/>
              <w:right w:val="single" w:sz="4" w:space="0" w:color="auto"/>
            </w:tcBorders>
          </w:tcPr>
          <w:p w:rsidR="00097DEA" w:rsidRPr="005531E3" w:rsidRDefault="00097DEA" w:rsidP="00B9183E">
            <w:pPr>
              <w:rPr>
                <w:rFonts w:ascii="Arial Narrow" w:hAnsi="Arial Narrow"/>
                <w:sz w:val="20"/>
                <w:szCs w:val="20"/>
              </w:rPr>
            </w:pPr>
            <w:r w:rsidRPr="005531E3">
              <w:rPr>
                <w:rFonts w:ascii="Arial Narrow" w:hAnsi="Arial Narrow"/>
                <w:sz w:val="20"/>
                <w:szCs w:val="20"/>
              </w:rPr>
              <w:t> Цель: Поддержка малых форм хозяйствования на селе, повышение уровня доходов сельского населения, обеспечение населения района молочной и мясной продукцией</w:t>
            </w:r>
          </w:p>
        </w:tc>
      </w:tr>
      <w:tr w:rsidR="00097DEA" w:rsidRPr="005531E3" w:rsidTr="00836CF4">
        <w:trPr>
          <w:trHeight w:val="600"/>
        </w:trPr>
        <w:tc>
          <w:tcPr>
            <w:tcW w:w="16301" w:type="dxa"/>
            <w:gridSpan w:val="23"/>
            <w:tcBorders>
              <w:top w:val="single" w:sz="4" w:space="0" w:color="auto"/>
              <w:left w:val="single" w:sz="4" w:space="0" w:color="auto"/>
              <w:bottom w:val="single" w:sz="4" w:space="0" w:color="auto"/>
              <w:right w:val="single" w:sz="4" w:space="0" w:color="auto"/>
            </w:tcBorders>
          </w:tcPr>
          <w:p w:rsidR="00097DEA" w:rsidRPr="005531E3" w:rsidRDefault="00097DEA" w:rsidP="00B9183E">
            <w:pPr>
              <w:rPr>
                <w:rFonts w:ascii="Arial Narrow" w:hAnsi="Arial Narrow"/>
                <w:sz w:val="20"/>
                <w:szCs w:val="20"/>
              </w:rPr>
            </w:pPr>
            <w:r w:rsidRPr="005531E3">
              <w:rPr>
                <w:rFonts w:ascii="Arial Narrow" w:hAnsi="Arial Narrow"/>
                <w:sz w:val="20"/>
                <w:szCs w:val="20"/>
              </w:rPr>
              <w:lastRenderedPageBreak/>
              <w:t> Задача: Увеличение населения, занятого в сельском хозяйстве, повышение объемов и качества производства продукции в личных подсобных хозяйствах для реализации населению и учреждениям района</w:t>
            </w:r>
          </w:p>
        </w:tc>
      </w:tr>
      <w:tr w:rsidR="00097DEA" w:rsidRPr="005531E3" w:rsidTr="00836CF4">
        <w:trPr>
          <w:trHeight w:val="165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предоставление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p>
        </w:tc>
        <w:tc>
          <w:tcPr>
            <w:tcW w:w="1276" w:type="dxa"/>
            <w:tcBorders>
              <w:top w:val="nil"/>
              <w:left w:val="nil"/>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 Администрации ЭМР</w:t>
            </w:r>
          </w:p>
        </w:tc>
        <w:tc>
          <w:tcPr>
            <w:tcW w:w="425" w:type="dxa"/>
            <w:tcBorders>
              <w:top w:val="nil"/>
              <w:left w:val="nil"/>
              <w:bottom w:val="single" w:sz="4" w:space="0" w:color="auto"/>
              <w:right w:val="single" w:sz="4" w:space="0" w:color="auto"/>
            </w:tcBorders>
            <w:shd w:val="clear" w:color="auto" w:fill="auto"/>
            <w:noWrap/>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567" w:type="dxa"/>
            <w:tcBorders>
              <w:top w:val="nil"/>
              <w:left w:val="nil"/>
              <w:bottom w:val="single" w:sz="4" w:space="0" w:color="auto"/>
              <w:right w:val="single" w:sz="4" w:space="0" w:color="auto"/>
            </w:tcBorders>
            <w:shd w:val="clear" w:color="auto" w:fill="auto"/>
            <w:noWrap/>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0405</w:t>
            </w:r>
          </w:p>
        </w:tc>
        <w:tc>
          <w:tcPr>
            <w:tcW w:w="992" w:type="dxa"/>
            <w:tcBorders>
              <w:top w:val="nil"/>
              <w:left w:val="nil"/>
              <w:bottom w:val="single" w:sz="4" w:space="0" w:color="auto"/>
              <w:right w:val="single" w:sz="4" w:space="0" w:color="auto"/>
            </w:tcBorders>
            <w:shd w:val="clear" w:color="auto" w:fill="auto"/>
            <w:noWrap/>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6110013100</w:t>
            </w:r>
          </w:p>
        </w:tc>
        <w:tc>
          <w:tcPr>
            <w:tcW w:w="709" w:type="dxa"/>
            <w:tcBorders>
              <w:top w:val="nil"/>
              <w:left w:val="nil"/>
              <w:bottom w:val="single" w:sz="4" w:space="0" w:color="auto"/>
              <w:right w:val="single" w:sz="4" w:space="0" w:color="auto"/>
            </w:tcBorders>
            <w:shd w:val="clear" w:color="auto" w:fill="auto"/>
            <w:noWrap/>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810</w:t>
            </w:r>
          </w:p>
        </w:tc>
        <w:tc>
          <w:tcPr>
            <w:tcW w:w="843" w:type="dxa"/>
            <w:tcBorders>
              <w:top w:val="nil"/>
              <w:left w:val="nil"/>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851" w:type="dxa"/>
            <w:gridSpan w:val="3"/>
            <w:tcBorders>
              <w:top w:val="nil"/>
              <w:left w:val="nil"/>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850" w:type="dxa"/>
            <w:tcBorders>
              <w:top w:val="nil"/>
              <w:left w:val="nil"/>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851"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92"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43500,0</w:t>
            </w:r>
          </w:p>
        </w:tc>
        <w:tc>
          <w:tcPr>
            <w:tcW w:w="1581" w:type="dxa"/>
            <w:gridSpan w:val="2"/>
            <w:tcBorders>
              <w:top w:val="nil"/>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Ежегодно будет оказана поддержка не менее 70 владельцам ЛПХ</w:t>
            </w:r>
          </w:p>
        </w:tc>
      </w:tr>
      <w:tr w:rsidR="00097DEA" w:rsidRPr="005531E3" w:rsidTr="00836CF4">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ВСЕГО по Подпрограмме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7DEA" w:rsidRPr="005531E3" w:rsidRDefault="00097DEA" w:rsidP="00B9183E">
            <w:pPr>
              <w:jc w:val="center"/>
              <w:rPr>
                <w:rFonts w:ascii="Arial Narrow" w:hAnsi="Arial Narrow"/>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bCs/>
                <w:color w:val="000000"/>
                <w:sz w:val="20"/>
                <w:szCs w:val="20"/>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851"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92"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6500,0</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43500,0</w:t>
            </w:r>
          </w:p>
        </w:tc>
        <w:tc>
          <w:tcPr>
            <w:tcW w:w="1581" w:type="dxa"/>
            <w:gridSpan w:val="2"/>
            <w:tcBorders>
              <w:top w:val="single" w:sz="4" w:space="0" w:color="auto"/>
              <w:left w:val="nil"/>
              <w:bottom w:val="single" w:sz="4" w:space="0" w:color="auto"/>
              <w:right w:val="single" w:sz="4" w:space="0" w:color="auto"/>
            </w:tcBorders>
            <w:vAlign w:val="center"/>
          </w:tcPr>
          <w:p w:rsidR="00097DEA" w:rsidRPr="005531E3" w:rsidRDefault="00097DEA" w:rsidP="00B9183E">
            <w:pPr>
              <w:jc w:val="center"/>
              <w:rPr>
                <w:rFonts w:ascii="Arial Narrow" w:hAnsi="Arial Narrow"/>
                <w:bCs/>
                <w:color w:val="000000"/>
                <w:sz w:val="20"/>
                <w:szCs w:val="20"/>
              </w:rPr>
            </w:pPr>
          </w:p>
        </w:tc>
      </w:tr>
    </w:tbl>
    <w:p w:rsidR="00097DEA" w:rsidRPr="005531E3" w:rsidRDefault="00097DEA" w:rsidP="00B9183E">
      <w:pPr>
        <w:rPr>
          <w:rFonts w:ascii="Arial Narrow" w:hAnsi="Arial Narrow"/>
          <w:sz w:val="20"/>
          <w:szCs w:val="20"/>
        </w:rPr>
      </w:pP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Руководитель управления</w:t>
      </w: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территориальной политики и взаимодействия с МСУ</w:t>
      </w:r>
    </w:p>
    <w:p w:rsidR="00097DEA" w:rsidRPr="005531E3" w:rsidRDefault="00097DEA" w:rsidP="00836CF4">
      <w:pPr>
        <w:jc w:val="both"/>
        <w:rPr>
          <w:rFonts w:ascii="Arial Narrow" w:hAnsi="Arial Narrow"/>
          <w:sz w:val="20"/>
          <w:szCs w:val="20"/>
        </w:rPr>
      </w:pPr>
      <w:r w:rsidRPr="005531E3">
        <w:rPr>
          <w:rFonts w:ascii="Arial Narrow" w:hAnsi="Arial Narrow"/>
          <w:sz w:val="20"/>
          <w:szCs w:val="20"/>
        </w:rPr>
        <w:t>Администрации Эвен</w:t>
      </w:r>
      <w:r w:rsidR="00836CF4" w:rsidRPr="005531E3">
        <w:rPr>
          <w:rFonts w:ascii="Arial Narrow" w:hAnsi="Arial Narrow"/>
          <w:sz w:val="20"/>
          <w:szCs w:val="20"/>
        </w:rPr>
        <w:t>кийского  муниципального района</w:t>
      </w:r>
      <w:r w:rsidRPr="005531E3">
        <w:rPr>
          <w:rFonts w:ascii="Arial Narrow" w:hAnsi="Arial Narrow"/>
          <w:sz w:val="20"/>
          <w:szCs w:val="20"/>
        </w:rPr>
        <w:t xml:space="preserve">                    </w:t>
      </w:r>
      <w:r w:rsidR="00836CF4" w:rsidRPr="005531E3">
        <w:rPr>
          <w:rFonts w:ascii="Arial Narrow" w:hAnsi="Arial Narrow"/>
          <w:sz w:val="20"/>
          <w:szCs w:val="20"/>
        </w:rPr>
        <w:t xml:space="preserve">                                                                              </w:t>
      </w:r>
      <w:proofErr w:type="gramStart"/>
      <w:r w:rsidR="00836CF4" w:rsidRPr="005531E3">
        <w:rPr>
          <w:rFonts w:ascii="Arial Narrow" w:hAnsi="Arial Narrow"/>
          <w:sz w:val="20"/>
          <w:szCs w:val="20"/>
        </w:rPr>
        <w:t>п</w:t>
      </w:r>
      <w:proofErr w:type="gramEnd"/>
      <w:r w:rsidR="00836CF4" w:rsidRPr="005531E3">
        <w:rPr>
          <w:rFonts w:ascii="Arial Narrow" w:hAnsi="Arial Narrow"/>
          <w:sz w:val="20"/>
          <w:szCs w:val="20"/>
        </w:rPr>
        <w:t xml:space="preserve">/п     </w:t>
      </w:r>
      <w:r w:rsidRPr="005531E3">
        <w:rPr>
          <w:rFonts w:ascii="Arial Narrow" w:hAnsi="Arial Narrow"/>
          <w:sz w:val="20"/>
          <w:szCs w:val="20"/>
        </w:rPr>
        <w:t xml:space="preserve">              </w:t>
      </w:r>
      <w:r w:rsidR="00836CF4" w:rsidRPr="005531E3">
        <w:rPr>
          <w:rFonts w:ascii="Arial Narrow" w:hAnsi="Arial Narrow"/>
          <w:sz w:val="20"/>
          <w:szCs w:val="20"/>
        </w:rPr>
        <w:t xml:space="preserve">                             </w:t>
      </w:r>
      <w:r w:rsidRPr="005531E3">
        <w:rPr>
          <w:rFonts w:ascii="Arial Narrow" w:hAnsi="Arial Narrow"/>
          <w:sz w:val="20"/>
          <w:szCs w:val="20"/>
        </w:rPr>
        <w:t xml:space="preserve">                </w:t>
      </w:r>
      <w:r w:rsidR="00836CF4" w:rsidRPr="005531E3">
        <w:rPr>
          <w:rFonts w:ascii="Arial Narrow" w:hAnsi="Arial Narrow"/>
          <w:sz w:val="20"/>
          <w:szCs w:val="20"/>
        </w:rPr>
        <w:t xml:space="preserve">                               </w:t>
      </w:r>
      <w:r w:rsidRPr="005531E3">
        <w:rPr>
          <w:rFonts w:ascii="Arial Narrow" w:hAnsi="Arial Narrow"/>
          <w:sz w:val="20"/>
          <w:szCs w:val="20"/>
        </w:rPr>
        <w:t xml:space="preserve">       В.Г. Быстров </w:t>
      </w: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2B51DC" w:rsidRPr="005531E3" w:rsidRDefault="002B51DC" w:rsidP="00B9183E">
      <w:pPr>
        <w:jc w:val="center"/>
        <w:rPr>
          <w:rFonts w:ascii="Arial Narrow" w:hAnsi="Arial Narrow"/>
          <w:b/>
          <w:sz w:val="20"/>
          <w:szCs w:val="20"/>
        </w:rPr>
      </w:pPr>
    </w:p>
    <w:p w:rsidR="00097DEA" w:rsidRPr="005531E3" w:rsidRDefault="00097DEA" w:rsidP="00B9183E">
      <w:pPr>
        <w:jc w:val="center"/>
        <w:rPr>
          <w:rFonts w:ascii="Arial Narrow" w:hAnsi="Arial Narrow"/>
          <w:b/>
          <w:sz w:val="20"/>
          <w:szCs w:val="20"/>
        </w:rPr>
        <w:sectPr w:rsidR="00097DEA" w:rsidRPr="005531E3" w:rsidSect="00097DEA">
          <w:pgSz w:w="16838" w:h="11906" w:orient="landscape"/>
          <w:pgMar w:top="992" w:right="1134" w:bottom="851" w:left="1134" w:header="709" w:footer="709" w:gutter="0"/>
          <w:cols w:space="708"/>
          <w:docGrid w:linePitch="360"/>
        </w:sectPr>
      </w:pPr>
    </w:p>
    <w:p w:rsidR="00097DEA" w:rsidRPr="005531E3" w:rsidRDefault="00097DEA" w:rsidP="00B9183E">
      <w:pPr>
        <w:jc w:val="both"/>
        <w:rPr>
          <w:rFonts w:ascii="Arial Narrow" w:hAnsi="Arial Narrow"/>
          <w:sz w:val="20"/>
          <w:szCs w:val="20"/>
        </w:rPr>
      </w:pPr>
      <w:r w:rsidRPr="005531E3">
        <w:rPr>
          <w:rFonts w:ascii="Arial Narrow" w:hAnsi="Arial Narrow"/>
          <w:sz w:val="20"/>
          <w:szCs w:val="20"/>
        </w:rPr>
        <w:lastRenderedPageBreak/>
        <w:t>приложение № 4</w:t>
      </w:r>
    </w:p>
    <w:p w:rsidR="00097DEA" w:rsidRPr="005531E3" w:rsidRDefault="00097DEA" w:rsidP="00B9183E">
      <w:pPr>
        <w:tabs>
          <w:tab w:val="left" w:pos="4962"/>
        </w:tabs>
        <w:jc w:val="both"/>
        <w:rPr>
          <w:rFonts w:ascii="Arial Narrow" w:hAnsi="Arial Narrow"/>
          <w:sz w:val="20"/>
          <w:szCs w:val="20"/>
        </w:rPr>
      </w:pPr>
      <w:r w:rsidRPr="005531E3">
        <w:rPr>
          <w:rFonts w:ascii="Arial Narrow" w:hAnsi="Arial Narrow"/>
          <w:sz w:val="20"/>
          <w:szCs w:val="20"/>
        </w:rPr>
        <w:t>к муниципальной программе</w:t>
      </w:r>
    </w:p>
    <w:p w:rsidR="00844A24" w:rsidRPr="005531E3" w:rsidRDefault="00097DEA" w:rsidP="00B9183E">
      <w:pPr>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097DEA" w:rsidRPr="005531E3" w:rsidRDefault="00097DEA" w:rsidP="00B9183E">
      <w:pPr>
        <w:jc w:val="both"/>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на 2020-2026 годы»</w:t>
      </w:r>
    </w:p>
    <w:p w:rsidR="00097DEA" w:rsidRPr="005531E3" w:rsidRDefault="00097DEA" w:rsidP="00B9183E">
      <w:pPr>
        <w:rPr>
          <w:rFonts w:ascii="Arial Narrow" w:hAnsi="Arial Narrow"/>
          <w:sz w:val="20"/>
          <w:szCs w:val="20"/>
        </w:rPr>
      </w:pPr>
    </w:p>
    <w:p w:rsidR="00097DEA" w:rsidRPr="005531E3" w:rsidRDefault="00097DEA" w:rsidP="00B9183E">
      <w:pPr>
        <w:jc w:val="center"/>
        <w:rPr>
          <w:rFonts w:ascii="Arial Narrow" w:hAnsi="Arial Narrow"/>
          <w:b/>
          <w:sz w:val="20"/>
          <w:szCs w:val="20"/>
        </w:rPr>
      </w:pPr>
      <w:r w:rsidRPr="005531E3">
        <w:rPr>
          <w:rFonts w:ascii="Arial Narrow" w:hAnsi="Arial Narrow"/>
          <w:b/>
          <w:sz w:val="20"/>
          <w:szCs w:val="20"/>
        </w:rPr>
        <w:t>ПОДПРОГРАММА 2</w:t>
      </w:r>
    </w:p>
    <w:p w:rsidR="00097DEA" w:rsidRPr="005531E3" w:rsidRDefault="00097DEA" w:rsidP="00844A24">
      <w:pPr>
        <w:jc w:val="center"/>
        <w:rPr>
          <w:rFonts w:ascii="Arial Narrow" w:hAnsi="Arial Narrow"/>
          <w:b/>
          <w:sz w:val="20"/>
          <w:szCs w:val="20"/>
        </w:rPr>
      </w:pPr>
      <w:r w:rsidRPr="005531E3">
        <w:rPr>
          <w:rFonts w:ascii="Arial Narrow" w:hAnsi="Arial Narrow"/>
          <w:b/>
          <w:sz w:val="20"/>
          <w:szCs w:val="20"/>
        </w:rPr>
        <w:t>«Поддержка производства продукции традиционных промыслов»</w:t>
      </w:r>
      <w:r w:rsidR="00844A24" w:rsidRPr="005531E3">
        <w:rPr>
          <w:rFonts w:ascii="Arial Narrow" w:hAnsi="Arial Narrow"/>
          <w:b/>
          <w:sz w:val="20"/>
          <w:szCs w:val="20"/>
        </w:rPr>
        <w:t xml:space="preserve"> </w:t>
      </w:r>
      <w:r w:rsidRPr="005531E3">
        <w:rPr>
          <w:rFonts w:ascii="Arial Narrow" w:hAnsi="Arial Narrow"/>
          <w:b/>
          <w:sz w:val="20"/>
          <w:szCs w:val="20"/>
        </w:rPr>
        <w:t>в рамках реализации муниципальной программы</w:t>
      </w:r>
      <w:r w:rsidR="00844A24" w:rsidRPr="005531E3">
        <w:rPr>
          <w:rFonts w:ascii="Arial Narrow" w:hAnsi="Arial Narrow"/>
          <w:b/>
          <w:sz w:val="20"/>
          <w:szCs w:val="20"/>
        </w:rPr>
        <w:t xml:space="preserve"> </w:t>
      </w:r>
      <w:r w:rsidRPr="005531E3">
        <w:rPr>
          <w:rFonts w:ascii="Arial Narrow" w:hAnsi="Arial Narrow"/>
          <w:b/>
          <w:sz w:val="20"/>
          <w:szCs w:val="20"/>
        </w:rPr>
        <w:t>«Развитие сельского хозяйства в Эвенкийском</w:t>
      </w:r>
      <w:r w:rsidR="00844A24" w:rsidRPr="005531E3">
        <w:rPr>
          <w:rFonts w:ascii="Arial Narrow" w:hAnsi="Arial Narrow"/>
          <w:b/>
          <w:sz w:val="20"/>
          <w:szCs w:val="20"/>
        </w:rPr>
        <w:t xml:space="preserve"> </w:t>
      </w:r>
      <w:r w:rsidRPr="005531E3">
        <w:rPr>
          <w:rFonts w:ascii="Arial Narrow" w:hAnsi="Arial Narrow"/>
          <w:b/>
          <w:sz w:val="20"/>
          <w:szCs w:val="20"/>
        </w:rPr>
        <w:t>муниципальном районе на 2020 - 2026 годы»</w:t>
      </w:r>
    </w:p>
    <w:p w:rsidR="00097DEA" w:rsidRPr="005531E3" w:rsidRDefault="00097DEA" w:rsidP="00B9183E">
      <w:pPr>
        <w:jc w:val="center"/>
        <w:rPr>
          <w:rFonts w:ascii="Arial Narrow" w:hAnsi="Arial Narrow"/>
          <w:b/>
          <w:sz w:val="20"/>
          <w:szCs w:val="20"/>
        </w:rPr>
      </w:pPr>
    </w:p>
    <w:p w:rsidR="00097DEA" w:rsidRPr="005531E3" w:rsidRDefault="00844A24" w:rsidP="00B9183E">
      <w:pPr>
        <w:jc w:val="center"/>
        <w:rPr>
          <w:rFonts w:ascii="Arial Narrow" w:hAnsi="Arial Narrow"/>
          <w:b/>
          <w:sz w:val="20"/>
          <w:szCs w:val="20"/>
        </w:rPr>
      </w:pPr>
      <w:r w:rsidRPr="005531E3">
        <w:rPr>
          <w:rFonts w:ascii="Arial Narrow" w:hAnsi="Arial Narrow"/>
          <w:b/>
          <w:sz w:val="20"/>
          <w:szCs w:val="20"/>
        </w:rPr>
        <w:t>1. Паспорт подпрограммы</w:t>
      </w:r>
    </w:p>
    <w:p w:rsidR="00844A24" w:rsidRPr="005531E3" w:rsidRDefault="00844A24" w:rsidP="00B9183E">
      <w:pPr>
        <w:jc w:val="center"/>
        <w:rPr>
          <w:rFonts w:ascii="Arial Narrow" w:hAnsi="Arial Narrow"/>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0"/>
        <w:gridCol w:w="6009"/>
      </w:tblGrid>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Наименование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Поддержка производства продукции традиционных промыслов</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Наименование муниципальной программы, в рамках которой реализуется подпрограмма</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rPr>
                <w:rFonts w:ascii="Arial Narrow" w:hAnsi="Arial Narrow"/>
                <w:sz w:val="20"/>
                <w:szCs w:val="20"/>
              </w:rPr>
            </w:pPr>
            <w:r w:rsidRPr="005531E3">
              <w:rPr>
                <w:rFonts w:ascii="Arial Narrow" w:hAnsi="Arial Narrow"/>
                <w:sz w:val="20"/>
                <w:szCs w:val="20"/>
              </w:rPr>
              <w:t xml:space="preserve">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097DEA" w:rsidRPr="005531E3" w:rsidRDefault="00097DEA" w:rsidP="00844A24">
            <w:pPr>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на 2020-2026 годы</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Главный распорядитель бюджетных средств</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Администрация Эвенкийского  муниципального района </w:t>
            </w:r>
          </w:p>
        </w:tc>
      </w:tr>
      <w:tr w:rsidR="00097DEA" w:rsidRPr="005531E3" w:rsidTr="00844A24">
        <w:trPr>
          <w:trHeight w:val="199"/>
        </w:trPr>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Ответственный исполнитель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Normal"/>
              <w:ind w:firstLine="0"/>
              <w:rPr>
                <w:rFonts w:ascii="Arial Narrow" w:hAnsi="Arial Narrow" w:cs="Times New Roman"/>
              </w:rPr>
            </w:pPr>
            <w:r w:rsidRPr="005531E3">
              <w:rPr>
                <w:rFonts w:ascii="Arial Narrow" w:hAnsi="Arial Narrow" w:cs="Times New Roman"/>
              </w:rPr>
              <w:t xml:space="preserve">Управление территориальной политики и взаимодействия с МСУ Администрации Эвенкийского муниципального района </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Цели Подпрограммы</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rsidR="00097DEA" w:rsidRPr="005531E3" w:rsidRDefault="00097DEA" w:rsidP="00B9183E">
            <w:pPr>
              <w:pStyle w:val="ConsPlusNormal"/>
              <w:widowControl/>
              <w:ind w:firstLine="0"/>
              <w:jc w:val="both"/>
              <w:rPr>
                <w:rFonts w:ascii="Arial Narrow" w:hAnsi="Arial Narrow" w:cs="Times New Roman"/>
                <w:shd w:val="clear" w:color="auto" w:fill="FFFF00"/>
              </w:rPr>
            </w:pPr>
            <w:r w:rsidRPr="005531E3">
              <w:rPr>
                <w:rStyle w:val="aff2"/>
                <w:rFonts w:ascii="Arial Narrow" w:hAnsi="Arial Narrow"/>
                <w:i w:val="0"/>
              </w:rPr>
              <w:t>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jc w:val="both"/>
              <w:rPr>
                <w:rFonts w:ascii="Arial Narrow" w:hAnsi="Arial Narrow" w:cs="Times New Roman"/>
              </w:rPr>
            </w:pPr>
            <w:r w:rsidRPr="005531E3">
              <w:rPr>
                <w:rFonts w:ascii="Arial Narrow" w:hAnsi="Arial Narrow" w:cs="Times New Roman"/>
              </w:rPr>
              <w:t>Задачи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Normal"/>
              <w:ind w:firstLine="0"/>
              <w:jc w:val="both"/>
              <w:rPr>
                <w:rFonts w:ascii="Arial Narrow" w:hAnsi="Arial Narrow" w:cs="Times New Roman"/>
              </w:rPr>
            </w:pPr>
            <w:r w:rsidRPr="005531E3">
              <w:rPr>
                <w:rStyle w:val="aff2"/>
                <w:rFonts w:ascii="Arial Narrow" w:hAnsi="Arial Narrow"/>
                <w:i w:val="0"/>
              </w:rPr>
              <w:t>увеличение количества субъектов хозяйственной деятельности, осуществляющих переработку мяса дикого северного оленя и рыбы, расширение ассортимента и качества продукции традиционных промыслов (мясо, рыба) с целью обеспечения населения района.</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Целевые индикаторы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Увеличение объема переработки продукции традиционных промыслов и ее реализации на территории района:</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дикий северный олень до 120,0 тонн;</w:t>
            </w:r>
          </w:p>
          <w:p w:rsidR="00097DEA" w:rsidRPr="005531E3" w:rsidRDefault="00097DEA" w:rsidP="00B9183E">
            <w:pPr>
              <w:pStyle w:val="ConsPlusNormal"/>
              <w:ind w:firstLine="0"/>
              <w:jc w:val="both"/>
              <w:rPr>
                <w:rStyle w:val="aff2"/>
                <w:rFonts w:ascii="Arial Narrow" w:hAnsi="Arial Narrow"/>
                <w:i w:val="0"/>
              </w:rPr>
            </w:pPr>
            <w:r w:rsidRPr="005531E3">
              <w:rPr>
                <w:rFonts w:ascii="Arial Narrow" w:hAnsi="Arial Narrow" w:cs="Times New Roman"/>
              </w:rPr>
              <w:t xml:space="preserve">рыба до 15,0 тонн </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Срок реализации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2020-2026 годы</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Объемы и источники  финансирования</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 xml:space="preserve">Объем финансирования Подпрограммы за счет средств районного бюджета составит </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51 437,74 тыс. рублей, в том числе по годам:</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2020 год – 7 160,33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2021 год – 6 834,51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2022 год – 7 442,90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2023 год – 7 500,00 тыс. рублей;</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 xml:space="preserve">2024 год – 7 500,00 тыс. рублей; </w:t>
            </w:r>
          </w:p>
          <w:p w:rsidR="00097DEA" w:rsidRPr="005531E3" w:rsidRDefault="00097DEA" w:rsidP="00B9183E">
            <w:pPr>
              <w:pStyle w:val="ConsPlusNormal"/>
              <w:widowControl/>
              <w:ind w:firstLine="1"/>
              <w:jc w:val="both"/>
              <w:rPr>
                <w:rFonts w:ascii="Arial Narrow" w:hAnsi="Arial Narrow" w:cs="Times New Roman"/>
              </w:rPr>
            </w:pPr>
            <w:r w:rsidRPr="005531E3">
              <w:rPr>
                <w:rFonts w:ascii="Arial Narrow" w:hAnsi="Arial Narrow" w:cs="Times New Roman"/>
              </w:rPr>
              <w:t>2025 год – 7 500,00 тыс. рублей;</w:t>
            </w:r>
          </w:p>
          <w:p w:rsidR="00097DEA" w:rsidRPr="005531E3" w:rsidRDefault="00097DEA" w:rsidP="00B9183E">
            <w:pPr>
              <w:pStyle w:val="ConsPlusNormal"/>
              <w:widowControl/>
              <w:ind w:firstLine="1"/>
              <w:jc w:val="both"/>
              <w:rPr>
                <w:rFonts w:ascii="Arial Narrow" w:hAnsi="Arial Narrow"/>
                <w:color w:val="FF0000"/>
              </w:rPr>
            </w:pPr>
            <w:r w:rsidRPr="005531E3">
              <w:rPr>
                <w:rFonts w:ascii="Arial Narrow" w:hAnsi="Arial Narrow" w:cs="Times New Roman"/>
              </w:rPr>
              <w:t>2025 год – 7 500,00 тыс. рублей.</w:t>
            </w:r>
          </w:p>
        </w:tc>
      </w:tr>
      <w:tr w:rsidR="00097DEA" w:rsidRPr="005531E3" w:rsidTr="00844A24">
        <w:tc>
          <w:tcPr>
            <w:tcW w:w="3880"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cs="Times New Roman"/>
              </w:rPr>
            </w:pPr>
            <w:r w:rsidRPr="005531E3">
              <w:rPr>
                <w:rFonts w:ascii="Arial Narrow" w:hAnsi="Arial Narrow" w:cs="Times New Roman"/>
              </w:rPr>
              <w:t xml:space="preserve">Система организации </w:t>
            </w:r>
            <w:proofErr w:type="gramStart"/>
            <w:r w:rsidRPr="005531E3">
              <w:rPr>
                <w:rFonts w:ascii="Arial Narrow" w:hAnsi="Arial Narrow" w:cs="Times New Roman"/>
              </w:rPr>
              <w:t>контроля за</w:t>
            </w:r>
            <w:proofErr w:type="gramEnd"/>
            <w:r w:rsidRPr="005531E3">
              <w:rPr>
                <w:rFonts w:ascii="Arial Narrow" w:hAnsi="Arial Narrow" w:cs="Times New Roman"/>
              </w:rPr>
              <w:t xml:space="preserve"> исполнением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097DEA" w:rsidRPr="005531E3" w:rsidRDefault="00097DEA" w:rsidP="00B9183E">
            <w:pPr>
              <w:pStyle w:val="ConsPlusNormal"/>
              <w:widowControl/>
              <w:ind w:firstLine="0"/>
              <w:rPr>
                <w:rFonts w:ascii="Arial Narrow" w:hAnsi="Arial Narrow"/>
              </w:rPr>
            </w:pPr>
            <w:r w:rsidRPr="005531E3">
              <w:rPr>
                <w:rFonts w:ascii="Arial Narrow" w:hAnsi="Arial Narrow" w:cs="Times New Roman"/>
              </w:rPr>
              <w:t>Администрация Эвенкийского муниципального района;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tc>
      </w:tr>
    </w:tbl>
    <w:p w:rsidR="00097DEA" w:rsidRPr="005531E3" w:rsidRDefault="00097DEA" w:rsidP="00B9183E">
      <w:pPr>
        <w:rPr>
          <w:rFonts w:ascii="Arial Narrow" w:hAnsi="Arial Narrow"/>
          <w:sz w:val="20"/>
          <w:szCs w:val="20"/>
        </w:rPr>
      </w:pPr>
    </w:p>
    <w:p w:rsidR="00097DEA" w:rsidRPr="005531E3" w:rsidRDefault="00097DEA" w:rsidP="00B93905">
      <w:pPr>
        <w:pStyle w:val="aff8"/>
        <w:numPr>
          <w:ilvl w:val="0"/>
          <w:numId w:val="19"/>
        </w:numPr>
        <w:ind w:left="0"/>
        <w:jc w:val="center"/>
        <w:rPr>
          <w:rFonts w:ascii="Arial Narrow" w:hAnsi="Arial Narrow"/>
          <w:b/>
          <w:sz w:val="20"/>
          <w:szCs w:val="20"/>
        </w:rPr>
      </w:pPr>
      <w:r w:rsidRPr="005531E3">
        <w:rPr>
          <w:rFonts w:ascii="Arial Narrow" w:hAnsi="Arial Narrow"/>
          <w:b/>
          <w:sz w:val="20"/>
          <w:szCs w:val="20"/>
        </w:rPr>
        <w:t>Обоснование подпрограммы</w:t>
      </w:r>
    </w:p>
    <w:p w:rsidR="00097DEA" w:rsidRPr="005531E3" w:rsidRDefault="00097DEA" w:rsidP="00B9183E">
      <w:pPr>
        <w:pStyle w:val="aff8"/>
        <w:ind w:left="0"/>
        <w:rPr>
          <w:rFonts w:ascii="Arial Narrow" w:hAnsi="Arial Narrow"/>
          <w:b/>
          <w:sz w:val="20"/>
          <w:szCs w:val="20"/>
        </w:rPr>
      </w:pPr>
    </w:p>
    <w:p w:rsidR="00097DEA" w:rsidRPr="005531E3" w:rsidRDefault="00097DEA" w:rsidP="00B93905">
      <w:pPr>
        <w:pStyle w:val="aff8"/>
        <w:numPr>
          <w:ilvl w:val="1"/>
          <w:numId w:val="19"/>
        </w:numPr>
        <w:ind w:left="0" w:firstLine="0"/>
        <w:jc w:val="center"/>
        <w:rPr>
          <w:rFonts w:ascii="Arial Narrow" w:hAnsi="Arial Narrow"/>
          <w:b/>
          <w:sz w:val="20"/>
          <w:szCs w:val="20"/>
        </w:rPr>
      </w:pPr>
      <w:r w:rsidRPr="005531E3">
        <w:rPr>
          <w:rFonts w:ascii="Arial Narrow" w:hAnsi="Arial Narrow"/>
          <w:b/>
          <w:sz w:val="20"/>
          <w:szCs w:val="20"/>
        </w:rPr>
        <w:t>Постановка общерайонной проблемы и обоснование необходимости принятия программы</w:t>
      </w:r>
    </w:p>
    <w:p w:rsidR="00097DEA" w:rsidRPr="005531E3" w:rsidRDefault="00097DEA" w:rsidP="00B9183E">
      <w:pPr>
        <w:rPr>
          <w:rFonts w:ascii="Arial Narrow" w:hAnsi="Arial Narrow"/>
          <w:sz w:val="20"/>
          <w:szCs w:val="20"/>
        </w:rPr>
      </w:pPr>
    </w:p>
    <w:p w:rsidR="00097DEA" w:rsidRPr="005531E3" w:rsidRDefault="00097DEA" w:rsidP="00B9183E">
      <w:pPr>
        <w:widowControl w:val="0"/>
        <w:tabs>
          <w:tab w:val="left" w:pos="709"/>
        </w:tabs>
        <w:autoSpaceDE w:val="0"/>
        <w:autoSpaceDN w:val="0"/>
        <w:adjustRightInd w:val="0"/>
        <w:ind w:firstLine="709"/>
        <w:jc w:val="both"/>
        <w:rPr>
          <w:rFonts w:ascii="Arial Narrow" w:hAnsi="Arial Narrow"/>
          <w:sz w:val="20"/>
          <w:szCs w:val="20"/>
        </w:rPr>
      </w:pPr>
      <w:proofErr w:type="gramStart"/>
      <w:r w:rsidRPr="005531E3">
        <w:rPr>
          <w:rFonts w:ascii="Arial Narrow" w:hAnsi="Arial Narrow"/>
          <w:bCs/>
          <w:sz w:val="20"/>
          <w:szCs w:val="20"/>
        </w:rPr>
        <w:t>Подпрограмма «</w:t>
      </w:r>
      <w:r w:rsidRPr="005531E3">
        <w:rPr>
          <w:rFonts w:ascii="Arial Narrow" w:hAnsi="Arial Narrow"/>
          <w:sz w:val="20"/>
          <w:szCs w:val="20"/>
        </w:rPr>
        <w:t>Поддержка производства продукции традиционных промыслов» (далее – Подпрограмма) разработана в соответствии с Законом Красноярского края от 25.11.2010 №11-5343 «О защите исконной среды обитания и традиционного образа жизни коренных малочисленных народов Красноярского края», на основании постановления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roofErr w:type="gramEnd"/>
    </w:p>
    <w:p w:rsidR="00097DEA" w:rsidRPr="005531E3" w:rsidRDefault="00097DEA" w:rsidP="00B9183E">
      <w:pPr>
        <w:pStyle w:val="aff8"/>
        <w:widowControl w:val="0"/>
        <w:tabs>
          <w:tab w:val="left" w:pos="709"/>
        </w:tabs>
        <w:autoSpaceDE w:val="0"/>
        <w:autoSpaceDN w:val="0"/>
        <w:adjustRightInd w:val="0"/>
        <w:ind w:left="0" w:firstLine="708"/>
        <w:outlineLvl w:val="2"/>
        <w:rPr>
          <w:rFonts w:ascii="Arial Narrow" w:hAnsi="Arial Narrow"/>
          <w:sz w:val="20"/>
          <w:szCs w:val="20"/>
        </w:rPr>
      </w:pPr>
      <w:r w:rsidRPr="005531E3">
        <w:rPr>
          <w:rFonts w:ascii="Arial Narrow" w:hAnsi="Arial Narrow"/>
          <w:sz w:val="20"/>
          <w:szCs w:val="20"/>
        </w:rPr>
        <w:t xml:space="preserve">Традиционные промыслы </w:t>
      </w:r>
      <w:r w:rsidRPr="005531E3">
        <w:rPr>
          <w:rStyle w:val="aff2"/>
          <w:rFonts w:ascii="Arial Narrow" w:hAnsi="Arial Narrow"/>
          <w:i w:val="0"/>
          <w:sz w:val="20"/>
          <w:szCs w:val="20"/>
        </w:rPr>
        <w:t>коренных малочисленных народов Севера</w:t>
      </w:r>
      <w:r w:rsidRPr="005531E3">
        <w:rPr>
          <w:rFonts w:ascii="Arial Narrow" w:hAnsi="Arial Narrow"/>
          <w:sz w:val="20"/>
          <w:szCs w:val="20"/>
        </w:rPr>
        <w:t xml:space="preserve"> являются одной из составляющих экономики муниципального района. </w:t>
      </w:r>
    </w:p>
    <w:p w:rsidR="00097DEA" w:rsidRPr="005531E3" w:rsidRDefault="00097DEA" w:rsidP="00B9183E">
      <w:pPr>
        <w:tabs>
          <w:tab w:val="left" w:pos="709"/>
        </w:tabs>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В силу естественных климатических условий сельское хозяйство и промыслы муниципального района ориентированы в первую очередь на традиционные для муниципального района виды деятельности: домашнее северное оленеводство, рыболовство, охотничий промысел, которые являются основным источником жизнеобеспечения населения, проживающего на территории района.</w:t>
      </w:r>
    </w:p>
    <w:p w:rsidR="00097DEA" w:rsidRPr="005531E3" w:rsidRDefault="00097DEA" w:rsidP="00B9183E">
      <w:pPr>
        <w:pStyle w:val="ConsPlusNormal"/>
        <w:ind w:firstLine="708"/>
        <w:jc w:val="both"/>
        <w:rPr>
          <w:rFonts w:ascii="Arial Narrow" w:hAnsi="Arial Narrow"/>
        </w:rPr>
      </w:pPr>
      <w:r w:rsidRPr="005531E3">
        <w:rPr>
          <w:rFonts w:ascii="Arial Narrow" w:hAnsi="Arial Narrow"/>
        </w:rPr>
        <w:t xml:space="preserve">Основными видами деятельности </w:t>
      </w:r>
      <w:proofErr w:type="gramStart"/>
      <w:r w:rsidRPr="005531E3">
        <w:rPr>
          <w:rFonts w:ascii="Arial Narrow" w:hAnsi="Arial Narrow"/>
        </w:rPr>
        <w:t>коренных малочисленных народов Севера, проживающих на территории Эвенкийского муниципального района являются</w:t>
      </w:r>
      <w:proofErr w:type="gramEnd"/>
      <w:r w:rsidRPr="005531E3">
        <w:rPr>
          <w:rFonts w:ascii="Arial Narrow" w:hAnsi="Arial Narrow"/>
        </w:rPr>
        <w:t xml:space="preserve"> рыболовство и охотничий промысел, а также разведение домашнего северного </w:t>
      </w:r>
      <w:r w:rsidRPr="005531E3">
        <w:rPr>
          <w:rFonts w:ascii="Arial Narrow" w:hAnsi="Arial Narrow"/>
        </w:rPr>
        <w:lastRenderedPageBreak/>
        <w:t xml:space="preserve">оленя эвенкийской породы. </w:t>
      </w:r>
    </w:p>
    <w:p w:rsidR="00097DEA" w:rsidRPr="005531E3" w:rsidRDefault="00097DEA" w:rsidP="00B9183E">
      <w:pPr>
        <w:pStyle w:val="ConsPlusNormal"/>
        <w:tabs>
          <w:tab w:val="left" w:pos="709"/>
        </w:tabs>
        <w:ind w:firstLine="708"/>
        <w:jc w:val="both"/>
        <w:rPr>
          <w:rFonts w:ascii="Arial Narrow" w:hAnsi="Arial Narrow" w:cs="Times New Roman"/>
        </w:rPr>
      </w:pPr>
      <w:r w:rsidRPr="005531E3">
        <w:rPr>
          <w:rFonts w:ascii="Arial Narrow" w:hAnsi="Arial Narrow" w:cs="Times New Roman"/>
        </w:rPr>
        <w:t>Субъектами хозяйственной деятельности малочисленных народов являются индивидуальные предприниматели, юридические лица, общины малочисленных народов, осуществляющие в местах традиционного проживания и традиционной хозяйственной деятельности малочисленных народов соответствующую традиционную хозяйственную деятельность малочисленных народов.</w:t>
      </w:r>
    </w:p>
    <w:p w:rsidR="00097DEA" w:rsidRPr="005531E3" w:rsidRDefault="00097DEA" w:rsidP="00B9183E">
      <w:pPr>
        <w:pStyle w:val="23"/>
        <w:spacing w:after="0" w:line="240" w:lineRule="auto"/>
        <w:ind w:left="0" w:firstLine="708"/>
        <w:jc w:val="both"/>
        <w:rPr>
          <w:rFonts w:ascii="Arial Narrow" w:hAnsi="Arial Narrow"/>
          <w:sz w:val="20"/>
          <w:szCs w:val="20"/>
        </w:rPr>
      </w:pPr>
      <w:r w:rsidRPr="005531E3">
        <w:rPr>
          <w:rFonts w:ascii="Arial Narrow" w:hAnsi="Arial Narrow"/>
          <w:sz w:val="20"/>
          <w:szCs w:val="20"/>
        </w:rPr>
        <w:t xml:space="preserve">Добыча дикого северного оленя является одним из основных видов традиционной хозяйственной деятельности коренных малочисленных народов Севера, проживающих на территории муниципального района. </w:t>
      </w:r>
    </w:p>
    <w:p w:rsidR="00097DEA" w:rsidRPr="005531E3" w:rsidRDefault="00097DEA" w:rsidP="00B9183E">
      <w:pPr>
        <w:pStyle w:val="23"/>
        <w:spacing w:after="0" w:line="240" w:lineRule="auto"/>
        <w:ind w:left="0" w:firstLine="708"/>
        <w:jc w:val="both"/>
        <w:rPr>
          <w:rFonts w:ascii="Arial Narrow" w:hAnsi="Arial Narrow"/>
          <w:sz w:val="20"/>
          <w:szCs w:val="20"/>
        </w:rPr>
      </w:pPr>
      <w:r w:rsidRPr="005531E3">
        <w:rPr>
          <w:rFonts w:ascii="Arial Narrow" w:hAnsi="Arial Narrow"/>
          <w:sz w:val="20"/>
          <w:szCs w:val="20"/>
        </w:rPr>
        <w:t xml:space="preserve">Объем добычи дикого северного оленя ежегодно составляет более 15 000 голов. </w:t>
      </w:r>
    </w:p>
    <w:p w:rsidR="00097DEA" w:rsidRPr="005531E3" w:rsidRDefault="00097DEA" w:rsidP="00B9183E">
      <w:pPr>
        <w:pStyle w:val="ConsNormal"/>
        <w:ind w:firstLine="708"/>
        <w:jc w:val="both"/>
        <w:rPr>
          <w:rFonts w:ascii="Arial Narrow" w:hAnsi="Arial Narrow" w:cs="Times New Roman"/>
        </w:rPr>
      </w:pPr>
      <w:r w:rsidRPr="005531E3">
        <w:rPr>
          <w:rFonts w:ascii="Arial Narrow" w:hAnsi="Arial Narrow" w:cs="Times New Roman"/>
        </w:rPr>
        <w:t>В настоящее время субъекты хозяйственной деятельности малочисленных народов самостоятельно находят рынок сбыта мяса северного оленя (в основном, территория муниципального района и Красноярского края).</w:t>
      </w:r>
    </w:p>
    <w:p w:rsidR="00097DEA" w:rsidRPr="005531E3" w:rsidRDefault="00097DEA" w:rsidP="00B9183E">
      <w:pPr>
        <w:pStyle w:val="affffffffe"/>
        <w:ind w:firstLine="708"/>
        <w:rPr>
          <w:rFonts w:ascii="Arial Narrow" w:hAnsi="Arial Narrow"/>
          <w:sz w:val="20"/>
          <w:szCs w:val="20"/>
        </w:rPr>
      </w:pPr>
      <w:r w:rsidRPr="005531E3">
        <w:rPr>
          <w:rFonts w:ascii="Arial Narrow" w:hAnsi="Arial Narrow"/>
          <w:sz w:val="20"/>
          <w:szCs w:val="20"/>
        </w:rPr>
        <w:t>Мясо дикого северного оленя в большей части реализуется без переработки, в тушах или полутушах, а побочная продукция – камус, рога и шкуры используются в небольших объемах из-за отсутствия цехов по их переработке, а также мастерских по изготовлению традиционной национальной одежды, обуви и сувениров.</w:t>
      </w:r>
    </w:p>
    <w:p w:rsidR="00097DEA" w:rsidRPr="005531E3" w:rsidRDefault="00097DEA" w:rsidP="00B9183E">
      <w:pPr>
        <w:pStyle w:val="affffffffe"/>
        <w:ind w:firstLine="708"/>
        <w:rPr>
          <w:rFonts w:ascii="Arial Narrow" w:hAnsi="Arial Narrow"/>
          <w:sz w:val="20"/>
          <w:szCs w:val="20"/>
        </w:rPr>
      </w:pPr>
      <w:r w:rsidRPr="005531E3">
        <w:rPr>
          <w:rFonts w:ascii="Arial Narrow" w:hAnsi="Arial Narrow"/>
          <w:sz w:val="20"/>
          <w:szCs w:val="20"/>
        </w:rPr>
        <w:t>Из-за сложной транспортной схемы субъекты хозяйственной деятельности малочисленных народов не имеют возможности своевременно вывозить продукцию с мест массовой добычи дикого северного оленя до потребителей, продукция утрачивает товарный вид, вследствие этого, цены на мясо северного оленя остаются низкими и не имеют тенденции к повышению.</w:t>
      </w:r>
    </w:p>
    <w:p w:rsidR="00097DEA" w:rsidRPr="005531E3" w:rsidRDefault="00097DEA" w:rsidP="00B9183E">
      <w:pPr>
        <w:pStyle w:val="affffffffe"/>
        <w:ind w:firstLine="708"/>
        <w:rPr>
          <w:rFonts w:ascii="Arial Narrow" w:hAnsi="Arial Narrow"/>
          <w:sz w:val="20"/>
          <w:szCs w:val="20"/>
        </w:rPr>
      </w:pPr>
      <w:r w:rsidRPr="005531E3">
        <w:rPr>
          <w:rFonts w:ascii="Arial Narrow" w:hAnsi="Arial Narrow"/>
          <w:sz w:val="20"/>
          <w:szCs w:val="20"/>
        </w:rPr>
        <w:t xml:space="preserve">Финансовое состояние субъектов хозяйственной деятельности малочисленных народов района характеризуется как финансово-неустойчивое и в этой связи сложился низкий уровень обеспеченности данных субъектов материально-техническими ресурсами. </w:t>
      </w:r>
    </w:p>
    <w:p w:rsidR="00097DEA" w:rsidRPr="005531E3" w:rsidRDefault="00097DEA" w:rsidP="00B9183E">
      <w:pPr>
        <w:pStyle w:val="ConsNormal"/>
        <w:ind w:firstLine="708"/>
        <w:jc w:val="both"/>
        <w:rPr>
          <w:rFonts w:ascii="Arial Narrow" w:hAnsi="Arial Narrow" w:cs="Times New Roman"/>
        </w:rPr>
      </w:pPr>
      <w:r w:rsidRPr="005531E3">
        <w:rPr>
          <w:rFonts w:ascii="Arial Narrow" w:hAnsi="Arial Narrow" w:cs="Times New Roman"/>
        </w:rPr>
        <w:t xml:space="preserve">В настоящее время на территории муниципального района переработку мяса северного оленя и рыбы осуществляют ООО «Регион-Сибирь», ООО «Таймура+», индивидуальные предприниматели, а также родовые общины коренных малочисленных народов Севера. Ежегодное количество перерабатываемой продукции составляет более 200 тонн. </w:t>
      </w:r>
    </w:p>
    <w:p w:rsidR="00097DEA" w:rsidRPr="005531E3" w:rsidRDefault="00097DEA" w:rsidP="00B9183E">
      <w:pPr>
        <w:pStyle w:val="ConsNormal"/>
        <w:ind w:firstLine="708"/>
        <w:jc w:val="both"/>
        <w:rPr>
          <w:rFonts w:ascii="Arial Narrow" w:hAnsi="Arial Narrow" w:cs="Times New Roman"/>
        </w:rPr>
      </w:pPr>
      <w:r w:rsidRPr="005531E3">
        <w:rPr>
          <w:rFonts w:ascii="Arial Narrow" w:hAnsi="Arial Narrow" w:cs="Times New Roman"/>
        </w:rPr>
        <w:t>Рыболовство также является одним из основных видов традиционной хозяйственной деятельности коренных малочисленных народов Севера. В рыболовстве занято большинство хозяйствующих субъектов, независимо от форм собственности, находящихся территориально в сельской местности.</w:t>
      </w:r>
    </w:p>
    <w:p w:rsidR="00097DEA" w:rsidRPr="005531E3" w:rsidRDefault="00097DEA" w:rsidP="00B9183E">
      <w:pPr>
        <w:pStyle w:val="ConsNormal"/>
        <w:ind w:firstLine="708"/>
        <w:jc w:val="both"/>
        <w:rPr>
          <w:rFonts w:ascii="Arial Narrow" w:hAnsi="Arial Narrow" w:cs="Times New Roman"/>
        </w:rPr>
      </w:pPr>
      <w:r w:rsidRPr="005531E3">
        <w:rPr>
          <w:rFonts w:ascii="Arial Narrow" w:hAnsi="Arial Narrow" w:cs="Times New Roman"/>
        </w:rPr>
        <w:t xml:space="preserve">Рыболовство включает рыбодобычу и частичную переработку рыбы. </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Промысловый рыбохозяйственный фонд на территории муниципального района включает две реки общей протяженностью более 10 тыс. км</w:t>
      </w:r>
      <w:proofErr w:type="gramStart"/>
      <w:r w:rsidRPr="005531E3">
        <w:rPr>
          <w:rFonts w:ascii="Arial Narrow" w:hAnsi="Arial Narrow"/>
          <w:sz w:val="20"/>
          <w:szCs w:val="20"/>
        </w:rPr>
        <w:t>.</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и</w:t>
      </w:r>
      <w:proofErr w:type="gramEnd"/>
      <w:r w:rsidRPr="005531E3">
        <w:rPr>
          <w:rFonts w:ascii="Arial Narrow" w:hAnsi="Arial Narrow"/>
          <w:sz w:val="20"/>
          <w:szCs w:val="20"/>
        </w:rPr>
        <w:t xml:space="preserve"> озерами, имеющими рыбопромысловое значение, общей площадью 4,5 тыс. кв. км.  </w:t>
      </w:r>
    </w:p>
    <w:p w:rsidR="00097DEA" w:rsidRPr="005531E3" w:rsidRDefault="00097DEA" w:rsidP="00B9183E">
      <w:pPr>
        <w:pStyle w:val="23"/>
        <w:spacing w:after="0" w:line="240" w:lineRule="auto"/>
        <w:ind w:left="0" w:firstLine="708"/>
        <w:jc w:val="both"/>
        <w:rPr>
          <w:rFonts w:ascii="Arial Narrow" w:hAnsi="Arial Narrow"/>
          <w:sz w:val="20"/>
          <w:szCs w:val="20"/>
        </w:rPr>
      </w:pPr>
      <w:r w:rsidRPr="005531E3">
        <w:rPr>
          <w:rFonts w:ascii="Arial Narrow" w:hAnsi="Arial Narrow"/>
          <w:sz w:val="20"/>
          <w:szCs w:val="20"/>
        </w:rPr>
        <w:t xml:space="preserve">Объем вылова рыбы ежегодно составляет более 40 тонн. </w:t>
      </w:r>
    </w:p>
    <w:p w:rsidR="00097DEA" w:rsidRPr="005531E3" w:rsidRDefault="00097DEA" w:rsidP="00B9183E">
      <w:pPr>
        <w:pStyle w:val="ConsPlusNormal"/>
        <w:widowControl/>
        <w:ind w:firstLine="708"/>
        <w:jc w:val="both"/>
        <w:rPr>
          <w:rFonts w:ascii="Arial Narrow" w:hAnsi="Arial Narrow" w:cs="Times New Roman"/>
        </w:rPr>
      </w:pPr>
      <w:r w:rsidRPr="005531E3">
        <w:rPr>
          <w:rFonts w:ascii="Arial Narrow" w:hAnsi="Arial Narrow" w:cs="Times New Roman"/>
        </w:rPr>
        <w:t xml:space="preserve">Анализ экономических </w:t>
      </w:r>
      <w:proofErr w:type="gramStart"/>
      <w:r w:rsidRPr="005531E3">
        <w:rPr>
          <w:rFonts w:ascii="Arial Narrow" w:hAnsi="Arial Narrow" w:cs="Times New Roman"/>
        </w:rPr>
        <w:t>показателей развития традиционных отраслей хозяйствования  коренных малочисленных народов Севера муниципального района</w:t>
      </w:r>
      <w:proofErr w:type="gramEnd"/>
      <w:r w:rsidRPr="005531E3">
        <w:rPr>
          <w:rFonts w:ascii="Arial Narrow" w:hAnsi="Arial Narrow" w:cs="Times New Roman"/>
        </w:rPr>
        <w:t xml:space="preserve"> за последние годы показывает, что существует ряд основных проблем, сдерживающих дальнейшее развитие промыслов, связанных с осуществлением традиционных видов хозяйственной деятельности коренных малочисленных народов Севера и требующих комплексного решения:</w:t>
      </w:r>
    </w:p>
    <w:p w:rsidR="00097DEA" w:rsidRPr="005531E3" w:rsidRDefault="00097DEA" w:rsidP="00B9183E">
      <w:pPr>
        <w:pStyle w:val="ConsNormal"/>
        <w:tabs>
          <w:tab w:val="left" w:pos="851"/>
        </w:tabs>
        <w:ind w:firstLine="0"/>
        <w:jc w:val="both"/>
        <w:rPr>
          <w:rFonts w:ascii="Arial Narrow" w:hAnsi="Arial Narrow" w:cs="Times New Roman"/>
          <w:bCs/>
        </w:rPr>
      </w:pPr>
      <w:r w:rsidRPr="005531E3">
        <w:rPr>
          <w:rFonts w:ascii="Arial Narrow" w:hAnsi="Arial Narrow" w:cs="Times New Roman"/>
          <w:bCs/>
        </w:rPr>
        <w:t>-</w:t>
      </w:r>
      <w:r w:rsidR="00844A24" w:rsidRPr="005531E3">
        <w:rPr>
          <w:rFonts w:ascii="Arial Narrow" w:hAnsi="Arial Narrow" w:cs="Times New Roman"/>
          <w:bCs/>
        </w:rPr>
        <w:t xml:space="preserve"> </w:t>
      </w:r>
      <w:r w:rsidRPr="005531E3">
        <w:rPr>
          <w:rFonts w:ascii="Arial Narrow" w:hAnsi="Arial Narrow" w:cs="Times New Roman"/>
          <w:bCs/>
        </w:rPr>
        <w:t>низкий уровень занятости трудоспособного сельского населения и доходов работников, занятых в промыслах, а также отсутствие квалифицированных специалистов;</w:t>
      </w:r>
    </w:p>
    <w:p w:rsidR="00097DEA" w:rsidRPr="005531E3" w:rsidRDefault="00097DEA" w:rsidP="00B9183E">
      <w:pPr>
        <w:pStyle w:val="ae"/>
        <w:spacing w:after="0"/>
        <w:ind w:left="0"/>
        <w:jc w:val="both"/>
        <w:rPr>
          <w:rFonts w:ascii="Arial Narrow" w:hAnsi="Arial Narrow"/>
          <w:sz w:val="20"/>
          <w:szCs w:val="20"/>
        </w:rPr>
      </w:pPr>
      <w:r w:rsidRPr="005531E3">
        <w:rPr>
          <w:rFonts w:ascii="Arial Narrow" w:hAnsi="Arial Narrow"/>
          <w:sz w:val="20"/>
          <w:szCs w:val="20"/>
        </w:rPr>
        <w:t>-</w:t>
      </w:r>
      <w:r w:rsidR="00844A24" w:rsidRPr="005531E3">
        <w:rPr>
          <w:rFonts w:ascii="Arial Narrow" w:hAnsi="Arial Narrow"/>
          <w:sz w:val="20"/>
          <w:szCs w:val="20"/>
        </w:rPr>
        <w:t xml:space="preserve"> </w:t>
      </w:r>
      <w:r w:rsidRPr="005531E3">
        <w:rPr>
          <w:rFonts w:ascii="Arial Narrow" w:hAnsi="Arial Narrow"/>
          <w:sz w:val="20"/>
          <w:szCs w:val="20"/>
        </w:rPr>
        <w:t>высокая себестоимость промысловой продукции (сезонность добычи и неравномерное поступление в течение календарного года);</w:t>
      </w:r>
    </w:p>
    <w:p w:rsidR="00097DEA" w:rsidRPr="005531E3" w:rsidRDefault="00097DEA" w:rsidP="00B9183E">
      <w:pPr>
        <w:pStyle w:val="ae"/>
        <w:spacing w:after="0"/>
        <w:ind w:left="0"/>
        <w:jc w:val="both"/>
        <w:rPr>
          <w:rFonts w:ascii="Arial Narrow" w:hAnsi="Arial Narrow"/>
          <w:sz w:val="20"/>
          <w:szCs w:val="20"/>
        </w:rPr>
      </w:pPr>
      <w:r w:rsidRPr="005531E3">
        <w:rPr>
          <w:rFonts w:ascii="Arial Narrow" w:hAnsi="Arial Narrow"/>
          <w:sz w:val="20"/>
          <w:szCs w:val="20"/>
        </w:rPr>
        <w:t>-</w:t>
      </w:r>
      <w:r w:rsidR="00844A24" w:rsidRPr="005531E3">
        <w:rPr>
          <w:rFonts w:ascii="Arial Narrow" w:hAnsi="Arial Narrow"/>
          <w:sz w:val="20"/>
          <w:szCs w:val="20"/>
        </w:rPr>
        <w:t xml:space="preserve"> </w:t>
      </w:r>
      <w:r w:rsidRPr="005531E3">
        <w:rPr>
          <w:rFonts w:ascii="Arial Narrow" w:hAnsi="Arial Narrow"/>
          <w:sz w:val="20"/>
          <w:szCs w:val="20"/>
        </w:rPr>
        <w:t>низкий уровень закупочных цен на промысловую продукцию (закупочные цены ниже показателя себестоимости);</w:t>
      </w:r>
    </w:p>
    <w:p w:rsidR="00097DEA" w:rsidRPr="005531E3" w:rsidRDefault="00097DEA" w:rsidP="00B9183E">
      <w:pPr>
        <w:pStyle w:val="af1"/>
        <w:spacing w:after="0"/>
        <w:ind w:firstLine="708"/>
        <w:jc w:val="both"/>
        <w:rPr>
          <w:rFonts w:ascii="Arial Narrow" w:hAnsi="Arial Narrow"/>
          <w:sz w:val="20"/>
          <w:szCs w:val="20"/>
        </w:rPr>
      </w:pPr>
      <w:r w:rsidRPr="005531E3">
        <w:rPr>
          <w:rFonts w:ascii="Arial Narrow" w:hAnsi="Arial Narrow"/>
          <w:sz w:val="20"/>
          <w:szCs w:val="20"/>
        </w:rPr>
        <w:t xml:space="preserve">В силу указанных причин необходимо комплексное решение проблем дальнейшего развития промыслов в условиях рыночных отношений. </w:t>
      </w:r>
    </w:p>
    <w:p w:rsidR="00097DEA" w:rsidRPr="005531E3" w:rsidRDefault="00097DEA" w:rsidP="00B9183E">
      <w:pPr>
        <w:pStyle w:val="af1"/>
        <w:spacing w:after="0"/>
        <w:ind w:firstLine="708"/>
        <w:jc w:val="both"/>
        <w:rPr>
          <w:rFonts w:ascii="Arial Narrow" w:hAnsi="Arial Narrow"/>
          <w:sz w:val="20"/>
          <w:szCs w:val="20"/>
        </w:rPr>
      </w:pPr>
    </w:p>
    <w:p w:rsidR="00097DEA" w:rsidRPr="005531E3" w:rsidRDefault="00097DEA" w:rsidP="00B93905">
      <w:pPr>
        <w:pStyle w:val="aff8"/>
        <w:widowControl w:val="0"/>
        <w:numPr>
          <w:ilvl w:val="1"/>
          <w:numId w:val="19"/>
        </w:numPr>
        <w:autoSpaceDE w:val="0"/>
        <w:autoSpaceDN w:val="0"/>
        <w:adjustRightInd w:val="0"/>
        <w:ind w:left="0" w:firstLine="0"/>
        <w:jc w:val="center"/>
        <w:rPr>
          <w:rFonts w:ascii="Arial Narrow" w:hAnsi="Arial Narrow"/>
          <w:b/>
          <w:sz w:val="20"/>
          <w:szCs w:val="20"/>
        </w:rPr>
      </w:pPr>
      <w:r w:rsidRPr="005531E3">
        <w:rPr>
          <w:rFonts w:ascii="Arial Narrow" w:hAnsi="Arial Narrow"/>
          <w:b/>
          <w:sz w:val="20"/>
          <w:szCs w:val="20"/>
        </w:rPr>
        <w:t>Основные цели и задачи, этапы и сроки выполнения подпрограммы, целевые индикаторы и показатели</w:t>
      </w:r>
    </w:p>
    <w:p w:rsidR="00097DEA" w:rsidRPr="005531E3" w:rsidRDefault="00097DEA" w:rsidP="00B9183E">
      <w:pPr>
        <w:autoSpaceDE w:val="0"/>
        <w:autoSpaceDN w:val="0"/>
        <w:adjustRightInd w:val="0"/>
        <w:ind w:firstLine="708"/>
        <w:jc w:val="both"/>
        <w:rPr>
          <w:rFonts w:ascii="Arial Narrow" w:hAnsi="Arial Narrow"/>
          <w:sz w:val="20"/>
          <w:szCs w:val="20"/>
        </w:rPr>
      </w:pPr>
    </w:p>
    <w:p w:rsidR="00097DEA" w:rsidRPr="005531E3" w:rsidRDefault="00097DEA" w:rsidP="00B9183E">
      <w:pPr>
        <w:tabs>
          <w:tab w:val="left" w:pos="709"/>
        </w:tabs>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 xml:space="preserve">Учитывая серьезный вклад в экономику отрасли, развитие </w:t>
      </w:r>
      <w:r w:rsidRPr="005531E3">
        <w:rPr>
          <w:rFonts w:ascii="Arial Narrow" w:hAnsi="Arial Narrow"/>
          <w:bCs/>
          <w:spacing w:val="-6"/>
          <w:sz w:val="20"/>
          <w:szCs w:val="20"/>
        </w:rPr>
        <w:t xml:space="preserve">традиционных отраслей хозяйствования коренных малочисленных народов Севера </w:t>
      </w:r>
      <w:r w:rsidRPr="005531E3">
        <w:rPr>
          <w:rFonts w:ascii="Arial Narrow" w:hAnsi="Arial Narrow"/>
          <w:sz w:val="20"/>
          <w:szCs w:val="20"/>
        </w:rPr>
        <w:t xml:space="preserve">является важнейшим условием обеспечения развития сельских территорий и увеличения уровня занятости и доходности населения района. </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В связи с этим главной целью Подпрограммы является</w:t>
      </w:r>
      <w:r w:rsidRPr="005531E3">
        <w:rPr>
          <w:rFonts w:ascii="Arial Narrow" w:hAnsi="Arial Narrow"/>
        </w:rPr>
        <w:t xml:space="preserve"> </w:t>
      </w:r>
      <w:r w:rsidRPr="005531E3">
        <w:rPr>
          <w:rStyle w:val="aff2"/>
          <w:rFonts w:ascii="Arial Narrow" w:hAnsi="Arial Narrow"/>
          <w:i w:val="0"/>
        </w:rPr>
        <w:t>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w:t>
      </w:r>
      <w:r w:rsidRPr="005531E3">
        <w:rPr>
          <w:rFonts w:ascii="Arial Narrow" w:hAnsi="Arial Narrow" w:cs="Times New Roman"/>
        </w:rPr>
        <w:t xml:space="preserve"> </w:t>
      </w:r>
    </w:p>
    <w:p w:rsidR="00097DEA" w:rsidRPr="005531E3" w:rsidRDefault="00097DEA" w:rsidP="00B9183E">
      <w:pPr>
        <w:pStyle w:val="ConsPlusNormal"/>
        <w:widowControl/>
        <w:tabs>
          <w:tab w:val="left" w:pos="709"/>
        </w:tabs>
        <w:ind w:firstLine="708"/>
        <w:jc w:val="both"/>
        <w:rPr>
          <w:rFonts w:ascii="Arial Narrow" w:hAnsi="Arial Narrow" w:cs="Times New Roman"/>
        </w:rPr>
      </w:pPr>
      <w:r w:rsidRPr="005531E3">
        <w:rPr>
          <w:rFonts w:ascii="Arial Narrow" w:hAnsi="Arial Narrow" w:cs="Times New Roman"/>
        </w:rPr>
        <w:t>Указанная цель должны быть достигнуты путем реализации следующих задач:</w:t>
      </w:r>
      <w:r w:rsidRPr="005531E3">
        <w:rPr>
          <w:rFonts w:ascii="Arial Narrow" w:hAnsi="Arial Narrow"/>
        </w:rPr>
        <w:t xml:space="preserve"> </w:t>
      </w:r>
      <w:r w:rsidRPr="005531E3">
        <w:rPr>
          <w:rFonts w:ascii="Arial Narrow" w:hAnsi="Arial Narrow" w:cs="Times New Roman"/>
        </w:rPr>
        <w:t>увеличение количества субъектов хозяйственной деятельности, осуществляющих переработку мяса дикого северного оленя и рыбы, расширение ассортимента и качества продукции традиционных промыслов (мясо, рыба) с целью обеспечения населения района.</w:t>
      </w:r>
    </w:p>
    <w:p w:rsidR="00097DEA" w:rsidRPr="005531E3" w:rsidRDefault="00097DEA" w:rsidP="00B9183E">
      <w:pPr>
        <w:pStyle w:val="ConsPlusNormal"/>
        <w:tabs>
          <w:tab w:val="left" w:pos="709"/>
        </w:tabs>
        <w:ind w:firstLine="709"/>
        <w:jc w:val="both"/>
        <w:rPr>
          <w:rFonts w:ascii="Arial Narrow" w:hAnsi="Arial Narrow" w:cs="Times New Roman"/>
        </w:rPr>
      </w:pPr>
      <w:r w:rsidRPr="005531E3">
        <w:rPr>
          <w:rFonts w:ascii="Arial Narrow" w:hAnsi="Arial Narrow" w:cs="Times New Roman"/>
        </w:rPr>
        <w:t xml:space="preserve">Основные мероприятия, проводимые в рамках Подпрограммы, направлены </w:t>
      </w:r>
      <w:proofErr w:type="gramStart"/>
      <w:r w:rsidRPr="005531E3">
        <w:rPr>
          <w:rFonts w:ascii="Arial Narrow" w:hAnsi="Arial Narrow" w:cs="Times New Roman"/>
        </w:rPr>
        <w:t>на</w:t>
      </w:r>
      <w:proofErr w:type="gramEnd"/>
      <w:r w:rsidRPr="005531E3">
        <w:rPr>
          <w:rFonts w:ascii="Arial Narrow" w:hAnsi="Arial Narrow" w:cs="Times New Roman"/>
        </w:rPr>
        <w:t>:</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w:t>
      </w:r>
      <w:r w:rsidR="00844A24" w:rsidRPr="005531E3">
        <w:rPr>
          <w:rFonts w:ascii="Arial Narrow" w:hAnsi="Arial Narrow" w:cs="Times New Roman"/>
        </w:rPr>
        <w:t xml:space="preserve"> </w:t>
      </w:r>
      <w:r w:rsidRPr="005531E3">
        <w:rPr>
          <w:rFonts w:ascii="Arial Narrow" w:hAnsi="Arial Narrow" w:cs="Times New Roman"/>
        </w:rPr>
        <w:t>увеличение объемов производства продукции традиционных промыслов (мясо, рыба) с целью обеспечения населения района;</w:t>
      </w:r>
    </w:p>
    <w:p w:rsidR="00097DEA" w:rsidRPr="005531E3" w:rsidRDefault="00097DEA" w:rsidP="00B9183E">
      <w:pPr>
        <w:pStyle w:val="ConsPlusNormal"/>
        <w:ind w:firstLine="0"/>
        <w:jc w:val="both"/>
        <w:rPr>
          <w:rFonts w:ascii="Arial Narrow" w:hAnsi="Arial Narrow" w:cs="Times New Roman"/>
        </w:rPr>
      </w:pPr>
      <w:r w:rsidRPr="005531E3">
        <w:rPr>
          <w:rFonts w:ascii="Arial Narrow" w:hAnsi="Arial Narrow" w:cs="Times New Roman"/>
        </w:rPr>
        <w:t>-</w:t>
      </w:r>
      <w:r w:rsidR="00844A24" w:rsidRPr="005531E3">
        <w:rPr>
          <w:rFonts w:ascii="Arial Narrow" w:hAnsi="Arial Narrow" w:cs="Times New Roman"/>
        </w:rPr>
        <w:t xml:space="preserve"> </w:t>
      </w:r>
      <w:r w:rsidRPr="005531E3">
        <w:rPr>
          <w:rFonts w:ascii="Arial Narrow" w:hAnsi="Arial Narrow" w:cs="Times New Roman"/>
        </w:rPr>
        <w:t>укрепление и развитие взаимовыгодных связей между Администрацией района и субъектами хозяйственной деятельности малочисленных народов;</w:t>
      </w: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 xml:space="preserve">Достижению поставленных целей и задач по развитию </w:t>
      </w:r>
      <w:r w:rsidRPr="005531E3">
        <w:rPr>
          <w:rFonts w:ascii="Arial Narrow" w:hAnsi="Arial Narrow"/>
          <w:bCs/>
          <w:spacing w:val="-6"/>
          <w:sz w:val="20"/>
          <w:szCs w:val="20"/>
        </w:rPr>
        <w:t xml:space="preserve">производства продукции традиционных промыслов </w:t>
      </w:r>
      <w:r w:rsidRPr="005531E3">
        <w:rPr>
          <w:rFonts w:ascii="Arial Narrow" w:hAnsi="Arial Narrow"/>
          <w:sz w:val="20"/>
          <w:szCs w:val="20"/>
        </w:rPr>
        <w:t>обоснован выбор подпрограммных мероприятий.</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 xml:space="preserve">Целевыми индикаторами достижения целей и решения задач Подпрограммы является увеличение объема переработки продукции традиционных промыслов и ее реализации на территории района к концу 2026 года: </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lastRenderedPageBreak/>
        <w:t>дикий северный олень до 120,0 тонн;</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рыба до 15,0 тонн.</w:t>
      </w:r>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Срок реализации подпрограммы 2020 - 2026 годы.</w:t>
      </w:r>
    </w:p>
    <w:p w:rsidR="00097DEA" w:rsidRPr="005531E3" w:rsidRDefault="00097DEA" w:rsidP="00B9183E">
      <w:pPr>
        <w:tabs>
          <w:tab w:val="left" w:pos="709"/>
        </w:tabs>
        <w:ind w:firstLine="708"/>
        <w:jc w:val="both"/>
        <w:rPr>
          <w:rStyle w:val="aff2"/>
          <w:rFonts w:ascii="Arial Narrow" w:hAnsi="Arial Narrow"/>
          <w:i w:val="0"/>
          <w:sz w:val="20"/>
          <w:szCs w:val="20"/>
        </w:rPr>
      </w:pPr>
      <w:r w:rsidRPr="005531E3">
        <w:rPr>
          <w:rFonts w:ascii="Arial Narrow" w:hAnsi="Arial Narrow"/>
          <w:sz w:val="20"/>
          <w:szCs w:val="20"/>
        </w:rPr>
        <w:t>Решение поставленных целей и задач определяется достижением целевых индикаторов, представленных в приложении № 1 к настоящей Подпрограмме.</w:t>
      </w:r>
    </w:p>
    <w:p w:rsidR="00097DEA" w:rsidRPr="005531E3" w:rsidRDefault="00097DEA" w:rsidP="00B9183E">
      <w:pPr>
        <w:ind w:firstLine="708"/>
        <w:rPr>
          <w:rFonts w:ascii="Arial Narrow" w:hAnsi="Arial Narrow"/>
          <w:sz w:val="20"/>
          <w:szCs w:val="20"/>
        </w:rPr>
      </w:pPr>
    </w:p>
    <w:p w:rsidR="00097DEA" w:rsidRPr="005531E3" w:rsidRDefault="00097DEA" w:rsidP="00B93905">
      <w:pPr>
        <w:pStyle w:val="aff8"/>
        <w:numPr>
          <w:ilvl w:val="1"/>
          <w:numId w:val="19"/>
        </w:numPr>
        <w:autoSpaceDE w:val="0"/>
        <w:autoSpaceDN w:val="0"/>
        <w:adjustRightInd w:val="0"/>
        <w:ind w:left="0" w:firstLine="0"/>
        <w:jc w:val="center"/>
        <w:rPr>
          <w:rFonts w:ascii="Arial Narrow" w:hAnsi="Arial Narrow"/>
          <w:b/>
          <w:sz w:val="20"/>
          <w:szCs w:val="20"/>
        </w:rPr>
      </w:pPr>
      <w:r w:rsidRPr="005531E3">
        <w:rPr>
          <w:rFonts w:ascii="Arial Narrow" w:hAnsi="Arial Narrow"/>
          <w:b/>
          <w:sz w:val="20"/>
          <w:szCs w:val="20"/>
        </w:rPr>
        <w:t>Механизм реализации подпрограммы</w:t>
      </w:r>
    </w:p>
    <w:p w:rsidR="00097DEA" w:rsidRPr="005531E3" w:rsidRDefault="00097DEA" w:rsidP="00B9183E">
      <w:pPr>
        <w:pStyle w:val="ConsPlusNormal"/>
        <w:ind w:firstLine="708"/>
        <w:jc w:val="center"/>
        <w:rPr>
          <w:rFonts w:ascii="Arial Narrow" w:hAnsi="Arial Narrow" w:cs="Times New Roman"/>
        </w:rPr>
      </w:pPr>
    </w:p>
    <w:p w:rsidR="00097DEA" w:rsidRPr="005531E3" w:rsidRDefault="00097DEA" w:rsidP="00B9183E">
      <w:pPr>
        <w:pStyle w:val="ConsPlusNormal"/>
        <w:tabs>
          <w:tab w:val="left" w:pos="709"/>
        </w:tabs>
        <w:ind w:firstLine="708"/>
        <w:jc w:val="both"/>
        <w:rPr>
          <w:rFonts w:ascii="Arial Narrow" w:hAnsi="Arial Narrow"/>
        </w:rPr>
      </w:pPr>
      <w:r w:rsidRPr="005531E3">
        <w:rPr>
          <w:rFonts w:ascii="Arial Narrow" w:hAnsi="Arial Narrow" w:cs="Times New Roman"/>
        </w:rPr>
        <w:t>Источником финансирования Подпрограммы являются средства бюджета Эвенкийского муниципального района. Распорядителем средств является управление территориальной политики и взаимодействию с МСУ Администрации Эвенкийского муниципального района.</w:t>
      </w:r>
      <w:r w:rsidRPr="005531E3">
        <w:rPr>
          <w:rFonts w:ascii="Arial Narrow" w:hAnsi="Arial Narrow"/>
        </w:rPr>
        <w:t xml:space="preserve"> </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Получателями сре</w:t>
      </w:r>
      <w:proofErr w:type="gramStart"/>
      <w:r w:rsidRPr="005531E3">
        <w:rPr>
          <w:rFonts w:ascii="Arial Narrow" w:hAnsi="Arial Narrow" w:cs="Times New Roman"/>
        </w:rPr>
        <w:t>дств в р</w:t>
      </w:r>
      <w:proofErr w:type="gramEnd"/>
      <w:r w:rsidRPr="005531E3">
        <w:rPr>
          <w:rFonts w:ascii="Arial Narrow" w:hAnsi="Arial Narrow" w:cs="Times New Roman"/>
        </w:rPr>
        <w:t>амках настоящей Подпрограммы являются</w:t>
      </w:r>
      <w:r w:rsidRPr="005531E3">
        <w:rPr>
          <w:rFonts w:ascii="Arial Narrow" w:hAnsi="Arial Narrow"/>
        </w:rPr>
        <w:t xml:space="preserve"> </w:t>
      </w:r>
      <w:r w:rsidRPr="005531E3">
        <w:rPr>
          <w:rFonts w:ascii="Arial Narrow" w:hAnsi="Arial Narrow" w:cs="Times New Roman"/>
        </w:rPr>
        <w:t>субъекты хозяйственной деятельности - индивидуальные предприниматели, юридические лица, общины малочисленных народов, физические лица, осуществляющие производство продукции традиционных промыслов и ее реализацию населению района.</w:t>
      </w:r>
    </w:p>
    <w:p w:rsidR="00097DEA" w:rsidRPr="005531E3" w:rsidRDefault="00097DEA" w:rsidP="00B9183E">
      <w:pPr>
        <w:ind w:firstLine="708"/>
        <w:jc w:val="both"/>
        <w:rPr>
          <w:rFonts w:ascii="Arial Narrow" w:hAnsi="Arial Narrow"/>
          <w:sz w:val="20"/>
          <w:szCs w:val="20"/>
        </w:rPr>
      </w:pPr>
      <w:proofErr w:type="gramStart"/>
      <w:r w:rsidRPr="005531E3">
        <w:rPr>
          <w:rFonts w:ascii="Arial Narrow" w:hAnsi="Arial Narrow"/>
          <w:sz w:val="20"/>
          <w:szCs w:val="20"/>
        </w:rPr>
        <w:t>В рамках реализации Подпрограммы юридическим лицам (за исключением государственных (муниципальных) учреждений), индивидуальным предпринимателям, физическим лицам, предоставляются субсидии на возмещение части затрат, связанных с первичной и (или) последующей (промышленной) переработкой на территории Эвенкийского муниципального района мяса дикого северного оленя и (или) переработкой (обработкой) рыбы и реализации продукции переработки на территории Эвенкийского муниципального района.</w:t>
      </w:r>
      <w:proofErr w:type="gramEnd"/>
    </w:p>
    <w:p w:rsidR="00097DEA" w:rsidRPr="005531E3" w:rsidRDefault="00097DEA" w:rsidP="00B9183E">
      <w:pPr>
        <w:ind w:firstLine="708"/>
        <w:jc w:val="both"/>
        <w:rPr>
          <w:rFonts w:ascii="Arial Narrow" w:hAnsi="Arial Narrow"/>
          <w:sz w:val="20"/>
          <w:szCs w:val="20"/>
        </w:rPr>
      </w:pPr>
      <w:r w:rsidRPr="005531E3">
        <w:rPr>
          <w:rFonts w:ascii="Arial Narrow" w:hAnsi="Arial Narrow"/>
          <w:sz w:val="20"/>
          <w:szCs w:val="20"/>
        </w:rPr>
        <w:t>Порядок предоставления субсидии утверждается постановлением Администрации Эвенкийского муниципального района.</w:t>
      </w:r>
    </w:p>
    <w:p w:rsidR="00097DEA" w:rsidRPr="005531E3" w:rsidRDefault="00097DEA" w:rsidP="00B9183E">
      <w:pPr>
        <w:pStyle w:val="ConsPlusNormal"/>
        <w:widowControl/>
        <w:tabs>
          <w:tab w:val="left" w:pos="709"/>
        </w:tabs>
        <w:ind w:firstLine="708"/>
        <w:jc w:val="both"/>
        <w:rPr>
          <w:rFonts w:ascii="Arial Narrow" w:hAnsi="Arial Narrow" w:cs="Times New Roman"/>
        </w:rPr>
      </w:pPr>
      <w:proofErr w:type="gramStart"/>
      <w:r w:rsidRPr="005531E3">
        <w:rPr>
          <w:rFonts w:ascii="Arial Narrow" w:hAnsi="Arial Narrow" w:cs="Times New Roman"/>
        </w:rPr>
        <w:t xml:space="preserve">Отбор заявок по мероприятиям настоящей Подпрограммы, а также размер выплаты устанавливается на основании решения Комиссии по отбору претендентов на право получения субсидии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на территории Эвенкийского муниципального района, утвержденной  постановлением Администрации Эвенкийского муниципального района Красноярского края от 04.02.2016 № 54-п. </w:t>
      </w:r>
      <w:proofErr w:type="gramEnd"/>
    </w:p>
    <w:p w:rsidR="00097DEA" w:rsidRPr="005531E3" w:rsidRDefault="00097DEA" w:rsidP="00B9183E">
      <w:pPr>
        <w:autoSpaceDE w:val="0"/>
        <w:autoSpaceDN w:val="0"/>
        <w:adjustRightInd w:val="0"/>
        <w:jc w:val="center"/>
        <w:rPr>
          <w:rFonts w:ascii="Arial Narrow" w:hAnsi="Arial Narrow"/>
          <w:sz w:val="20"/>
          <w:szCs w:val="20"/>
        </w:rPr>
      </w:pPr>
    </w:p>
    <w:p w:rsidR="00097DEA" w:rsidRPr="005531E3" w:rsidRDefault="00097DEA" w:rsidP="00844A24">
      <w:pPr>
        <w:autoSpaceDE w:val="0"/>
        <w:autoSpaceDN w:val="0"/>
        <w:adjustRightInd w:val="0"/>
        <w:jc w:val="center"/>
        <w:rPr>
          <w:rFonts w:ascii="Arial Narrow" w:hAnsi="Arial Narrow"/>
          <w:b/>
          <w:sz w:val="20"/>
          <w:szCs w:val="20"/>
        </w:rPr>
      </w:pPr>
      <w:r w:rsidRPr="005531E3">
        <w:rPr>
          <w:rFonts w:ascii="Arial Narrow" w:hAnsi="Arial Narrow"/>
          <w:b/>
          <w:sz w:val="20"/>
          <w:szCs w:val="20"/>
        </w:rPr>
        <w:t xml:space="preserve">2.4. Управление подпрограммой и </w:t>
      </w:r>
      <w:proofErr w:type="gramStart"/>
      <w:r w:rsidRPr="005531E3">
        <w:rPr>
          <w:rFonts w:ascii="Arial Narrow" w:hAnsi="Arial Narrow"/>
          <w:b/>
          <w:sz w:val="20"/>
          <w:szCs w:val="20"/>
        </w:rPr>
        <w:t>контроль за</w:t>
      </w:r>
      <w:proofErr w:type="gramEnd"/>
      <w:r w:rsidRPr="005531E3">
        <w:rPr>
          <w:rFonts w:ascii="Arial Narrow" w:hAnsi="Arial Narrow"/>
          <w:b/>
          <w:sz w:val="20"/>
          <w:szCs w:val="20"/>
        </w:rPr>
        <w:t xml:space="preserve"> ходом ее выполнения </w:t>
      </w:r>
    </w:p>
    <w:p w:rsidR="00097DEA" w:rsidRPr="005531E3" w:rsidRDefault="00097DEA" w:rsidP="00B9183E">
      <w:pPr>
        <w:pStyle w:val="ConsPlusNormal"/>
        <w:ind w:firstLine="0"/>
        <w:jc w:val="center"/>
        <w:rPr>
          <w:rFonts w:ascii="Arial Narrow" w:hAnsi="Arial Narrow" w:cs="Times New Roman"/>
        </w:rPr>
      </w:pPr>
    </w:p>
    <w:p w:rsidR="00097DEA" w:rsidRPr="005531E3" w:rsidRDefault="00097DEA" w:rsidP="00B9183E">
      <w:pPr>
        <w:pStyle w:val="ConsPlusNormal"/>
        <w:tabs>
          <w:tab w:val="left" w:pos="709"/>
        </w:tabs>
        <w:ind w:firstLine="708"/>
        <w:jc w:val="both"/>
        <w:rPr>
          <w:rFonts w:ascii="Arial Narrow" w:hAnsi="Arial Narrow" w:cs="Times New Roman"/>
        </w:rPr>
      </w:pPr>
      <w:r w:rsidRPr="005531E3">
        <w:rPr>
          <w:rFonts w:ascii="Arial Narrow" w:hAnsi="Arial Narrow" w:cs="Times New Roman"/>
        </w:rPr>
        <w:t>Ответственным за реализацию мероприятий Подпрограммы является управление территориальной политики и взаимодействия с МСУ Администрации Эвенкийского муниципального района (далее – Управление).</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Управление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Управлением осуществляются:</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координация исполнения мероприятий Подпрограммы, мониторинг их реализации;</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 xml:space="preserve">непосредственный </w:t>
      </w:r>
      <w:proofErr w:type="gramStart"/>
      <w:r w:rsidRPr="005531E3">
        <w:rPr>
          <w:rFonts w:ascii="Arial Narrow" w:hAnsi="Arial Narrow" w:cs="Times New Roman"/>
        </w:rPr>
        <w:t>контроль за</w:t>
      </w:r>
      <w:proofErr w:type="gramEnd"/>
      <w:r w:rsidRPr="005531E3">
        <w:rPr>
          <w:rFonts w:ascii="Arial Narrow" w:hAnsi="Arial Narrow" w:cs="Times New Roman"/>
        </w:rPr>
        <w:t xml:space="preserve"> ходом реализации мероприятий Подпрограммы;</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подготовка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 xml:space="preserve">ежегодная оценка </w:t>
      </w:r>
      <w:proofErr w:type="gramStart"/>
      <w:r w:rsidRPr="005531E3">
        <w:rPr>
          <w:rFonts w:ascii="Arial Narrow" w:hAnsi="Arial Narrow" w:cs="Times New Roman"/>
        </w:rPr>
        <w:t>эффективности результатов реализации мероприятий Подпрограммы</w:t>
      </w:r>
      <w:proofErr w:type="gramEnd"/>
      <w:r w:rsidRPr="005531E3">
        <w:rPr>
          <w:rFonts w:ascii="Arial Narrow" w:hAnsi="Arial Narrow" w:cs="Times New Roman"/>
        </w:rPr>
        <w:t>;</w:t>
      </w: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ежегодное уточнение целевых показателей и затрат по мероприятиям Подпрограммы, механизм реализации Подпрограммы, состав исполнителей с</w:t>
      </w:r>
      <w:r w:rsidRPr="005531E3">
        <w:rPr>
          <w:rFonts w:ascii="Arial Narrow" w:hAnsi="Arial Narrow" w:cs="Times New Roman"/>
          <w:color w:val="00B0F0"/>
        </w:rPr>
        <w:t xml:space="preserve"> </w:t>
      </w:r>
      <w:r w:rsidRPr="005531E3">
        <w:rPr>
          <w:rFonts w:ascii="Arial Narrow" w:hAnsi="Arial Narrow" w:cs="Times New Roman"/>
        </w:rPr>
        <w:t>учетом выделяемых на ее реализацию финансовых средств.</w:t>
      </w:r>
    </w:p>
    <w:p w:rsidR="00097DEA" w:rsidRPr="005531E3" w:rsidRDefault="00097DEA" w:rsidP="00B9183E">
      <w:pPr>
        <w:pStyle w:val="ConsPlusNormal"/>
        <w:widowControl/>
        <w:ind w:firstLine="708"/>
        <w:jc w:val="both"/>
        <w:rPr>
          <w:rFonts w:ascii="Arial Narrow" w:hAnsi="Arial Narrow" w:cs="Times New Roman"/>
        </w:rPr>
      </w:pPr>
      <w:proofErr w:type="gramStart"/>
      <w:r w:rsidRPr="005531E3">
        <w:rPr>
          <w:rFonts w:ascii="Arial Narrow" w:hAnsi="Arial Narrow" w:cs="Times New Roman"/>
        </w:rPr>
        <w:t>Контроль за</w:t>
      </w:r>
      <w:proofErr w:type="gramEnd"/>
      <w:r w:rsidRPr="005531E3">
        <w:rPr>
          <w:rFonts w:ascii="Arial Narrow" w:hAnsi="Arial Narrow" w:cs="Times New Roman"/>
        </w:rPr>
        <w:t xml:space="preserve"> целевым использованием средств осуществляют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p w:rsidR="00097DEA" w:rsidRPr="005531E3" w:rsidRDefault="00097DEA" w:rsidP="00B9183E">
      <w:pPr>
        <w:pStyle w:val="ConsPlusNormal"/>
        <w:ind w:firstLine="708"/>
        <w:jc w:val="both"/>
        <w:rPr>
          <w:rFonts w:ascii="Arial Narrow" w:hAnsi="Arial Narrow" w:cs="Times New Roman"/>
        </w:rPr>
      </w:pPr>
    </w:p>
    <w:p w:rsidR="00097DEA" w:rsidRPr="005531E3" w:rsidRDefault="00097DEA" w:rsidP="00B9183E">
      <w:pPr>
        <w:pStyle w:val="aff8"/>
        <w:autoSpaceDE w:val="0"/>
        <w:autoSpaceDN w:val="0"/>
        <w:adjustRightInd w:val="0"/>
        <w:ind w:left="0"/>
        <w:jc w:val="center"/>
        <w:rPr>
          <w:rFonts w:ascii="Arial Narrow" w:hAnsi="Arial Narrow"/>
          <w:b/>
          <w:sz w:val="20"/>
          <w:szCs w:val="20"/>
        </w:rPr>
      </w:pPr>
      <w:r w:rsidRPr="005531E3">
        <w:rPr>
          <w:rFonts w:ascii="Arial Narrow" w:hAnsi="Arial Narrow"/>
          <w:b/>
          <w:sz w:val="20"/>
          <w:szCs w:val="20"/>
        </w:rPr>
        <w:t>2.5. Оценка социально-экономической эффективности от реализации подпрограммы</w:t>
      </w:r>
    </w:p>
    <w:p w:rsidR="00097DEA" w:rsidRPr="005531E3" w:rsidRDefault="00097DEA" w:rsidP="00B9183E">
      <w:pPr>
        <w:pStyle w:val="ConsPlusNormal"/>
        <w:ind w:firstLine="708"/>
        <w:jc w:val="center"/>
        <w:outlineLvl w:val="2"/>
        <w:rPr>
          <w:rFonts w:ascii="Arial Narrow" w:hAnsi="Arial Narrow" w:cs="Times New Roman"/>
        </w:rPr>
      </w:pPr>
    </w:p>
    <w:p w:rsidR="00097DEA" w:rsidRPr="005531E3" w:rsidRDefault="00097DEA" w:rsidP="00B9183E">
      <w:pPr>
        <w:pStyle w:val="ConsPlusNormal"/>
        <w:ind w:firstLine="708"/>
        <w:jc w:val="both"/>
        <w:rPr>
          <w:rFonts w:ascii="Arial Narrow" w:hAnsi="Arial Narrow" w:cs="Times New Roman"/>
        </w:rPr>
      </w:pPr>
      <w:r w:rsidRPr="005531E3">
        <w:rPr>
          <w:rFonts w:ascii="Arial Narrow" w:hAnsi="Arial Narrow" w:cs="Times New Roman"/>
        </w:rPr>
        <w:t>Успешная реализация мероприятий Подпрограммы позволит к концу 2026 года достичь следующих показателей:</w:t>
      </w:r>
    </w:p>
    <w:p w:rsidR="00097DEA" w:rsidRPr="005531E3" w:rsidRDefault="00097DEA" w:rsidP="00B9183E">
      <w:pPr>
        <w:jc w:val="both"/>
        <w:rPr>
          <w:rFonts w:ascii="Arial Narrow" w:hAnsi="Arial Narrow"/>
          <w:sz w:val="20"/>
          <w:szCs w:val="20"/>
          <w:lang w:eastAsia="en-US"/>
        </w:rPr>
      </w:pPr>
      <w:r w:rsidRPr="005531E3">
        <w:rPr>
          <w:rFonts w:ascii="Arial Narrow" w:hAnsi="Arial Narrow"/>
          <w:sz w:val="20"/>
          <w:szCs w:val="20"/>
        </w:rPr>
        <w:t>-расширение ассортимента и повышение качества продукции из мяса северного оленя;</w:t>
      </w:r>
    </w:p>
    <w:p w:rsidR="00097DEA" w:rsidRPr="005531E3" w:rsidRDefault="00097DEA" w:rsidP="00B9183E">
      <w:pPr>
        <w:jc w:val="both"/>
        <w:rPr>
          <w:rFonts w:ascii="Arial Narrow" w:hAnsi="Arial Narrow"/>
          <w:sz w:val="20"/>
          <w:szCs w:val="20"/>
        </w:rPr>
      </w:pPr>
      <w:r w:rsidRPr="005531E3">
        <w:rPr>
          <w:rFonts w:ascii="Arial Narrow" w:hAnsi="Arial Narrow"/>
          <w:sz w:val="20"/>
          <w:szCs w:val="20"/>
        </w:rPr>
        <w:t xml:space="preserve">-увеличение объема переработки продукции традиционных промыслов и ее реализации на территории района к концу 2026 года: </w:t>
      </w:r>
    </w:p>
    <w:p w:rsidR="00097DEA" w:rsidRPr="005531E3" w:rsidRDefault="00097DEA" w:rsidP="00B9183E">
      <w:pPr>
        <w:ind w:firstLine="709"/>
        <w:jc w:val="both"/>
        <w:rPr>
          <w:rFonts w:ascii="Arial Narrow" w:hAnsi="Arial Narrow"/>
          <w:sz w:val="20"/>
          <w:szCs w:val="20"/>
        </w:rPr>
      </w:pPr>
      <w:r w:rsidRPr="005531E3">
        <w:rPr>
          <w:rFonts w:ascii="Arial Narrow" w:hAnsi="Arial Narrow"/>
          <w:sz w:val="20"/>
          <w:szCs w:val="20"/>
        </w:rPr>
        <w:t>дикий северный олень до 120,0 тонн;</w:t>
      </w:r>
    </w:p>
    <w:p w:rsidR="00097DEA" w:rsidRPr="005531E3" w:rsidRDefault="00097DEA" w:rsidP="00B9183E">
      <w:pPr>
        <w:ind w:firstLine="709"/>
        <w:jc w:val="both"/>
        <w:rPr>
          <w:rFonts w:ascii="Arial Narrow" w:hAnsi="Arial Narrow"/>
          <w:sz w:val="20"/>
          <w:szCs w:val="20"/>
        </w:rPr>
      </w:pPr>
      <w:r w:rsidRPr="005531E3">
        <w:rPr>
          <w:rFonts w:ascii="Arial Narrow" w:hAnsi="Arial Narrow"/>
          <w:sz w:val="20"/>
          <w:szCs w:val="20"/>
        </w:rPr>
        <w:t>рыба до 15,0 тонн.</w:t>
      </w:r>
    </w:p>
    <w:p w:rsidR="00097DEA" w:rsidRPr="005531E3" w:rsidRDefault="00097DEA" w:rsidP="00B9183E">
      <w:pPr>
        <w:ind w:firstLine="709"/>
        <w:jc w:val="both"/>
        <w:rPr>
          <w:rFonts w:ascii="Arial Narrow" w:hAnsi="Arial Narrow"/>
          <w:b/>
          <w:sz w:val="20"/>
          <w:szCs w:val="20"/>
        </w:rPr>
      </w:pPr>
    </w:p>
    <w:p w:rsidR="00097DEA" w:rsidRPr="005531E3" w:rsidRDefault="00097DEA" w:rsidP="00B9183E">
      <w:pPr>
        <w:pStyle w:val="ConsPlusNormal"/>
        <w:ind w:firstLine="0"/>
        <w:jc w:val="center"/>
        <w:outlineLvl w:val="2"/>
        <w:rPr>
          <w:rFonts w:ascii="Arial Narrow" w:hAnsi="Arial Narrow" w:cs="Times New Roman"/>
          <w:b/>
        </w:rPr>
      </w:pPr>
      <w:r w:rsidRPr="005531E3">
        <w:rPr>
          <w:rFonts w:ascii="Arial Narrow" w:hAnsi="Arial Narrow" w:cs="Times New Roman"/>
          <w:b/>
        </w:rPr>
        <w:t xml:space="preserve">2.6. Мероприятия подпрограммы </w:t>
      </w:r>
    </w:p>
    <w:p w:rsidR="00097DEA" w:rsidRPr="005531E3" w:rsidRDefault="00097DEA" w:rsidP="00B9183E">
      <w:pPr>
        <w:pStyle w:val="ConsPlusNormal"/>
        <w:ind w:firstLine="708"/>
        <w:jc w:val="center"/>
        <w:outlineLvl w:val="2"/>
        <w:rPr>
          <w:rFonts w:ascii="Arial Narrow" w:hAnsi="Arial Narrow" w:cs="Times New Roman"/>
        </w:rPr>
      </w:pPr>
    </w:p>
    <w:p w:rsidR="00097DEA" w:rsidRPr="005531E3" w:rsidRDefault="00097DEA" w:rsidP="00B9183E">
      <w:pPr>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Достижение поставленных в Подпрограмме целей и выход на прогнозируемые показатели будет обеспечен за счет реализации мероприятий Подпрограммы, представленных в приложении № 2 к настоящей Подпрограмме.</w:t>
      </w:r>
    </w:p>
    <w:p w:rsidR="00097DEA" w:rsidRPr="005531E3" w:rsidRDefault="00097DEA" w:rsidP="00B9183E">
      <w:pPr>
        <w:pStyle w:val="aff8"/>
        <w:ind w:left="0" w:firstLine="708"/>
        <w:rPr>
          <w:rFonts w:ascii="Arial Narrow" w:hAnsi="Arial Narrow"/>
          <w:sz w:val="20"/>
          <w:szCs w:val="20"/>
        </w:rPr>
      </w:pPr>
    </w:p>
    <w:p w:rsidR="00097DEA" w:rsidRPr="005531E3" w:rsidRDefault="00097DEA" w:rsidP="00844A24">
      <w:pPr>
        <w:jc w:val="center"/>
        <w:rPr>
          <w:rFonts w:ascii="Arial Narrow" w:hAnsi="Arial Narrow"/>
          <w:b/>
          <w:sz w:val="20"/>
          <w:szCs w:val="20"/>
        </w:rPr>
      </w:pPr>
      <w:r w:rsidRPr="005531E3">
        <w:rPr>
          <w:rFonts w:ascii="Arial Narrow" w:hAnsi="Arial Narrow"/>
          <w:b/>
          <w:sz w:val="20"/>
          <w:szCs w:val="20"/>
        </w:rPr>
        <w:t>2.7. Обоснование финансовых, материальных и трудовых затрат</w:t>
      </w:r>
      <w:r w:rsidR="00844A24" w:rsidRPr="005531E3">
        <w:rPr>
          <w:rFonts w:ascii="Arial Narrow" w:hAnsi="Arial Narrow"/>
          <w:b/>
          <w:sz w:val="20"/>
          <w:szCs w:val="20"/>
        </w:rPr>
        <w:t xml:space="preserve"> </w:t>
      </w:r>
      <w:r w:rsidRPr="005531E3">
        <w:rPr>
          <w:rFonts w:ascii="Arial Narrow" w:hAnsi="Arial Narrow"/>
          <w:b/>
          <w:sz w:val="20"/>
          <w:szCs w:val="20"/>
        </w:rPr>
        <w:t>(ресурсное обеспечение программы) с указанием источников финансирования</w:t>
      </w:r>
    </w:p>
    <w:p w:rsidR="00097DEA" w:rsidRPr="005531E3" w:rsidRDefault="00097DEA" w:rsidP="00B9183E">
      <w:pPr>
        <w:jc w:val="center"/>
        <w:rPr>
          <w:rFonts w:ascii="Arial Narrow" w:hAnsi="Arial Narrow"/>
          <w:b/>
          <w:sz w:val="20"/>
          <w:szCs w:val="20"/>
        </w:rPr>
      </w:pPr>
    </w:p>
    <w:p w:rsidR="00097DEA" w:rsidRPr="005531E3" w:rsidRDefault="00097DEA" w:rsidP="00B9183E">
      <w:pPr>
        <w:pStyle w:val="ConsPlusNormal"/>
        <w:widowControl/>
        <w:jc w:val="both"/>
        <w:outlineLvl w:val="2"/>
        <w:rPr>
          <w:rFonts w:ascii="Arial Narrow" w:hAnsi="Arial Narrow" w:cs="Times New Roman"/>
        </w:rPr>
      </w:pPr>
      <w:r w:rsidRPr="005531E3">
        <w:rPr>
          <w:rFonts w:ascii="Arial Narrow" w:hAnsi="Arial Narrow" w:cs="Times New Roman"/>
        </w:rPr>
        <w:lastRenderedPageBreak/>
        <w:t>Информация по данному разделу представлена в приложении № 2 к подпрограмме.</w:t>
      </w:r>
    </w:p>
    <w:p w:rsidR="00097DEA" w:rsidRPr="005531E3" w:rsidRDefault="00097DEA" w:rsidP="00B9183E">
      <w:pPr>
        <w:widowControl w:val="0"/>
        <w:autoSpaceDE w:val="0"/>
        <w:autoSpaceDN w:val="0"/>
        <w:adjustRightInd w:val="0"/>
        <w:ind w:firstLine="708"/>
        <w:jc w:val="both"/>
        <w:rPr>
          <w:rFonts w:ascii="Arial Narrow" w:hAnsi="Arial Narrow"/>
          <w:sz w:val="20"/>
          <w:szCs w:val="20"/>
        </w:rPr>
      </w:pPr>
      <w:r w:rsidRPr="005531E3">
        <w:rPr>
          <w:rFonts w:ascii="Arial Narrow" w:hAnsi="Arial Narrow"/>
          <w:sz w:val="20"/>
          <w:szCs w:val="20"/>
        </w:rPr>
        <w:t>Ежегодные объемы финансирования Подпрограммы уточняются при составлении и уточнении бюджета района на соответствующий финансовый год.</w:t>
      </w:r>
    </w:p>
    <w:p w:rsidR="00097DEA" w:rsidRPr="005531E3" w:rsidRDefault="00097DEA" w:rsidP="00B9183E">
      <w:pPr>
        <w:widowControl w:val="0"/>
        <w:autoSpaceDE w:val="0"/>
        <w:autoSpaceDN w:val="0"/>
        <w:adjustRightInd w:val="0"/>
        <w:ind w:firstLine="708"/>
        <w:jc w:val="both"/>
        <w:rPr>
          <w:rFonts w:ascii="Arial Narrow" w:hAnsi="Arial Narrow"/>
          <w:sz w:val="20"/>
          <w:szCs w:val="20"/>
        </w:rPr>
      </w:pPr>
    </w:p>
    <w:p w:rsidR="00097DEA" w:rsidRPr="005531E3" w:rsidRDefault="00097DEA" w:rsidP="00B9183E">
      <w:pPr>
        <w:jc w:val="both"/>
        <w:rPr>
          <w:rFonts w:ascii="Arial Narrow" w:hAnsi="Arial Narrow"/>
          <w:sz w:val="20"/>
          <w:szCs w:val="20"/>
        </w:rPr>
      </w:pPr>
      <w:r w:rsidRPr="005531E3">
        <w:rPr>
          <w:rFonts w:ascii="Arial Narrow" w:hAnsi="Arial Narrow"/>
          <w:sz w:val="20"/>
          <w:szCs w:val="20"/>
        </w:rPr>
        <w:t xml:space="preserve">приложение №1 </w:t>
      </w:r>
    </w:p>
    <w:p w:rsidR="00097DEA" w:rsidRPr="005531E3" w:rsidRDefault="00097DEA" w:rsidP="00B9183E">
      <w:pPr>
        <w:jc w:val="both"/>
        <w:rPr>
          <w:rFonts w:ascii="Arial Narrow" w:hAnsi="Arial Narrow"/>
          <w:sz w:val="20"/>
          <w:szCs w:val="20"/>
        </w:rPr>
      </w:pPr>
      <w:r w:rsidRPr="005531E3">
        <w:rPr>
          <w:rFonts w:ascii="Arial Narrow" w:hAnsi="Arial Narrow"/>
          <w:sz w:val="20"/>
          <w:szCs w:val="20"/>
        </w:rPr>
        <w:t>к Подпрограмме 2 «Поддержка производства продукции традиционных промыслов»</w:t>
      </w:r>
    </w:p>
    <w:p w:rsidR="00097DEA" w:rsidRPr="005531E3" w:rsidRDefault="00097DEA" w:rsidP="00B9183E">
      <w:pPr>
        <w:rPr>
          <w:rFonts w:ascii="Arial Narrow" w:hAnsi="Arial Narrow"/>
          <w:sz w:val="20"/>
          <w:szCs w:val="20"/>
        </w:rPr>
      </w:pPr>
    </w:p>
    <w:p w:rsidR="00097DEA" w:rsidRPr="005531E3" w:rsidRDefault="00097DEA" w:rsidP="00844A24">
      <w:pPr>
        <w:jc w:val="center"/>
        <w:rPr>
          <w:rFonts w:ascii="Arial Narrow" w:hAnsi="Arial Narrow"/>
          <w:b/>
          <w:sz w:val="20"/>
          <w:szCs w:val="20"/>
        </w:rPr>
      </w:pPr>
      <w:r w:rsidRPr="005531E3">
        <w:rPr>
          <w:rFonts w:ascii="Arial Narrow" w:hAnsi="Arial Narrow"/>
          <w:b/>
          <w:sz w:val="20"/>
          <w:szCs w:val="20"/>
        </w:rPr>
        <w:t>Перечень целевых индикаторов Подпрограммы</w:t>
      </w:r>
    </w:p>
    <w:p w:rsidR="00097DEA" w:rsidRPr="005531E3" w:rsidRDefault="00097DEA" w:rsidP="00B9183E">
      <w:pPr>
        <w:rPr>
          <w:rFonts w:ascii="Arial Narrow" w:hAnsi="Arial Narrow"/>
          <w:sz w:val="20"/>
          <w:szCs w:val="20"/>
        </w:rPr>
      </w:pPr>
    </w:p>
    <w:tbl>
      <w:tblPr>
        <w:tblW w:w="10405" w:type="dxa"/>
        <w:tblInd w:w="70" w:type="dxa"/>
        <w:tblLayout w:type="fixed"/>
        <w:tblCellMar>
          <w:left w:w="70" w:type="dxa"/>
          <w:right w:w="70" w:type="dxa"/>
        </w:tblCellMar>
        <w:tblLook w:val="0000" w:firstRow="0" w:lastRow="0" w:firstColumn="0" w:lastColumn="0" w:noHBand="0" w:noVBand="0"/>
      </w:tblPr>
      <w:tblGrid>
        <w:gridCol w:w="709"/>
        <w:gridCol w:w="1900"/>
        <w:gridCol w:w="709"/>
        <w:gridCol w:w="1700"/>
        <w:gridCol w:w="851"/>
        <w:gridCol w:w="850"/>
        <w:gridCol w:w="709"/>
        <w:gridCol w:w="709"/>
        <w:gridCol w:w="709"/>
        <w:gridCol w:w="709"/>
        <w:gridCol w:w="850"/>
      </w:tblGrid>
      <w:tr w:rsidR="00097DEA" w:rsidRPr="005531E3" w:rsidTr="00844A24">
        <w:trPr>
          <w:cantSplit/>
          <w:trHeight w:val="240"/>
        </w:trPr>
        <w:tc>
          <w:tcPr>
            <w:tcW w:w="709" w:type="dxa"/>
            <w:tcBorders>
              <w:top w:val="single" w:sz="6" w:space="0" w:color="auto"/>
              <w:left w:val="single" w:sz="6" w:space="0" w:color="auto"/>
              <w:bottom w:val="single" w:sz="6" w:space="0" w:color="auto"/>
              <w:right w:val="single" w:sz="6" w:space="0" w:color="auto"/>
            </w:tcBorders>
          </w:tcPr>
          <w:p w:rsidR="00097DEA" w:rsidRPr="005531E3" w:rsidRDefault="00844A24" w:rsidP="00B9183E">
            <w:pPr>
              <w:pStyle w:val="ConsPlusNormal"/>
              <w:widowControl/>
              <w:ind w:firstLine="0"/>
              <w:jc w:val="center"/>
              <w:rPr>
                <w:rFonts w:ascii="Arial Narrow" w:hAnsi="Arial Narrow" w:cs="Times New Roman"/>
              </w:rPr>
            </w:pPr>
            <w:r w:rsidRPr="005531E3">
              <w:rPr>
                <w:rFonts w:ascii="Arial Narrow" w:hAnsi="Arial Narrow" w:cs="Times New Roman"/>
              </w:rPr>
              <w:t xml:space="preserve">№ </w:t>
            </w:r>
            <w:proofErr w:type="gramStart"/>
            <w:r w:rsidR="00097DEA" w:rsidRPr="005531E3">
              <w:rPr>
                <w:rFonts w:ascii="Arial Narrow" w:hAnsi="Arial Narrow" w:cs="Times New Roman"/>
              </w:rPr>
              <w:t>п</w:t>
            </w:r>
            <w:proofErr w:type="gramEnd"/>
            <w:r w:rsidR="00097DEA" w:rsidRPr="005531E3">
              <w:rPr>
                <w:rFonts w:ascii="Arial Narrow" w:hAnsi="Arial Narrow" w:cs="Times New Roman"/>
              </w:rPr>
              <w:t>/п</w:t>
            </w:r>
          </w:p>
        </w:tc>
        <w:tc>
          <w:tcPr>
            <w:tcW w:w="1900"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Ед.</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изм.</w:t>
            </w:r>
          </w:p>
        </w:tc>
        <w:tc>
          <w:tcPr>
            <w:tcW w:w="1700"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Источник информации</w:t>
            </w:r>
          </w:p>
        </w:tc>
        <w:tc>
          <w:tcPr>
            <w:tcW w:w="851"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2020</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850"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2021 год</w:t>
            </w:r>
          </w:p>
        </w:tc>
        <w:tc>
          <w:tcPr>
            <w:tcW w:w="709"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2022 год</w:t>
            </w:r>
          </w:p>
        </w:tc>
        <w:tc>
          <w:tcPr>
            <w:tcW w:w="709"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2023</w:t>
            </w:r>
          </w:p>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год</w:t>
            </w:r>
          </w:p>
        </w:tc>
        <w:tc>
          <w:tcPr>
            <w:tcW w:w="709"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2024 год</w:t>
            </w:r>
          </w:p>
        </w:tc>
        <w:tc>
          <w:tcPr>
            <w:tcW w:w="709"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2025 год</w:t>
            </w:r>
          </w:p>
        </w:tc>
        <w:tc>
          <w:tcPr>
            <w:tcW w:w="850"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2026 год</w:t>
            </w:r>
          </w:p>
        </w:tc>
      </w:tr>
      <w:tr w:rsidR="00097DEA" w:rsidRPr="005531E3" w:rsidTr="00844A24">
        <w:trPr>
          <w:cantSplit/>
          <w:trHeight w:val="240"/>
        </w:trPr>
        <w:tc>
          <w:tcPr>
            <w:tcW w:w="10405" w:type="dxa"/>
            <w:gridSpan w:val="11"/>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Цель 1.</w:t>
            </w:r>
            <w:r w:rsidRPr="005531E3">
              <w:rPr>
                <w:rFonts w:ascii="Arial Narrow" w:hAnsi="Arial Narrow"/>
              </w:rPr>
              <w:t xml:space="preserve"> </w:t>
            </w:r>
            <w:r w:rsidRPr="005531E3">
              <w:rPr>
                <w:rFonts w:ascii="Arial Narrow" w:hAnsi="Arial Narrow" w:cs="Times New Roman"/>
              </w:rPr>
              <w:t>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w:t>
            </w:r>
          </w:p>
        </w:tc>
      </w:tr>
      <w:tr w:rsidR="00097DEA" w:rsidRPr="005531E3" w:rsidTr="00844A24">
        <w:trPr>
          <w:cantSplit/>
          <w:trHeight w:val="240"/>
        </w:trPr>
        <w:tc>
          <w:tcPr>
            <w:tcW w:w="709" w:type="dxa"/>
            <w:tcBorders>
              <w:top w:val="single" w:sz="6" w:space="0" w:color="auto"/>
              <w:left w:val="single" w:sz="6" w:space="0" w:color="auto"/>
              <w:bottom w:val="single" w:sz="6" w:space="0" w:color="auto"/>
              <w:right w:val="single" w:sz="6" w:space="0" w:color="auto"/>
            </w:tcBorders>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1.</w:t>
            </w:r>
          </w:p>
        </w:tc>
        <w:tc>
          <w:tcPr>
            <w:tcW w:w="9696" w:type="dxa"/>
            <w:gridSpan w:val="10"/>
            <w:tcBorders>
              <w:top w:val="single" w:sz="6" w:space="0" w:color="auto"/>
              <w:left w:val="single" w:sz="6" w:space="0" w:color="auto"/>
              <w:bottom w:val="single" w:sz="6" w:space="0" w:color="auto"/>
              <w:right w:val="single" w:sz="6" w:space="0" w:color="auto"/>
            </w:tcBorders>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Объем переработки продукции традиционных промыслов и ее реализации на территории района</w:t>
            </w:r>
          </w:p>
        </w:tc>
      </w:tr>
      <w:tr w:rsidR="00097DEA" w:rsidRPr="005531E3" w:rsidTr="00844A24">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1.1.</w:t>
            </w:r>
          </w:p>
        </w:tc>
        <w:tc>
          <w:tcPr>
            <w:tcW w:w="190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Дикий северный олень</w:t>
            </w:r>
          </w:p>
        </w:tc>
        <w:tc>
          <w:tcPr>
            <w:tcW w:w="709"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тн.</w:t>
            </w:r>
          </w:p>
        </w:tc>
        <w:tc>
          <w:tcPr>
            <w:tcW w:w="170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96,14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118,20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99,4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115,0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120,0</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120,0</w:t>
            </w:r>
          </w:p>
        </w:tc>
      </w:tr>
      <w:tr w:rsidR="00097DEA" w:rsidRPr="005531E3" w:rsidTr="00844A24">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1.2.</w:t>
            </w:r>
          </w:p>
        </w:tc>
        <w:tc>
          <w:tcPr>
            <w:tcW w:w="190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Рыба</w:t>
            </w:r>
          </w:p>
        </w:tc>
        <w:tc>
          <w:tcPr>
            <w:tcW w:w="709"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тн.</w:t>
            </w:r>
          </w:p>
        </w:tc>
        <w:tc>
          <w:tcPr>
            <w:tcW w:w="170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pStyle w:val="ConsPlusNormal"/>
              <w:widowControl/>
              <w:ind w:firstLine="0"/>
              <w:jc w:val="center"/>
              <w:rPr>
                <w:rFonts w:ascii="Arial Narrow" w:hAnsi="Arial Narrow" w:cs="Times New Roman"/>
              </w:rPr>
            </w:pPr>
            <w:r w:rsidRPr="005531E3">
              <w:rPr>
                <w:rFonts w:ascii="Arial Narrow" w:hAnsi="Arial Narrow" w:cs="Times New Roman"/>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14,30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8,65</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18,1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12,0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15,0</w:t>
            </w:r>
          </w:p>
        </w:tc>
      </w:tr>
    </w:tbl>
    <w:p w:rsidR="00097DEA" w:rsidRPr="005531E3" w:rsidRDefault="00097DEA" w:rsidP="00B9183E">
      <w:pPr>
        <w:rPr>
          <w:rFonts w:ascii="Arial Narrow" w:hAnsi="Arial Narrow"/>
          <w:sz w:val="20"/>
          <w:szCs w:val="20"/>
        </w:rPr>
      </w:pPr>
    </w:p>
    <w:p w:rsidR="00097DEA" w:rsidRPr="005531E3" w:rsidRDefault="00097DEA" w:rsidP="00B9183E">
      <w:pPr>
        <w:rPr>
          <w:rFonts w:ascii="Arial Narrow" w:hAnsi="Arial Narrow"/>
          <w:sz w:val="20"/>
          <w:szCs w:val="20"/>
        </w:rPr>
      </w:pPr>
      <w:r w:rsidRPr="005531E3">
        <w:rPr>
          <w:rFonts w:ascii="Arial Narrow" w:hAnsi="Arial Narrow"/>
          <w:sz w:val="20"/>
          <w:szCs w:val="20"/>
        </w:rPr>
        <w:t>Руководитель управления</w:t>
      </w:r>
    </w:p>
    <w:p w:rsidR="00097DEA" w:rsidRPr="005531E3" w:rsidRDefault="00097DEA" w:rsidP="00B9183E">
      <w:pPr>
        <w:rPr>
          <w:rFonts w:ascii="Arial Narrow" w:hAnsi="Arial Narrow"/>
          <w:sz w:val="20"/>
          <w:szCs w:val="20"/>
        </w:rPr>
      </w:pPr>
      <w:r w:rsidRPr="005531E3">
        <w:rPr>
          <w:rFonts w:ascii="Arial Narrow" w:hAnsi="Arial Narrow"/>
          <w:sz w:val="20"/>
          <w:szCs w:val="20"/>
        </w:rPr>
        <w:t>территориальной политики и взаимодействия с МСУ</w:t>
      </w:r>
    </w:p>
    <w:p w:rsidR="00097DEA" w:rsidRPr="005531E3" w:rsidRDefault="00325DE8" w:rsidP="00844A24">
      <w:pPr>
        <w:jc w:val="both"/>
        <w:rPr>
          <w:rFonts w:ascii="Arial Narrow" w:hAnsi="Arial Narrow"/>
          <w:sz w:val="20"/>
          <w:szCs w:val="20"/>
        </w:rPr>
      </w:pPr>
      <w:r w:rsidRPr="005531E3">
        <w:rPr>
          <w:rFonts w:ascii="Arial Narrow" w:hAnsi="Arial Narrow"/>
          <w:sz w:val="20"/>
          <w:szCs w:val="20"/>
        </w:rPr>
        <w:t xml:space="preserve"> Администрации Эвенкийского </w:t>
      </w:r>
      <w:r w:rsidR="00097DEA" w:rsidRPr="005531E3">
        <w:rPr>
          <w:rFonts w:ascii="Arial Narrow" w:hAnsi="Arial Narrow"/>
          <w:sz w:val="20"/>
          <w:szCs w:val="20"/>
        </w:rPr>
        <w:t>м</w:t>
      </w:r>
      <w:r w:rsidR="00844A24" w:rsidRPr="005531E3">
        <w:rPr>
          <w:rFonts w:ascii="Arial Narrow" w:hAnsi="Arial Narrow"/>
          <w:sz w:val="20"/>
          <w:szCs w:val="20"/>
        </w:rPr>
        <w:t xml:space="preserve">униципального района                       </w:t>
      </w:r>
      <w:r w:rsidRPr="005531E3">
        <w:rPr>
          <w:rFonts w:ascii="Arial Narrow" w:hAnsi="Arial Narrow"/>
          <w:sz w:val="20"/>
          <w:szCs w:val="20"/>
        </w:rPr>
        <w:t xml:space="preserve">   </w:t>
      </w:r>
      <w:r w:rsidR="00844A24"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097DEA" w:rsidRPr="005531E3">
        <w:rPr>
          <w:rFonts w:ascii="Arial Narrow" w:hAnsi="Arial Narrow"/>
          <w:sz w:val="20"/>
          <w:szCs w:val="20"/>
        </w:rPr>
        <w:t xml:space="preserve">               </w:t>
      </w:r>
      <w:r w:rsidR="00844A24" w:rsidRPr="005531E3">
        <w:rPr>
          <w:rFonts w:ascii="Arial Narrow" w:hAnsi="Arial Narrow"/>
          <w:sz w:val="20"/>
          <w:szCs w:val="20"/>
        </w:rPr>
        <w:t xml:space="preserve">              </w:t>
      </w:r>
      <w:r w:rsidR="00097DEA" w:rsidRPr="005531E3">
        <w:rPr>
          <w:rFonts w:ascii="Arial Narrow" w:hAnsi="Arial Narrow"/>
          <w:sz w:val="20"/>
          <w:szCs w:val="20"/>
        </w:rPr>
        <w:t xml:space="preserve">            В.Г. Быстров</w:t>
      </w:r>
    </w:p>
    <w:p w:rsidR="002B51DC" w:rsidRPr="005531E3" w:rsidRDefault="002B51DC" w:rsidP="00B9183E">
      <w:pPr>
        <w:jc w:val="center"/>
        <w:rPr>
          <w:rFonts w:ascii="Arial Narrow" w:hAnsi="Arial Narrow"/>
          <w:b/>
          <w:sz w:val="20"/>
          <w:szCs w:val="20"/>
        </w:rPr>
      </w:pPr>
    </w:p>
    <w:p w:rsidR="00097DEA" w:rsidRPr="005531E3" w:rsidRDefault="00097DEA" w:rsidP="00B9183E">
      <w:pPr>
        <w:jc w:val="center"/>
        <w:rPr>
          <w:rFonts w:ascii="Arial Narrow" w:hAnsi="Arial Narrow"/>
          <w:b/>
          <w:sz w:val="20"/>
          <w:szCs w:val="20"/>
        </w:rPr>
        <w:sectPr w:rsidR="00097DEA" w:rsidRPr="005531E3" w:rsidSect="009C1AF0">
          <w:pgSz w:w="11906" w:h="16838"/>
          <w:pgMar w:top="1134" w:right="851" w:bottom="1134" w:left="992" w:header="709" w:footer="709" w:gutter="0"/>
          <w:cols w:space="708"/>
          <w:docGrid w:linePitch="360"/>
        </w:sectPr>
      </w:pPr>
    </w:p>
    <w:p w:rsidR="00097DEA" w:rsidRPr="005531E3" w:rsidRDefault="00097DEA" w:rsidP="00D47BE6">
      <w:pPr>
        <w:jc w:val="both"/>
        <w:rPr>
          <w:rFonts w:ascii="Arial Narrow" w:hAnsi="Arial Narrow"/>
          <w:sz w:val="20"/>
          <w:szCs w:val="20"/>
        </w:rPr>
      </w:pPr>
      <w:r w:rsidRPr="005531E3">
        <w:rPr>
          <w:rFonts w:ascii="Arial Narrow" w:hAnsi="Arial Narrow"/>
          <w:sz w:val="20"/>
          <w:szCs w:val="20"/>
        </w:rPr>
        <w:lastRenderedPageBreak/>
        <w:t xml:space="preserve">приложение №2 </w:t>
      </w:r>
    </w:p>
    <w:p w:rsidR="00097DEA" w:rsidRPr="005531E3" w:rsidRDefault="00097DEA" w:rsidP="00D47BE6">
      <w:pPr>
        <w:jc w:val="both"/>
        <w:rPr>
          <w:rFonts w:ascii="Arial Narrow" w:hAnsi="Arial Narrow"/>
          <w:sz w:val="20"/>
          <w:szCs w:val="20"/>
        </w:rPr>
      </w:pPr>
      <w:r w:rsidRPr="005531E3">
        <w:rPr>
          <w:rFonts w:ascii="Arial Narrow" w:hAnsi="Arial Narrow"/>
          <w:sz w:val="20"/>
          <w:szCs w:val="20"/>
        </w:rPr>
        <w:t>к Подпрограмме 2 «Поддержка производства продукции традиционных промыслов»</w:t>
      </w:r>
    </w:p>
    <w:p w:rsidR="00097DEA" w:rsidRPr="005531E3" w:rsidRDefault="00097DEA" w:rsidP="00B9183E">
      <w:pPr>
        <w:jc w:val="center"/>
        <w:outlineLvl w:val="0"/>
        <w:rPr>
          <w:rFonts w:ascii="Arial Narrow" w:hAnsi="Arial Narrow"/>
          <w:b/>
          <w:sz w:val="20"/>
          <w:szCs w:val="20"/>
        </w:rPr>
      </w:pPr>
    </w:p>
    <w:p w:rsidR="00097DEA" w:rsidRPr="005531E3" w:rsidRDefault="00097DEA" w:rsidP="00D47BE6">
      <w:pPr>
        <w:jc w:val="center"/>
        <w:outlineLvl w:val="0"/>
        <w:rPr>
          <w:rFonts w:ascii="Arial Narrow" w:hAnsi="Arial Narrow"/>
          <w:b/>
          <w:sz w:val="20"/>
          <w:szCs w:val="20"/>
        </w:rPr>
      </w:pPr>
      <w:r w:rsidRPr="005531E3">
        <w:rPr>
          <w:rFonts w:ascii="Arial Narrow" w:hAnsi="Arial Narrow"/>
          <w:b/>
          <w:sz w:val="20"/>
          <w:szCs w:val="20"/>
        </w:rPr>
        <w:t>Пе</w:t>
      </w:r>
      <w:r w:rsidR="00D47BE6" w:rsidRPr="005531E3">
        <w:rPr>
          <w:rFonts w:ascii="Arial Narrow" w:hAnsi="Arial Narrow"/>
          <w:b/>
          <w:sz w:val="20"/>
          <w:szCs w:val="20"/>
        </w:rPr>
        <w:t>речень мероприятий Подпрограммы</w:t>
      </w:r>
    </w:p>
    <w:p w:rsidR="00D47BE6" w:rsidRPr="005531E3" w:rsidRDefault="00D47BE6" w:rsidP="00B9183E">
      <w:pPr>
        <w:jc w:val="center"/>
        <w:outlineLvl w:val="0"/>
        <w:rPr>
          <w:rFonts w:ascii="Arial Narrow" w:hAnsi="Arial Narrow"/>
          <w:b/>
          <w:sz w:val="20"/>
          <w:szCs w:val="20"/>
        </w:rPr>
      </w:pPr>
    </w:p>
    <w:tbl>
      <w:tblPr>
        <w:tblW w:w="16445" w:type="dxa"/>
        <w:tblInd w:w="-1310" w:type="dxa"/>
        <w:tblLayout w:type="fixed"/>
        <w:tblLook w:val="04A0" w:firstRow="1" w:lastRow="0" w:firstColumn="1" w:lastColumn="0" w:noHBand="0" w:noVBand="1"/>
      </w:tblPr>
      <w:tblGrid>
        <w:gridCol w:w="3545"/>
        <w:gridCol w:w="1134"/>
        <w:gridCol w:w="568"/>
        <w:gridCol w:w="707"/>
        <w:gridCol w:w="709"/>
        <w:gridCol w:w="567"/>
        <w:gridCol w:w="709"/>
        <w:gridCol w:w="992"/>
        <w:gridCol w:w="850"/>
        <w:gridCol w:w="851"/>
        <w:gridCol w:w="850"/>
        <w:gridCol w:w="850"/>
        <w:gridCol w:w="143"/>
        <w:gridCol w:w="851"/>
        <w:gridCol w:w="850"/>
        <w:gridCol w:w="2269"/>
      </w:tblGrid>
      <w:tr w:rsidR="00097DEA" w:rsidRPr="005531E3" w:rsidTr="00D47BE6">
        <w:trPr>
          <w:trHeight w:val="122"/>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D47BE6" w:rsidP="00B9183E">
            <w:pPr>
              <w:jc w:val="center"/>
              <w:rPr>
                <w:rFonts w:ascii="Arial Narrow" w:hAnsi="Arial Narrow"/>
                <w:color w:val="000000"/>
                <w:sz w:val="20"/>
                <w:szCs w:val="20"/>
              </w:rPr>
            </w:pPr>
            <w:r w:rsidRPr="005531E3">
              <w:rPr>
                <w:rFonts w:ascii="Arial Narrow" w:hAnsi="Arial Narrow"/>
                <w:color w:val="000000"/>
                <w:sz w:val="20"/>
                <w:szCs w:val="20"/>
              </w:rPr>
              <w:t xml:space="preserve">Наименование </w:t>
            </w:r>
            <w:r w:rsidR="00097DEA" w:rsidRPr="005531E3">
              <w:rPr>
                <w:rFonts w:ascii="Arial Narrow" w:hAnsi="Arial Narrow"/>
                <w:color w:val="000000"/>
                <w:sz w:val="20"/>
                <w:szCs w:val="20"/>
              </w:rPr>
              <w:t>мероприятий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Главный распорядитель бюджетных средств</w:t>
            </w:r>
          </w:p>
        </w:tc>
        <w:tc>
          <w:tcPr>
            <w:tcW w:w="2551" w:type="dxa"/>
            <w:gridSpan w:val="4"/>
            <w:tcBorders>
              <w:top w:val="single" w:sz="4" w:space="0" w:color="auto"/>
              <w:left w:val="single" w:sz="4" w:space="0" w:color="auto"/>
              <w:bottom w:val="single" w:sz="4" w:space="0" w:color="000000"/>
              <w:right w:val="single" w:sz="4" w:space="0" w:color="auto"/>
            </w:tcBorders>
            <w:shd w:val="clear" w:color="000000" w:fill="FFFFFF"/>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Код бюджетной классификации</w:t>
            </w:r>
          </w:p>
        </w:tc>
        <w:tc>
          <w:tcPr>
            <w:tcW w:w="694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Расходы</w:t>
            </w:r>
          </w:p>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(тыс. руб.), годы</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proofErr w:type="gramStart"/>
            <w:r w:rsidRPr="005531E3">
              <w:rPr>
                <w:rFonts w:ascii="Arial Narrow" w:hAnsi="Arial Narrow"/>
                <w:color w:val="000000"/>
                <w:sz w:val="20"/>
                <w:szCs w:val="20"/>
              </w:rPr>
              <w:t>Ожидаемый результат от реализации подпрограммного мероприятия (в натуральном выражении</w:t>
            </w:r>
            <w:proofErr w:type="gramEnd"/>
          </w:p>
        </w:tc>
      </w:tr>
      <w:tr w:rsidR="00097DEA" w:rsidRPr="005531E3" w:rsidTr="00D47BE6">
        <w:trPr>
          <w:trHeight w:val="333"/>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097DEA" w:rsidRPr="005531E3" w:rsidRDefault="00097DEA" w:rsidP="00B9183E">
            <w:pPr>
              <w:jc w:val="center"/>
              <w:rPr>
                <w:rFonts w:ascii="Arial Narrow" w:hAnsi="Arial Narrow"/>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7DEA" w:rsidRPr="005531E3" w:rsidRDefault="00097DEA" w:rsidP="00B9183E">
            <w:pPr>
              <w:jc w:val="center"/>
              <w:rPr>
                <w:rFonts w:ascii="Arial Narrow" w:hAnsi="Arial Narrow"/>
                <w:color w:val="000000"/>
                <w:sz w:val="20"/>
                <w:szCs w:val="20"/>
              </w:rPr>
            </w:pPr>
          </w:p>
        </w:tc>
        <w:tc>
          <w:tcPr>
            <w:tcW w:w="568" w:type="dxa"/>
            <w:tcBorders>
              <w:top w:val="nil"/>
              <w:left w:val="single" w:sz="4" w:space="0" w:color="auto"/>
              <w:bottom w:val="single" w:sz="4" w:space="0" w:color="000000"/>
              <w:right w:val="single" w:sz="4" w:space="0" w:color="auto"/>
            </w:tcBorders>
            <w:shd w:val="clear" w:color="000000" w:fill="FFFFFF"/>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ГРБС</w:t>
            </w:r>
          </w:p>
        </w:tc>
        <w:tc>
          <w:tcPr>
            <w:tcW w:w="707" w:type="dxa"/>
            <w:tcBorders>
              <w:top w:val="nil"/>
              <w:left w:val="single" w:sz="4" w:space="0" w:color="auto"/>
              <w:bottom w:val="single" w:sz="4" w:space="0" w:color="000000"/>
              <w:right w:val="single" w:sz="4" w:space="0" w:color="auto"/>
            </w:tcBorders>
            <w:shd w:val="clear" w:color="000000" w:fill="FFFFFF"/>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РзПр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097DEA" w:rsidRPr="005531E3" w:rsidRDefault="00097DEA" w:rsidP="00B9183E">
            <w:pPr>
              <w:ind w:firstLine="108"/>
              <w:jc w:val="center"/>
              <w:rPr>
                <w:rFonts w:ascii="Arial Narrow" w:hAnsi="Arial Narrow"/>
                <w:color w:val="000000"/>
                <w:sz w:val="20"/>
                <w:szCs w:val="20"/>
              </w:rPr>
            </w:pPr>
            <w:r w:rsidRPr="005531E3">
              <w:rPr>
                <w:rFonts w:ascii="Arial Narrow" w:hAnsi="Arial Narrow"/>
                <w:color w:val="000000"/>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ВР</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2021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2022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2023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2024</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2025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Итого на период</w:t>
            </w:r>
          </w:p>
          <w:p w:rsidR="00097DEA" w:rsidRPr="005531E3" w:rsidRDefault="00097DEA" w:rsidP="00B9183E">
            <w:pPr>
              <w:jc w:val="center"/>
              <w:rPr>
                <w:rFonts w:ascii="Arial Narrow" w:hAnsi="Arial Narrow"/>
                <w:bCs/>
                <w:color w:val="000000"/>
                <w:sz w:val="20"/>
                <w:szCs w:val="20"/>
              </w:rPr>
            </w:pPr>
            <w:r w:rsidRPr="005531E3">
              <w:rPr>
                <w:rFonts w:ascii="Arial Narrow" w:hAnsi="Arial Narrow"/>
                <w:bCs/>
                <w:color w:val="000000"/>
                <w:sz w:val="20"/>
                <w:szCs w:val="20"/>
              </w:rPr>
              <w:t>2020-2026</w:t>
            </w:r>
          </w:p>
        </w:tc>
        <w:tc>
          <w:tcPr>
            <w:tcW w:w="2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bCs/>
                <w:color w:val="000000"/>
                <w:sz w:val="20"/>
                <w:szCs w:val="20"/>
              </w:rPr>
            </w:pPr>
          </w:p>
        </w:tc>
      </w:tr>
      <w:tr w:rsidR="00097DEA" w:rsidRPr="005531E3" w:rsidTr="00D47BE6">
        <w:trPr>
          <w:trHeight w:val="165"/>
        </w:trPr>
        <w:tc>
          <w:tcPr>
            <w:tcW w:w="16445" w:type="dxa"/>
            <w:gridSpan w:val="16"/>
            <w:tcBorders>
              <w:top w:val="single" w:sz="4" w:space="0" w:color="auto"/>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Цель</w:t>
            </w:r>
            <w:proofErr w:type="gramStart"/>
            <w:r w:rsidRPr="005531E3">
              <w:rPr>
                <w:rFonts w:ascii="Arial Narrow" w:hAnsi="Arial Narrow"/>
                <w:sz w:val="20"/>
                <w:szCs w:val="20"/>
              </w:rPr>
              <w:t xml:space="preserve"> :</w:t>
            </w:r>
            <w:proofErr w:type="gramEnd"/>
            <w:r w:rsidRPr="005531E3">
              <w:rPr>
                <w:rFonts w:ascii="Arial Narrow" w:hAnsi="Arial Narrow"/>
                <w:sz w:val="20"/>
                <w:szCs w:val="20"/>
              </w:rPr>
              <w:t xml:space="preserve"> Поддержка производства продукции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w:t>
            </w:r>
          </w:p>
        </w:tc>
      </w:tr>
      <w:tr w:rsidR="00097DEA" w:rsidRPr="005531E3" w:rsidTr="00D47BE6">
        <w:trPr>
          <w:trHeight w:val="60"/>
        </w:trPr>
        <w:tc>
          <w:tcPr>
            <w:tcW w:w="16445" w:type="dxa"/>
            <w:gridSpan w:val="16"/>
            <w:tcBorders>
              <w:top w:val="single" w:sz="4" w:space="0" w:color="auto"/>
              <w:left w:val="single" w:sz="4" w:space="0" w:color="auto"/>
              <w:bottom w:val="single" w:sz="4" w:space="0" w:color="auto"/>
              <w:right w:val="single" w:sz="4" w:space="0" w:color="auto"/>
            </w:tcBorders>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Задача:  Увеличение количества субъектов хозяйственной деятельности, осуществляющих переработку мяса дикого северного оленя и рыбы, расширение ассортимента и качества продукции традиционных промыслов (мясо, рыба) с целью обеспечения населения и организаций района</w:t>
            </w:r>
          </w:p>
        </w:tc>
      </w:tr>
      <w:tr w:rsidR="00097DEA" w:rsidRPr="005531E3" w:rsidTr="00D47BE6">
        <w:trPr>
          <w:trHeight w:val="6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Всего по подпрограмме 2</w:t>
            </w:r>
          </w:p>
        </w:tc>
        <w:tc>
          <w:tcPr>
            <w:tcW w:w="1134" w:type="dxa"/>
            <w:vMerge w:val="restart"/>
            <w:tcBorders>
              <w:top w:val="nil"/>
              <w:left w:val="nil"/>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Управление территориальной политики и взаимодействия с МСУ</w:t>
            </w:r>
          </w:p>
        </w:tc>
        <w:tc>
          <w:tcPr>
            <w:tcW w:w="568" w:type="dxa"/>
            <w:tcBorders>
              <w:top w:val="nil"/>
              <w:left w:val="nil"/>
              <w:bottom w:val="single" w:sz="4" w:space="0" w:color="auto"/>
              <w:right w:val="single" w:sz="4" w:space="0" w:color="auto"/>
            </w:tcBorders>
            <w:shd w:val="clear" w:color="000000" w:fill="FFFFFF"/>
            <w:noWrap/>
            <w:vAlign w:val="center"/>
          </w:tcPr>
          <w:p w:rsidR="00097DEA" w:rsidRPr="005531E3" w:rsidRDefault="00097DEA" w:rsidP="00B9183E">
            <w:pPr>
              <w:jc w:val="center"/>
              <w:rPr>
                <w:rFonts w:ascii="Arial Narrow" w:hAnsi="Arial Narrow"/>
                <w:color w:val="000000"/>
                <w:sz w:val="20"/>
                <w:szCs w:val="20"/>
              </w:rPr>
            </w:pPr>
          </w:p>
        </w:tc>
        <w:tc>
          <w:tcPr>
            <w:tcW w:w="707" w:type="dxa"/>
            <w:tcBorders>
              <w:top w:val="nil"/>
              <w:left w:val="nil"/>
              <w:bottom w:val="single" w:sz="4" w:space="0" w:color="auto"/>
              <w:right w:val="single" w:sz="4" w:space="0" w:color="auto"/>
            </w:tcBorders>
            <w:shd w:val="clear" w:color="000000" w:fill="FFFFFF"/>
            <w:noWrap/>
            <w:vAlign w:val="center"/>
          </w:tcPr>
          <w:p w:rsidR="00097DEA" w:rsidRPr="005531E3" w:rsidRDefault="00097DEA" w:rsidP="00B9183E">
            <w:pPr>
              <w:jc w:val="center"/>
              <w:rPr>
                <w:rFonts w:ascii="Arial Narrow" w:hAnsi="Arial Narrow"/>
                <w:color w:val="000000"/>
                <w:sz w:val="20"/>
                <w:szCs w:val="20"/>
              </w:rPr>
            </w:pPr>
          </w:p>
        </w:tc>
        <w:tc>
          <w:tcPr>
            <w:tcW w:w="709" w:type="dxa"/>
            <w:tcBorders>
              <w:top w:val="nil"/>
              <w:left w:val="nil"/>
              <w:bottom w:val="single" w:sz="4" w:space="0" w:color="auto"/>
              <w:right w:val="nil"/>
            </w:tcBorders>
            <w:shd w:val="clear" w:color="000000" w:fill="FFFFFF"/>
            <w:noWrap/>
            <w:vAlign w:val="center"/>
          </w:tcPr>
          <w:p w:rsidR="00097DEA" w:rsidRPr="005531E3" w:rsidRDefault="00097DEA" w:rsidP="00B9183E">
            <w:pPr>
              <w:jc w:val="center"/>
              <w:rPr>
                <w:rFonts w:ascii="Arial Narrow" w:hAnsi="Arial Narrow"/>
                <w:color w:val="000000"/>
                <w:sz w:val="20"/>
                <w:szCs w:val="20"/>
              </w:rPr>
            </w:pP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097DEA" w:rsidRPr="005531E3" w:rsidRDefault="00097DEA" w:rsidP="00B9183E">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7160,33</w:t>
            </w:r>
          </w:p>
        </w:tc>
        <w:tc>
          <w:tcPr>
            <w:tcW w:w="992"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6834,51</w:t>
            </w:r>
          </w:p>
        </w:tc>
        <w:tc>
          <w:tcPr>
            <w:tcW w:w="850"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7442,9</w:t>
            </w:r>
          </w:p>
        </w:tc>
        <w:tc>
          <w:tcPr>
            <w:tcW w:w="851"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7500,0</w:t>
            </w:r>
          </w:p>
        </w:tc>
        <w:tc>
          <w:tcPr>
            <w:tcW w:w="850"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7500,0</w:t>
            </w:r>
          </w:p>
        </w:tc>
        <w:tc>
          <w:tcPr>
            <w:tcW w:w="850"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7500,0</w:t>
            </w:r>
          </w:p>
        </w:tc>
        <w:tc>
          <w:tcPr>
            <w:tcW w:w="994" w:type="dxa"/>
            <w:gridSpan w:val="2"/>
            <w:tcBorders>
              <w:top w:val="single" w:sz="4" w:space="0" w:color="auto"/>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51437,74</w:t>
            </w:r>
          </w:p>
        </w:tc>
        <w:tc>
          <w:tcPr>
            <w:tcW w:w="2269" w:type="dxa"/>
            <w:vMerge w:val="restart"/>
            <w:tcBorders>
              <w:top w:val="nil"/>
              <w:left w:val="nil"/>
              <w:right w:val="single" w:sz="4" w:space="0" w:color="auto"/>
            </w:tcBorders>
            <w:shd w:val="clear" w:color="000000" w:fill="FFFFFF"/>
            <w:vAlign w:val="center"/>
          </w:tcPr>
          <w:p w:rsidR="00097DEA" w:rsidRPr="005531E3" w:rsidRDefault="00097DEA" w:rsidP="00B9183E">
            <w:pPr>
              <w:jc w:val="both"/>
              <w:rPr>
                <w:rFonts w:ascii="Arial Narrow" w:hAnsi="Arial Narrow"/>
                <w:bCs/>
                <w:color w:val="000000"/>
                <w:sz w:val="20"/>
                <w:szCs w:val="20"/>
              </w:rPr>
            </w:pPr>
            <w:r w:rsidRPr="005531E3">
              <w:rPr>
                <w:rFonts w:ascii="Arial Narrow" w:hAnsi="Arial Narrow"/>
                <w:bCs/>
                <w:color w:val="000000"/>
                <w:sz w:val="20"/>
                <w:szCs w:val="20"/>
              </w:rPr>
              <w:t>-расширение ассортимента и повышение качества продукции из мяса северного оленя;</w:t>
            </w:r>
          </w:p>
          <w:p w:rsidR="00097DEA" w:rsidRPr="005531E3" w:rsidRDefault="00097DEA" w:rsidP="00B9183E">
            <w:pPr>
              <w:jc w:val="both"/>
              <w:rPr>
                <w:rFonts w:ascii="Arial Narrow" w:hAnsi="Arial Narrow"/>
                <w:bCs/>
                <w:color w:val="000000"/>
                <w:sz w:val="20"/>
                <w:szCs w:val="20"/>
              </w:rPr>
            </w:pPr>
            <w:r w:rsidRPr="005531E3">
              <w:rPr>
                <w:rFonts w:ascii="Arial Narrow" w:hAnsi="Arial Narrow"/>
                <w:bCs/>
                <w:color w:val="000000"/>
                <w:sz w:val="20"/>
                <w:szCs w:val="20"/>
              </w:rPr>
              <w:t>-</w:t>
            </w:r>
            <w:r w:rsidRPr="005531E3">
              <w:rPr>
                <w:rFonts w:ascii="Arial Narrow" w:hAnsi="Arial Narrow"/>
                <w:sz w:val="20"/>
                <w:szCs w:val="20"/>
              </w:rPr>
              <w:t xml:space="preserve"> </w:t>
            </w:r>
            <w:r w:rsidRPr="005531E3">
              <w:rPr>
                <w:rFonts w:ascii="Arial Narrow" w:hAnsi="Arial Narrow"/>
                <w:bCs/>
                <w:color w:val="000000"/>
                <w:sz w:val="20"/>
                <w:szCs w:val="20"/>
              </w:rPr>
              <w:t xml:space="preserve">увеличение объема переработки продукции традиционных промыслов и ее реализации на территории района к </w:t>
            </w:r>
            <w:r w:rsidRPr="005531E3">
              <w:rPr>
                <w:rFonts w:ascii="Arial Narrow" w:hAnsi="Arial Narrow"/>
                <w:bCs/>
                <w:sz w:val="20"/>
                <w:szCs w:val="20"/>
              </w:rPr>
              <w:t>концу 2026 года:</w:t>
            </w:r>
          </w:p>
          <w:p w:rsidR="00097DEA" w:rsidRPr="005531E3" w:rsidRDefault="00097DEA" w:rsidP="00B9183E">
            <w:pPr>
              <w:jc w:val="both"/>
              <w:rPr>
                <w:rFonts w:ascii="Arial Narrow" w:hAnsi="Arial Narrow"/>
                <w:bCs/>
                <w:color w:val="000000"/>
                <w:sz w:val="20"/>
                <w:szCs w:val="20"/>
              </w:rPr>
            </w:pPr>
            <w:r w:rsidRPr="005531E3">
              <w:rPr>
                <w:rFonts w:ascii="Arial Narrow" w:hAnsi="Arial Narrow"/>
                <w:bCs/>
                <w:color w:val="000000"/>
                <w:sz w:val="20"/>
                <w:szCs w:val="20"/>
              </w:rPr>
              <w:t>дикий северный олень до 120,0 тонн;</w:t>
            </w:r>
          </w:p>
          <w:p w:rsidR="00097DEA" w:rsidRPr="005531E3" w:rsidRDefault="00097DEA" w:rsidP="00B9183E">
            <w:pPr>
              <w:jc w:val="both"/>
              <w:rPr>
                <w:rFonts w:ascii="Arial Narrow" w:hAnsi="Arial Narrow"/>
                <w:bCs/>
                <w:color w:val="000000"/>
                <w:sz w:val="20"/>
                <w:szCs w:val="20"/>
              </w:rPr>
            </w:pPr>
            <w:r w:rsidRPr="005531E3">
              <w:rPr>
                <w:rFonts w:ascii="Arial Narrow" w:hAnsi="Arial Narrow"/>
                <w:bCs/>
                <w:color w:val="000000"/>
                <w:sz w:val="20"/>
                <w:szCs w:val="20"/>
              </w:rPr>
              <w:t>рыба до 15,0 тонн.</w:t>
            </w:r>
          </w:p>
        </w:tc>
      </w:tr>
      <w:tr w:rsidR="00097DEA" w:rsidRPr="005531E3" w:rsidTr="00D47BE6">
        <w:trPr>
          <w:trHeight w:val="170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EA" w:rsidRPr="005531E3" w:rsidRDefault="00097DEA" w:rsidP="00B9183E">
            <w:pPr>
              <w:rPr>
                <w:rFonts w:ascii="Arial Narrow" w:hAnsi="Arial Narrow"/>
                <w:color w:val="000000"/>
                <w:sz w:val="20"/>
                <w:szCs w:val="20"/>
              </w:rPr>
            </w:pPr>
            <w:r w:rsidRPr="005531E3">
              <w:rPr>
                <w:rFonts w:ascii="Arial Narrow" w:hAnsi="Arial Narrow"/>
                <w:color w:val="000000"/>
                <w:sz w:val="20"/>
                <w:szCs w:val="20"/>
              </w:rPr>
              <w:t>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на возмещение части затрат, связанных с первичной и (или) последующей (промышленной) переработкой на территории Эвенкийского муниципального района мяса дикого северного оленя и (или) переработкой (обработкой) рыбы и реализации продукции переработки на территории Эвенкийского муниципального района</w:t>
            </w:r>
          </w:p>
        </w:tc>
        <w:tc>
          <w:tcPr>
            <w:tcW w:w="1134" w:type="dxa"/>
            <w:vMerge/>
            <w:tcBorders>
              <w:left w:val="nil"/>
              <w:bottom w:val="single" w:sz="4" w:space="0" w:color="auto"/>
              <w:right w:val="single" w:sz="4" w:space="0" w:color="auto"/>
            </w:tcBorders>
            <w:shd w:val="clear" w:color="000000" w:fill="FFFFFF"/>
            <w:vAlign w:val="center"/>
            <w:hideMark/>
          </w:tcPr>
          <w:p w:rsidR="00097DEA" w:rsidRPr="005531E3" w:rsidRDefault="00097DEA" w:rsidP="00B9183E">
            <w:pPr>
              <w:jc w:val="center"/>
              <w:rPr>
                <w:rFonts w:ascii="Arial Narrow" w:hAnsi="Arial Narrow"/>
                <w:color w:val="000000"/>
                <w:sz w:val="20"/>
                <w:szCs w:val="20"/>
              </w:rPr>
            </w:pPr>
          </w:p>
        </w:tc>
        <w:tc>
          <w:tcPr>
            <w:tcW w:w="568" w:type="dxa"/>
            <w:tcBorders>
              <w:top w:val="nil"/>
              <w:left w:val="nil"/>
              <w:bottom w:val="single" w:sz="4" w:space="0" w:color="auto"/>
              <w:right w:val="single" w:sz="4" w:space="0" w:color="auto"/>
            </w:tcBorders>
            <w:shd w:val="clear" w:color="000000" w:fill="FFFFFF"/>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707" w:type="dxa"/>
            <w:tcBorders>
              <w:top w:val="nil"/>
              <w:left w:val="nil"/>
              <w:bottom w:val="single" w:sz="4" w:space="0" w:color="auto"/>
              <w:right w:val="single" w:sz="4" w:space="0" w:color="auto"/>
            </w:tcBorders>
            <w:shd w:val="clear" w:color="000000" w:fill="FFFFFF"/>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0412</w:t>
            </w:r>
          </w:p>
        </w:tc>
        <w:tc>
          <w:tcPr>
            <w:tcW w:w="709" w:type="dxa"/>
            <w:tcBorders>
              <w:top w:val="nil"/>
              <w:left w:val="nil"/>
              <w:bottom w:val="single" w:sz="4" w:space="0" w:color="auto"/>
              <w:right w:val="nil"/>
            </w:tcBorders>
            <w:shd w:val="clear" w:color="000000" w:fill="FFFFFF"/>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6120013210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810</w:t>
            </w:r>
          </w:p>
        </w:tc>
        <w:tc>
          <w:tcPr>
            <w:tcW w:w="709"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7160,33</w:t>
            </w:r>
          </w:p>
        </w:tc>
        <w:tc>
          <w:tcPr>
            <w:tcW w:w="992"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6834,51</w:t>
            </w:r>
          </w:p>
        </w:tc>
        <w:tc>
          <w:tcPr>
            <w:tcW w:w="850"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7442,9</w:t>
            </w:r>
          </w:p>
        </w:tc>
        <w:tc>
          <w:tcPr>
            <w:tcW w:w="851"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7500,0</w:t>
            </w:r>
          </w:p>
        </w:tc>
        <w:tc>
          <w:tcPr>
            <w:tcW w:w="850"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7500,0</w:t>
            </w:r>
          </w:p>
        </w:tc>
        <w:tc>
          <w:tcPr>
            <w:tcW w:w="850" w:type="dxa"/>
            <w:tcBorders>
              <w:top w:val="nil"/>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sz w:val="20"/>
                <w:szCs w:val="20"/>
              </w:rPr>
            </w:pPr>
            <w:r w:rsidRPr="005531E3">
              <w:rPr>
                <w:rFonts w:ascii="Arial Narrow" w:hAnsi="Arial Narrow"/>
                <w:sz w:val="20"/>
                <w:szCs w:val="20"/>
              </w:rPr>
              <w:t>7500,0</w:t>
            </w:r>
          </w:p>
        </w:tc>
        <w:tc>
          <w:tcPr>
            <w:tcW w:w="994" w:type="dxa"/>
            <w:gridSpan w:val="2"/>
            <w:tcBorders>
              <w:top w:val="single" w:sz="4" w:space="0" w:color="auto"/>
              <w:left w:val="nil"/>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7500,0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97DEA" w:rsidRPr="005531E3" w:rsidRDefault="00097DEA" w:rsidP="00B9183E">
            <w:pPr>
              <w:jc w:val="center"/>
              <w:rPr>
                <w:rFonts w:ascii="Arial Narrow" w:hAnsi="Arial Narrow"/>
                <w:color w:val="000000"/>
                <w:sz w:val="20"/>
                <w:szCs w:val="20"/>
              </w:rPr>
            </w:pPr>
            <w:r w:rsidRPr="005531E3">
              <w:rPr>
                <w:rFonts w:ascii="Arial Narrow" w:hAnsi="Arial Narrow"/>
                <w:color w:val="000000"/>
                <w:sz w:val="20"/>
                <w:szCs w:val="20"/>
              </w:rPr>
              <w:t>51437,74</w:t>
            </w:r>
          </w:p>
        </w:tc>
        <w:tc>
          <w:tcPr>
            <w:tcW w:w="2269" w:type="dxa"/>
            <w:vMerge/>
            <w:tcBorders>
              <w:left w:val="nil"/>
              <w:bottom w:val="single" w:sz="4" w:space="0" w:color="auto"/>
              <w:right w:val="single" w:sz="4" w:space="0" w:color="auto"/>
            </w:tcBorders>
            <w:shd w:val="clear" w:color="000000" w:fill="FFFFFF"/>
            <w:vAlign w:val="center"/>
            <w:hideMark/>
          </w:tcPr>
          <w:p w:rsidR="00097DEA" w:rsidRPr="005531E3" w:rsidRDefault="00097DEA" w:rsidP="00B9183E">
            <w:pPr>
              <w:jc w:val="center"/>
              <w:rPr>
                <w:rFonts w:ascii="Arial Narrow" w:hAnsi="Arial Narrow"/>
                <w:bCs/>
                <w:color w:val="000000"/>
                <w:sz w:val="20"/>
                <w:szCs w:val="20"/>
              </w:rPr>
            </w:pPr>
          </w:p>
        </w:tc>
      </w:tr>
    </w:tbl>
    <w:p w:rsidR="00097DEA" w:rsidRPr="005531E3" w:rsidRDefault="00097DEA" w:rsidP="00B9183E">
      <w:pPr>
        <w:widowControl w:val="0"/>
        <w:autoSpaceDE w:val="0"/>
        <w:autoSpaceDN w:val="0"/>
        <w:adjustRightInd w:val="0"/>
        <w:jc w:val="both"/>
        <w:rPr>
          <w:rFonts w:ascii="Arial Narrow" w:hAnsi="Arial Narrow"/>
          <w:sz w:val="20"/>
          <w:szCs w:val="20"/>
        </w:rPr>
      </w:pPr>
    </w:p>
    <w:p w:rsidR="00097DEA" w:rsidRPr="005531E3" w:rsidRDefault="00097DE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Руководитель управления </w:t>
      </w:r>
      <w:proofErr w:type="gramStart"/>
      <w:r w:rsidRPr="005531E3">
        <w:rPr>
          <w:rFonts w:ascii="Arial Narrow" w:hAnsi="Arial Narrow"/>
          <w:sz w:val="20"/>
          <w:szCs w:val="20"/>
        </w:rPr>
        <w:t>территориальной</w:t>
      </w:r>
      <w:proofErr w:type="gramEnd"/>
    </w:p>
    <w:p w:rsidR="00097DEA" w:rsidRPr="005531E3" w:rsidRDefault="00097DE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политики и взаимодействия с МСУ Администрации</w:t>
      </w:r>
    </w:p>
    <w:p w:rsidR="00097DEA" w:rsidRPr="005531E3" w:rsidRDefault="00097DE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D47BE6" w:rsidRPr="005531E3">
        <w:rPr>
          <w:rFonts w:ascii="Arial Narrow" w:hAnsi="Arial Narrow"/>
          <w:sz w:val="20"/>
          <w:szCs w:val="20"/>
        </w:rPr>
        <w:t xml:space="preserve">                                                                              </w:t>
      </w:r>
      <w:r w:rsidRPr="005531E3">
        <w:rPr>
          <w:rFonts w:ascii="Arial Narrow" w:hAnsi="Arial Narrow"/>
          <w:sz w:val="20"/>
          <w:szCs w:val="20"/>
        </w:rPr>
        <w:t xml:space="preserve">  </w:t>
      </w:r>
      <w:r w:rsidR="00D47BE6"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D47BE6" w:rsidRPr="005531E3">
        <w:rPr>
          <w:rFonts w:ascii="Arial Narrow" w:hAnsi="Arial Narrow"/>
          <w:sz w:val="20"/>
          <w:szCs w:val="20"/>
        </w:rPr>
        <w:t xml:space="preserve">   </w:t>
      </w:r>
      <w:r w:rsidRPr="005531E3">
        <w:rPr>
          <w:rFonts w:ascii="Arial Narrow" w:hAnsi="Arial Narrow"/>
          <w:sz w:val="20"/>
          <w:szCs w:val="20"/>
        </w:rPr>
        <w:t xml:space="preserve">                   </w:t>
      </w:r>
      <w:r w:rsidR="00D47BE6" w:rsidRPr="005531E3">
        <w:rPr>
          <w:rFonts w:ascii="Arial Narrow" w:hAnsi="Arial Narrow"/>
          <w:sz w:val="20"/>
          <w:szCs w:val="20"/>
        </w:rPr>
        <w:t xml:space="preserve">                                                                                     </w:t>
      </w:r>
      <w:r w:rsidRPr="005531E3">
        <w:rPr>
          <w:rFonts w:ascii="Arial Narrow" w:hAnsi="Arial Narrow"/>
          <w:sz w:val="20"/>
          <w:szCs w:val="20"/>
        </w:rPr>
        <w:t xml:space="preserve">      В.Г. Быстров</w:t>
      </w:r>
    </w:p>
    <w:p w:rsidR="00097DEA" w:rsidRPr="005531E3" w:rsidRDefault="00097DEA" w:rsidP="00B9183E">
      <w:pPr>
        <w:widowControl w:val="0"/>
        <w:autoSpaceDE w:val="0"/>
        <w:autoSpaceDN w:val="0"/>
        <w:adjustRightInd w:val="0"/>
        <w:jc w:val="both"/>
        <w:rPr>
          <w:rFonts w:ascii="Arial Narrow" w:hAnsi="Arial Narrow"/>
          <w:sz w:val="20"/>
          <w:szCs w:val="20"/>
        </w:rPr>
      </w:pPr>
    </w:p>
    <w:p w:rsidR="00097DEA" w:rsidRPr="005531E3" w:rsidRDefault="00097DEA" w:rsidP="00B9183E">
      <w:pPr>
        <w:widowControl w:val="0"/>
        <w:autoSpaceDE w:val="0"/>
        <w:autoSpaceDN w:val="0"/>
        <w:adjustRightInd w:val="0"/>
        <w:jc w:val="both"/>
        <w:rPr>
          <w:rFonts w:ascii="Arial Narrow" w:hAnsi="Arial Narrow"/>
          <w:sz w:val="20"/>
          <w:szCs w:val="20"/>
        </w:rPr>
        <w:sectPr w:rsidR="00097DEA" w:rsidRPr="005531E3" w:rsidSect="00097DEA">
          <w:footerReference w:type="default" r:id="rId37"/>
          <w:pgSz w:w="16838" w:h="11906" w:orient="landscape"/>
          <w:pgMar w:top="709" w:right="680" w:bottom="851" w:left="1701" w:header="709" w:footer="391" w:gutter="0"/>
          <w:cols w:space="708"/>
          <w:docGrid w:linePitch="360"/>
        </w:sectPr>
      </w:pPr>
    </w:p>
    <w:p w:rsidR="0097620A" w:rsidRPr="005531E3" w:rsidRDefault="0097620A" w:rsidP="00B9183E">
      <w:pPr>
        <w:jc w:val="both"/>
        <w:rPr>
          <w:rFonts w:ascii="Arial Narrow" w:hAnsi="Arial Narrow"/>
          <w:sz w:val="20"/>
          <w:szCs w:val="20"/>
        </w:rPr>
      </w:pPr>
      <w:r w:rsidRPr="005531E3">
        <w:rPr>
          <w:rFonts w:ascii="Arial Narrow" w:hAnsi="Arial Narrow"/>
          <w:sz w:val="20"/>
          <w:szCs w:val="20"/>
        </w:rPr>
        <w:lastRenderedPageBreak/>
        <w:t>приложение № 5</w:t>
      </w:r>
    </w:p>
    <w:p w:rsidR="0097620A" w:rsidRPr="005531E3" w:rsidRDefault="0097620A" w:rsidP="00B9183E">
      <w:pPr>
        <w:tabs>
          <w:tab w:val="left" w:pos="4962"/>
        </w:tabs>
        <w:jc w:val="both"/>
        <w:rPr>
          <w:rFonts w:ascii="Arial Narrow" w:hAnsi="Arial Narrow"/>
          <w:sz w:val="20"/>
          <w:szCs w:val="20"/>
        </w:rPr>
      </w:pPr>
      <w:r w:rsidRPr="005531E3">
        <w:rPr>
          <w:rFonts w:ascii="Arial Narrow" w:hAnsi="Arial Narrow"/>
          <w:sz w:val="20"/>
          <w:szCs w:val="20"/>
        </w:rPr>
        <w:t>к муниципальной программе</w:t>
      </w:r>
    </w:p>
    <w:p w:rsidR="00D47BE6" w:rsidRPr="005531E3" w:rsidRDefault="0097620A" w:rsidP="00B9183E">
      <w:pPr>
        <w:jc w:val="both"/>
        <w:rPr>
          <w:rFonts w:ascii="Arial Narrow" w:hAnsi="Arial Narrow"/>
          <w:sz w:val="20"/>
          <w:szCs w:val="20"/>
        </w:rPr>
      </w:pPr>
      <w:r w:rsidRPr="005531E3">
        <w:rPr>
          <w:rFonts w:ascii="Arial Narrow" w:hAnsi="Arial Narrow"/>
          <w:sz w:val="20"/>
          <w:szCs w:val="20"/>
        </w:rPr>
        <w:t>Эвенкийского муниципального района «Развитие сельского хозяйства</w:t>
      </w:r>
    </w:p>
    <w:p w:rsidR="0097620A" w:rsidRPr="005531E3" w:rsidRDefault="0097620A" w:rsidP="00B9183E">
      <w:pPr>
        <w:jc w:val="both"/>
        <w:rPr>
          <w:rFonts w:ascii="Arial Narrow" w:hAnsi="Arial Narrow"/>
          <w:sz w:val="20"/>
          <w:szCs w:val="20"/>
        </w:rPr>
      </w:pPr>
      <w:r w:rsidRPr="005531E3">
        <w:rPr>
          <w:rFonts w:ascii="Arial Narrow" w:hAnsi="Arial Narrow"/>
          <w:sz w:val="20"/>
          <w:szCs w:val="20"/>
        </w:rPr>
        <w:t>в Эвенкийском муниципальном районе на 2020 - 2026 годы»</w:t>
      </w:r>
    </w:p>
    <w:p w:rsidR="0097620A" w:rsidRPr="005531E3" w:rsidRDefault="0097620A" w:rsidP="00B9183E">
      <w:pPr>
        <w:rPr>
          <w:rFonts w:ascii="Arial Narrow" w:hAnsi="Arial Narrow"/>
          <w:sz w:val="20"/>
          <w:szCs w:val="20"/>
        </w:rPr>
      </w:pPr>
    </w:p>
    <w:p w:rsidR="0097620A" w:rsidRPr="005531E3" w:rsidRDefault="0097620A" w:rsidP="00D47BE6">
      <w:pPr>
        <w:jc w:val="center"/>
        <w:rPr>
          <w:rFonts w:ascii="Arial Narrow" w:hAnsi="Arial Narrow"/>
          <w:b/>
          <w:sz w:val="20"/>
          <w:szCs w:val="20"/>
        </w:rPr>
      </w:pPr>
      <w:r w:rsidRPr="005531E3">
        <w:rPr>
          <w:rFonts w:ascii="Arial Narrow" w:hAnsi="Arial Narrow"/>
          <w:b/>
          <w:sz w:val="20"/>
          <w:szCs w:val="20"/>
        </w:rPr>
        <w:t>ПОДПРОГРАММА 3</w:t>
      </w:r>
    </w:p>
    <w:p w:rsidR="0097620A" w:rsidRPr="005531E3" w:rsidRDefault="0097620A" w:rsidP="00D47BE6">
      <w:pPr>
        <w:jc w:val="center"/>
        <w:rPr>
          <w:rFonts w:ascii="Arial Narrow" w:hAnsi="Arial Narrow"/>
          <w:b/>
          <w:sz w:val="20"/>
          <w:szCs w:val="20"/>
        </w:rPr>
      </w:pPr>
      <w:r w:rsidRPr="005531E3">
        <w:rPr>
          <w:rFonts w:ascii="Arial Narrow" w:hAnsi="Arial Narrow"/>
          <w:b/>
          <w:sz w:val="20"/>
          <w:szCs w:val="20"/>
        </w:rPr>
        <w:t>«Обеспечение реализации муниципальной программы и прочие мероприятия» в рамках реализации муниципальной программы</w:t>
      </w:r>
      <w:r w:rsidR="00D47BE6" w:rsidRPr="005531E3">
        <w:rPr>
          <w:rFonts w:ascii="Arial Narrow" w:hAnsi="Arial Narrow"/>
          <w:b/>
          <w:sz w:val="20"/>
          <w:szCs w:val="20"/>
        </w:rPr>
        <w:t xml:space="preserve"> </w:t>
      </w:r>
      <w:r w:rsidRPr="005531E3">
        <w:rPr>
          <w:rFonts w:ascii="Arial Narrow" w:hAnsi="Arial Narrow"/>
          <w:b/>
          <w:sz w:val="20"/>
          <w:szCs w:val="20"/>
        </w:rPr>
        <w:t>«Развитие сельского хозяйства в Эвенкийском</w:t>
      </w:r>
      <w:r w:rsidR="00D47BE6" w:rsidRPr="005531E3">
        <w:rPr>
          <w:rFonts w:ascii="Arial Narrow" w:hAnsi="Arial Narrow"/>
          <w:b/>
          <w:sz w:val="20"/>
          <w:szCs w:val="20"/>
        </w:rPr>
        <w:t xml:space="preserve"> </w:t>
      </w:r>
      <w:r w:rsidRPr="005531E3">
        <w:rPr>
          <w:rFonts w:ascii="Arial Narrow" w:hAnsi="Arial Narrow"/>
          <w:b/>
          <w:sz w:val="20"/>
          <w:szCs w:val="20"/>
        </w:rPr>
        <w:t>муниципальном районе на 2020 - 2026 годы»</w:t>
      </w:r>
    </w:p>
    <w:p w:rsidR="0097620A" w:rsidRPr="005531E3" w:rsidRDefault="0097620A" w:rsidP="00B9183E">
      <w:pPr>
        <w:jc w:val="center"/>
        <w:rPr>
          <w:rFonts w:ascii="Arial Narrow" w:hAnsi="Arial Narrow"/>
          <w:b/>
          <w:sz w:val="20"/>
          <w:szCs w:val="20"/>
        </w:rPr>
      </w:pPr>
    </w:p>
    <w:p w:rsidR="0097620A" w:rsidRPr="005531E3" w:rsidRDefault="0097620A" w:rsidP="00B9183E">
      <w:pPr>
        <w:jc w:val="center"/>
        <w:rPr>
          <w:rFonts w:ascii="Arial Narrow" w:hAnsi="Arial Narrow"/>
          <w:b/>
          <w:sz w:val="20"/>
          <w:szCs w:val="20"/>
        </w:rPr>
      </w:pPr>
      <w:r w:rsidRPr="005531E3">
        <w:rPr>
          <w:rFonts w:ascii="Arial Narrow" w:hAnsi="Arial Narrow"/>
          <w:b/>
          <w:sz w:val="20"/>
          <w:szCs w:val="20"/>
        </w:rPr>
        <w:t xml:space="preserve">1. Паспорт подпрограммы </w:t>
      </w:r>
    </w:p>
    <w:p w:rsidR="0097620A" w:rsidRPr="005531E3" w:rsidRDefault="0097620A" w:rsidP="00B9183E">
      <w:pPr>
        <w:jc w:val="center"/>
        <w:rPr>
          <w:rFonts w:ascii="Arial Narrow" w:hAnsi="Arial Narrow"/>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0"/>
        <w:gridCol w:w="6009"/>
      </w:tblGrid>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jc w:val="both"/>
              <w:rPr>
                <w:rFonts w:ascii="Arial Narrow" w:hAnsi="Arial Narrow" w:cs="Times New Roman"/>
              </w:rPr>
            </w:pPr>
            <w:r w:rsidRPr="005531E3">
              <w:rPr>
                <w:rFonts w:ascii="Arial Narrow" w:hAnsi="Arial Narrow" w:cs="Times New Roman"/>
              </w:rPr>
              <w:t>Наименование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jc w:val="both"/>
              <w:rPr>
                <w:rFonts w:ascii="Arial Narrow" w:hAnsi="Arial Narrow" w:cs="Times New Roman"/>
              </w:rPr>
            </w:pPr>
            <w:r w:rsidRPr="005531E3">
              <w:rPr>
                <w:rFonts w:ascii="Arial Narrow" w:hAnsi="Arial Narrow" w:cs="Times New Roman"/>
              </w:rPr>
              <w:t>Обеспечение реализации муниципальной программы и прочие мероприятия</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jc w:val="both"/>
              <w:rPr>
                <w:rFonts w:ascii="Arial Narrow" w:hAnsi="Arial Narrow" w:cs="Times New Roman"/>
              </w:rPr>
            </w:pPr>
            <w:r w:rsidRPr="005531E3">
              <w:rPr>
                <w:rFonts w:ascii="Arial Narrow" w:hAnsi="Arial Narrow" w:cs="Times New Roman"/>
              </w:rPr>
              <w:t>Наименование муниципальной программы, в рамках которой реализуется подпрограмма</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rPr>
                <w:rFonts w:ascii="Arial Narrow" w:hAnsi="Arial Narrow"/>
                <w:sz w:val="20"/>
                <w:szCs w:val="20"/>
              </w:rPr>
            </w:pPr>
            <w:r w:rsidRPr="005531E3">
              <w:rPr>
                <w:rFonts w:ascii="Arial Narrow" w:hAnsi="Arial Narrow"/>
                <w:sz w:val="20"/>
                <w:szCs w:val="20"/>
              </w:rPr>
              <w:t xml:space="preserve">Развитие сельского хозяйства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w:t>
            </w:r>
          </w:p>
          <w:p w:rsidR="0097620A" w:rsidRPr="005531E3" w:rsidRDefault="0097620A" w:rsidP="00D47BE6">
            <w:pPr>
              <w:rPr>
                <w:rFonts w:ascii="Arial Narrow" w:hAnsi="Arial Narrow"/>
                <w:sz w:val="20"/>
                <w:szCs w:val="20"/>
              </w:rPr>
            </w:pPr>
            <w:r w:rsidRPr="005531E3">
              <w:rPr>
                <w:rFonts w:ascii="Arial Narrow" w:hAnsi="Arial Narrow"/>
                <w:sz w:val="20"/>
                <w:szCs w:val="20"/>
              </w:rPr>
              <w:t xml:space="preserve">Эвенкийском муниципальном </w:t>
            </w:r>
            <w:proofErr w:type="gramStart"/>
            <w:r w:rsidRPr="005531E3">
              <w:rPr>
                <w:rFonts w:ascii="Arial Narrow" w:hAnsi="Arial Narrow"/>
                <w:sz w:val="20"/>
                <w:szCs w:val="20"/>
              </w:rPr>
              <w:t>районе</w:t>
            </w:r>
            <w:proofErr w:type="gramEnd"/>
            <w:r w:rsidRPr="005531E3">
              <w:rPr>
                <w:rFonts w:ascii="Arial Narrow" w:hAnsi="Arial Narrow"/>
                <w:sz w:val="20"/>
                <w:szCs w:val="20"/>
              </w:rPr>
              <w:t xml:space="preserve"> на 2020-2026 годы</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jc w:val="both"/>
              <w:rPr>
                <w:rFonts w:ascii="Arial Narrow" w:hAnsi="Arial Narrow" w:cs="Times New Roman"/>
              </w:rPr>
            </w:pPr>
            <w:r w:rsidRPr="005531E3">
              <w:rPr>
                <w:rFonts w:ascii="Arial Narrow" w:hAnsi="Arial Narrow" w:cs="Times New Roman"/>
              </w:rPr>
              <w:t>Главный распорядитель бюджетных средств</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Администрация Эвенкийского муниципального района</w:t>
            </w:r>
          </w:p>
        </w:tc>
      </w:tr>
      <w:tr w:rsidR="0097620A" w:rsidRPr="005531E3" w:rsidTr="00D47BE6">
        <w:trPr>
          <w:trHeight w:val="402"/>
        </w:trPr>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Исполнитель мероприятий подпрограммы</w:t>
            </w:r>
          </w:p>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 xml:space="preserve"> </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Управление территориальной политики и взаимодействию с МСУ Администрации Эвенкийского муниципального района</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jc w:val="both"/>
              <w:rPr>
                <w:rFonts w:ascii="Arial Narrow" w:hAnsi="Arial Narrow" w:cs="Times New Roman"/>
              </w:rPr>
            </w:pPr>
            <w:r w:rsidRPr="005531E3">
              <w:rPr>
                <w:rFonts w:ascii="Arial Narrow" w:hAnsi="Arial Narrow" w:cs="Times New Roman"/>
              </w:rPr>
              <w:t>Цель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af7"/>
              <w:spacing w:before="0" w:after="0"/>
              <w:jc w:val="both"/>
              <w:rPr>
                <w:rFonts w:ascii="Arial Narrow" w:hAnsi="Arial Narrow" w:cs="Times New Roman"/>
                <w:sz w:val="20"/>
                <w:szCs w:val="20"/>
              </w:rPr>
            </w:pPr>
            <w:r w:rsidRPr="005531E3">
              <w:rPr>
                <w:rFonts w:ascii="Arial Narrow" w:hAnsi="Arial Narrow" w:cs="Times New Roman"/>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jc w:val="both"/>
              <w:rPr>
                <w:rFonts w:ascii="Arial Narrow" w:hAnsi="Arial Narrow" w:cs="Times New Roman"/>
              </w:rPr>
            </w:pPr>
            <w:r w:rsidRPr="005531E3">
              <w:rPr>
                <w:rFonts w:ascii="Arial Narrow" w:hAnsi="Arial Narrow" w:cs="Times New Roman"/>
              </w:rPr>
              <w:t>Задачи подпрограммы</w:t>
            </w:r>
          </w:p>
          <w:p w:rsidR="0097620A" w:rsidRPr="005531E3" w:rsidRDefault="0097620A" w:rsidP="00B9183E">
            <w:pPr>
              <w:pStyle w:val="ConsPlusNormal"/>
              <w:widowControl/>
              <w:ind w:firstLine="0"/>
              <w:jc w:val="both"/>
              <w:rPr>
                <w:rFonts w:ascii="Arial Narrow" w:hAnsi="Arial Narrow" w:cs="Times New Roman"/>
              </w:rPr>
            </w:pP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Normal"/>
              <w:ind w:firstLine="0"/>
              <w:rPr>
                <w:rFonts w:ascii="Arial Narrow" w:hAnsi="Arial Narrow" w:cs="Times New Roman"/>
                <w:strike/>
                <w:color w:val="FF0000"/>
              </w:rPr>
            </w:pPr>
            <w:r w:rsidRPr="005531E3">
              <w:rPr>
                <w:rFonts w:ascii="Arial Narrow" w:hAnsi="Arial Narrow" w:cs="Times New Roman"/>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 xml:space="preserve">Целевые индикаторы </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shd w:val="clear" w:color="auto" w:fill="FFFFFF"/>
              <w:rPr>
                <w:rFonts w:ascii="Arial Narrow" w:hAnsi="Arial Narrow"/>
                <w:bCs/>
                <w:strike/>
                <w:color w:val="FF0000"/>
                <w:sz w:val="20"/>
                <w:szCs w:val="20"/>
              </w:rPr>
            </w:pPr>
            <w:r w:rsidRPr="005531E3">
              <w:rPr>
                <w:rFonts w:ascii="Arial Narrow" w:hAnsi="Arial Narrow"/>
                <w:bCs/>
                <w:sz w:val="20"/>
                <w:szCs w:val="20"/>
              </w:rPr>
              <w:t>Доля исполненных бюджетных ассигнований, предусмотренных в программном виде, не менее 95,0 % ежегодно</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Срок реализации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2020-2026 годы</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Объемы и источники  финансирования</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1"/>
              <w:jc w:val="both"/>
              <w:rPr>
                <w:rFonts w:ascii="Arial Narrow" w:hAnsi="Arial Narrow" w:cs="Times New Roman"/>
                <w:color w:val="000000"/>
              </w:rPr>
            </w:pPr>
            <w:r w:rsidRPr="005531E3">
              <w:rPr>
                <w:rFonts w:ascii="Arial Narrow" w:hAnsi="Arial Narrow" w:cs="Times New Roman"/>
              </w:rPr>
              <w:t>Объем финансирования подпрограммы за счет сре</w:t>
            </w:r>
            <w:proofErr w:type="gramStart"/>
            <w:r w:rsidRPr="005531E3">
              <w:rPr>
                <w:rFonts w:ascii="Arial Narrow" w:hAnsi="Arial Narrow" w:cs="Times New Roman"/>
              </w:rPr>
              <w:t>дств кр</w:t>
            </w:r>
            <w:proofErr w:type="gramEnd"/>
            <w:r w:rsidRPr="005531E3">
              <w:rPr>
                <w:rFonts w:ascii="Arial Narrow" w:hAnsi="Arial Narrow" w:cs="Times New Roman"/>
              </w:rPr>
              <w:t xml:space="preserve">аевого бюджета в рамках переданных государственных полномочий в соответствии с Законом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составит  </w:t>
            </w:r>
            <w:r w:rsidRPr="005531E3">
              <w:rPr>
                <w:rFonts w:ascii="Arial Narrow" w:hAnsi="Arial Narrow" w:cs="Times New Roman"/>
                <w:color w:val="000000"/>
              </w:rPr>
              <w:t xml:space="preserve">11 941,15 тыс. рублей, в том числе по годам: </w:t>
            </w:r>
          </w:p>
          <w:p w:rsidR="0097620A" w:rsidRPr="005531E3" w:rsidRDefault="0097620A" w:rsidP="00B9183E">
            <w:pPr>
              <w:pStyle w:val="ConsPlusNormal"/>
              <w:widowControl/>
              <w:ind w:firstLine="1"/>
              <w:jc w:val="both"/>
              <w:rPr>
                <w:rFonts w:ascii="Arial Narrow" w:hAnsi="Arial Narrow" w:cs="Times New Roman"/>
                <w:color w:val="000000"/>
              </w:rPr>
            </w:pPr>
            <w:r w:rsidRPr="005531E3">
              <w:rPr>
                <w:rFonts w:ascii="Arial Narrow" w:hAnsi="Arial Narrow" w:cs="Times New Roman"/>
                <w:color w:val="000000"/>
              </w:rPr>
              <w:t xml:space="preserve">2020 год – 1 685,10 тыс. рублей; </w:t>
            </w:r>
          </w:p>
          <w:p w:rsidR="0097620A" w:rsidRPr="005531E3" w:rsidRDefault="0097620A" w:rsidP="00B9183E">
            <w:pPr>
              <w:pStyle w:val="ConsPlusNormal"/>
              <w:widowControl/>
              <w:ind w:firstLine="1"/>
              <w:jc w:val="both"/>
              <w:rPr>
                <w:rFonts w:ascii="Arial Narrow" w:hAnsi="Arial Narrow" w:cs="Times New Roman"/>
              </w:rPr>
            </w:pPr>
            <w:r w:rsidRPr="005531E3">
              <w:rPr>
                <w:rFonts w:ascii="Arial Narrow" w:hAnsi="Arial Narrow" w:cs="Times New Roman"/>
                <w:color w:val="000000"/>
              </w:rPr>
              <w:t>2021 год – 1 832,45 тыс. рублей</w:t>
            </w:r>
            <w:r w:rsidRPr="005531E3">
              <w:rPr>
                <w:rFonts w:ascii="Arial Narrow" w:hAnsi="Arial Narrow" w:cs="Times New Roman"/>
              </w:rPr>
              <w:t>;</w:t>
            </w:r>
          </w:p>
          <w:p w:rsidR="0097620A" w:rsidRPr="005531E3" w:rsidRDefault="0097620A" w:rsidP="00B9183E">
            <w:pPr>
              <w:pStyle w:val="ConsPlusNormal"/>
              <w:widowControl/>
              <w:ind w:firstLine="1"/>
              <w:jc w:val="both"/>
              <w:rPr>
                <w:rFonts w:ascii="Arial Narrow" w:hAnsi="Arial Narrow" w:cs="Times New Roman"/>
              </w:rPr>
            </w:pPr>
            <w:r w:rsidRPr="005531E3">
              <w:rPr>
                <w:rFonts w:ascii="Arial Narrow" w:hAnsi="Arial Narrow" w:cs="Times New Roman"/>
              </w:rPr>
              <w:t>2022 год – 1 788,13 тыс. рублей;</w:t>
            </w:r>
          </w:p>
          <w:p w:rsidR="0097620A" w:rsidRPr="005531E3" w:rsidRDefault="0097620A" w:rsidP="00B9183E">
            <w:pPr>
              <w:pStyle w:val="ConsPlusNormal"/>
              <w:widowControl/>
              <w:ind w:firstLine="1"/>
              <w:jc w:val="both"/>
              <w:rPr>
                <w:rFonts w:ascii="Arial Narrow" w:hAnsi="Arial Narrow" w:cs="Times New Roman"/>
              </w:rPr>
            </w:pPr>
            <w:r w:rsidRPr="005531E3">
              <w:rPr>
                <w:rFonts w:ascii="Arial Narrow" w:hAnsi="Arial Narrow" w:cs="Times New Roman"/>
              </w:rPr>
              <w:t>2023 год – 2 157,70 тыс. рублей;</w:t>
            </w:r>
          </w:p>
          <w:p w:rsidR="0097620A" w:rsidRPr="005531E3" w:rsidRDefault="0097620A" w:rsidP="00B9183E">
            <w:pPr>
              <w:pStyle w:val="ConsPlusNormal"/>
              <w:widowControl/>
              <w:ind w:firstLine="1"/>
              <w:jc w:val="both"/>
              <w:rPr>
                <w:rFonts w:ascii="Arial Narrow" w:hAnsi="Arial Narrow" w:cs="Times New Roman"/>
              </w:rPr>
            </w:pPr>
            <w:r w:rsidRPr="005531E3">
              <w:rPr>
                <w:rFonts w:ascii="Arial Narrow" w:hAnsi="Arial Narrow" w:cs="Times New Roman"/>
              </w:rPr>
              <w:t>2024 год – 2 251,90 тыс. рублей;</w:t>
            </w:r>
          </w:p>
          <w:p w:rsidR="0097620A" w:rsidRPr="005531E3" w:rsidRDefault="0097620A" w:rsidP="00B9183E">
            <w:pPr>
              <w:pStyle w:val="ConsPlusNormal"/>
              <w:widowControl/>
              <w:ind w:firstLine="1"/>
              <w:jc w:val="both"/>
              <w:rPr>
                <w:rFonts w:ascii="Arial Narrow" w:hAnsi="Arial Narrow" w:cs="Times New Roman"/>
              </w:rPr>
            </w:pPr>
            <w:r w:rsidRPr="005531E3">
              <w:rPr>
                <w:rFonts w:ascii="Arial Narrow" w:hAnsi="Arial Narrow" w:cs="Times New Roman"/>
              </w:rPr>
              <w:t>2025 год – 2 251,90 тыс. рублей;</w:t>
            </w:r>
          </w:p>
          <w:p w:rsidR="0097620A" w:rsidRPr="005531E3" w:rsidRDefault="0097620A" w:rsidP="00B9183E">
            <w:pPr>
              <w:pStyle w:val="ConsPlusNormal"/>
              <w:widowControl/>
              <w:ind w:firstLine="1"/>
              <w:jc w:val="both"/>
              <w:rPr>
                <w:rFonts w:ascii="Arial Narrow" w:hAnsi="Arial Narrow"/>
              </w:rPr>
            </w:pPr>
            <w:r w:rsidRPr="005531E3">
              <w:rPr>
                <w:rFonts w:ascii="Arial Narrow" w:hAnsi="Arial Narrow" w:cs="Times New Roman"/>
              </w:rPr>
              <w:t>2026 год – 2 251,90 тыс. рублей.</w:t>
            </w:r>
          </w:p>
        </w:tc>
      </w:tr>
      <w:tr w:rsidR="0097620A" w:rsidRPr="005531E3" w:rsidTr="00D47BE6">
        <w:tc>
          <w:tcPr>
            <w:tcW w:w="3880"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 xml:space="preserve">Система организации </w:t>
            </w:r>
            <w:proofErr w:type="gramStart"/>
            <w:r w:rsidRPr="005531E3">
              <w:rPr>
                <w:rFonts w:ascii="Arial Narrow" w:hAnsi="Arial Narrow" w:cs="Times New Roman"/>
              </w:rPr>
              <w:t>контроля за</w:t>
            </w:r>
            <w:proofErr w:type="gramEnd"/>
            <w:r w:rsidRPr="005531E3">
              <w:rPr>
                <w:rFonts w:ascii="Arial Narrow" w:hAnsi="Arial Narrow" w:cs="Times New Roman"/>
              </w:rPr>
              <w:t xml:space="preserve"> исполнением подпрограммы</w:t>
            </w:r>
          </w:p>
        </w:tc>
        <w:tc>
          <w:tcPr>
            <w:tcW w:w="6009" w:type="dxa"/>
            <w:tcBorders>
              <w:top w:val="single" w:sz="4" w:space="0" w:color="000000"/>
              <w:left w:val="single" w:sz="4" w:space="0" w:color="000000"/>
              <w:bottom w:val="single" w:sz="4" w:space="0" w:color="000000"/>
              <w:right w:val="single" w:sz="4" w:space="0" w:color="000000"/>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Администрация Эвенкийского муниципального района;</w:t>
            </w:r>
          </w:p>
          <w:p w:rsidR="0097620A" w:rsidRPr="005531E3" w:rsidRDefault="0097620A" w:rsidP="00B9183E">
            <w:pPr>
              <w:suppressLineNumbers/>
              <w:suppressAutoHyphens/>
              <w:rPr>
                <w:rFonts w:ascii="Arial Narrow" w:hAnsi="Arial Narrow"/>
                <w:sz w:val="20"/>
                <w:szCs w:val="20"/>
              </w:rPr>
            </w:pPr>
            <w:r w:rsidRPr="005531E3">
              <w:rPr>
                <w:rFonts w:ascii="Arial Narrow" w:hAnsi="Arial Narrow"/>
                <w:sz w:val="20"/>
                <w:szCs w:val="20"/>
              </w:rPr>
              <w:t>Контрольно-ревизионное управление Администрации Эвенкийского муниципального района;</w:t>
            </w:r>
          </w:p>
          <w:p w:rsidR="0097620A" w:rsidRPr="005531E3" w:rsidRDefault="0097620A" w:rsidP="00B9183E">
            <w:pPr>
              <w:rPr>
                <w:rFonts w:ascii="Arial Narrow" w:hAnsi="Arial Narrow"/>
                <w:sz w:val="20"/>
                <w:szCs w:val="20"/>
              </w:rPr>
            </w:pPr>
            <w:r w:rsidRPr="005531E3">
              <w:rPr>
                <w:rFonts w:ascii="Arial Narrow" w:hAnsi="Arial Narrow"/>
                <w:sz w:val="20"/>
                <w:szCs w:val="20"/>
              </w:rPr>
              <w:t>Контрольно-счетная палата Эвенкийского муниципального района</w:t>
            </w:r>
          </w:p>
        </w:tc>
      </w:tr>
    </w:tbl>
    <w:p w:rsidR="0097620A" w:rsidRPr="005531E3" w:rsidRDefault="0097620A" w:rsidP="00B9183E">
      <w:pPr>
        <w:pStyle w:val="ConsPlusNormal"/>
        <w:jc w:val="both"/>
        <w:rPr>
          <w:rFonts w:ascii="Arial Narrow" w:hAnsi="Arial Narrow"/>
        </w:rPr>
      </w:pP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2. Основные разделы подпрограммы</w:t>
      </w:r>
    </w:p>
    <w:p w:rsidR="0097620A" w:rsidRPr="005531E3" w:rsidRDefault="0097620A" w:rsidP="00F15E66">
      <w:pPr>
        <w:pStyle w:val="ConsPlusNormal"/>
        <w:ind w:firstLine="0"/>
        <w:jc w:val="center"/>
        <w:rPr>
          <w:rFonts w:ascii="Arial Narrow" w:hAnsi="Arial Narrow"/>
          <w:b/>
        </w:rPr>
      </w:pP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2.1. Постановка общерайонной проблемы и обоснование необходимости разработки подпрограммы</w:t>
      </w:r>
    </w:p>
    <w:p w:rsidR="0097620A" w:rsidRPr="005531E3" w:rsidRDefault="0097620A" w:rsidP="00B9183E">
      <w:pPr>
        <w:pStyle w:val="ConsPlusNormal"/>
        <w:ind w:firstLine="540"/>
        <w:jc w:val="both"/>
        <w:rPr>
          <w:rFonts w:ascii="Arial Narrow" w:hAnsi="Arial Narrow" w:cs="Times New Roman"/>
        </w:rPr>
      </w:pPr>
    </w:p>
    <w:p w:rsidR="0097620A" w:rsidRPr="005531E3" w:rsidRDefault="0097620A" w:rsidP="00B9183E">
      <w:pPr>
        <w:keepNext/>
        <w:tabs>
          <w:tab w:val="left" w:pos="709"/>
        </w:tabs>
        <w:ind w:firstLine="709"/>
        <w:jc w:val="both"/>
        <w:rPr>
          <w:rFonts w:ascii="Arial Narrow" w:hAnsi="Arial Narrow"/>
          <w:sz w:val="20"/>
          <w:szCs w:val="20"/>
        </w:rPr>
      </w:pPr>
      <w:r w:rsidRPr="005531E3">
        <w:rPr>
          <w:rFonts w:ascii="Arial Narrow" w:hAnsi="Arial Narrow"/>
          <w:sz w:val="20"/>
          <w:szCs w:val="20"/>
        </w:rPr>
        <w:t>В Российской Федерации реализуется курс на внедрение в процесс государственного управления современных инструментов стратегического бюджетного планирования, ориентированного на результат (программно-целевой подход). В соответствии с требованиями статьи 179 Бюджетного кодекса Российской Федерации на программную структуру переходит процесс формирования районного бюджета.</w:t>
      </w:r>
    </w:p>
    <w:p w:rsidR="0097620A" w:rsidRPr="005531E3" w:rsidRDefault="0097620A" w:rsidP="00B9183E">
      <w:pPr>
        <w:pStyle w:val="ConsPlusNormal"/>
        <w:ind w:firstLine="708"/>
        <w:jc w:val="both"/>
        <w:rPr>
          <w:rFonts w:ascii="Arial Narrow" w:hAnsi="Arial Narrow" w:cs="Times New Roman"/>
        </w:rPr>
      </w:pPr>
      <w:proofErr w:type="gramStart"/>
      <w:r w:rsidRPr="005531E3">
        <w:rPr>
          <w:rFonts w:ascii="Arial Narrow" w:hAnsi="Arial Narrow" w:cs="Times New Roman"/>
        </w:rPr>
        <w:t>Подпрограмма «Обеспечение реализации муниципальной программы и прочие мероприятия» (далее - Подпрограмма) разработана в соответствии с Законом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основании постановления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w:t>
      </w:r>
      <w:proofErr w:type="gramEnd"/>
      <w:r w:rsidRPr="005531E3">
        <w:rPr>
          <w:rFonts w:ascii="Arial Narrow" w:hAnsi="Arial Narrow" w:cs="Times New Roman"/>
        </w:rPr>
        <w:t xml:space="preserve"> и реализации».</w:t>
      </w:r>
    </w:p>
    <w:p w:rsidR="0097620A" w:rsidRPr="005531E3" w:rsidRDefault="0097620A" w:rsidP="00B9183E">
      <w:pPr>
        <w:ind w:firstLine="708"/>
        <w:jc w:val="both"/>
        <w:rPr>
          <w:rFonts w:ascii="Arial Narrow" w:hAnsi="Arial Narrow"/>
          <w:sz w:val="20"/>
          <w:szCs w:val="20"/>
        </w:rPr>
      </w:pPr>
      <w:proofErr w:type="gramStart"/>
      <w:r w:rsidRPr="005531E3">
        <w:rPr>
          <w:rFonts w:ascii="Arial Narrow" w:hAnsi="Arial Narrow"/>
          <w:sz w:val="20"/>
          <w:szCs w:val="20"/>
        </w:rPr>
        <w:lastRenderedPageBreak/>
        <w:t>Для обеспечения реализации муниципальной программы «Развитие сельского хозяйства в Эвенкийском муниципальном районе на 2020-2026 годы» разработана подпрограмма 3 «Обеспечение реализации муниципальной программы и прочие мероприятия» (далее – Подпрограмма), мероприятия которой содержат расходы краевого бюджета в рамках переданных государственных полномочий в соответствии с Законом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w:t>
      </w:r>
      <w:proofErr w:type="gramEnd"/>
      <w:r w:rsidRPr="005531E3">
        <w:rPr>
          <w:rFonts w:ascii="Arial Narrow" w:hAnsi="Arial Narrow"/>
          <w:sz w:val="20"/>
          <w:szCs w:val="20"/>
        </w:rPr>
        <w:t xml:space="preserve"> поддержки сельскохозяйственного производства».</w:t>
      </w:r>
    </w:p>
    <w:p w:rsidR="0097620A" w:rsidRPr="005531E3" w:rsidRDefault="0097620A" w:rsidP="00B9183E">
      <w:pPr>
        <w:jc w:val="both"/>
        <w:rPr>
          <w:rFonts w:ascii="Arial Narrow" w:hAnsi="Arial Narrow"/>
          <w:bCs/>
          <w:sz w:val="20"/>
          <w:szCs w:val="20"/>
        </w:rPr>
      </w:pPr>
    </w:p>
    <w:p w:rsidR="0097620A" w:rsidRPr="005531E3" w:rsidRDefault="0097620A" w:rsidP="00B9183E">
      <w:pPr>
        <w:jc w:val="center"/>
        <w:rPr>
          <w:rFonts w:ascii="Arial Narrow" w:hAnsi="Arial Narrow"/>
          <w:b/>
          <w:sz w:val="20"/>
          <w:szCs w:val="20"/>
        </w:rPr>
      </w:pPr>
      <w:r w:rsidRPr="005531E3">
        <w:rPr>
          <w:rFonts w:ascii="Arial Narrow" w:hAnsi="Arial Narrow"/>
          <w:b/>
          <w:sz w:val="20"/>
          <w:szCs w:val="20"/>
        </w:rPr>
        <w:t xml:space="preserve">2.2. Основная цель, задачи, этапы и </w:t>
      </w:r>
      <w:r w:rsidR="00F15E66" w:rsidRPr="005531E3">
        <w:rPr>
          <w:rFonts w:ascii="Arial Narrow" w:hAnsi="Arial Narrow"/>
          <w:b/>
          <w:sz w:val="20"/>
          <w:szCs w:val="20"/>
        </w:rPr>
        <w:t xml:space="preserve">сроки выполнения Подпрограммы, </w:t>
      </w:r>
      <w:r w:rsidRPr="005531E3">
        <w:rPr>
          <w:rFonts w:ascii="Arial Narrow" w:hAnsi="Arial Narrow"/>
          <w:b/>
          <w:sz w:val="20"/>
          <w:szCs w:val="20"/>
        </w:rPr>
        <w:t>целевые индикаторы</w:t>
      </w:r>
    </w:p>
    <w:p w:rsidR="0097620A" w:rsidRPr="005531E3" w:rsidRDefault="0097620A" w:rsidP="00B9183E">
      <w:pPr>
        <w:ind w:firstLine="709"/>
        <w:jc w:val="center"/>
        <w:rPr>
          <w:rFonts w:ascii="Arial Narrow" w:hAnsi="Arial Narrow"/>
          <w:sz w:val="20"/>
          <w:szCs w:val="20"/>
        </w:rPr>
      </w:pPr>
    </w:p>
    <w:p w:rsidR="0097620A" w:rsidRPr="005531E3" w:rsidRDefault="0097620A" w:rsidP="00F15E66">
      <w:pPr>
        <w:tabs>
          <w:tab w:val="left" w:pos="709"/>
        </w:tabs>
        <w:ind w:firstLine="709"/>
        <w:jc w:val="both"/>
        <w:rPr>
          <w:rFonts w:ascii="Arial Narrow" w:hAnsi="Arial Narrow"/>
          <w:sz w:val="20"/>
          <w:szCs w:val="20"/>
        </w:rPr>
      </w:pPr>
      <w:r w:rsidRPr="005531E3">
        <w:rPr>
          <w:rFonts w:ascii="Arial Narrow" w:hAnsi="Arial Narrow"/>
          <w:sz w:val="20"/>
          <w:szCs w:val="20"/>
        </w:rPr>
        <w:t>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97620A" w:rsidRPr="005531E3" w:rsidRDefault="0097620A" w:rsidP="00F15E66">
      <w:pPr>
        <w:ind w:firstLine="709"/>
        <w:jc w:val="both"/>
        <w:rPr>
          <w:rFonts w:ascii="Arial Narrow" w:hAnsi="Arial Narrow"/>
          <w:sz w:val="20"/>
          <w:szCs w:val="20"/>
        </w:rPr>
      </w:pPr>
      <w:r w:rsidRPr="005531E3">
        <w:rPr>
          <w:rFonts w:ascii="Arial Narrow" w:hAnsi="Arial Narrow"/>
          <w:sz w:val="20"/>
          <w:szCs w:val="20"/>
        </w:rPr>
        <w:t>Задачи Подпрограммы:</w:t>
      </w:r>
    </w:p>
    <w:p w:rsidR="0097620A" w:rsidRPr="005531E3" w:rsidRDefault="0097620A" w:rsidP="00F15E66">
      <w:pPr>
        <w:ind w:firstLine="709"/>
        <w:jc w:val="both"/>
        <w:rPr>
          <w:rFonts w:ascii="Arial Narrow" w:hAnsi="Arial Narrow"/>
          <w:sz w:val="20"/>
          <w:szCs w:val="20"/>
        </w:rPr>
      </w:pPr>
      <w:r w:rsidRPr="005531E3">
        <w:rPr>
          <w:rFonts w:ascii="Arial Narrow" w:hAnsi="Arial Narrow"/>
          <w:sz w:val="20"/>
          <w:szCs w:val="20"/>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7620A" w:rsidRPr="005531E3" w:rsidRDefault="0097620A" w:rsidP="00F15E66">
      <w:pPr>
        <w:ind w:firstLine="709"/>
        <w:jc w:val="both"/>
        <w:rPr>
          <w:rFonts w:ascii="Arial Narrow" w:hAnsi="Arial Narrow"/>
          <w:sz w:val="20"/>
          <w:szCs w:val="20"/>
        </w:rPr>
      </w:pPr>
      <w:r w:rsidRPr="005531E3">
        <w:rPr>
          <w:rFonts w:ascii="Arial Narrow" w:hAnsi="Arial Narrow"/>
          <w:sz w:val="20"/>
          <w:szCs w:val="20"/>
        </w:rPr>
        <w:t xml:space="preserve">Срок реализации Подпрограммы 2020 - 2026 годы. </w:t>
      </w:r>
    </w:p>
    <w:p w:rsidR="0097620A" w:rsidRPr="005531E3" w:rsidRDefault="0097620A" w:rsidP="00F15E66">
      <w:pPr>
        <w:ind w:firstLine="709"/>
        <w:jc w:val="both"/>
        <w:rPr>
          <w:rFonts w:ascii="Arial Narrow" w:hAnsi="Arial Narrow"/>
          <w:sz w:val="20"/>
          <w:szCs w:val="20"/>
        </w:rPr>
      </w:pPr>
      <w:r w:rsidRPr="005531E3">
        <w:rPr>
          <w:rFonts w:ascii="Arial Narrow" w:hAnsi="Arial Narrow"/>
          <w:sz w:val="20"/>
          <w:szCs w:val="20"/>
        </w:rPr>
        <w:t>Этапы не выделяются.</w:t>
      </w:r>
    </w:p>
    <w:p w:rsidR="0097620A" w:rsidRPr="005531E3" w:rsidRDefault="0097620A" w:rsidP="00F15E66">
      <w:pPr>
        <w:pStyle w:val="ConsPlusNonformat"/>
        <w:ind w:firstLine="709"/>
        <w:jc w:val="both"/>
        <w:rPr>
          <w:rFonts w:ascii="Arial Narrow" w:hAnsi="Arial Narrow" w:cs="Times New Roman"/>
        </w:rPr>
      </w:pPr>
      <w:r w:rsidRPr="005531E3">
        <w:rPr>
          <w:rFonts w:ascii="Arial Narrow" w:hAnsi="Arial Narrow" w:cs="Times New Roman"/>
        </w:rPr>
        <w:t>Целевые индикаторы:</w:t>
      </w:r>
    </w:p>
    <w:p w:rsidR="0097620A" w:rsidRPr="005531E3" w:rsidRDefault="0097620A" w:rsidP="00F15E66">
      <w:pPr>
        <w:pStyle w:val="ConsPlusNonformat"/>
        <w:jc w:val="both"/>
        <w:rPr>
          <w:rFonts w:ascii="Arial Narrow" w:hAnsi="Arial Narrow" w:cs="Times New Roman"/>
          <w:strike/>
          <w:color w:val="FF0000"/>
        </w:rPr>
      </w:pPr>
      <w:r w:rsidRPr="005531E3">
        <w:rPr>
          <w:rFonts w:ascii="Arial Narrow" w:hAnsi="Arial Narrow" w:cs="Times New Roman"/>
        </w:rPr>
        <w:t>-</w:t>
      </w:r>
      <w:r w:rsidR="00F15E66" w:rsidRPr="005531E3">
        <w:rPr>
          <w:rFonts w:ascii="Arial Narrow" w:hAnsi="Arial Narrow" w:cs="Times New Roman"/>
        </w:rPr>
        <w:t xml:space="preserve"> </w:t>
      </w:r>
      <w:r w:rsidRPr="005531E3">
        <w:rPr>
          <w:rFonts w:ascii="Arial Narrow" w:hAnsi="Arial Narrow" w:cs="Times New Roman"/>
        </w:rPr>
        <w:t>доля исполненных бюджетных ассигнований, предусмотренных в программном виде.</w:t>
      </w:r>
    </w:p>
    <w:p w:rsidR="0097620A" w:rsidRPr="005531E3" w:rsidRDefault="0097620A" w:rsidP="00F15E66">
      <w:pPr>
        <w:pStyle w:val="ConsPlusNonformat"/>
        <w:ind w:firstLine="709"/>
        <w:jc w:val="both"/>
        <w:rPr>
          <w:rFonts w:ascii="Arial Narrow" w:hAnsi="Arial Narrow" w:cs="Times New Roman"/>
        </w:rPr>
      </w:pPr>
      <w:r w:rsidRPr="005531E3">
        <w:rPr>
          <w:rFonts w:ascii="Arial Narrow" w:hAnsi="Arial Narrow" w:cs="Times New Roman"/>
        </w:rPr>
        <w:t>Перечень целевых индикаторов Подпрогра</w:t>
      </w:r>
      <w:r w:rsidR="00F15E66" w:rsidRPr="005531E3">
        <w:rPr>
          <w:rFonts w:ascii="Arial Narrow" w:hAnsi="Arial Narrow" w:cs="Times New Roman"/>
        </w:rPr>
        <w:t xml:space="preserve">ммы приведен </w:t>
      </w:r>
      <w:r w:rsidRPr="005531E3">
        <w:rPr>
          <w:rFonts w:ascii="Arial Narrow" w:hAnsi="Arial Narrow" w:cs="Times New Roman"/>
        </w:rPr>
        <w:t>в приложении № 1 к Подпрограмме.</w:t>
      </w:r>
    </w:p>
    <w:p w:rsidR="0097620A" w:rsidRPr="005531E3" w:rsidRDefault="0097620A" w:rsidP="00B9183E">
      <w:pPr>
        <w:jc w:val="center"/>
        <w:rPr>
          <w:rFonts w:ascii="Arial Narrow" w:hAnsi="Arial Narrow"/>
          <w:sz w:val="20"/>
          <w:szCs w:val="20"/>
        </w:rPr>
      </w:pP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2.3. Механизм реализации подпрограммы</w:t>
      </w:r>
    </w:p>
    <w:p w:rsidR="0097620A" w:rsidRPr="005531E3" w:rsidRDefault="0097620A" w:rsidP="00B9183E">
      <w:pPr>
        <w:ind w:firstLine="709"/>
        <w:jc w:val="center"/>
        <w:rPr>
          <w:rFonts w:ascii="Arial Narrow" w:hAnsi="Arial Narrow"/>
          <w:sz w:val="20"/>
          <w:szCs w:val="20"/>
        </w:rPr>
      </w:pPr>
    </w:p>
    <w:p w:rsidR="0097620A" w:rsidRPr="005531E3" w:rsidRDefault="0097620A" w:rsidP="00F15E66">
      <w:pPr>
        <w:ind w:firstLine="709"/>
        <w:jc w:val="both"/>
        <w:rPr>
          <w:rFonts w:ascii="Arial Narrow" w:hAnsi="Arial Narrow"/>
          <w:sz w:val="20"/>
          <w:szCs w:val="20"/>
        </w:rPr>
      </w:pPr>
      <w:proofErr w:type="gramStart"/>
      <w:r w:rsidRPr="005531E3">
        <w:rPr>
          <w:rFonts w:ascii="Arial Narrow" w:hAnsi="Arial Narrow"/>
          <w:sz w:val="20"/>
          <w:szCs w:val="20"/>
        </w:rPr>
        <w:t>Мероприятия Подпрограммы осуществляются путем реализации муниципальной программы «Развитие сельского хозяйства в Эвенкийском муниципальном районе на 2020-2026 годы» управлением территориальной политики и взаимодействия с МСУ Администрации Эвенкийского муниципального района исходя из целей и задач, установленных Положением об Управлении территориальной политики, взаимодействия с МСУ Администрации Эвенкийского муниципального района Красноярского края, в соответствии с законодательством Российской Федерации, Красноярского края, нормативно-правовыми актами Эвенкийского муниципального</w:t>
      </w:r>
      <w:proofErr w:type="gramEnd"/>
      <w:r w:rsidRPr="005531E3">
        <w:rPr>
          <w:rFonts w:ascii="Arial Narrow" w:hAnsi="Arial Narrow"/>
          <w:sz w:val="20"/>
          <w:szCs w:val="20"/>
        </w:rPr>
        <w:t xml:space="preserve"> района. </w:t>
      </w:r>
    </w:p>
    <w:p w:rsidR="0097620A" w:rsidRPr="005531E3" w:rsidRDefault="0097620A" w:rsidP="00F15E66">
      <w:pPr>
        <w:ind w:firstLine="709"/>
        <w:jc w:val="both"/>
        <w:rPr>
          <w:rFonts w:ascii="Arial Narrow" w:hAnsi="Arial Narrow"/>
          <w:sz w:val="20"/>
          <w:szCs w:val="20"/>
        </w:rPr>
      </w:pPr>
      <w:proofErr w:type="gramStart"/>
      <w:r w:rsidRPr="005531E3">
        <w:rPr>
          <w:rFonts w:ascii="Arial Narrow" w:hAnsi="Arial Narrow"/>
          <w:sz w:val="20"/>
          <w:szCs w:val="20"/>
        </w:rPr>
        <w:t>Подпрограмма финансируется за счет средств субвенции для осуществления отдельных государственных полномочий и определяется в соответствии с порядком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w:t>
      </w:r>
      <w:proofErr w:type="gramEnd"/>
      <w:r w:rsidRPr="005531E3">
        <w:rPr>
          <w:rFonts w:ascii="Arial Narrow" w:hAnsi="Arial Narrow"/>
          <w:sz w:val="20"/>
          <w:szCs w:val="20"/>
        </w:rPr>
        <w:t xml:space="preserve"> производства, согласно приложению 1 к Закону Красноярского края от 27.12.2005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p w:rsidR="0097620A" w:rsidRPr="005531E3" w:rsidRDefault="0097620A" w:rsidP="00F15E66">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 xml:space="preserve">Координация деятельности исполнителей Подпрограммы по выполнению мероприятий Подпрограммы осуществляется Администрацией Эвенкийского муниципального района. Ответственным исполнителем мероприятий Подпрограммы является управление территориальной политики и взаимодействия с МСУ Администрации Эвенкийского муниципального района. </w:t>
      </w:r>
    </w:p>
    <w:p w:rsidR="0097620A" w:rsidRPr="005531E3" w:rsidRDefault="0097620A" w:rsidP="00B9183E">
      <w:pPr>
        <w:ind w:firstLine="709"/>
        <w:jc w:val="both"/>
        <w:rPr>
          <w:rFonts w:ascii="Arial Narrow" w:hAnsi="Arial Narrow"/>
          <w:sz w:val="20"/>
          <w:szCs w:val="20"/>
          <w:lang w:eastAsia="en-US"/>
        </w:rPr>
      </w:pP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 xml:space="preserve">2.4. Управление подпрограммой и </w:t>
      </w:r>
      <w:proofErr w:type="gramStart"/>
      <w:r w:rsidRPr="005531E3">
        <w:rPr>
          <w:rFonts w:ascii="Arial Narrow" w:hAnsi="Arial Narrow"/>
          <w:b/>
          <w:sz w:val="20"/>
          <w:szCs w:val="20"/>
        </w:rPr>
        <w:t>контроль за</w:t>
      </w:r>
      <w:proofErr w:type="gramEnd"/>
      <w:r w:rsidRPr="005531E3">
        <w:rPr>
          <w:rFonts w:ascii="Arial Narrow" w:hAnsi="Arial Narrow"/>
          <w:b/>
          <w:sz w:val="20"/>
          <w:szCs w:val="20"/>
        </w:rPr>
        <w:t xml:space="preserve"> ходом ее выполнения</w:t>
      </w:r>
    </w:p>
    <w:p w:rsidR="0097620A" w:rsidRPr="005531E3" w:rsidRDefault="0097620A" w:rsidP="00B9183E">
      <w:pPr>
        <w:jc w:val="center"/>
        <w:rPr>
          <w:rFonts w:ascii="Arial Narrow" w:hAnsi="Arial Narrow"/>
          <w:sz w:val="20"/>
          <w:szCs w:val="20"/>
        </w:rPr>
      </w:pPr>
    </w:p>
    <w:p w:rsidR="0097620A" w:rsidRPr="005531E3" w:rsidRDefault="0097620A" w:rsidP="00F15E66">
      <w:pPr>
        <w:pStyle w:val="ConsPlusNormal"/>
        <w:tabs>
          <w:tab w:val="left" w:pos="709"/>
        </w:tabs>
        <w:ind w:firstLine="709"/>
        <w:jc w:val="both"/>
        <w:rPr>
          <w:rFonts w:ascii="Arial Narrow" w:hAnsi="Arial Narrow" w:cs="Times New Roman"/>
        </w:rPr>
      </w:pPr>
      <w:r w:rsidRPr="005531E3">
        <w:rPr>
          <w:rFonts w:ascii="Arial Narrow" w:hAnsi="Arial Narrow" w:cs="Times New Roman"/>
        </w:rPr>
        <w:t>Ответственным за реализацию мероприятий Подпрограммы является управление территориальной политики и взаимодействия с МСУ Администрации Эвенкийского муниципального района (далее - Управление).</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Управление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Управлением осуществляются:</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координация исполнения мероприятий Подпрограммы, мониторинг их реализации;</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 xml:space="preserve">непосредственный </w:t>
      </w:r>
      <w:proofErr w:type="gramStart"/>
      <w:r w:rsidRPr="005531E3">
        <w:rPr>
          <w:rFonts w:ascii="Arial Narrow" w:hAnsi="Arial Narrow" w:cs="Times New Roman"/>
        </w:rPr>
        <w:t>контроль за</w:t>
      </w:r>
      <w:proofErr w:type="gramEnd"/>
      <w:r w:rsidRPr="005531E3">
        <w:rPr>
          <w:rFonts w:ascii="Arial Narrow" w:hAnsi="Arial Narrow" w:cs="Times New Roman"/>
        </w:rPr>
        <w:t xml:space="preserve"> ходом реализации мероприятий Подпрограммы;</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подготовка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 xml:space="preserve">ежегодная оценка </w:t>
      </w:r>
      <w:proofErr w:type="gramStart"/>
      <w:r w:rsidRPr="005531E3">
        <w:rPr>
          <w:rFonts w:ascii="Arial Narrow" w:hAnsi="Arial Narrow" w:cs="Times New Roman"/>
        </w:rPr>
        <w:t>эффективности результатов реализации мероприятий Подпрограммы</w:t>
      </w:r>
      <w:proofErr w:type="gramEnd"/>
      <w:r w:rsidRPr="005531E3">
        <w:rPr>
          <w:rFonts w:ascii="Arial Narrow" w:hAnsi="Arial Narrow" w:cs="Times New Roman"/>
        </w:rPr>
        <w:t>;</w:t>
      </w:r>
    </w:p>
    <w:p w:rsidR="0097620A" w:rsidRPr="005531E3" w:rsidRDefault="0097620A" w:rsidP="00F15E66">
      <w:pPr>
        <w:pStyle w:val="ConsPlusNormal"/>
        <w:ind w:firstLine="709"/>
        <w:jc w:val="both"/>
        <w:rPr>
          <w:rFonts w:ascii="Arial Narrow" w:hAnsi="Arial Narrow" w:cs="Times New Roman"/>
        </w:rPr>
      </w:pPr>
      <w:r w:rsidRPr="005531E3">
        <w:rPr>
          <w:rFonts w:ascii="Arial Narrow" w:hAnsi="Arial Narrow" w:cs="Times New Roman"/>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97620A" w:rsidRPr="005531E3" w:rsidRDefault="0097620A" w:rsidP="00F15E66">
      <w:pPr>
        <w:pStyle w:val="ConsPlusNormal"/>
        <w:widowControl/>
        <w:ind w:firstLine="709"/>
        <w:jc w:val="both"/>
        <w:rPr>
          <w:rFonts w:ascii="Arial Narrow" w:hAnsi="Arial Narrow" w:cs="Times New Roman"/>
        </w:rPr>
      </w:pPr>
      <w:proofErr w:type="gramStart"/>
      <w:r w:rsidRPr="005531E3">
        <w:rPr>
          <w:rFonts w:ascii="Arial Narrow" w:hAnsi="Arial Narrow" w:cs="Times New Roman"/>
        </w:rPr>
        <w:t>Контроль за</w:t>
      </w:r>
      <w:proofErr w:type="gramEnd"/>
      <w:r w:rsidRPr="005531E3">
        <w:rPr>
          <w:rFonts w:ascii="Arial Narrow" w:hAnsi="Arial Narrow" w:cs="Times New Roman"/>
        </w:rPr>
        <w:t xml:space="preserve"> целевым использованием средств осуществляют контрольно-ревизионное управление Администрации Эвенкийского муниципального района, Контрольно-счетная палата Эвенкийского муниципального района в соответствии с действующим законодательством.</w:t>
      </w:r>
    </w:p>
    <w:p w:rsidR="0097620A" w:rsidRPr="005531E3" w:rsidRDefault="0097620A" w:rsidP="00B9183E">
      <w:pPr>
        <w:autoSpaceDE w:val="0"/>
        <w:autoSpaceDN w:val="0"/>
        <w:adjustRightInd w:val="0"/>
        <w:ind w:firstLine="709"/>
        <w:jc w:val="both"/>
        <w:rPr>
          <w:rFonts w:ascii="Arial Narrow" w:hAnsi="Arial Narrow"/>
          <w:sz w:val="20"/>
          <w:szCs w:val="20"/>
        </w:rPr>
      </w:pPr>
    </w:p>
    <w:p w:rsidR="0097620A" w:rsidRPr="005531E3" w:rsidRDefault="0097620A" w:rsidP="00F15E66">
      <w:pPr>
        <w:autoSpaceDE w:val="0"/>
        <w:autoSpaceDN w:val="0"/>
        <w:adjustRightInd w:val="0"/>
        <w:jc w:val="center"/>
        <w:rPr>
          <w:rFonts w:ascii="Arial Narrow" w:hAnsi="Arial Narrow"/>
          <w:b/>
          <w:sz w:val="20"/>
          <w:szCs w:val="20"/>
        </w:rPr>
      </w:pPr>
      <w:r w:rsidRPr="005531E3">
        <w:rPr>
          <w:rFonts w:ascii="Arial Narrow" w:hAnsi="Arial Narrow"/>
          <w:b/>
          <w:sz w:val="20"/>
          <w:szCs w:val="20"/>
        </w:rPr>
        <w:t>2.5. Оценка социально-экономической эффективности от реализации подпрограммы</w:t>
      </w:r>
    </w:p>
    <w:p w:rsidR="0097620A" w:rsidRPr="005531E3" w:rsidRDefault="0097620A" w:rsidP="00B9183E">
      <w:pPr>
        <w:tabs>
          <w:tab w:val="left" w:pos="709"/>
        </w:tabs>
        <w:autoSpaceDE w:val="0"/>
        <w:autoSpaceDN w:val="0"/>
        <w:adjustRightInd w:val="0"/>
        <w:ind w:firstLine="709"/>
        <w:jc w:val="both"/>
        <w:rPr>
          <w:rFonts w:ascii="Arial Narrow" w:hAnsi="Arial Narrow"/>
          <w:sz w:val="20"/>
          <w:szCs w:val="20"/>
        </w:rPr>
      </w:pPr>
      <w:r w:rsidRPr="005531E3">
        <w:rPr>
          <w:rFonts w:ascii="Arial Narrow" w:hAnsi="Arial Narrow"/>
          <w:sz w:val="20"/>
          <w:szCs w:val="20"/>
        </w:rPr>
        <w:lastRenderedPageBreak/>
        <w:t>Эффективность реализации подпрограммы основывается на достижении целевых индикаторов по итогам реализации подпрограммы к</w:t>
      </w:r>
      <w:r w:rsidRPr="005531E3">
        <w:rPr>
          <w:rFonts w:ascii="Arial Narrow" w:hAnsi="Arial Narrow"/>
          <w:color w:val="FF0000"/>
          <w:sz w:val="20"/>
          <w:szCs w:val="20"/>
        </w:rPr>
        <w:t xml:space="preserve"> </w:t>
      </w:r>
      <w:r w:rsidRPr="005531E3">
        <w:rPr>
          <w:rFonts w:ascii="Arial Narrow" w:hAnsi="Arial Narrow"/>
          <w:sz w:val="20"/>
          <w:szCs w:val="20"/>
        </w:rPr>
        <w:t xml:space="preserve">2026 году, указанных в </w:t>
      </w:r>
      <w:hyperlink r:id="rId38" w:history="1">
        <w:r w:rsidRPr="005531E3">
          <w:rPr>
            <w:rFonts w:ascii="Arial Narrow" w:hAnsi="Arial Narrow"/>
            <w:sz w:val="20"/>
            <w:szCs w:val="20"/>
          </w:rPr>
          <w:t>приложении № 1</w:t>
        </w:r>
      </w:hyperlink>
      <w:r w:rsidRPr="005531E3">
        <w:rPr>
          <w:rFonts w:ascii="Arial Narrow" w:hAnsi="Arial Narrow"/>
          <w:sz w:val="20"/>
          <w:szCs w:val="20"/>
        </w:rPr>
        <w:t xml:space="preserve"> к подпрограмме:</w:t>
      </w:r>
    </w:p>
    <w:p w:rsidR="0097620A" w:rsidRPr="005531E3" w:rsidRDefault="0097620A"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w:t>
      </w:r>
      <w:r w:rsidR="00F15E66" w:rsidRPr="005531E3">
        <w:rPr>
          <w:rFonts w:ascii="Arial Narrow" w:hAnsi="Arial Narrow"/>
          <w:sz w:val="20"/>
          <w:szCs w:val="20"/>
        </w:rPr>
        <w:t xml:space="preserve"> </w:t>
      </w:r>
      <w:r w:rsidRPr="005531E3">
        <w:rPr>
          <w:rFonts w:ascii="Arial Narrow" w:hAnsi="Arial Narrow"/>
          <w:sz w:val="20"/>
          <w:szCs w:val="20"/>
        </w:rPr>
        <w:t>доля исполненных бюджетных ассигнований, предусмотренных в программном виде не менее 95,5%.</w:t>
      </w:r>
    </w:p>
    <w:p w:rsidR="0097620A" w:rsidRPr="005531E3" w:rsidRDefault="0097620A" w:rsidP="00B9183E">
      <w:pPr>
        <w:jc w:val="center"/>
        <w:rPr>
          <w:rFonts w:ascii="Arial Narrow" w:hAnsi="Arial Narrow"/>
          <w:sz w:val="20"/>
          <w:szCs w:val="20"/>
        </w:rPr>
      </w:pP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2.6. Перечень мероприятий подпрограммы</w:t>
      </w: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Перечень мероприятий Подпрограммы приведен в приложении № 2 к Подпрограмме.</w:t>
      </w:r>
    </w:p>
    <w:p w:rsidR="0097620A" w:rsidRPr="005531E3" w:rsidRDefault="0097620A" w:rsidP="00B9183E">
      <w:pPr>
        <w:jc w:val="center"/>
        <w:rPr>
          <w:rFonts w:ascii="Arial Narrow" w:hAnsi="Arial Narrow"/>
          <w:sz w:val="20"/>
          <w:szCs w:val="20"/>
        </w:rPr>
      </w:pP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2.7. Обоснование финансовых, материальных и трудовых затрат</w:t>
      </w:r>
    </w:p>
    <w:p w:rsidR="0097620A" w:rsidRPr="005531E3" w:rsidRDefault="0097620A" w:rsidP="00F15E66">
      <w:pPr>
        <w:jc w:val="center"/>
        <w:rPr>
          <w:rFonts w:ascii="Arial Narrow" w:hAnsi="Arial Narrow"/>
          <w:b/>
          <w:sz w:val="20"/>
          <w:szCs w:val="20"/>
        </w:rPr>
      </w:pPr>
      <w:r w:rsidRPr="005531E3">
        <w:rPr>
          <w:rFonts w:ascii="Arial Narrow" w:hAnsi="Arial Narrow"/>
          <w:b/>
          <w:sz w:val="20"/>
          <w:szCs w:val="20"/>
        </w:rPr>
        <w:t>(ресурсное обеспечение программы) с указанием источников финансирования</w:t>
      </w:r>
    </w:p>
    <w:p w:rsidR="0097620A" w:rsidRPr="005531E3" w:rsidRDefault="0097620A" w:rsidP="00B9183E">
      <w:pPr>
        <w:jc w:val="both"/>
        <w:rPr>
          <w:rFonts w:ascii="Arial Narrow" w:hAnsi="Arial Narrow"/>
          <w:sz w:val="20"/>
          <w:szCs w:val="20"/>
        </w:rPr>
      </w:pPr>
    </w:p>
    <w:p w:rsidR="0097620A" w:rsidRPr="005531E3" w:rsidRDefault="0097620A" w:rsidP="00F15E66">
      <w:pPr>
        <w:pStyle w:val="ConsPlusNormal"/>
        <w:widowControl/>
        <w:ind w:firstLine="709"/>
        <w:jc w:val="both"/>
        <w:outlineLvl w:val="2"/>
        <w:rPr>
          <w:rFonts w:ascii="Arial Narrow" w:hAnsi="Arial Narrow" w:cs="Times New Roman"/>
        </w:rPr>
      </w:pPr>
      <w:r w:rsidRPr="005531E3">
        <w:rPr>
          <w:rFonts w:ascii="Arial Narrow" w:hAnsi="Arial Narrow" w:cs="Times New Roman"/>
        </w:rPr>
        <w:t>Информация по данному разделу представлена в приложении № 2 к подпрограмме.</w:t>
      </w:r>
    </w:p>
    <w:p w:rsidR="002B51DC" w:rsidRPr="005531E3" w:rsidRDefault="0097620A" w:rsidP="00F15E66">
      <w:pPr>
        <w:ind w:firstLine="709"/>
        <w:jc w:val="both"/>
        <w:rPr>
          <w:rFonts w:ascii="Arial Narrow" w:hAnsi="Arial Narrow"/>
          <w:b/>
          <w:sz w:val="20"/>
          <w:szCs w:val="20"/>
        </w:rPr>
      </w:pPr>
      <w:r w:rsidRPr="005531E3">
        <w:rPr>
          <w:rFonts w:ascii="Arial Narrow" w:hAnsi="Arial Narrow"/>
          <w:sz w:val="20"/>
          <w:szCs w:val="20"/>
        </w:rPr>
        <w:t>Ежегодные объемы финансирования Подпрограммы уточняются при составлении и уточнении бюджета района на соответствующий финансовый</w:t>
      </w:r>
      <w:r w:rsidRPr="005531E3">
        <w:rPr>
          <w:rFonts w:ascii="Arial Narrow" w:hAnsi="Arial Narrow"/>
          <w:color w:val="00B0F0"/>
          <w:sz w:val="20"/>
          <w:szCs w:val="20"/>
        </w:rPr>
        <w:t xml:space="preserve"> </w:t>
      </w:r>
      <w:r w:rsidRPr="005531E3">
        <w:rPr>
          <w:rFonts w:ascii="Arial Narrow" w:hAnsi="Arial Narrow"/>
          <w:sz w:val="20"/>
          <w:szCs w:val="20"/>
        </w:rPr>
        <w:t>год</w:t>
      </w:r>
    </w:p>
    <w:p w:rsidR="002B51DC" w:rsidRPr="005531E3" w:rsidRDefault="002B51DC" w:rsidP="00B9183E">
      <w:pPr>
        <w:jc w:val="center"/>
        <w:rPr>
          <w:rFonts w:ascii="Arial Narrow" w:hAnsi="Arial Narrow"/>
          <w:b/>
          <w:sz w:val="20"/>
          <w:szCs w:val="20"/>
        </w:rPr>
      </w:pPr>
    </w:p>
    <w:p w:rsidR="00F15E66" w:rsidRPr="005531E3" w:rsidRDefault="00F15E66" w:rsidP="00B9183E">
      <w:pPr>
        <w:jc w:val="center"/>
        <w:rPr>
          <w:rFonts w:ascii="Arial Narrow" w:hAnsi="Arial Narrow"/>
          <w:b/>
          <w:sz w:val="20"/>
          <w:szCs w:val="20"/>
        </w:rPr>
      </w:pPr>
    </w:p>
    <w:p w:rsidR="0097620A" w:rsidRPr="005531E3" w:rsidRDefault="0097620A" w:rsidP="00B9183E">
      <w:pPr>
        <w:jc w:val="center"/>
        <w:rPr>
          <w:rFonts w:ascii="Arial Narrow" w:hAnsi="Arial Narrow"/>
          <w:b/>
          <w:sz w:val="20"/>
          <w:szCs w:val="20"/>
        </w:rPr>
        <w:sectPr w:rsidR="0097620A" w:rsidRPr="005531E3" w:rsidSect="009C1AF0">
          <w:pgSz w:w="11906" w:h="16838"/>
          <w:pgMar w:top="1134" w:right="851" w:bottom="1134" w:left="992" w:header="709" w:footer="709" w:gutter="0"/>
          <w:cols w:space="708"/>
          <w:docGrid w:linePitch="360"/>
        </w:sectPr>
      </w:pPr>
    </w:p>
    <w:p w:rsidR="0097620A" w:rsidRPr="005531E3" w:rsidRDefault="0097620A" w:rsidP="00B9183E">
      <w:pPr>
        <w:rPr>
          <w:rFonts w:ascii="Arial Narrow" w:hAnsi="Arial Narrow"/>
          <w:sz w:val="20"/>
          <w:szCs w:val="20"/>
        </w:rPr>
      </w:pPr>
      <w:r w:rsidRPr="005531E3">
        <w:rPr>
          <w:rFonts w:ascii="Arial Narrow" w:hAnsi="Arial Narrow"/>
          <w:sz w:val="20"/>
          <w:szCs w:val="20"/>
        </w:rPr>
        <w:lastRenderedPageBreak/>
        <w:t xml:space="preserve">приложение №1 </w:t>
      </w:r>
    </w:p>
    <w:p w:rsidR="0097620A" w:rsidRPr="005531E3" w:rsidRDefault="0097620A" w:rsidP="00B9183E">
      <w:pPr>
        <w:rPr>
          <w:rFonts w:ascii="Arial Narrow" w:hAnsi="Arial Narrow"/>
          <w:sz w:val="20"/>
          <w:szCs w:val="20"/>
        </w:rPr>
      </w:pPr>
      <w:r w:rsidRPr="005531E3">
        <w:rPr>
          <w:rFonts w:ascii="Arial Narrow" w:hAnsi="Arial Narrow"/>
          <w:sz w:val="20"/>
          <w:szCs w:val="20"/>
        </w:rPr>
        <w:t>к Подпрограмме 3 «Обеспечение реализации муниципальной программы и прочие мероприятия»</w:t>
      </w:r>
    </w:p>
    <w:p w:rsidR="0097620A" w:rsidRPr="005531E3" w:rsidRDefault="0097620A" w:rsidP="00B9183E">
      <w:pPr>
        <w:jc w:val="right"/>
        <w:rPr>
          <w:rFonts w:ascii="Arial Narrow" w:hAnsi="Arial Narrow"/>
          <w:sz w:val="20"/>
          <w:szCs w:val="20"/>
        </w:rPr>
      </w:pPr>
    </w:p>
    <w:p w:rsidR="0097620A" w:rsidRPr="005531E3" w:rsidRDefault="0097620A" w:rsidP="00B9183E">
      <w:pPr>
        <w:rPr>
          <w:rFonts w:ascii="Arial Narrow" w:hAnsi="Arial Narrow"/>
          <w:sz w:val="20"/>
          <w:szCs w:val="20"/>
        </w:rPr>
      </w:pPr>
    </w:p>
    <w:p w:rsidR="0097620A" w:rsidRPr="005531E3" w:rsidRDefault="0097620A" w:rsidP="00CB1C02">
      <w:pPr>
        <w:jc w:val="center"/>
        <w:rPr>
          <w:rFonts w:ascii="Arial Narrow" w:hAnsi="Arial Narrow"/>
          <w:b/>
          <w:sz w:val="20"/>
          <w:szCs w:val="20"/>
        </w:rPr>
      </w:pPr>
      <w:r w:rsidRPr="005531E3">
        <w:rPr>
          <w:rFonts w:ascii="Arial Narrow" w:hAnsi="Arial Narrow"/>
          <w:b/>
          <w:sz w:val="20"/>
          <w:szCs w:val="20"/>
        </w:rPr>
        <w:t>Перечень целевых индикаторов Подпрограммы</w:t>
      </w:r>
    </w:p>
    <w:p w:rsidR="0097620A" w:rsidRPr="005531E3" w:rsidRDefault="0097620A" w:rsidP="00B9183E">
      <w:pPr>
        <w:rPr>
          <w:rFonts w:ascii="Arial Narrow" w:hAnsi="Arial Narrow"/>
          <w:sz w:val="20"/>
          <w:szCs w:val="20"/>
        </w:rPr>
      </w:pPr>
    </w:p>
    <w:tbl>
      <w:tblPr>
        <w:tblW w:w="14881" w:type="dxa"/>
        <w:tblInd w:w="-497" w:type="dxa"/>
        <w:tblLayout w:type="fixed"/>
        <w:tblCellMar>
          <w:left w:w="70" w:type="dxa"/>
          <w:right w:w="70" w:type="dxa"/>
        </w:tblCellMar>
        <w:tblLook w:val="0000" w:firstRow="0" w:lastRow="0" w:firstColumn="0" w:lastColumn="0" w:noHBand="0" w:noVBand="0"/>
      </w:tblPr>
      <w:tblGrid>
        <w:gridCol w:w="709"/>
        <w:gridCol w:w="3686"/>
        <w:gridCol w:w="709"/>
        <w:gridCol w:w="1844"/>
        <w:gridCol w:w="1133"/>
        <w:gridCol w:w="1134"/>
        <w:gridCol w:w="1134"/>
        <w:gridCol w:w="1133"/>
        <w:gridCol w:w="1133"/>
        <w:gridCol w:w="1133"/>
        <w:gridCol w:w="1133"/>
      </w:tblGrid>
      <w:tr w:rsidR="0097620A" w:rsidRPr="005531E3" w:rsidTr="00F15E66">
        <w:trPr>
          <w:cantSplit/>
          <w:trHeight w:val="240"/>
        </w:trPr>
        <w:tc>
          <w:tcPr>
            <w:tcW w:w="709" w:type="dxa"/>
            <w:tcBorders>
              <w:top w:val="single" w:sz="6" w:space="0" w:color="auto"/>
              <w:left w:val="single" w:sz="6" w:space="0" w:color="auto"/>
              <w:bottom w:val="single" w:sz="6" w:space="0" w:color="auto"/>
              <w:right w:val="single" w:sz="6" w:space="0" w:color="auto"/>
            </w:tcBorders>
          </w:tcPr>
          <w:p w:rsidR="0097620A" w:rsidRPr="005531E3" w:rsidRDefault="00CB1C02" w:rsidP="00B9183E">
            <w:pPr>
              <w:pStyle w:val="ConsPlusNormal"/>
              <w:widowControl/>
              <w:ind w:firstLine="0"/>
              <w:jc w:val="center"/>
              <w:rPr>
                <w:rFonts w:ascii="Arial Narrow" w:hAnsi="Arial Narrow" w:cs="Times New Roman"/>
              </w:rPr>
            </w:pPr>
            <w:r w:rsidRPr="005531E3">
              <w:rPr>
                <w:rFonts w:ascii="Arial Narrow" w:hAnsi="Arial Narrow" w:cs="Times New Roman"/>
              </w:rPr>
              <w:t xml:space="preserve">№ </w:t>
            </w:r>
            <w:proofErr w:type="gramStart"/>
            <w:r w:rsidR="0097620A" w:rsidRPr="005531E3">
              <w:rPr>
                <w:rFonts w:ascii="Arial Narrow" w:hAnsi="Arial Narrow" w:cs="Times New Roman"/>
              </w:rPr>
              <w:t>п</w:t>
            </w:r>
            <w:proofErr w:type="gramEnd"/>
            <w:r w:rsidR="0097620A" w:rsidRPr="005531E3">
              <w:rPr>
                <w:rFonts w:ascii="Arial Narrow" w:hAnsi="Arial Narrow" w:cs="Times New Roman"/>
              </w:rPr>
              <w:t>/п</w:t>
            </w:r>
          </w:p>
        </w:tc>
        <w:tc>
          <w:tcPr>
            <w:tcW w:w="3686"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Ед.</w:t>
            </w:r>
            <w:r w:rsidR="00CB1C02" w:rsidRPr="005531E3">
              <w:rPr>
                <w:rFonts w:ascii="Arial Narrow" w:hAnsi="Arial Narrow" w:cs="Times New Roman"/>
              </w:rPr>
              <w:t xml:space="preserve"> </w:t>
            </w:r>
            <w:r w:rsidRPr="005531E3">
              <w:rPr>
                <w:rFonts w:ascii="Arial Narrow" w:hAnsi="Arial Narrow" w:cs="Times New Roman"/>
              </w:rPr>
              <w:t>изм.</w:t>
            </w:r>
          </w:p>
        </w:tc>
        <w:tc>
          <w:tcPr>
            <w:tcW w:w="1844"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Источник информации</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2020</w:t>
            </w:r>
            <w:r w:rsidR="00CB1C02" w:rsidRPr="005531E3">
              <w:rPr>
                <w:rFonts w:ascii="Arial Narrow" w:hAnsi="Arial Narrow" w:cs="Times New Roman"/>
              </w:rPr>
              <w:t xml:space="preserve"> </w:t>
            </w:r>
            <w:r w:rsidRPr="005531E3">
              <w:rPr>
                <w:rFonts w:ascii="Arial Narrow" w:hAnsi="Arial Narrow" w:cs="Times New Roman"/>
              </w:rPr>
              <w:t>год</w:t>
            </w:r>
          </w:p>
        </w:tc>
        <w:tc>
          <w:tcPr>
            <w:tcW w:w="1134"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2021</w:t>
            </w:r>
            <w:r w:rsidR="00CB1C02" w:rsidRPr="005531E3">
              <w:rPr>
                <w:rFonts w:ascii="Arial Narrow" w:hAnsi="Arial Narrow" w:cs="Times New Roman"/>
              </w:rPr>
              <w:t xml:space="preserve"> </w:t>
            </w:r>
            <w:r w:rsidRPr="005531E3">
              <w:rPr>
                <w:rFonts w:ascii="Arial Narrow" w:hAnsi="Arial Narrow" w:cs="Times New Roman"/>
              </w:rPr>
              <w:t>год</w:t>
            </w:r>
          </w:p>
        </w:tc>
        <w:tc>
          <w:tcPr>
            <w:tcW w:w="1134"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2022</w:t>
            </w:r>
            <w:r w:rsidR="00CB1C02" w:rsidRPr="005531E3">
              <w:rPr>
                <w:rFonts w:ascii="Arial Narrow" w:hAnsi="Arial Narrow" w:cs="Times New Roman"/>
              </w:rPr>
              <w:t xml:space="preserve"> </w:t>
            </w:r>
            <w:r w:rsidRPr="005531E3">
              <w:rPr>
                <w:rFonts w:ascii="Arial Narrow" w:hAnsi="Arial Narrow" w:cs="Times New Roman"/>
              </w:rPr>
              <w:t>год</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2023 год</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2024 год</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2025 год</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CB1C02">
            <w:pPr>
              <w:pStyle w:val="ConsPlusNormal"/>
              <w:widowControl/>
              <w:ind w:firstLine="0"/>
              <w:jc w:val="center"/>
              <w:rPr>
                <w:rFonts w:ascii="Arial Narrow" w:hAnsi="Arial Narrow" w:cs="Times New Roman"/>
              </w:rPr>
            </w:pPr>
            <w:r w:rsidRPr="005531E3">
              <w:rPr>
                <w:rFonts w:ascii="Arial Narrow" w:hAnsi="Arial Narrow" w:cs="Times New Roman"/>
              </w:rPr>
              <w:t>2026 год</w:t>
            </w:r>
          </w:p>
        </w:tc>
      </w:tr>
      <w:tr w:rsidR="0097620A" w:rsidRPr="005531E3" w:rsidTr="00F15E66">
        <w:trPr>
          <w:cantSplit/>
          <w:trHeight w:val="240"/>
        </w:trPr>
        <w:tc>
          <w:tcPr>
            <w:tcW w:w="14881" w:type="dxa"/>
            <w:gridSpan w:val="11"/>
            <w:tcBorders>
              <w:top w:val="single" w:sz="6" w:space="0" w:color="auto"/>
              <w:left w:val="single" w:sz="6" w:space="0" w:color="auto"/>
              <w:bottom w:val="single" w:sz="6" w:space="0" w:color="auto"/>
              <w:right w:val="single" w:sz="6" w:space="0" w:color="auto"/>
            </w:tcBorders>
          </w:tcPr>
          <w:p w:rsidR="0097620A" w:rsidRPr="005531E3" w:rsidRDefault="0097620A" w:rsidP="00B9183E">
            <w:pPr>
              <w:rPr>
                <w:rFonts w:ascii="Arial Narrow" w:hAnsi="Arial Narrow"/>
                <w:sz w:val="20"/>
                <w:szCs w:val="20"/>
              </w:rPr>
            </w:pPr>
            <w:r w:rsidRPr="005531E3">
              <w:rPr>
                <w:rFonts w:ascii="Arial Narrow" w:hAnsi="Arial Narrow"/>
                <w:sz w:val="20"/>
                <w:szCs w:val="20"/>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7620A" w:rsidRPr="005531E3" w:rsidTr="00F15E66">
        <w:trPr>
          <w:cantSplit/>
          <w:trHeight w:val="240"/>
        </w:trPr>
        <w:tc>
          <w:tcPr>
            <w:tcW w:w="709"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1</w:t>
            </w:r>
          </w:p>
        </w:tc>
        <w:tc>
          <w:tcPr>
            <w:tcW w:w="3686"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rPr>
                <w:rFonts w:ascii="Arial Narrow" w:hAnsi="Arial Narrow" w:cs="Times New Roman"/>
              </w:rPr>
            </w:pPr>
            <w:r w:rsidRPr="005531E3">
              <w:rPr>
                <w:rFonts w:ascii="Arial Narrow" w:hAnsi="Arial Narrow" w:cs="Times New Roman"/>
              </w:rPr>
              <w:t>Доля исполненных бюджетных ассигнований, предусмотренных в программном виде</w:t>
            </w:r>
          </w:p>
        </w:tc>
        <w:tc>
          <w:tcPr>
            <w:tcW w:w="709"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w:t>
            </w:r>
          </w:p>
        </w:tc>
        <w:tc>
          <w:tcPr>
            <w:tcW w:w="1844"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ведомственная отчетность</w:t>
            </w:r>
          </w:p>
        </w:tc>
        <w:tc>
          <w:tcPr>
            <w:tcW w:w="1133" w:type="dxa"/>
            <w:tcBorders>
              <w:top w:val="single" w:sz="6" w:space="0" w:color="auto"/>
              <w:left w:val="single" w:sz="6" w:space="0" w:color="auto"/>
              <w:bottom w:val="single" w:sz="6" w:space="0" w:color="auto"/>
              <w:right w:val="single" w:sz="6" w:space="0" w:color="auto"/>
            </w:tcBorders>
            <w:vAlign w:val="center"/>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c>
          <w:tcPr>
            <w:tcW w:w="1134"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c>
          <w:tcPr>
            <w:tcW w:w="1134"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c>
          <w:tcPr>
            <w:tcW w:w="1133" w:type="dxa"/>
            <w:tcBorders>
              <w:top w:val="single" w:sz="6" w:space="0" w:color="auto"/>
              <w:left w:val="single" w:sz="6" w:space="0" w:color="auto"/>
              <w:bottom w:val="single" w:sz="6" w:space="0" w:color="auto"/>
              <w:right w:val="single" w:sz="6" w:space="0" w:color="auto"/>
            </w:tcBorders>
          </w:tcPr>
          <w:p w:rsidR="0097620A" w:rsidRPr="005531E3" w:rsidRDefault="0097620A" w:rsidP="00B9183E">
            <w:pPr>
              <w:pStyle w:val="ConsPlusNormal"/>
              <w:widowControl/>
              <w:ind w:firstLine="0"/>
              <w:jc w:val="center"/>
              <w:rPr>
                <w:rFonts w:ascii="Arial Narrow" w:hAnsi="Arial Narrow" w:cs="Times New Roman"/>
              </w:rPr>
            </w:pPr>
            <w:r w:rsidRPr="005531E3">
              <w:rPr>
                <w:rFonts w:ascii="Arial Narrow" w:hAnsi="Arial Narrow" w:cs="Times New Roman"/>
              </w:rPr>
              <w:t>не менее 95,0</w:t>
            </w:r>
          </w:p>
        </w:tc>
      </w:tr>
    </w:tbl>
    <w:p w:rsidR="0097620A" w:rsidRPr="005531E3" w:rsidRDefault="0097620A" w:rsidP="00B9183E">
      <w:pPr>
        <w:rPr>
          <w:rFonts w:ascii="Arial Narrow" w:hAnsi="Arial Narrow"/>
          <w:sz w:val="20"/>
          <w:szCs w:val="20"/>
        </w:rPr>
      </w:pPr>
    </w:p>
    <w:p w:rsidR="0097620A" w:rsidRPr="005531E3" w:rsidRDefault="0097620A" w:rsidP="00CB1C02">
      <w:pPr>
        <w:jc w:val="both"/>
        <w:rPr>
          <w:rFonts w:ascii="Arial Narrow" w:hAnsi="Arial Narrow"/>
          <w:sz w:val="20"/>
          <w:szCs w:val="20"/>
        </w:rPr>
      </w:pPr>
      <w:r w:rsidRPr="005531E3">
        <w:rPr>
          <w:rFonts w:ascii="Arial Narrow" w:hAnsi="Arial Narrow"/>
          <w:sz w:val="20"/>
          <w:szCs w:val="20"/>
        </w:rPr>
        <w:t xml:space="preserve">Руководитель управления </w:t>
      </w:r>
      <w:proofErr w:type="gramStart"/>
      <w:r w:rsidRPr="005531E3">
        <w:rPr>
          <w:rFonts w:ascii="Arial Narrow" w:hAnsi="Arial Narrow"/>
          <w:sz w:val="20"/>
          <w:szCs w:val="20"/>
        </w:rPr>
        <w:t>территориальной</w:t>
      </w:r>
      <w:proofErr w:type="gramEnd"/>
    </w:p>
    <w:p w:rsidR="0097620A" w:rsidRPr="005531E3" w:rsidRDefault="0097620A" w:rsidP="00CB1C02">
      <w:pPr>
        <w:jc w:val="both"/>
        <w:rPr>
          <w:rFonts w:ascii="Arial Narrow" w:hAnsi="Arial Narrow"/>
          <w:sz w:val="20"/>
          <w:szCs w:val="20"/>
        </w:rPr>
      </w:pPr>
      <w:r w:rsidRPr="005531E3">
        <w:rPr>
          <w:rFonts w:ascii="Arial Narrow" w:hAnsi="Arial Narrow"/>
          <w:sz w:val="20"/>
          <w:szCs w:val="20"/>
        </w:rPr>
        <w:t>политики и взаимодействия с МСУ Администрации</w:t>
      </w:r>
    </w:p>
    <w:p w:rsidR="0097620A" w:rsidRPr="005531E3" w:rsidRDefault="0097620A" w:rsidP="00CB1C02">
      <w:pPr>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CB1C02" w:rsidRPr="005531E3">
        <w:rPr>
          <w:rFonts w:ascii="Arial Narrow" w:hAnsi="Arial Narrow"/>
          <w:sz w:val="20"/>
          <w:szCs w:val="20"/>
        </w:rPr>
        <w:t xml:space="preserve">                                                         </w:t>
      </w:r>
      <w:proofErr w:type="gramStart"/>
      <w:r w:rsidR="00CB1C02" w:rsidRPr="005531E3">
        <w:rPr>
          <w:rFonts w:ascii="Arial Narrow" w:hAnsi="Arial Narrow"/>
          <w:sz w:val="20"/>
          <w:szCs w:val="20"/>
        </w:rPr>
        <w:t>п</w:t>
      </w:r>
      <w:proofErr w:type="gramEnd"/>
      <w:r w:rsidR="00CB1C02" w:rsidRPr="005531E3">
        <w:rPr>
          <w:rFonts w:ascii="Arial Narrow" w:hAnsi="Arial Narrow"/>
          <w:sz w:val="20"/>
          <w:szCs w:val="20"/>
        </w:rPr>
        <w:t xml:space="preserve">/п  </w:t>
      </w:r>
      <w:r w:rsidRPr="005531E3">
        <w:rPr>
          <w:rFonts w:ascii="Arial Narrow" w:hAnsi="Arial Narrow"/>
          <w:sz w:val="20"/>
          <w:szCs w:val="20"/>
        </w:rPr>
        <w:t xml:space="preserve">            </w:t>
      </w:r>
      <w:r w:rsidR="00CB1C02" w:rsidRPr="005531E3">
        <w:rPr>
          <w:rFonts w:ascii="Arial Narrow" w:hAnsi="Arial Narrow"/>
          <w:sz w:val="20"/>
          <w:szCs w:val="20"/>
        </w:rPr>
        <w:t xml:space="preserve">        </w:t>
      </w:r>
      <w:r w:rsidRPr="005531E3">
        <w:rPr>
          <w:rFonts w:ascii="Arial Narrow" w:hAnsi="Arial Narrow"/>
          <w:sz w:val="20"/>
          <w:szCs w:val="20"/>
        </w:rPr>
        <w:t xml:space="preserve">       </w:t>
      </w:r>
      <w:r w:rsidR="00CB1C02" w:rsidRPr="005531E3">
        <w:rPr>
          <w:rFonts w:ascii="Arial Narrow" w:hAnsi="Arial Narrow"/>
          <w:sz w:val="20"/>
          <w:szCs w:val="20"/>
        </w:rPr>
        <w:t xml:space="preserve">    </w:t>
      </w:r>
      <w:r w:rsidRPr="005531E3">
        <w:rPr>
          <w:rFonts w:ascii="Arial Narrow" w:hAnsi="Arial Narrow"/>
          <w:sz w:val="20"/>
          <w:szCs w:val="20"/>
        </w:rPr>
        <w:t xml:space="preserve">                                                                         В.Г. Быстров</w:t>
      </w:r>
    </w:p>
    <w:p w:rsidR="0097620A" w:rsidRPr="005531E3" w:rsidRDefault="0097620A" w:rsidP="00CB1C02">
      <w:pPr>
        <w:autoSpaceDE w:val="0"/>
        <w:autoSpaceDN w:val="0"/>
        <w:adjustRightInd w:val="0"/>
        <w:jc w:val="both"/>
        <w:rPr>
          <w:rFonts w:ascii="Arial Narrow" w:hAnsi="Arial Narrow"/>
          <w:sz w:val="20"/>
          <w:szCs w:val="20"/>
        </w:rPr>
      </w:pPr>
    </w:p>
    <w:p w:rsidR="0097620A" w:rsidRPr="005531E3" w:rsidRDefault="0097620A" w:rsidP="00CB1C02">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приложение № 2 </w:t>
      </w:r>
    </w:p>
    <w:p w:rsidR="0097620A" w:rsidRPr="005531E3" w:rsidRDefault="0097620A" w:rsidP="00CB1C02">
      <w:pPr>
        <w:jc w:val="both"/>
        <w:rPr>
          <w:rFonts w:ascii="Arial Narrow" w:hAnsi="Arial Narrow"/>
          <w:sz w:val="20"/>
          <w:szCs w:val="20"/>
        </w:rPr>
      </w:pPr>
      <w:r w:rsidRPr="005531E3">
        <w:rPr>
          <w:rFonts w:ascii="Arial Narrow" w:hAnsi="Arial Narrow"/>
          <w:sz w:val="20"/>
          <w:szCs w:val="20"/>
        </w:rPr>
        <w:t>к Подпрограмме 3 «Обеспечение  реализации муниципальной программы и прочие мероприятия»</w:t>
      </w:r>
    </w:p>
    <w:p w:rsidR="0097620A" w:rsidRPr="005531E3" w:rsidRDefault="0097620A" w:rsidP="00B9183E">
      <w:pPr>
        <w:outlineLvl w:val="0"/>
        <w:rPr>
          <w:rFonts w:ascii="Arial Narrow" w:hAnsi="Arial Narrow"/>
          <w:b/>
          <w:sz w:val="20"/>
          <w:szCs w:val="20"/>
        </w:rPr>
      </w:pPr>
    </w:p>
    <w:p w:rsidR="0097620A" w:rsidRPr="005531E3" w:rsidRDefault="0097620A" w:rsidP="00B9183E">
      <w:pPr>
        <w:jc w:val="center"/>
        <w:outlineLvl w:val="0"/>
        <w:rPr>
          <w:rFonts w:ascii="Arial Narrow" w:hAnsi="Arial Narrow"/>
          <w:b/>
          <w:sz w:val="20"/>
          <w:szCs w:val="20"/>
        </w:rPr>
      </w:pPr>
      <w:r w:rsidRPr="005531E3">
        <w:rPr>
          <w:rFonts w:ascii="Arial Narrow" w:hAnsi="Arial Narrow"/>
          <w:b/>
          <w:sz w:val="20"/>
          <w:szCs w:val="20"/>
        </w:rPr>
        <w:t xml:space="preserve">Перечень мероприятий Подпрограммы </w:t>
      </w:r>
    </w:p>
    <w:tbl>
      <w:tblPr>
        <w:tblW w:w="15261" w:type="dxa"/>
        <w:tblInd w:w="-459" w:type="dxa"/>
        <w:tblLayout w:type="fixed"/>
        <w:tblLook w:val="04A0" w:firstRow="1" w:lastRow="0" w:firstColumn="1" w:lastColumn="0" w:noHBand="0" w:noVBand="1"/>
      </w:tblPr>
      <w:tblGrid>
        <w:gridCol w:w="1716"/>
        <w:gridCol w:w="1134"/>
        <w:gridCol w:w="687"/>
        <w:gridCol w:w="850"/>
        <w:gridCol w:w="872"/>
        <w:gridCol w:w="567"/>
        <w:gridCol w:w="931"/>
        <w:gridCol w:w="62"/>
        <w:gridCol w:w="960"/>
        <w:gridCol w:w="883"/>
        <w:gridCol w:w="977"/>
        <w:gridCol w:w="992"/>
        <w:gridCol w:w="935"/>
        <w:gridCol w:w="931"/>
        <w:gridCol w:w="1206"/>
        <w:gridCol w:w="47"/>
        <w:gridCol w:w="1511"/>
      </w:tblGrid>
      <w:tr w:rsidR="0097620A" w:rsidRPr="005531E3" w:rsidTr="00915BB5">
        <w:trPr>
          <w:trHeight w:val="713"/>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Наименование мероприятий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Главный распорядитель бюджетных средств</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Код бюджетной классификации</w:t>
            </w:r>
          </w:p>
        </w:tc>
        <w:tc>
          <w:tcPr>
            <w:tcW w:w="931" w:type="dxa"/>
            <w:tcBorders>
              <w:top w:val="single" w:sz="4" w:space="0" w:color="auto"/>
              <w:left w:val="nil"/>
              <w:bottom w:val="single" w:sz="4" w:space="0" w:color="000000"/>
              <w:right w:val="nil"/>
            </w:tcBorders>
            <w:vAlign w:val="center"/>
          </w:tcPr>
          <w:p w:rsidR="0097620A" w:rsidRPr="005531E3" w:rsidRDefault="0097620A" w:rsidP="00B9183E">
            <w:pPr>
              <w:jc w:val="center"/>
              <w:rPr>
                <w:rFonts w:ascii="Arial Narrow" w:hAnsi="Arial Narrow"/>
                <w:color w:val="000000"/>
                <w:sz w:val="20"/>
                <w:szCs w:val="20"/>
              </w:rPr>
            </w:pPr>
          </w:p>
        </w:tc>
        <w:tc>
          <w:tcPr>
            <w:tcW w:w="6993" w:type="dxa"/>
            <w:gridSpan w:val="9"/>
            <w:tcBorders>
              <w:top w:val="single" w:sz="4" w:space="0" w:color="auto"/>
              <w:left w:val="nil"/>
              <w:bottom w:val="single" w:sz="4" w:space="0" w:color="000000"/>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Расходы</w:t>
            </w:r>
          </w:p>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(тыс. руб.), годы</w:t>
            </w:r>
          </w:p>
        </w:tc>
        <w:tc>
          <w:tcPr>
            <w:tcW w:w="1511" w:type="dxa"/>
            <w:vMerge w:val="restart"/>
            <w:tcBorders>
              <w:top w:val="single" w:sz="4" w:space="0" w:color="auto"/>
              <w:left w:val="single" w:sz="4" w:space="0" w:color="auto"/>
              <w:right w:val="single" w:sz="4" w:space="0" w:color="auto"/>
            </w:tcBorders>
            <w:vAlign w:val="center"/>
          </w:tcPr>
          <w:p w:rsidR="0097620A" w:rsidRPr="005531E3" w:rsidRDefault="0097620A" w:rsidP="00B9183E">
            <w:pPr>
              <w:jc w:val="center"/>
              <w:rPr>
                <w:rFonts w:ascii="Arial Narrow" w:hAnsi="Arial Narrow"/>
                <w:sz w:val="20"/>
                <w:szCs w:val="20"/>
              </w:rPr>
            </w:pPr>
            <w:r w:rsidRPr="005531E3">
              <w:rPr>
                <w:rFonts w:ascii="Arial Narrow" w:hAnsi="Arial Narrow"/>
                <w:sz w:val="20"/>
                <w:szCs w:val="20"/>
              </w:rPr>
              <w:t>Ожидаемый результат от реализации подпрограммного мероприятия (в натуральном выражении)</w:t>
            </w:r>
          </w:p>
        </w:tc>
      </w:tr>
      <w:tr w:rsidR="0097620A" w:rsidRPr="005531E3" w:rsidTr="00CB1C02">
        <w:trPr>
          <w:trHeight w:val="284"/>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7620A" w:rsidRPr="005531E3" w:rsidRDefault="0097620A" w:rsidP="00B9183E">
            <w:pPr>
              <w:jc w:val="center"/>
              <w:rPr>
                <w:rFonts w:ascii="Arial Narrow" w:hAnsi="Arial Narrow"/>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620A" w:rsidRPr="005531E3" w:rsidRDefault="0097620A" w:rsidP="00B9183E">
            <w:pPr>
              <w:jc w:val="center"/>
              <w:rPr>
                <w:rFonts w:ascii="Arial Narrow" w:hAnsi="Arial Narrow"/>
                <w:color w:val="000000"/>
                <w:sz w:val="20"/>
                <w:szCs w:val="20"/>
              </w:rPr>
            </w:pPr>
          </w:p>
        </w:tc>
        <w:tc>
          <w:tcPr>
            <w:tcW w:w="687" w:type="dxa"/>
            <w:tcBorders>
              <w:top w:val="nil"/>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ГРБС</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РзПр</w:t>
            </w: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sz w:val="20"/>
                <w:szCs w:val="20"/>
              </w:rPr>
            </w:pPr>
            <w:r w:rsidRPr="005531E3">
              <w:rPr>
                <w:rFonts w:ascii="Arial Narrow" w:hAnsi="Arial Narrow"/>
                <w:sz w:val="20"/>
                <w:szCs w:val="20"/>
              </w:rPr>
              <w:t>ЦСР</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ВР</w:t>
            </w:r>
          </w:p>
        </w:tc>
        <w:tc>
          <w:tcPr>
            <w:tcW w:w="993" w:type="dxa"/>
            <w:gridSpan w:val="2"/>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2020</w:t>
            </w:r>
          </w:p>
        </w:tc>
        <w:tc>
          <w:tcPr>
            <w:tcW w:w="960" w:type="dxa"/>
            <w:tcBorders>
              <w:top w:val="nil"/>
              <w:left w:val="nil"/>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2021</w:t>
            </w:r>
          </w:p>
        </w:tc>
        <w:tc>
          <w:tcPr>
            <w:tcW w:w="883" w:type="dxa"/>
            <w:tcBorders>
              <w:top w:val="nil"/>
              <w:left w:val="nil"/>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2022</w:t>
            </w:r>
          </w:p>
        </w:tc>
        <w:tc>
          <w:tcPr>
            <w:tcW w:w="977"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2023</w:t>
            </w:r>
          </w:p>
        </w:tc>
        <w:tc>
          <w:tcPr>
            <w:tcW w:w="992"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2024</w:t>
            </w:r>
          </w:p>
        </w:tc>
        <w:tc>
          <w:tcPr>
            <w:tcW w:w="935"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2025</w:t>
            </w:r>
          </w:p>
        </w:tc>
        <w:tc>
          <w:tcPr>
            <w:tcW w:w="931" w:type="dxa"/>
            <w:tcBorders>
              <w:top w:val="single" w:sz="4" w:space="0" w:color="auto"/>
              <w:left w:val="nil"/>
              <w:bottom w:val="single" w:sz="4" w:space="0" w:color="auto"/>
              <w:right w:val="single" w:sz="4" w:space="0" w:color="auto"/>
            </w:tcBorders>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2026</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Итого на период</w:t>
            </w:r>
          </w:p>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2020-2026</w:t>
            </w:r>
          </w:p>
        </w:tc>
        <w:tc>
          <w:tcPr>
            <w:tcW w:w="1511" w:type="dxa"/>
            <w:vMerge/>
            <w:tcBorders>
              <w:top w:val="single" w:sz="4" w:space="0" w:color="auto"/>
              <w:left w:val="single" w:sz="4" w:space="0" w:color="auto"/>
              <w:bottom w:val="single" w:sz="4" w:space="0" w:color="auto"/>
              <w:right w:val="single" w:sz="4" w:space="0" w:color="auto"/>
            </w:tcBorders>
            <w:vAlign w:val="center"/>
          </w:tcPr>
          <w:p w:rsidR="0097620A" w:rsidRPr="005531E3" w:rsidRDefault="0097620A" w:rsidP="00B9183E">
            <w:pPr>
              <w:jc w:val="center"/>
              <w:rPr>
                <w:rFonts w:ascii="Arial Narrow" w:hAnsi="Arial Narrow"/>
                <w:color w:val="000000"/>
                <w:sz w:val="20"/>
                <w:szCs w:val="20"/>
              </w:rPr>
            </w:pPr>
          </w:p>
        </w:tc>
      </w:tr>
      <w:tr w:rsidR="0097620A" w:rsidRPr="005531E3" w:rsidTr="00CB1C02">
        <w:trPr>
          <w:trHeight w:val="60"/>
        </w:trPr>
        <w:tc>
          <w:tcPr>
            <w:tcW w:w="15261" w:type="dxa"/>
            <w:gridSpan w:val="17"/>
            <w:tcBorders>
              <w:top w:val="nil"/>
              <w:left w:val="single" w:sz="4" w:space="0" w:color="auto"/>
              <w:bottom w:val="single" w:sz="4" w:space="0" w:color="auto"/>
              <w:right w:val="single" w:sz="4" w:space="0" w:color="auto"/>
            </w:tcBorders>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7620A" w:rsidRPr="005531E3" w:rsidTr="00CB1C02">
        <w:trPr>
          <w:trHeight w:val="60"/>
        </w:trPr>
        <w:tc>
          <w:tcPr>
            <w:tcW w:w="15261" w:type="dxa"/>
            <w:gridSpan w:val="17"/>
            <w:tcBorders>
              <w:top w:val="nil"/>
              <w:left w:val="single" w:sz="4" w:space="0" w:color="auto"/>
              <w:bottom w:val="single" w:sz="4" w:space="0" w:color="auto"/>
              <w:right w:val="single" w:sz="4" w:space="0" w:color="auto"/>
            </w:tcBorders>
            <w:vAlign w:val="center"/>
          </w:tcPr>
          <w:p w:rsidR="0097620A" w:rsidRPr="005531E3" w:rsidRDefault="00CB1C02" w:rsidP="00B9183E">
            <w:pPr>
              <w:jc w:val="center"/>
              <w:rPr>
                <w:rFonts w:ascii="Arial Narrow" w:hAnsi="Arial Narrow"/>
                <w:color w:val="000000"/>
                <w:sz w:val="20"/>
                <w:szCs w:val="20"/>
              </w:rPr>
            </w:pPr>
            <w:r w:rsidRPr="005531E3">
              <w:rPr>
                <w:rFonts w:ascii="Arial Narrow" w:hAnsi="Arial Narrow"/>
                <w:color w:val="000000"/>
                <w:sz w:val="20"/>
                <w:szCs w:val="20"/>
              </w:rPr>
              <w:t>Задача:</w:t>
            </w:r>
            <w:r w:rsidR="0097620A" w:rsidRPr="005531E3">
              <w:rPr>
                <w:rFonts w:ascii="Arial Narrow" w:hAnsi="Arial Narrow"/>
                <w:color w:val="000000"/>
                <w:sz w:val="20"/>
                <w:szCs w:val="20"/>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7620A" w:rsidRPr="005531E3" w:rsidTr="00CB1C02">
        <w:trPr>
          <w:trHeight w:val="1271"/>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 xml:space="preserve">Исполнение отдельных государственных полномочий по решению вопросов </w:t>
            </w:r>
            <w:r w:rsidRPr="005531E3">
              <w:rPr>
                <w:rFonts w:ascii="Arial Narrow" w:hAnsi="Arial Narrow"/>
                <w:color w:val="000000"/>
                <w:sz w:val="20"/>
                <w:szCs w:val="20"/>
              </w:rPr>
              <w:lastRenderedPageBreak/>
              <w:t>поддержки сельскохозяйственного производства</w:t>
            </w:r>
          </w:p>
        </w:tc>
        <w:tc>
          <w:tcPr>
            <w:tcW w:w="1134" w:type="dxa"/>
            <w:vMerge w:val="restart"/>
            <w:tcBorders>
              <w:top w:val="nil"/>
              <w:left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lastRenderedPageBreak/>
              <w:t xml:space="preserve">Управление территориальной политики, </w:t>
            </w:r>
            <w:r w:rsidRPr="005531E3">
              <w:rPr>
                <w:rFonts w:ascii="Arial Narrow" w:hAnsi="Arial Narrow"/>
                <w:color w:val="000000"/>
                <w:sz w:val="20"/>
                <w:szCs w:val="20"/>
              </w:rPr>
              <w:lastRenderedPageBreak/>
              <w:t>взаимодействия с МСУ Администрации ЭМР</w:t>
            </w:r>
          </w:p>
          <w:p w:rsidR="0097620A" w:rsidRPr="005531E3" w:rsidRDefault="0097620A" w:rsidP="00B9183E">
            <w:pPr>
              <w:jc w:val="center"/>
              <w:rPr>
                <w:rFonts w:ascii="Arial Narrow" w:hAnsi="Arial Narrow"/>
                <w:color w:val="000000"/>
                <w:sz w:val="20"/>
                <w:szCs w:val="20"/>
              </w:rPr>
            </w:pPr>
          </w:p>
        </w:tc>
        <w:tc>
          <w:tcPr>
            <w:tcW w:w="687"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lastRenderedPageBreak/>
              <w:t>501</w:t>
            </w:r>
          </w:p>
        </w:tc>
        <w:tc>
          <w:tcPr>
            <w:tcW w:w="850"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0405</w:t>
            </w:r>
          </w:p>
        </w:tc>
        <w:tc>
          <w:tcPr>
            <w:tcW w:w="872"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6130075170</w:t>
            </w:r>
          </w:p>
        </w:tc>
        <w:tc>
          <w:tcPr>
            <w:tcW w:w="567"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120</w:t>
            </w:r>
          </w:p>
        </w:tc>
        <w:tc>
          <w:tcPr>
            <w:tcW w:w="993" w:type="dxa"/>
            <w:gridSpan w:val="2"/>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1116,82</w:t>
            </w:r>
          </w:p>
        </w:tc>
        <w:tc>
          <w:tcPr>
            <w:tcW w:w="960"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1155,81</w:t>
            </w:r>
          </w:p>
        </w:tc>
        <w:tc>
          <w:tcPr>
            <w:tcW w:w="883"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1630,4</w:t>
            </w:r>
          </w:p>
        </w:tc>
        <w:tc>
          <w:tcPr>
            <w:tcW w:w="977"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1202,1</w:t>
            </w:r>
          </w:p>
        </w:tc>
        <w:tc>
          <w:tcPr>
            <w:tcW w:w="992"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1277,8</w:t>
            </w:r>
          </w:p>
        </w:tc>
        <w:tc>
          <w:tcPr>
            <w:tcW w:w="935"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1277,8</w:t>
            </w:r>
          </w:p>
        </w:tc>
        <w:tc>
          <w:tcPr>
            <w:tcW w:w="931" w:type="dxa"/>
            <w:tcBorders>
              <w:top w:val="single" w:sz="4" w:space="0" w:color="auto"/>
              <w:left w:val="nil"/>
              <w:bottom w:val="single" w:sz="4" w:space="0" w:color="auto"/>
              <w:right w:val="single" w:sz="4" w:space="0" w:color="auto"/>
            </w:tcBorders>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1277,8</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8938,53</w:t>
            </w:r>
          </w:p>
        </w:tc>
        <w:tc>
          <w:tcPr>
            <w:tcW w:w="1558" w:type="dxa"/>
            <w:gridSpan w:val="2"/>
            <w:vMerge w:val="restart"/>
            <w:tcBorders>
              <w:top w:val="single" w:sz="4" w:space="0" w:color="auto"/>
              <w:left w:val="nil"/>
              <w:right w:val="single" w:sz="4" w:space="0" w:color="auto"/>
            </w:tcBorders>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-доля исполненных бюджетных ассигнований, предусмотренны</w:t>
            </w:r>
            <w:r w:rsidRPr="005531E3">
              <w:rPr>
                <w:rFonts w:ascii="Arial Narrow" w:hAnsi="Arial Narrow"/>
                <w:bCs/>
                <w:color w:val="000000"/>
                <w:sz w:val="20"/>
                <w:szCs w:val="20"/>
              </w:rPr>
              <w:lastRenderedPageBreak/>
              <w:t>х в программном виде не менее 95,5%;</w:t>
            </w:r>
          </w:p>
          <w:p w:rsidR="0097620A" w:rsidRPr="005531E3" w:rsidRDefault="0097620A" w:rsidP="00B9183E">
            <w:pPr>
              <w:jc w:val="center"/>
              <w:rPr>
                <w:rFonts w:ascii="Arial Narrow" w:hAnsi="Arial Narrow"/>
                <w:bCs/>
                <w:color w:val="000000"/>
                <w:sz w:val="20"/>
                <w:szCs w:val="20"/>
              </w:rPr>
            </w:pPr>
          </w:p>
        </w:tc>
      </w:tr>
      <w:tr w:rsidR="0097620A" w:rsidRPr="005531E3" w:rsidTr="00915BB5">
        <w:trPr>
          <w:trHeight w:val="1986"/>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7620A" w:rsidRPr="005531E3" w:rsidRDefault="0097620A" w:rsidP="00B9183E">
            <w:pPr>
              <w:jc w:val="center"/>
              <w:rPr>
                <w:rFonts w:ascii="Arial Narrow" w:hAnsi="Arial Narrow"/>
                <w:color w:val="000000"/>
                <w:sz w:val="20"/>
                <w:szCs w:val="20"/>
              </w:rPr>
            </w:pPr>
          </w:p>
        </w:tc>
        <w:tc>
          <w:tcPr>
            <w:tcW w:w="1134" w:type="dxa"/>
            <w:vMerge/>
            <w:tcBorders>
              <w:left w:val="single" w:sz="4" w:space="0" w:color="auto"/>
              <w:right w:val="single" w:sz="4" w:space="0" w:color="auto"/>
            </w:tcBorders>
            <w:vAlign w:val="center"/>
            <w:hideMark/>
          </w:tcPr>
          <w:p w:rsidR="0097620A" w:rsidRPr="005531E3" w:rsidRDefault="0097620A" w:rsidP="00B9183E">
            <w:pPr>
              <w:jc w:val="center"/>
              <w:rPr>
                <w:rFonts w:ascii="Arial Narrow" w:hAnsi="Arial Narrow"/>
                <w:color w:val="000000"/>
                <w:sz w:val="20"/>
                <w:szCs w:val="20"/>
              </w:rPr>
            </w:pPr>
          </w:p>
        </w:tc>
        <w:tc>
          <w:tcPr>
            <w:tcW w:w="687"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850"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0405</w:t>
            </w:r>
          </w:p>
        </w:tc>
        <w:tc>
          <w:tcPr>
            <w:tcW w:w="872"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6130075170</w:t>
            </w:r>
          </w:p>
        </w:tc>
        <w:tc>
          <w:tcPr>
            <w:tcW w:w="567"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240</w:t>
            </w:r>
          </w:p>
        </w:tc>
        <w:tc>
          <w:tcPr>
            <w:tcW w:w="993" w:type="dxa"/>
            <w:gridSpan w:val="2"/>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568,28</w:t>
            </w:r>
          </w:p>
        </w:tc>
        <w:tc>
          <w:tcPr>
            <w:tcW w:w="960"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676,64</w:t>
            </w:r>
          </w:p>
        </w:tc>
        <w:tc>
          <w:tcPr>
            <w:tcW w:w="883"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404,1</w:t>
            </w:r>
          </w:p>
        </w:tc>
        <w:tc>
          <w:tcPr>
            <w:tcW w:w="977"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927,6</w:t>
            </w:r>
          </w:p>
        </w:tc>
        <w:tc>
          <w:tcPr>
            <w:tcW w:w="992"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974,1</w:t>
            </w:r>
          </w:p>
        </w:tc>
        <w:tc>
          <w:tcPr>
            <w:tcW w:w="935"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974,1</w:t>
            </w:r>
          </w:p>
        </w:tc>
        <w:tc>
          <w:tcPr>
            <w:tcW w:w="931" w:type="dxa"/>
            <w:tcBorders>
              <w:top w:val="single" w:sz="4" w:space="0" w:color="auto"/>
              <w:left w:val="nil"/>
              <w:bottom w:val="single" w:sz="4" w:space="0" w:color="auto"/>
              <w:right w:val="single" w:sz="4" w:space="0" w:color="auto"/>
            </w:tcBorders>
            <w:vAlign w:val="center"/>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974,1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5498,92</w:t>
            </w:r>
          </w:p>
        </w:tc>
        <w:tc>
          <w:tcPr>
            <w:tcW w:w="1558" w:type="dxa"/>
            <w:gridSpan w:val="2"/>
            <w:vMerge/>
            <w:tcBorders>
              <w:left w:val="nil"/>
              <w:right w:val="single" w:sz="4" w:space="0" w:color="auto"/>
            </w:tcBorders>
            <w:vAlign w:val="center"/>
          </w:tcPr>
          <w:p w:rsidR="0097620A" w:rsidRPr="005531E3" w:rsidRDefault="0097620A" w:rsidP="00B9183E">
            <w:pPr>
              <w:jc w:val="center"/>
              <w:rPr>
                <w:rFonts w:ascii="Arial Narrow" w:hAnsi="Arial Narrow"/>
                <w:bCs/>
                <w:color w:val="000000"/>
                <w:sz w:val="20"/>
                <w:szCs w:val="20"/>
              </w:rPr>
            </w:pPr>
          </w:p>
        </w:tc>
      </w:tr>
      <w:tr w:rsidR="0097620A" w:rsidRPr="005531E3" w:rsidTr="00CB1C02">
        <w:trPr>
          <w:trHeight w:val="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lastRenderedPageBreak/>
              <w:t>Всего по подпрограмме 3</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97620A" w:rsidRPr="005531E3" w:rsidRDefault="0097620A" w:rsidP="00B9183E">
            <w:pPr>
              <w:jc w:val="center"/>
              <w:rPr>
                <w:rFonts w:ascii="Arial Narrow" w:hAnsi="Arial Narrow"/>
                <w:bCs/>
                <w:color w:val="000000"/>
                <w:sz w:val="20"/>
                <w:szCs w:val="20"/>
              </w:rPr>
            </w:pPr>
          </w:p>
        </w:tc>
        <w:tc>
          <w:tcPr>
            <w:tcW w:w="687"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501</w:t>
            </w:r>
          </w:p>
        </w:tc>
        <w:tc>
          <w:tcPr>
            <w:tcW w:w="850"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0405</w:t>
            </w:r>
          </w:p>
        </w:tc>
        <w:tc>
          <w:tcPr>
            <w:tcW w:w="872"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color w:val="000000"/>
                <w:sz w:val="20"/>
                <w:szCs w:val="20"/>
              </w:rPr>
            </w:pPr>
            <w:r w:rsidRPr="005531E3">
              <w:rPr>
                <w:rFonts w:ascii="Arial Narrow" w:hAnsi="Arial Narrow"/>
                <w:color w:val="000000"/>
                <w:sz w:val="20"/>
                <w:szCs w:val="20"/>
              </w:rPr>
              <w:t>6130075170</w:t>
            </w:r>
          </w:p>
        </w:tc>
        <w:tc>
          <w:tcPr>
            <w:tcW w:w="567" w:type="dxa"/>
            <w:tcBorders>
              <w:top w:val="nil"/>
              <w:left w:val="nil"/>
              <w:bottom w:val="single" w:sz="4" w:space="0" w:color="auto"/>
              <w:right w:val="single" w:sz="4" w:space="0" w:color="auto"/>
            </w:tcBorders>
            <w:shd w:val="clear" w:color="auto" w:fill="auto"/>
            <w:noWrap/>
            <w:vAlign w:val="center"/>
            <w:hideMark/>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Х</w:t>
            </w:r>
          </w:p>
        </w:tc>
        <w:tc>
          <w:tcPr>
            <w:tcW w:w="993" w:type="dxa"/>
            <w:gridSpan w:val="2"/>
            <w:tcBorders>
              <w:top w:val="nil"/>
              <w:left w:val="nil"/>
              <w:bottom w:val="single" w:sz="4" w:space="0" w:color="auto"/>
              <w:right w:val="single" w:sz="4" w:space="0" w:color="auto"/>
            </w:tcBorders>
            <w:shd w:val="clear" w:color="auto" w:fill="auto"/>
            <w:noWrap/>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1685,1</w:t>
            </w:r>
          </w:p>
        </w:tc>
        <w:tc>
          <w:tcPr>
            <w:tcW w:w="960" w:type="dxa"/>
            <w:tcBorders>
              <w:top w:val="nil"/>
              <w:left w:val="nil"/>
              <w:bottom w:val="single" w:sz="4" w:space="0" w:color="auto"/>
              <w:right w:val="single" w:sz="4" w:space="0" w:color="auto"/>
            </w:tcBorders>
            <w:shd w:val="clear" w:color="auto" w:fill="auto"/>
            <w:noWrap/>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1832,45</w:t>
            </w:r>
          </w:p>
        </w:tc>
        <w:tc>
          <w:tcPr>
            <w:tcW w:w="883" w:type="dxa"/>
            <w:tcBorders>
              <w:top w:val="nil"/>
              <w:left w:val="nil"/>
              <w:bottom w:val="single" w:sz="4" w:space="0" w:color="auto"/>
              <w:right w:val="single" w:sz="4" w:space="0" w:color="auto"/>
            </w:tcBorders>
            <w:shd w:val="clear" w:color="auto" w:fill="auto"/>
            <w:noWrap/>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2034,5</w:t>
            </w:r>
          </w:p>
        </w:tc>
        <w:tc>
          <w:tcPr>
            <w:tcW w:w="977"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2129,7</w:t>
            </w:r>
          </w:p>
        </w:tc>
        <w:tc>
          <w:tcPr>
            <w:tcW w:w="992"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2251,9</w:t>
            </w:r>
          </w:p>
        </w:tc>
        <w:tc>
          <w:tcPr>
            <w:tcW w:w="935" w:type="dxa"/>
            <w:tcBorders>
              <w:top w:val="nil"/>
              <w:left w:val="nil"/>
              <w:bottom w:val="single" w:sz="4" w:space="0" w:color="auto"/>
              <w:right w:val="single" w:sz="4" w:space="0" w:color="auto"/>
            </w:tcBorders>
            <w:shd w:val="clear" w:color="auto" w:fill="auto"/>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2251,9</w:t>
            </w:r>
          </w:p>
        </w:tc>
        <w:tc>
          <w:tcPr>
            <w:tcW w:w="931" w:type="dxa"/>
            <w:tcBorders>
              <w:top w:val="single" w:sz="4" w:space="0" w:color="auto"/>
              <w:left w:val="nil"/>
              <w:bottom w:val="single" w:sz="4" w:space="0" w:color="auto"/>
              <w:right w:val="single" w:sz="4" w:space="0" w:color="auto"/>
            </w:tcBorders>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2251,9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20A" w:rsidRPr="005531E3" w:rsidRDefault="0097620A" w:rsidP="00B9183E">
            <w:pPr>
              <w:jc w:val="center"/>
              <w:rPr>
                <w:rFonts w:ascii="Arial Narrow" w:hAnsi="Arial Narrow"/>
                <w:bCs/>
                <w:color w:val="000000"/>
                <w:sz w:val="20"/>
                <w:szCs w:val="20"/>
              </w:rPr>
            </w:pPr>
            <w:r w:rsidRPr="005531E3">
              <w:rPr>
                <w:rFonts w:ascii="Arial Narrow" w:hAnsi="Arial Narrow"/>
                <w:bCs/>
                <w:color w:val="000000"/>
                <w:sz w:val="20"/>
                <w:szCs w:val="20"/>
              </w:rPr>
              <w:t>14437,45</w:t>
            </w:r>
          </w:p>
        </w:tc>
        <w:tc>
          <w:tcPr>
            <w:tcW w:w="1558" w:type="dxa"/>
            <w:gridSpan w:val="2"/>
            <w:vMerge/>
            <w:tcBorders>
              <w:left w:val="nil"/>
              <w:bottom w:val="single" w:sz="4" w:space="0" w:color="auto"/>
              <w:right w:val="single" w:sz="4" w:space="0" w:color="auto"/>
            </w:tcBorders>
            <w:vAlign w:val="center"/>
          </w:tcPr>
          <w:p w:rsidR="0097620A" w:rsidRPr="005531E3" w:rsidRDefault="0097620A" w:rsidP="00B9183E">
            <w:pPr>
              <w:jc w:val="center"/>
              <w:rPr>
                <w:rFonts w:ascii="Arial Narrow" w:hAnsi="Arial Narrow"/>
                <w:bCs/>
                <w:color w:val="000000"/>
                <w:sz w:val="20"/>
                <w:szCs w:val="20"/>
              </w:rPr>
            </w:pPr>
          </w:p>
        </w:tc>
      </w:tr>
    </w:tbl>
    <w:p w:rsidR="0097620A" w:rsidRPr="005531E3" w:rsidRDefault="0097620A" w:rsidP="00B9183E">
      <w:pPr>
        <w:widowControl w:val="0"/>
        <w:autoSpaceDE w:val="0"/>
        <w:autoSpaceDN w:val="0"/>
        <w:adjustRightInd w:val="0"/>
        <w:jc w:val="both"/>
        <w:rPr>
          <w:rFonts w:ascii="Arial Narrow" w:hAnsi="Arial Narrow"/>
          <w:sz w:val="20"/>
          <w:szCs w:val="20"/>
        </w:rPr>
      </w:pPr>
    </w:p>
    <w:p w:rsidR="0097620A" w:rsidRPr="005531E3" w:rsidRDefault="0097620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Руководитель управления </w:t>
      </w:r>
      <w:proofErr w:type="gramStart"/>
      <w:r w:rsidRPr="005531E3">
        <w:rPr>
          <w:rFonts w:ascii="Arial Narrow" w:hAnsi="Arial Narrow"/>
          <w:sz w:val="20"/>
          <w:szCs w:val="20"/>
        </w:rPr>
        <w:t>территориальной</w:t>
      </w:r>
      <w:proofErr w:type="gramEnd"/>
    </w:p>
    <w:p w:rsidR="0097620A" w:rsidRPr="005531E3" w:rsidRDefault="0097620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политики и взаимодействия с МСУ Администрации</w:t>
      </w:r>
    </w:p>
    <w:p w:rsidR="0097620A" w:rsidRPr="005531E3" w:rsidRDefault="0097620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Эвенкийского муниципального района                                                              </w:t>
      </w:r>
      <w:r w:rsidR="00CB1C02" w:rsidRPr="005531E3">
        <w:rPr>
          <w:rFonts w:ascii="Arial Narrow" w:hAnsi="Arial Narrow"/>
          <w:sz w:val="20"/>
          <w:szCs w:val="20"/>
        </w:rPr>
        <w:t xml:space="preserve">                                                     </w:t>
      </w:r>
      <w:r w:rsidRPr="005531E3">
        <w:rPr>
          <w:rFonts w:ascii="Arial Narrow" w:hAnsi="Arial Narrow"/>
          <w:sz w:val="20"/>
          <w:szCs w:val="20"/>
        </w:rPr>
        <w:t xml:space="preserve">   </w:t>
      </w:r>
      <w:r w:rsidR="00CB1C02"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CB1C02" w:rsidRPr="005531E3">
        <w:rPr>
          <w:rFonts w:ascii="Arial Narrow" w:hAnsi="Arial Narrow"/>
          <w:sz w:val="20"/>
          <w:szCs w:val="20"/>
        </w:rPr>
        <w:t xml:space="preserve">                        </w:t>
      </w:r>
      <w:r w:rsidRPr="005531E3">
        <w:rPr>
          <w:rFonts w:ascii="Arial Narrow" w:hAnsi="Arial Narrow"/>
          <w:sz w:val="20"/>
          <w:szCs w:val="20"/>
        </w:rPr>
        <w:t xml:space="preserve">                                                      В.Г. Быстров</w:t>
      </w:r>
    </w:p>
    <w:p w:rsidR="0097620A" w:rsidRPr="005531E3" w:rsidRDefault="0097620A" w:rsidP="00B9183E">
      <w:pPr>
        <w:widowControl w:val="0"/>
        <w:autoSpaceDE w:val="0"/>
        <w:autoSpaceDN w:val="0"/>
        <w:adjustRightInd w:val="0"/>
        <w:jc w:val="both"/>
        <w:rPr>
          <w:rFonts w:ascii="Arial Narrow" w:hAnsi="Arial Narrow"/>
          <w:sz w:val="20"/>
          <w:szCs w:val="20"/>
        </w:rPr>
      </w:pPr>
    </w:p>
    <w:p w:rsidR="0097620A" w:rsidRPr="005531E3" w:rsidRDefault="0097620A" w:rsidP="00B9183E">
      <w:pPr>
        <w:widowControl w:val="0"/>
        <w:autoSpaceDE w:val="0"/>
        <w:autoSpaceDN w:val="0"/>
        <w:adjustRightInd w:val="0"/>
        <w:jc w:val="both"/>
        <w:rPr>
          <w:rFonts w:ascii="Arial Narrow" w:hAnsi="Arial Narrow"/>
          <w:sz w:val="20"/>
          <w:szCs w:val="20"/>
        </w:rPr>
      </w:pPr>
    </w:p>
    <w:p w:rsidR="0097620A" w:rsidRPr="005531E3" w:rsidRDefault="0097620A" w:rsidP="00B9183E">
      <w:pPr>
        <w:widowControl w:val="0"/>
        <w:autoSpaceDE w:val="0"/>
        <w:autoSpaceDN w:val="0"/>
        <w:adjustRightInd w:val="0"/>
        <w:jc w:val="both"/>
        <w:rPr>
          <w:rFonts w:ascii="Arial Narrow" w:hAnsi="Arial Narrow"/>
          <w:sz w:val="20"/>
          <w:szCs w:val="20"/>
        </w:rPr>
        <w:sectPr w:rsidR="0097620A" w:rsidRPr="005531E3" w:rsidSect="00915BB5">
          <w:footerReference w:type="default" r:id="rId39"/>
          <w:pgSz w:w="16838" w:h="11906" w:orient="landscape"/>
          <w:pgMar w:top="1134" w:right="680" w:bottom="851" w:left="1701" w:header="709" w:footer="709" w:gutter="0"/>
          <w:cols w:space="708"/>
          <w:docGrid w:linePitch="360"/>
        </w:sectPr>
      </w:pPr>
    </w:p>
    <w:p w:rsidR="0097620A" w:rsidRPr="005531E3" w:rsidRDefault="0097620A" w:rsidP="00CB1C02">
      <w:pPr>
        <w:widowControl w:val="0"/>
        <w:autoSpaceDE w:val="0"/>
        <w:autoSpaceDN w:val="0"/>
        <w:adjustRightInd w:val="0"/>
        <w:jc w:val="center"/>
        <w:rPr>
          <w:rFonts w:ascii="Arial Narrow" w:hAnsi="Arial Narrow"/>
          <w:b/>
          <w:sz w:val="20"/>
          <w:szCs w:val="20"/>
        </w:rPr>
      </w:pPr>
      <w:r w:rsidRPr="005531E3">
        <w:rPr>
          <w:rFonts w:ascii="Arial Narrow" w:hAnsi="Arial Narrow"/>
          <w:b/>
          <w:sz w:val="20"/>
          <w:szCs w:val="20"/>
        </w:rPr>
        <w:lastRenderedPageBreak/>
        <w:t>АДМИНИСТРАЦИЯ</w:t>
      </w:r>
    </w:p>
    <w:p w:rsidR="0097620A" w:rsidRPr="005531E3" w:rsidRDefault="0097620A" w:rsidP="00CB1C02">
      <w:pPr>
        <w:keepNext/>
        <w:jc w:val="center"/>
        <w:outlineLvl w:val="1"/>
        <w:rPr>
          <w:rFonts w:ascii="Arial Narrow" w:hAnsi="Arial Narrow"/>
          <w:b/>
          <w:spacing w:val="60"/>
          <w:sz w:val="20"/>
          <w:szCs w:val="20"/>
        </w:rPr>
      </w:pPr>
      <w:r w:rsidRPr="005531E3">
        <w:rPr>
          <w:rFonts w:ascii="Arial Narrow" w:hAnsi="Arial Narrow"/>
          <w:b/>
          <w:spacing w:val="60"/>
          <w:sz w:val="20"/>
          <w:szCs w:val="20"/>
        </w:rPr>
        <w:t>Эвенкийского муниципального района</w:t>
      </w:r>
    </w:p>
    <w:p w:rsidR="0097620A" w:rsidRPr="005531E3" w:rsidRDefault="0097620A" w:rsidP="00CB1C02">
      <w:pPr>
        <w:widowControl w:val="0"/>
        <w:autoSpaceDE w:val="0"/>
        <w:autoSpaceDN w:val="0"/>
        <w:adjustRightInd w:val="0"/>
        <w:jc w:val="center"/>
        <w:rPr>
          <w:rFonts w:ascii="Arial Narrow" w:hAnsi="Arial Narrow"/>
          <w:b/>
          <w:sz w:val="20"/>
          <w:szCs w:val="20"/>
        </w:rPr>
      </w:pPr>
      <w:r w:rsidRPr="005531E3">
        <w:rPr>
          <w:rFonts w:ascii="Arial Narrow" w:hAnsi="Arial Narrow"/>
          <w:b/>
          <w:sz w:val="20"/>
          <w:szCs w:val="20"/>
        </w:rPr>
        <w:t>Красноярского края</w:t>
      </w:r>
    </w:p>
    <w:p w:rsidR="0097620A" w:rsidRPr="005531E3" w:rsidRDefault="0097620A" w:rsidP="00CB1C02">
      <w:pPr>
        <w:widowControl w:val="0"/>
        <w:autoSpaceDE w:val="0"/>
        <w:autoSpaceDN w:val="0"/>
        <w:adjustRightInd w:val="0"/>
        <w:jc w:val="center"/>
        <w:rPr>
          <w:rFonts w:ascii="Arial Narrow" w:hAnsi="Arial Narrow"/>
          <w:b/>
          <w:w w:val="80"/>
          <w:position w:val="4"/>
          <w:sz w:val="20"/>
          <w:szCs w:val="20"/>
        </w:rPr>
      </w:pPr>
      <w:r w:rsidRPr="005531E3">
        <w:rPr>
          <w:rFonts w:ascii="Arial Narrow" w:hAnsi="Arial Narrow"/>
          <w:noProof/>
          <w:sz w:val="20"/>
          <w:szCs w:val="20"/>
        </w:rPr>
        <mc:AlternateContent>
          <mc:Choice Requires="wps">
            <w:drawing>
              <wp:anchor distT="4294967291" distB="4294967291" distL="114300" distR="114300" simplePos="0" relativeHeight="251686912" behindDoc="0" locked="0" layoutInCell="1" allowOverlap="1" wp14:anchorId="76E2C25A" wp14:editId="7446EE81">
                <wp:simplePos x="0" y="0"/>
                <wp:positionH relativeFrom="column">
                  <wp:posOffset>228600</wp:posOffset>
                </wp:positionH>
                <wp:positionV relativeFrom="paragraph">
                  <wp:posOffset>154939</wp:posOffset>
                </wp:positionV>
                <wp:extent cx="5486400" cy="0"/>
                <wp:effectExtent l="0" t="19050" r="0" b="1905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4F500" id="Прямая соединительная линия 19"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kz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" strokeweight="3pt">
                <v:stroke linestyle="thinThin"/>
                <w10:wrap type="topAndBottom"/>
              </v:line>
            </w:pict>
          </mc:Fallback>
        </mc:AlternateContent>
      </w:r>
      <w:r w:rsidRPr="005531E3">
        <w:rPr>
          <w:rFonts w:ascii="Arial Narrow" w:hAnsi="Arial Narrow"/>
          <w:b/>
          <w:w w:val="80"/>
          <w:position w:val="4"/>
          <w:sz w:val="20"/>
          <w:szCs w:val="20"/>
        </w:rPr>
        <w:t>ПОСТАНОВЛЕНИЕ</w:t>
      </w:r>
    </w:p>
    <w:p w:rsidR="0097620A" w:rsidRPr="005531E3" w:rsidRDefault="0097620A" w:rsidP="00CB1C02">
      <w:pPr>
        <w:widowControl w:val="0"/>
        <w:autoSpaceDE w:val="0"/>
        <w:autoSpaceDN w:val="0"/>
        <w:adjustRightInd w:val="0"/>
        <w:jc w:val="center"/>
        <w:rPr>
          <w:rFonts w:ascii="Arial Narrow" w:hAnsi="Arial Narrow"/>
          <w:sz w:val="20"/>
          <w:szCs w:val="20"/>
        </w:rPr>
      </w:pPr>
    </w:p>
    <w:p w:rsidR="0097620A" w:rsidRPr="005531E3" w:rsidRDefault="0097620A" w:rsidP="00B9183E">
      <w:pPr>
        <w:widowControl w:val="0"/>
        <w:autoSpaceDE w:val="0"/>
        <w:autoSpaceDN w:val="0"/>
        <w:adjustRightInd w:val="0"/>
        <w:jc w:val="both"/>
        <w:rPr>
          <w:rFonts w:ascii="Arial Narrow" w:hAnsi="Arial Narrow"/>
          <w:sz w:val="20"/>
          <w:szCs w:val="20"/>
        </w:rPr>
      </w:pPr>
      <w:r w:rsidRPr="005531E3">
        <w:rPr>
          <w:rFonts w:ascii="Arial Narrow" w:hAnsi="Arial Narrow"/>
          <w:sz w:val="20"/>
          <w:szCs w:val="20"/>
        </w:rPr>
        <w:t xml:space="preserve">«22» 11 2023                                   </w:t>
      </w:r>
      <w:r w:rsidR="00CB1C02" w:rsidRPr="005531E3">
        <w:rPr>
          <w:rFonts w:ascii="Arial Narrow" w:hAnsi="Arial Narrow"/>
          <w:sz w:val="20"/>
          <w:szCs w:val="20"/>
        </w:rPr>
        <w:t xml:space="preserve">                                                      </w:t>
      </w:r>
      <w:r w:rsidRPr="005531E3">
        <w:rPr>
          <w:rFonts w:ascii="Arial Narrow" w:hAnsi="Arial Narrow"/>
          <w:sz w:val="20"/>
          <w:szCs w:val="20"/>
        </w:rPr>
        <w:t xml:space="preserve">   п. Тура         </w:t>
      </w:r>
      <w:r w:rsidR="00CB1C02" w:rsidRPr="005531E3">
        <w:rPr>
          <w:rFonts w:ascii="Arial Narrow" w:hAnsi="Arial Narrow"/>
          <w:sz w:val="20"/>
          <w:szCs w:val="20"/>
        </w:rPr>
        <w:t xml:space="preserve">                                  </w:t>
      </w:r>
      <w:r w:rsidRPr="005531E3">
        <w:rPr>
          <w:rFonts w:ascii="Arial Narrow" w:hAnsi="Arial Narrow"/>
          <w:sz w:val="20"/>
          <w:szCs w:val="20"/>
        </w:rPr>
        <w:t xml:space="preserve">                                     № 640-п</w:t>
      </w:r>
    </w:p>
    <w:p w:rsidR="0097620A" w:rsidRPr="005531E3" w:rsidRDefault="0097620A" w:rsidP="00B9183E">
      <w:pPr>
        <w:widowControl w:val="0"/>
        <w:autoSpaceDE w:val="0"/>
        <w:autoSpaceDN w:val="0"/>
        <w:adjustRightInd w:val="0"/>
        <w:jc w:val="center"/>
        <w:rPr>
          <w:rFonts w:ascii="Arial Narrow" w:hAnsi="Arial Narrow"/>
          <w:sz w:val="20"/>
          <w:szCs w:val="20"/>
        </w:rPr>
      </w:pPr>
    </w:p>
    <w:p w:rsidR="0097620A" w:rsidRPr="005531E3" w:rsidRDefault="0097620A" w:rsidP="00CB1C02">
      <w:pPr>
        <w:widowControl w:val="0"/>
        <w:tabs>
          <w:tab w:val="left" w:pos="720"/>
        </w:tabs>
        <w:autoSpaceDE w:val="0"/>
        <w:autoSpaceDN w:val="0"/>
        <w:adjustRightInd w:val="0"/>
        <w:jc w:val="center"/>
        <w:rPr>
          <w:rFonts w:ascii="Arial Narrow" w:hAnsi="Arial Narrow"/>
          <w:sz w:val="20"/>
          <w:szCs w:val="20"/>
        </w:rPr>
      </w:pPr>
      <w:r w:rsidRPr="005531E3">
        <w:rPr>
          <w:rFonts w:ascii="Arial Narrow" w:hAnsi="Arial Narrow"/>
          <w:b/>
          <w:sz w:val="20"/>
          <w:szCs w:val="20"/>
        </w:rPr>
        <w:t>О внесении изменений в постановление Администрации Эвенкийского муниципального района от 10.01. 2013 № 04-п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w:t>
      </w:r>
    </w:p>
    <w:p w:rsidR="0097620A" w:rsidRPr="005531E3" w:rsidRDefault="0097620A" w:rsidP="00B9183E">
      <w:pPr>
        <w:widowControl w:val="0"/>
        <w:tabs>
          <w:tab w:val="left" w:pos="5580"/>
          <w:tab w:val="left" w:pos="6120"/>
        </w:tabs>
        <w:autoSpaceDE w:val="0"/>
        <w:autoSpaceDN w:val="0"/>
        <w:adjustRightInd w:val="0"/>
        <w:jc w:val="center"/>
        <w:rPr>
          <w:rFonts w:ascii="Arial Narrow" w:hAnsi="Arial Narrow"/>
          <w:b/>
          <w:sz w:val="20"/>
          <w:szCs w:val="20"/>
        </w:rPr>
      </w:pPr>
    </w:p>
    <w:p w:rsidR="0097620A" w:rsidRPr="005531E3" w:rsidRDefault="0097620A" w:rsidP="00CB1C02">
      <w:pPr>
        <w:widowControl w:val="0"/>
        <w:tabs>
          <w:tab w:val="left" w:pos="-2977"/>
          <w:tab w:val="left" w:pos="709"/>
        </w:tabs>
        <w:autoSpaceDE w:val="0"/>
        <w:autoSpaceDN w:val="0"/>
        <w:adjustRightInd w:val="0"/>
        <w:ind w:firstLine="709"/>
        <w:jc w:val="both"/>
        <w:rPr>
          <w:rFonts w:ascii="Arial Narrow" w:hAnsi="Arial Narrow"/>
          <w:sz w:val="20"/>
          <w:szCs w:val="20"/>
        </w:rPr>
      </w:pPr>
      <w:proofErr w:type="gramStart"/>
      <w:r w:rsidRPr="005531E3">
        <w:rPr>
          <w:rFonts w:ascii="Arial Narrow" w:hAnsi="Arial Narrow"/>
          <w:sz w:val="20"/>
          <w:szCs w:val="20"/>
        </w:rPr>
        <w:t>Руководствуясь п. 1, 2, 7 статьи 19 Федерального Закона от 12.06.2002 № 67-ФЗ «Об основных гарантиях избирательных прав и права на участие в референдуме граждан Российской Федерации»,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по согласованию с Байкитской, Илимпийской и Тунгусско-Чунской территориальными избирательными комиссиями Красноярского края, на основании служебной записки</w:t>
      </w:r>
      <w:proofErr w:type="gramEnd"/>
      <w:r w:rsidRPr="005531E3">
        <w:rPr>
          <w:rFonts w:ascii="Arial Narrow" w:hAnsi="Arial Narrow"/>
          <w:sz w:val="20"/>
          <w:szCs w:val="20"/>
        </w:rPr>
        <w:t xml:space="preserve"> Главы п. </w:t>
      </w:r>
      <w:proofErr w:type="gramStart"/>
      <w:r w:rsidRPr="005531E3">
        <w:rPr>
          <w:rFonts w:ascii="Arial Narrow" w:hAnsi="Arial Narrow"/>
          <w:sz w:val="20"/>
          <w:szCs w:val="20"/>
        </w:rPr>
        <w:t>Бурный</w:t>
      </w:r>
      <w:proofErr w:type="gramEnd"/>
      <w:r w:rsidRPr="005531E3">
        <w:rPr>
          <w:rFonts w:ascii="Arial Narrow" w:hAnsi="Arial Narrow"/>
          <w:sz w:val="20"/>
          <w:szCs w:val="20"/>
        </w:rPr>
        <w:t xml:space="preserve"> от 14.11.23 №325,</w:t>
      </w:r>
      <w:r w:rsidR="00CB1C02" w:rsidRPr="005531E3">
        <w:rPr>
          <w:rFonts w:ascii="Arial Narrow" w:hAnsi="Arial Narrow"/>
          <w:sz w:val="20"/>
          <w:szCs w:val="20"/>
        </w:rPr>
        <w:t xml:space="preserve"> </w:t>
      </w:r>
      <w:r w:rsidRPr="005531E3">
        <w:rPr>
          <w:rFonts w:ascii="Arial Narrow" w:hAnsi="Arial Narrow"/>
          <w:b/>
          <w:bCs/>
          <w:kern w:val="32"/>
          <w:sz w:val="20"/>
          <w:szCs w:val="20"/>
        </w:rPr>
        <w:t>ПОСТАНОВЛЯЮ:</w:t>
      </w:r>
    </w:p>
    <w:p w:rsidR="0097620A" w:rsidRPr="005531E3" w:rsidRDefault="0097620A"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proofErr w:type="gramStart"/>
      <w:r w:rsidRPr="005531E3">
        <w:rPr>
          <w:rFonts w:ascii="Arial Narrow" w:hAnsi="Arial Narrow"/>
          <w:spacing w:val="-1"/>
          <w:sz w:val="20"/>
          <w:szCs w:val="20"/>
        </w:rPr>
        <w:t>Внести в</w:t>
      </w:r>
      <w:r w:rsidRPr="005531E3">
        <w:rPr>
          <w:rFonts w:ascii="Arial Narrow" w:hAnsi="Arial Narrow"/>
          <w:sz w:val="20"/>
          <w:szCs w:val="20"/>
        </w:rPr>
        <w:t xml:space="preserve"> приложение к постановлению Администрации Эвенкийского муниципального района от 10.01.2013  № 04-п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(в редакции постановлений Администрации Эвенкийского муниципального района от 07.05.2013 № 318-п, 23.12.2013 № 1130-п, от 23.07.2014 № 683-п, от 08.02.2016 № 69, от</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 xml:space="preserve">13.10.2017 № 525-п, от 28.11.2017 № 615-п, от 03.03.2020, № 98-п, от 30.11.2020 № 592-п, от 12.04.2021 № 178-п, от 23.06.2022 № 335-п, от 18.07.2023 № 402-п) изменения, изложив строку избирательного участка № 2251 в следующей редакции: </w:t>
      </w:r>
      <w:proofErr w:type="gramEnd"/>
    </w:p>
    <w:p w:rsidR="0097620A" w:rsidRPr="005531E3" w:rsidRDefault="0097620A" w:rsidP="00B9183E">
      <w:pPr>
        <w:widowControl w:val="0"/>
        <w:tabs>
          <w:tab w:val="left" w:pos="709"/>
        </w:tabs>
        <w:autoSpaceDE w:val="0"/>
        <w:autoSpaceDN w:val="0"/>
        <w:adjustRightInd w:val="0"/>
        <w:jc w:val="both"/>
        <w:rPr>
          <w:rFonts w:ascii="Arial Narrow" w:hAnsi="Arial Narrow"/>
          <w:sz w:val="20"/>
          <w:szCs w:val="20"/>
        </w:rPr>
      </w:pPr>
    </w:p>
    <w:tbl>
      <w:tblPr>
        <w:tblStyle w:val="a8"/>
        <w:tblW w:w="10081" w:type="dxa"/>
        <w:tblInd w:w="108" w:type="dxa"/>
        <w:tblLook w:val="04A0" w:firstRow="1" w:lastRow="0" w:firstColumn="1" w:lastColumn="0" w:noHBand="0" w:noVBand="1"/>
      </w:tblPr>
      <w:tblGrid>
        <w:gridCol w:w="1257"/>
        <w:gridCol w:w="5689"/>
        <w:gridCol w:w="3135"/>
      </w:tblGrid>
      <w:tr w:rsidR="0097620A" w:rsidRPr="005531E3" w:rsidTr="00CB1C02">
        <w:trPr>
          <w:trHeight w:val="405"/>
        </w:trPr>
        <w:tc>
          <w:tcPr>
            <w:tcW w:w="1257" w:type="dxa"/>
          </w:tcPr>
          <w:p w:rsidR="0097620A" w:rsidRPr="005531E3" w:rsidRDefault="0097620A"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2251</w:t>
            </w:r>
          </w:p>
        </w:tc>
        <w:tc>
          <w:tcPr>
            <w:tcW w:w="5689" w:type="dxa"/>
          </w:tcPr>
          <w:p w:rsidR="0097620A" w:rsidRPr="005531E3" w:rsidRDefault="0097620A"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Центр участка – здание филиала Муниципального бюджетного учреждения культуры «Байкитская клубная система» Эвенкийского муниципального района Красноярского края «Сельский дом культуры п. Бурный» (МБУК «БКС» «Сельский дом культуры п. Суринда» ЭМР), поселок Бурный, улица Таежная, д.9, тел. 8 (39178)34321 (АТС «Меридиан»)</w:t>
            </w:r>
          </w:p>
        </w:tc>
        <w:tc>
          <w:tcPr>
            <w:tcW w:w="3135" w:type="dxa"/>
          </w:tcPr>
          <w:p w:rsidR="0097620A" w:rsidRPr="005531E3" w:rsidRDefault="0097620A" w:rsidP="00B9183E">
            <w:pPr>
              <w:rPr>
                <w:rFonts w:ascii="Arial Narrow" w:hAnsi="Arial Narrow"/>
                <w:sz w:val="20"/>
                <w:szCs w:val="20"/>
              </w:rPr>
            </w:pPr>
            <w:r w:rsidRPr="005531E3">
              <w:rPr>
                <w:rFonts w:ascii="Arial Narrow" w:hAnsi="Arial Narrow"/>
                <w:sz w:val="20"/>
                <w:szCs w:val="20"/>
              </w:rPr>
              <w:t xml:space="preserve">ул. Таежная; ул. Набережная; ул. Центральная; д. Светлана; д. Березовая; </w:t>
            </w:r>
          </w:p>
          <w:p w:rsidR="0097620A" w:rsidRPr="005531E3" w:rsidRDefault="0097620A"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ул. Новая</w:t>
            </w:r>
          </w:p>
        </w:tc>
      </w:tr>
    </w:tbl>
    <w:p w:rsidR="00CB1C02" w:rsidRPr="005531E3" w:rsidRDefault="00CB1C02" w:rsidP="00B9183E">
      <w:pPr>
        <w:widowControl w:val="0"/>
        <w:tabs>
          <w:tab w:val="left" w:pos="709"/>
        </w:tabs>
        <w:autoSpaceDE w:val="0"/>
        <w:autoSpaceDN w:val="0"/>
        <w:adjustRightInd w:val="0"/>
        <w:jc w:val="both"/>
        <w:rPr>
          <w:rFonts w:ascii="Arial Narrow" w:hAnsi="Arial Narrow"/>
          <w:sz w:val="20"/>
          <w:szCs w:val="20"/>
        </w:rPr>
      </w:pPr>
    </w:p>
    <w:p w:rsidR="0097620A" w:rsidRPr="005531E3" w:rsidRDefault="00CB1C02"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2.</w:t>
      </w:r>
      <w:r w:rsidR="0097620A" w:rsidRPr="005531E3">
        <w:rPr>
          <w:rFonts w:ascii="Arial Narrow" w:hAnsi="Arial Narrow"/>
          <w:sz w:val="20"/>
          <w:szCs w:val="20"/>
        </w:rPr>
        <w:tab/>
        <w:t>Управлению делами Администрации ЭМР (М.И. Радолицкая) обеспечить направление данного постановления в территориальные избирательные комиссии.</w:t>
      </w:r>
    </w:p>
    <w:p w:rsidR="0097620A" w:rsidRPr="005531E3" w:rsidRDefault="0097620A"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Контроль исполнения настоящего постановления возложить на Управление территориальной политики и взаимодействия с МСУ Администрации Эвенкийского муниципального района (В.Г. Быстров).</w:t>
      </w:r>
    </w:p>
    <w:p w:rsidR="0097620A" w:rsidRPr="005531E3" w:rsidRDefault="00CB1C02" w:rsidP="00B9183E">
      <w:pPr>
        <w:widowControl w:val="0"/>
        <w:tabs>
          <w:tab w:val="left" w:pos="709"/>
        </w:tabs>
        <w:autoSpaceDE w:val="0"/>
        <w:autoSpaceDN w:val="0"/>
        <w:adjustRightInd w:val="0"/>
        <w:jc w:val="both"/>
        <w:rPr>
          <w:rFonts w:ascii="Arial Narrow" w:hAnsi="Arial Narrow"/>
          <w:sz w:val="20"/>
          <w:szCs w:val="20"/>
        </w:rPr>
      </w:pPr>
      <w:r w:rsidRPr="005531E3">
        <w:rPr>
          <w:rFonts w:ascii="Arial Narrow" w:hAnsi="Arial Narrow"/>
          <w:sz w:val="20"/>
          <w:szCs w:val="20"/>
        </w:rPr>
        <w:t>4.</w:t>
      </w:r>
      <w:r w:rsidR="0097620A" w:rsidRPr="005531E3">
        <w:rPr>
          <w:rFonts w:ascii="Arial Narrow" w:hAnsi="Arial Narrow"/>
          <w:sz w:val="20"/>
          <w:szCs w:val="20"/>
        </w:rPr>
        <w:tab/>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7620A" w:rsidRPr="005531E3" w:rsidRDefault="0097620A" w:rsidP="00B9183E">
      <w:pPr>
        <w:widowControl w:val="0"/>
        <w:autoSpaceDE w:val="0"/>
        <w:autoSpaceDN w:val="0"/>
        <w:adjustRightInd w:val="0"/>
        <w:jc w:val="both"/>
        <w:rPr>
          <w:rFonts w:ascii="Arial Narrow" w:hAnsi="Arial Narrow"/>
          <w:sz w:val="20"/>
          <w:szCs w:val="20"/>
        </w:rPr>
      </w:pPr>
    </w:p>
    <w:p w:rsidR="0097620A" w:rsidRPr="005531E3" w:rsidRDefault="0097620A" w:rsidP="00B9183E">
      <w:pPr>
        <w:widowControl w:val="0"/>
        <w:autoSpaceDE w:val="0"/>
        <w:autoSpaceDN w:val="0"/>
        <w:adjustRightInd w:val="0"/>
        <w:rPr>
          <w:rFonts w:ascii="Arial Narrow" w:hAnsi="Arial Narrow"/>
          <w:sz w:val="20"/>
          <w:szCs w:val="20"/>
        </w:rPr>
      </w:pPr>
      <w:r w:rsidRPr="005531E3">
        <w:rPr>
          <w:rFonts w:ascii="Arial Narrow" w:hAnsi="Arial Narrow"/>
          <w:sz w:val="20"/>
          <w:szCs w:val="20"/>
        </w:rPr>
        <w:t>И.о. Главы</w:t>
      </w:r>
    </w:p>
    <w:p w:rsidR="0097620A" w:rsidRPr="005531E3" w:rsidRDefault="0097620A" w:rsidP="00CB1C02">
      <w:pPr>
        <w:widowControl w:val="0"/>
        <w:autoSpaceDE w:val="0"/>
        <w:autoSpaceDN w:val="0"/>
        <w:adjustRightInd w:val="0"/>
        <w:jc w:val="both"/>
        <w:rPr>
          <w:rFonts w:ascii="Arial Narrow" w:hAnsi="Arial Narrow"/>
          <w:b/>
          <w:bCs/>
          <w:color w:val="000000"/>
          <w:spacing w:val="-2"/>
          <w:sz w:val="20"/>
          <w:szCs w:val="20"/>
        </w:rPr>
      </w:pPr>
      <w:r w:rsidRPr="005531E3">
        <w:rPr>
          <w:rFonts w:ascii="Arial Narrow" w:hAnsi="Arial Narrow"/>
          <w:sz w:val="20"/>
          <w:szCs w:val="20"/>
        </w:rPr>
        <w:t xml:space="preserve">Эвенкийского муниципального района            </w:t>
      </w:r>
      <w:r w:rsidR="00CB1C02"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CB1C02" w:rsidRPr="005531E3">
        <w:rPr>
          <w:rFonts w:ascii="Arial Narrow" w:hAnsi="Arial Narrow"/>
          <w:sz w:val="20"/>
          <w:szCs w:val="20"/>
        </w:rPr>
        <w:t xml:space="preserve">                                    </w:t>
      </w:r>
      <w:r w:rsidRPr="005531E3">
        <w:rPr>
          <w:rFonts w:ascii="Arial Narrow" w:hAnsi="Arial Narrow"/>
          <w:sz w:val="20"/>
          <w:szCs w:val="20"/>
        </w:rPr>
        <w:t xml:space="preserve">    А.В. Николаенко</w:t>
      </w:r>
    </w:p>
    <w:p w:rsidR="0097620A" w:rsidRPr="005531E3" w:rsidRDefault="0097620A" w:rsidP="00B9183E">
      <w:pPr>
        <w:widowControl w:val="0"/>
        <w:autoSpaceDE w:val="0"/>
        <w:autoSpaceDN w:val="0"/>
        <w:adjustRightInd w:val="0"/>
        <w:jc w:val="both"/>
        <w:rPr>
          <w:rFonts w:ascii="Arial Narrow" w:hAnsi="Arial Narro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65"/>
      </w:tblGrid>
      <w:tr w:rsidR="0097620A" w:rsidRPr="005531E3" w:rsidTr="00CB1C02">
        <w:trPr>
          <w:trHeight w:val="2816"/>
        </w:trPr>
        <w:tc>
          <w:tcPr>
            <w:tcW w:w="10065" w:type="dxa"/>
          </w:tcPr>
          <w:p w:rsidR="0097620A" w:rsidRPr="005531E3" w:rsidRDefault="0097620A" w:rsidP="00B9183E">
            <w:pPr>
              <w:pBdr>
                <w:bottom w:val="single" w:sz="4" w:space="1" w:color="auto"/>
              </w:pBdr>
              <w:jc w:val="center"/>
              <w:rPr>
                <w:rFonts w:ascii="Arial Narrow" w:hAnsi="Arial Narrow"/>
                <w:b/>
                <w:sz w:val="20"/>
                <w:szCs w:val="20"/>
              </w:rPr>
            </w:pPr>
            <w:r w:rsidRPr="005531E3">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97620A" w:rsidRPr="005531E3" w:rsidRDefault="0097620A" w:rsidP="00CB1C02">
            <w:pPr>
              <w:pBdr>
                <w:bottom w:val="single" w:sz="4" w:space="1" w:color="auto"/>
              </w:pBdr>
              <w:ind w:firstLine="709"/>
              <w:jc w:val="both"/>
              <w:rPr>
                <w:rFonts w:ascii="Arial Narrow" w:hAnsi="Arial Narrow"/>
                <w:sz w:val="20"/>
                <w:szCs w:val="20"/>
              </w:rPr>
            </w:pPr>
            <w:r w:rsidRPr="005531E3">
              <w:rPr>
                <w:rFonts w:ascii="Arial Narrow" w:hAnsi="Arial Narrow"/>
                <w:sz w:val="20"/>
                <w:szCs w:val="20"/>
              </w:rPr>
              <w:t>извещает о возможности предварительного согласования предоставления земельного участка в аренду, из категории земел</w:t>
            </w:r>
            <w:r w:rsidR="0049048C" w:rsidRPr="005531E3">
              <w:rPr>
                <w:rFonts w:ascii="Arial Narrow" w:hAnsi="Arial Narrow"/>
                <w:sz w:val="20"/>
                <w:szCs w:val="20"/>
              </w:rPr>
              <w:t xml:space="preserve">ь: «земли населенных пунктов», </w:t>
            </w:r>
            <w:r w:rsidRPr="005531E3">
              <w:rPr>
                <w:rFonts w:ascii="Arial Narrow" w:hAnsi="Arial Narrow"/>
                <w:sz w:val="20"/>
                <w:szCs w:val="20"/>
              </w:rPr>
              <w:t>территориальной зоны: «Жилая усадебная застройка» (Ж-1), площадью 545 кв.м., мест</w:t>
            </w:r>
            <w:r w:rsidR="0049048C" w:rsidRPr="005531E3">
              <w:rPr>
                <w:rFonts w:ascii="Arial Narrow" w:hAnsi="Arial Narrow"/>
                <w:sz w:val="20"/>
                <w:szCs w:val="20"/>
              </w:rPr>
              <w:t xml:space="preserve">оположение земельного участка: </w:t>
            </w:r>
            <w:r w:rsidRPr="005531E3">
              <w:rPr>
                <w:rFonts w:ascii="Arial Narrow" w:hAnsi="Arial Narrow"/>
                <w:sz w:val="20"/>
                <w:szCs w:val="20"/>
              </w:rPr>
              <w:t>Красноярский край, Эвенкийский муниципальный район, п.</w:t>
            </w:r>
            <w:r w:rsidR="00CB1C02" w:rsidRPr="005531E3">
              <w:rPr>
                <w:rFonts w:ascii="Arial Narrow" w:hAnsi="Arial Narrow"/>
                <w:sz w:val="20"/>
                <w:szCs w:val="20"/>
              </w:rPr>
              <w:t xml:space="preserve"> </w:t>
            </w:r>
            <w:r w:rsidRPr="005531E3">
              <w:rPr>
                <w:rFonts w:ascii="Arial Narrow" w:hAnsi="Arial Narrow"/>
                <w:sz w:val="20"/>
                <w:szCs w:val="20"/>
              </w:rPr>
              <w:t xml:space="preserve">Чиринда, ул. </w:t>
            </w:r>
            <w:proofErr w:type="gramStart"/>
            <w:r w:rsidRPr="005531E3">
              <w:rPr>
                <w:rFonts w:ascii="Arial Narrow" w:hAnsi="Arial Narrow"/>
                <w:sz w:val="20"/>
                <w:szCs w:val="20"/>
              </w:rPr>
              <w:t>Портовая</w:t>
            </w:r>
            <w:proofErr w:type="gramEnd"/>
            <w:r w:rsidRPr="005531E3">
              <w:rPr>
                <w:rFonts w:ascii="Arial Narrow" w:hAnsi="Arial Narrow"/>
                <w:sz w:val="20"/>
                <w:szCs w:val="20"/>
              </w:rPr>
              <w:t>, 10.</w:t>
            </w:r>
          </w:p>
          <w:p w:rsidR="0097620A" w:rsidRPr="005531E3" w:rsidRDefault="0097620A" w:rsidP="00CB1C02">
            <w:pPr>
              <w:pBdr>
                <w:bottom w:val="single" w:sz="4" w:space="1" w:color="auto"/>
              </w:pBdr>
              <w:ind w:firstLine="709"/>
              <w:jc w:val="both"/>
              <w:rPr>
                <w:rFonts w:ascii="Arial Narrow" w:hAnsi="Arial Narrow"/>
                <w:sz w:val="20"/>
                <w:szCs w:val="20"/>
              </w:rPr>
            </w:pPr>
            <w:r w:rsidRPr="005531E3">
              <w:rPr>
                <w:rFonts w:ascii="Arial Narrow" w:hAnsi="Arial Narrow"/>
                <w:sz w:val="20"/>
                <w:szCs w:val="20"/>
              </w:rPr>
              <w:t>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w:t>
            </w:r>
          </w:p>
          <w:p w:rsidR="0097620A" w:rsidRPr="005531E3" w:rsidRDefault="0097620A" w:rsidP="00CB1C02">
            <w:pPr>
              <w:pBdr>
                <w:bottom w:val="single" w:sz="4" w:space="1" w:color="auto"/>
              </w:pBdr>
              <w:ind w:firstLine="709"/>
              <w:jc w:val="both"/>
              <w:rPr>
                <w:rFonts w:ascii="Arial Narrow" w:hAnsi="Arial Narrow"/>
                <w:sz w:val="20"/>
                <w:szCs w:val="20"/>
              </w:rPr>
            </w:pPr>
            <w:r w:rsidRPr="005531E3">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каб. 104, в рабочие дни с 9-00 до 13-00; с14-00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40" w:history="1">
              <w:r w:rsidRPr="005531E3">
                <w:rPr>
                  <w:rStyle w:val="af5"/>
                  <w:rFonts w:ascii="Arial Narrow" w:hAnsi="Arial Narrow"/>
                  <w:color w:val="auto"/>
                  <w:sz w:val="20"/>
                  <w:szCs w:val="20"/>
                  <w:u w:val="none"/>
                  <w:lang w:val="en-US"/>
                </w:rPr>
                <w:t>www</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torgi</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gov</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ru</w:t>
              </w:r>
            </w:hyperlink>
            <w:r w:rsidRPr="005531E3">
              <w:rPr>
                <w:rFonts w:ascii="Arial Narrow" w:hAnsi="Arial Narrow"/>
                <w:sz w:val="20"/>
                <w:szCs w:val="20"/>
              </w:rPr>
              <w:t>.</w:t>
            </w:r>
          </w:p>
        </w:tc>
      </w:tr>
    </w:tbl>
    <w:p w:rsidR="0097620A" w:rsidRPr="005531E3" w:rsidRDefault="0097620A" w:rsidP="00B9183E">
      <w:pPr>
        <w:tabs>
          <w:tab w:val="left" w:pos="2805"/>
        </w:tabs>
        <w:rPr>
          <w:rFonts w:ascii="Arial Narrow" w:hAnsi="Arial Narro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65"/>
      </w:tblGrid>
      <w:tr w:rsidR="0097620A" w:rsidRPr="005531E3" w:rsidTr="00CB1C02">
        <w:trPr>
          <w:trHeight w:val="2674"/>
        </w:trPr>
        <w:tc>
          <w:tcPr>
            <w:tcW w:w="10065" w:type="dxa"/>
          </w:tcPr>
          <w:p w:rsidR="0097620A" w:rsidRPr="005531E3" w:rsidRDefault="0097620A" w:rsidP="00B9183E">
            <w:pPr>
              <w:jc w:val="center"/>
              <w:rPr>
                <w:rFonts w:ascii="Arial Narrow" w:hAnsi="Arial Narrow"/>
                <w:b/>
                <w:sz w:val="20"/>
                <w:szCs w:val="20"/>
              </w:rPr>
            </w:pPr>
            <w:r w:rsidRPr="005531E3">
              <w:rPr>
                <w:rFonts w:ascii="Arial Narrow" w:hAnsi="Arial Narrow"/>
                <w:b/>
                <w:sz w:val="20"/>
                <w:szCs w:val="20"/>
              </w:rPr>
              <w:lastRenderedPageBreak/>
              <w:t>Департамент земельно-имущественных отношений Администрации Эвенкийского муниципального района Красноярского края</w:t>
            </w:r>
          </w:p>
          <w:p w:rsidR="0097620A" w:rsidRPr="005531E3" w:rsidRDefault="0097620A" w:rsidP="00CB1C02">
            <w:pPr>
              <w:ind w:firstLine="709"/>
              <w:jc w:val="both"/>
              <w:rPr>
                <w:rFonts w:ascii="Arial Narrow" w:hAnsi="Arial Narrow"/>
                <w:sz w:val="20"/>
                <w:szCs w:val="20"/>
              </w:rPr>
            </w:pPr>
            <w:r w:rsidRPr="005531E3">
              <w:rPr>
                <w:rFonts w:ascii="Arial Narrow" w:hAnsi="Arial Narrow"/>
                <w:sz w:val="20"/>
                <w:szCs w:val="20"/>
              </w:rPr>
              <w:t>извещает о возможности предварительного согласования предоставления земельного участка в аренду, из категории земель: «земли населенных пунктов», территориальной зоны: «Жилая усадебная застройка» (Ж-1), площадью 400 кв. м., местоположение земельного участка: Красноярский край, Эвенкийский район, п. Ессей, ул. Гагарина, 23.</w:t>
            </w:r>
          </w:p>
          <w:p w:rsidR="0097620A" w:rsidRPr="005531E3" w:rsidRDefault="0097620A" w:rsidP="00CB1C02">
            <w:pPr>
              <w:pBdr>
                <w:bottom w:val="single" w:sz="4" w:space="1" w:color="auto"/>
              </w:pBdr>
              <w:ind w:firstLine="709"/>
              <w:jc w:val="both"/>
              <w:rPr>
                <w:rFonts w:ascii="Arial Narrow" w:hAnsi="Arial Narrow"/>
                <w:sz w:val="20"/>
                <w:szCs w:val="20"/>
              </w:rPr>
            </w:pPr>
            <w:r w:rsidRPr="005531E3">
              <w:rPr>
                <w:rFonts w:ascii="Arial Narrow" w:hAnsi="Arial Narrow"/>
                <w:sz w:val="20"/>
                <w:szCs w:val="20"/>
              </w:rPr>
              <w:t>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w:t>
            </w:r>
          </w:p>
          <w:p w:rsidR="0097620A" w:rsidRPr="005531E3" w:rsidRDefault="0097620A" w:rsidP="00CB1C02">
            <w:pPr>
              <w:pBdr>
                <w:bottom w:val="single" w:sz="4" w:space="1" w:color="auto"/>
              </w:pBdr>
              <w:ind w:firstLine="709"/>
              <w:jc w:val="both"/>
              <w:rPr>
                <w:rFonts w:ascii="Arial Narrow" w:hAnsi="Arial Narrow"/>
                <w:sz w:val="20"/>
                <w:szCs w:val="20"/>
              </w:rPr>
            </w:pPr>
            <w:r w:rsidRPr="005531E3">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каб. 104, в рабочие дни с 9-00 до 13-00; с14-00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41" w:history="1">
              <w:r w:rsidRPr="005531E3">
                <w:rPr>
                  <w:rStyle w:val="af5"/>
                  <w:rFonts w:ascii="Arial Narrow" w:hAnsi="Arial Narrow"/>
                  <w:color w:val="auto"/>
                  <w:sz w:val="20"/>
                  <w:szCs w:val="20"/>
                  <w:u w:val="none"/>
                  <w:lang w:val="en-US"/>
                </w:rPr>
                <w:t>www</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torgi</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gov</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ru</w:t>
              </w:r>
            </w:hyperlink>
            <w:r w:rsidRPr="005531E3">
              <w:rPr>
                <w:rFonts w:ascii="Arial Narrow" w:hAnsi="Arial Narrow"/>
                <w:sz w:val="20"/>
                <w:szCs w:val="20"/>
              </w:rPr>
              <w:t>.</w:t>
            </w:r>
          </w:p>
        </w:tc>
      </w:tr>
    </w:tbl>
    <w:p w:rsidR="0097620A" w:rsidRPr="005531E3" w:rsidRDefault="0097620A" w:rsidP="00B9183E">
      <w:pPr>
        <w:tabs>
          <w:tab w:val="left" w:pos="2805"/>
        </w:tabs>
        <w:rPr>
          <w:rFonts w:ascii="Arial Narrow" w:hAnsi="Arial Narrow"/>
          <w:sz w:val="20"/>
          <w:szCs w:val="20"/>
        </w:rPr>
      </w:pPr>
    </w:p>
    <w:tbl>
      <w:tblPr>
        <w:tblStyle w:val="a8"/>
        <w:tblW w:w="10065" w:type="dxa"/>
        <w:tblInd w:w="108" w:type="dxa"/>
        <w:tblBorders>
          <w:insideH w:val="single" w:sz="6" w:space="0" w:color="auto"/>
          <w:insideV w:val="single" w:sz="6" w:space="0" w:color="auto"/>
        </w:tblBorders>
        <w:tblLook w:val="01E0" w:firstRow="1" w:lastRow="1" w:firstColumn="1" w:lastColumn="1" w:noHBand="0" w:noVBand="0"/>
      </w:tblPr>
      <w:tblGrid>
        <w:gridCol w:w="10065"/>
      </w:tblGrid>
      <w:tr w:rsidR="009413D5" w:rsidRPr="005531E3" w:rsidTr="009413D5">
        <w:trPr>
          <w:trHeight w:val="2394"/>
        </w:trPr>
        <w:tc>
          <w:tcPr>
            <w:tcW w:w="10065" w:type="dxa"/>
          </w:tcPr>
          <w:p w:rsidR="009413D5" w:rsidRPr="005531E3" w:rsidRDefault="009413D5" w:rsidP="00574B58">
            <w:pPr>
              <w:jc w:val="center"/>
              <w:rPr>
                <w:rFonts w:ascii="Arial Narrow" w:hAnsi="Arial Narrow"/>
                <w:b/>
                <w:sz w:val="20"/>
                <w:szCs w:val="20"/>
              </w:rPr>
            </w:pPr>
            <w:r w:rsidRPr="005531E3">
              <w:rPr>
                <w:rFonts w:ascii="Arial Narrow" w:hAnsi="Arial Narrow"/>
                <w:b/>
                <w:sz w:val="20"/>
                <w:szCs w:val="20"/>
              </w:rPr>
              <w:t>Департамент земельно-имущественных отношений Администрации Эвенкийского муниципального района Красноярского края</w:t>
            </w:r>
          </w:p>
          <w:p w:rsidR="009413D5" w:rsidRPr="005531E3" w:rsidRDefault="009413D5" w:rsidP="009413D5">
            <w:pPr>
              <w:autoSpaceDE w:val="0"/>
              <w:autoSpaceDN w:val="0"/>
              <w:adjustRightInd w:val="0"/>
              <w:ind w:firstLine="709"/>
              <w:jc w:val="both"/>
              <w:rPr>
                <w:rFonts w:ascii="Arial Narrow" w:hAnsi="Arial Narrow"/>
                <w:sz w:val="20"/>
                <w:szCs w:val="20"/>
              </w:rPr>
            </w:pPr>
            <w:r w:rsidRPr="005531E3">
              <w:rPr>
                <w:rFonts w:ascii="Arial Narrow" w:hAnsi="Arial Narrow"/>
                <w:sz w:val="20"/>
                <w:szCs w:val="20"/>
              </w:rPr>
              <w:t>извещает о возможности предоставления в аренду земельного участка, с кадастровым номером 88:03:0040001:329, площадью 764 +/- 3 кв.м. Адрес (описание местоположения): Российская Федерация, Красноярский край, Эвенкийский район, п. Муторай, ул. Набережная, 12, (земли населенных пунктов), с видом разрешенного использования – для индивидуального жилищного строительства.</w:t>
            </w:r>
          </w:p>
          <w:p w:rsidR="009413D5" w:rsidRPr="005531E3" w:rsidRDefault="009413D5" w:rsidP="009413D5">
            <w:pPr>
              <w:pBdr>
                <w:bottom w:val="single" w:sz="4" w:space="1" w:color="auto"/>
              </w:pBdr>
              <w:ind w:firstLine="709"/>
              <w:jc w:val="both"/>
              <w:rPr>
                <w:rFonts w:ascii="Arial Narrow" w:hAnsi="Arial Narrow"/>
                <w:sz w:val="20"/>
                <w:szCs w:val="20"/>
              </w:rPr>
            </w:pPr>
            <w:r w:rsidRPr="005531E3">
              <w:rPr>
                <w:rFonts w:ascii="Arial Narrow" w:hAnsi="Arial Narrow"/>
                <w:sz w:val="20"/>
                <w:szCs w:val="20"/>
              </w:rPr>
              <w:t xml:space="preserve">Граждане, заинтересованные в предоставлении земельного участка для указанных целей, вправе в течение тридцати дней со дня опубликования настоящего извещения подать заявление о намерении участвовать в аукционе. Заявки принимаются при личном обращении граждан, либо Почтой России по адресу: Красноярский край, Эвенкийский район, с. Ванавара, ул. Мира, 10, каб.5, в рабочие дни с 9-00 до 17-00. 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42" w:history="1">
              <w:r w:rsidRPr="005531E3">
                <w:rPr>
                  <w:rStyle w:val="af5"/>
                  <w:rFonts w:ascii="Arial Narrow" w:hAnsi="Arial Narrow"/>
                  <w:color w:val="auto"/>
                  <w:sz w:val="20"/>
                  <w:szCs w:val="20"/>
                  <w:u w:val="none"/>
                  <w:lang w:val="en-US"/>
                </w:rPr>
                <w:t>www</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torgi</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gov</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ru</w:t>
              </w:r>
            </w:hyperlink>
            <w:r w:rsidRPr="005531E3">
              <w:rPr>
                <w:rFonts w:ascii="Arial Narrow" w:hAnsi="Arial Narrow"/>
                <w:sz w:val="20"/>
                <w:szCs w:val="20"/>
              </w:rPr>
              <w:t>.</w:t>
            </w:r>
          </w:p>
        </w:tc>
      </w:tr>
    </w:tbl>
    <w:p w:rsidR="009413D5" w:rsidRPr="005531E3" w:rsidRDefault="009413D5" w:rsidP="00B9183E">
      <w:pPr>
        <w:tabs>
          <w:tab w:val="left" w:pos="2805"/>
        </w:tabs>
        <w:rPr>
          <w:rFonts w:ascii="Arial Narrow" w:hAnsi="Arial Narrow"/>
          <w:sz w:val="20"/>
          <w:szCs w:val="20"/>
        </w:rPr>
      </w:pPr>
    </w:p>
    <w:p w:rsidR="0097620A" w:rsidRPr="005531E3" w:rsidRDefault="0097620A" w:rsidP="00CB1C02">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ЗАКЛЮЧЕНИЕ</w:t>
      </w:r>
    </w:p>
    <w:p w:rsidR="0097620A" w:rsidRPr="005531E3" w:rsidRDefault="0097620A" w:rsidP="00CB1C02">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 xml:space="preserve">о результатах публичных слушаний по проекту </w:t>
      </w:r>
      <w:r w:rsidRPr="005531E3">
        <w:rPr>
          <w:rFonts w:ascii="Arial Narrow" w:hAnsi="Arial Narrow"/>
          <w:b/>
          <w:spacing w:val="-6"/>
          <w:sz w:val="20"/>
          <w:szCs w:val="20"/>
        </w:rPr>
        <w:t>внесения изменений в Правила землепользования и застройки муниципального образования</w:t>
      </w:r>
      <w:r w:rsidRPr="005531E3">
        <w:rPr>
          <w:rFonts w:ascii="Arial Narrow" w:hAnsi="Arial Narrow"/>
          <w:b/>
          <w:spacing w:val="-8"/>
          <w:sz w:val="20"/>
          <w:szCs w:val="20"/>
        </w:rPr>
        <w:t xml:space="preserve"> п. Тутончаны</w:t>
      </w:r>
    </w:p>
    <w:p w:rsidR="0097620A" w:rsidRPr="005531E3" w:rsidRDefault="0097620A" w:rsidP="00B9183E">
      <w:pPr>
        <w:autoSpaceDE w:val="0"/>
        <w:autoSpaceDN w:val="0"/>
        <w:adjustRightInd w:val="0"/>
        <w:jc w:val="both"/>
        <w:outlineLvl w:val="0"/>
        <w:rPr>
          <w:rFonts w:ascii="Arial Narrow" w:hAnsi="Arial Narrow"/>
          <w:sz w:val="20"/>
          <w:szCs w:val="20"/>
        </w:rPr>
      </w:pPr>
    </w:p>
    <w:p w:rsidR="0097620A" w:rsidRPr="005531E3" w:rsidRDefault="0097620A" w:rsidP="00CB1C02">
      <w:pPr>
        <w:tabs>
          <w:tab w:val="left" w:pos="7655"/>
        </w:tabs>
        <w:autoSpaceDE w:val="0"/>
        <w:autoSpaceDN w:val="0"/>
        <w:adjustRightInd w:val="0"/>
        <w:jc w:val="both"/>
        <w:outlineLvl w:val="0"/>
        <w:rPr>
          <w:rFonts w:ascii="Arial Narrow" w:hAnsi="Arial Narrow"/>
          <w:sz w:val="20"/>
          <w:szCs w:val="20"/>
        </w:rPr>
      </w:pPr>
      <w:r w:rsidRPr="005531E3">
        <w:rPr>
          <w:rFonts w:ascii="Arial Narrow" w:hAnsi="Arial Narrow"/>
          <w:sz w:val="20"/>
          <w:szCs w:val="20"/>
        </w:rPr>
        <w:t>«</w:t>
      </w:r>
      <w:r w:rsidR="00CB1C02" w:rsidRPr="005531E3">
        <w:rPr>
          <w:rFonts w:ascii="Arial Narrow" w:hAnsi="Arial Narrow"/>
          <w:sz w:val="20"/>
          <w:szCs w:val="20"/>
        </w:rPr>
        <w:t>15</w:t>
      </w:r>
      <w:r w:rsidRPr="005531E3">
        <w:rPr>
          <w:rFonts w:ascii="Arial Narrow" w:hAnsi="Arial Narrow"/>
          <w:sz w:val="20"/>
          <w:szCs w:val="20"/>
        </w:rPr>
        <w:t xml:space="preserve">» </w:t>
      </w:r>
      <w:r w:rsidR="00CB1C02" w:rsidRPr="005531E3">
        <w:rPr>
          <w:rFonts w:ascii="Arial Narrow" w:hAnsi="Arial Narrow"/>
          <w:sz w:val="20"/>
          <w:szCs w:val="20"/>
        </w:rPr>
        <w:t xml:space="preserve">ноября </w:t>
      </w:r>
      <w:r w:rsidRPr="005531E3">
        <w:rPr>
          <w:rFonts w:ascii="Arial Narrow" w:hAnsi="Arial Narrow"/>
          <w:sz w:val="20"/>
          <w:szCs w:val="20"/>
        </w:rPr>
        <w:t>2023</w:t>
      </w:r>
      <w:r w:rsidR="00CB1C02" w:rsidRPr="005531E3">
        <w:rPr>
          <w:rFonts w:ascii="Arial Narrow" w:hAnsi="Arial Narrow"/>
          <w:sz w:val="20"/>
          <w:szCs w:val="20"/>
        </w:rPr>
        <w:t xml:space="preserve"> г.                                                                                                                                                                     </w:t>
      </w:r>
      <w:r w:rsidRPr="005531E3">
        <w:rPr>
          <w:rFonts w:ascii="Arial Narrow" w:hAnsi="Arial Narrow"/>
          <w:sz w:val="20"/>
          <w:szCs w:val="20"/>
        </w:rPr>
        <w:t>п. Тутончаны</w:t>
      </w:r>
    </w:p>
    <w:p w:rsidR="0097620A" w:rsidRPr="005531E3" w:rsidRDefault="0097620A" w:rsidP="00B9183E">
      <w:pPr>
        <w:autoSpaceDE w:val="0"/>
        <w:autoSpaceDN w:val="0"/>
        <w:adjustRightInd w:val="0"/>
        <w:jc w:val="both"/>
        <w:outlineLvl w:val="0"/>
        <w:rPr>
          <w:rFonts w:ascii="Arial Narrow" w:hAnsi="Arial Narrow"/>
          <w:sz w:val="20"/>
          <w:szCs w:val="20"/>
        </w:rPr>
      </w:pPr>
    </w:p>
    <w:p w:rsidR="0097620A" w:rsidRPr="005531E3" w:rsidRDefault="0097620A" w:rsidP="00B9183E">
      <w:pPr>
        <w:tabs>
          <w:tab w:val="left" w:pos="9355"/>
        </w:tabs>
        <w:autoSpaceDE w:val="0"/>
        <w:autoSpaceDN w:val="0"/>
        <w:adjustRightInd w:val="0"/>
        <w:ind w:firstLine="709"/>
        <w:jc w:val="both"/>
        <w:outlineLvl w:val="0"/>
        <w:rPr>
          <w:rFonts w:ascii="Arial Narrow" w:hAnsi="Arial Narrow"/>
          <w:sz w:val="20"/>
          <w:szCs w:val="20"/>
        </w:rPr>
      </w:pPr>
      <w:r w:rsidRPr="005531E3">
        <w:rPr>
          <w:rFonts w:ascii="Arial Narrow" w:hAnsi="Arial Narrow"/>
          <w:b/>
          <w:sz w:val="20"/>
          <w:szCs w:val="20"/>
        </w:rPr>
        <w:t>Наименование проекта, рассмотренного на публичных слушаниях:</w:t>
      </w:r>
    </w:p>
    <w:p w:rsidR="0097620A" w:rsidRPr="005531E3" w:rsidRDefault="0097620A" w:rsidP="00B9183E">
      <w:pPr>
        <w:tabs>
          <w:tab w:val="left" w:pos="9355"/>
        </w:tabs>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Внесение изменений в Правила землепользования и муниципального образования п. Тутончаны (далее – Проект).</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Заседание Постоянно действующей комиссии по внесению изменений в Правила землепользования и застройки сельского поселения п. Тутончаны Эвенкийского муниципального района Красноярского края, утвержденной Постановлением Главы Эвенкийского муниципального района от 30.08.2023 № 70</w:t>
      </w:r>
      <w:r w:rsidRPr="005531E3">
        <w:rPr>
          <w:rFonts w:ascii="Arial Narrow" w:hAnsi="Arial Narrow"/>
          <w:sz w:val="20"/>
          <w:szCs w:val="20"/>
        </w:rPr>
        <w:noBreakHyphen/>
        <w:t>пг (далее - Комиссия), состоялось 15.11.2023.</w:t>
      </w:r>
    </w:p>
    <w:p w:rsidR="0097620A" w:rsidRPr="005531E3" w:rsidRDefault="0097620A" w:rsidP="00B9183E">
      <w:pPr>
        <w:autoSpaceDE w:val="0"/>
        <w:autoSpaceDN w:val="0"/>
        <w:adjustRightInd w:val="0"/>
        <w:ind w:firstLine="709"/>
        <w:jc w:val="both"/>
        <w:outlineLvl w:val="0"/>
        <w:rPr>
          <w:rFonts w:ascii="Arial Narrow" w:hAnsi="Arial Narrow"/>
          <w:b/>
          <w:sz w:val="20"/>
          <w:szCs w:val="20"/>
        </w:rPr>
      </w:pPr>
      <w:r w:rsidRPr="005531E3">
        <w:rPr>
          <w:rFonts w:ascii="Arial Narrow" w:hAnsi="Arial Narrow"/>
          <w:b/>
          <w:sz w:val="20"/>
          <w:szCs w:val="20"/>
        </w:rPr>
        <w:t>Присутствовали:</w:t>
      </w:r>
    </w:p>
    <w:tbl>
      <w:tblPr>
        <w:tblW w:w="0" w:type="auto"/>
        <w:tblInd w:w="108" w:type="dxa"/>
        <w:tblLook w:val="04A0" w:firstRow="1" w:lastRow="0" w:firstColumn="1" w:lastColumn="0" w:noHBand="0" w:noVBand="1"/>
      </w:tblPr>
      <w:tblGrid>
        <w:gridCol w:w="2990"/>
        <w:gridCol w:w="7075"/>
      </w:tblGrid>
      <w:tr w:rsidR="0097620A" w:rsidRPr="005531E3" w:rsidTr="004C2EF2">
        <w:trPr>
          <w:trHeight w:val="593"/>
        </w:trPr>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Председатель</w:t>
            </w: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Панова Наталья Илларионовна – Глава п</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w:t>
            </w:r>
          </w:p>
        </w:tc>
      </w:tr>
      <w:tr w:rsidR="0097620A" w:rsidRPr="005531E3" w:rsidTr="004C2EF2">
        <w:trPr>
          <w:trHeight w:val="593"/>
        </w:trPr>
        <w:tc>
          <w:tcPr>
            <w:tcW w:w="2990" w:type="dxa"/>
          </w:tcPr>
          <w:p w:rsidR="0097620A" w:rsidRPr="005531E3" w:rsidRDefault="0097620A" w:rsidP="00B9183E">
            <w:pPr>
              <w:rPr>
                <w:rFonts w:ascii="Arial Narrow" w:hAnsi="Arial Narrow"/>
                <w:sz w:val="20"/>
                <w:szCs w:val="20"/>
              </w:rPr>
            </w:pPr>
            <w:r w:rsidRPr="005531E3">
              <w:rPr>
                <w:rFonts w:ascii="Arial Narrow" w:hAnsi="Arial Narrow"/>
                <w:sz w:val="20"/>
                <w:szCs w:val="20"/>
              </w:rPr>
              <w:t>Заместитель</w:t>
            </w:r>
          </w:p>
          <w:p w:rsidR="0097620A" w:rsidRPr="005531E3" w:rsidRDefault="0097620A" w:rsidP="00B9183E">
            <w:pPr>
              <w:rPr>
                <w:rFonts w:ascii="Arial Narrow" w:hAnsi="Arial Narrow"/>
                <w:sz w:val="20"/>
                <w:szCs w:val="20"/>
              </w:rPr>
            </w:pPr>
            <w:r w:rsidRPr="005531E3">
              <w:rPr>
                <w:rFonts w:ascii="Arial Narrow" w:hAnsi="Arial Narrow"/>
                <w:sz w:val="20"/>
                <w:szCs w:val="20"/>
              </w:rPr>
              <w:t>Председателя комиссии</w:t>
            </w:r>
          </w:p>
        </w:tc>
        <w:tc>
          <w:tcPr>
            <w:tcW w:w="7075" w:type="dxa"/>
          </w:tcPr>
          <w:p w:rsidR="0097620A" w:rsidRPr="005531E3" w:rsidRDefault="0097620A" w:rsidP="00B9183E">
            <w:pPr>
              <w:jc w:val="both"/>
              <w:rPr>
                <w:rFonts w:ascii="Arial Narrow" w:hAnsi="Arial Narrow"/>
                <w:sz w:val="20"/>
                <w:szCs w:val="20"/>
              </w:rPr>
            </w:pPr>
            <w:r w:rsidRPr="005531E3">
              <w:rPr>
                <w:rFonts w:ascii="Arial Narrow" w:hAnsi="Arial Narrow"/>
                <w:sz w:val="20"/>
                <w:szCs w:val="20"/>
              </w:rPr>
              <w:t>Завьялова Виктория Васильевна – социальный работник п</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Секретарь комиссии:</w:t>
            </w: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Бондарева Марина Викторовна – специалист Администрации п</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Члены комиссии: </w:t>
            </w: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Билык Александр Владимирович – депутат Тутончанского поселкового Совета депутатов п</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Болдаков Анатолий Иванович – общественный представитель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Болдакова Наталья Николаевна – общественный представитель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Завьялов Геннадий Геннадьевич – депутат Тутончанского поселкового Совета депутатов п</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Кордуй Мария Александровна – общественный представитель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Панов Виктор Львович – старший дизелист </w:t>
            </w:r>
            <w:r w:rsidRPr="005531E3">
              <w:rPr>
                <w:rFonts w:ascii="Arial Narrow" w:hAnsi="Arial Narrow"/>
                <w:sz w:val="20"/>
                <w:szCs w:val="20"/>
              </w:rPr>
              <w:br/>
              <w:t>МП ЭМР «Илимпийские электросети»</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Панов Кирилл Викторович – депутат Тутончанского поселкового Совета депутатов п</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Сазонова Жанна Алексеевна – директор МКОУ «Тутончанская средняя школа – детский сад»</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Хлебников Геннадий Борисович – индивидуальный предприниматель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Цигулев Александр Сергеевич – индивидуальный предприниматель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Чарин Вадим Реоминович – сторож МКОУ «Тутончанская средняя школа – детский сад»</w:t>
            </w:r>
          </w:p>
        </w:tc>
      </w:tr>
    </w:tbl>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Заключение о результатах публичных слушаний подготовлено на основании Протокола публичных слушаний по проекту внесения изменений в Правила землепользования и застройки муниципального образования п. Тутончаны от 15.11.2023 № 1.</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При обсуждении Проекта участники публичных слушаний предложений и замечаний не выразили.</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Проект о внесении изменений в Правила землепользования и застройки муниципального образования п. Тутончаны рекомендуется к утверждению.</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b/>
          <w:sz w:val="20"/>
          <w:szCs w:val="20"/>
        </w:rPr>
      </w:pPr>
      <w:r w:rsidRPr="005531E3">
        <w:rPr>
          <w:rFonts w:ascii="Arial Narrow" w:hAnsi="Arial Narrow"/>
          <w:b/>
          <w:sz w:val="20"/>
          <w:szCs w:val="20"/>
        </w:rPr>
        <w:t>Выводы и рекомендации по проведению публичных слушаний по Проекту:</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Публичные слушания по Проекту считать состоявшимися.</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Рекомендовать Главе Эвенкийского муниципального района Проект о внесении изменений в  Правила землепользования и застройки муниципального образования п. Тутончаны направить в Эвенкийский районный Совет депутатов для утверждения.</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ДКС Администрации ЭМР опубликовать настоящее Заключение в периодическом печатном средстве массовой информации «Официальный Вестник Эвенкийского муниципального района» и разместить в сети интернет на официальном сайте Эвенкийского муниципального района (</w:t>
      </w:r>
      <w:hyperlink r:id="rId43" w:tgtFrame="_blank" w:history="1">
        <w:r w:rsidRPr="005531E3">
          <w:rPr>
            <w:rStyle w:val="af5"/>
            <w:rFonts w:ascii="Arial Narrow" w:hAnsi="Arial Narrow"/>
            <w:color w:val="auto"/>
            <w:sz w:val="20"/>
            <w:szCs w:val="20"/>
            <w:u w:val="none"/>
          </w:rPr>
          <w:t>http://evenkya.gosuslugi.ru</w:t>
        </w:r>
      </w:hyperlink>
      <w:r w:rsidRPr="005531E3">
        <w:rPr>
          <w:rFonts w:ascii="Arial Narrow" w:hAnsi="Arial Narrow"/>
          <w:sz w:val="20"/>
          <w:szCs w:val="20"/>
        </w:rPr>
        <w:t>).</w:t>
      </w:r>
    </w:p>
    <w:p w:rsidR="0097620A" w:rsidRPr="005531E3" w:rsidRDefault="0097620A" w:rsidP="004C2EF2">
      <w:pPr>
        <w:autoSpaceDE w:val="0"/>
        <w:autoSpaceDN w:val="0"/>
        <w:adjustRightInd w:val="0"/>
        <w:jc w:val="both"/>
        <w:rPr>
          <w:rFonts w:ascii="Arial Narrow" w:hAnsi="Arial Narrow"/>
          <w:sz w:val="20"/>
          <w:szCs w:val="20"/>
        </w:rPr>
      </w:pPr>
    </w:p>
    <w:p w:rsidR="0097620A" w:rsidRPr="005531E3" w:rsidRDefault="0097620A" w:rsidP="00B9183E">
      <w:pPr>
        <w:tabs>
          <w:tab w:val="left" w:pos="5387"/>
          <w:tab w:val="left" w:pos="6096"/>
        </w:tabs>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Председатель      </w:t>
      </w:r>
      <w:r w:rsidRPr="005531E3">
        <w:rPr>
          <w:rFonts w:ascii="Arial Narrow" w:hAnsi="Arial Narrow"/>
          <w:sz w:val="20"/>
          <w:szCs w:val="20"/>
          <w:u w:val="single"/>
        </w:rPr>
        <w:tab/>
      </w:r>
      <w:r w:rsidRPr="005531E3">
        <w:rPr>
          <w:rFonts w:ascii="Arial Narrow" w:hAnsi="Arial Narrow"/>
          <w:sz w:val="20"/>
          <w:szCs w:val="20"/>
        </w:rPr>
        <w:tab/>
      </w:r>
      <w:r w:rsidRPr="005531E3">
        <w:rPr>
          <w:rFonts w:ascii="Arial Narrow" w:hAnsi="Arial Narrow"/>
          <w:sz w:val="20"/>
          <w:szCs w:val="20"/>
          <w:u w:val="single"/>
        </w:rPr>
        <w:t>Панова Н.И.</w:t>
      </w:r>
      <w:r w:rsidRPr="005531E3">
        <w:rPr>
          <w:rFonts w:ascii="Arial Narrow" w:hAnsi="Arial Narrow"/>
          <w:sz w:val="20"/>
          <w:szCs w:val="20"/>
          <w:u w:val="single"/>
        </w:rPr>
        <w:tab/>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r w:rsidRPr="005531E3">
        <w:rPr>
          <w:rFonts w:ascii="Arial Narrow" w:hAnsi="Arial Narrow"/>
          <w:sz w:val="20"/>
          <w:szCs w:val="20"/>
        </w:rPr>
        <w:tab/>
        <w:t>(подпись)</w:t>
      </w:r>
      <w:r w:rsidRPr="005531E3">
        <w:rPr>
          <w:rFonts w:ascii="Arial Narrow" w:hAnsi="Arial Narrow"/>
          <w:sz w:val="20"/>
          <w:szCs w:val="20"/>
        </w:rPr>
        <w:tab/>
        <w:t>(Ф.И.О.)</w:t>
      </w:r>
    </w:p>
    <w:p w:rsidR="0097620A" w:rsidRPr="005531E3" w:rsidRDefault="0097620A" w:rsidP="00B9183E">
      <w:pPr>
        <w:autoSpaceDE w:val="0"/>
        <w:autoSpaceDN w:val="0"/>
        <w:adjustRightInd w:val="0"/>
        <w:outlineLvl w:val="0"/>
        <w:rPr>
          <w:rFonts w:ascii="Arial Narrow" w:hAnsi="Arial Narrow"/>
          <w:sz w:val="20"/>
          <w:szCs w:val="20"/>
        </w:rPr>
      </w:pPr>
    </w:p>
    <w:p w:rsidR="0097620A" w:rsidRPr="005531E3" w:rsidRDefault="0097620A" w:rsidP="00B9183E">
      <w:pPr>
        <w:tabs>
          <w:tab w:val="left" w:pos="5387"/>
          <w:tab w:val="left" w:pos="6096"/>
        </w:tabs>
        <w:autoSpaceDE w:val="0"/>
        <w:autoSpaceDN w:val="0"/>
        <w:adjustRightInd w:val="0"/>
        <w:outlineLvl w:val="0"/>
        <w:rPr>
          <w:rFonts w:ascii="Arial Narrow" w:hAnsi="Arial Narrow"/>
          <w:sz w:val="20"/>
          <w:szCs w:val="20"/>
          <w:u w:val="single"/>
        </w:rPr>
      </w:pPr>
      <w:r w:rsidRPr="005531E3">
        <w:rPr>
          <w:rFonts w:ascii="Arial Narrow" w:hAnsi="Arial Narrow"/>
          <w:sz w:val="20"/>
          <w:szCs w:val="20"/>
        </w:rPr>
        <w:t xml:space="preserve">Секретарь             </w:t>
      </w:r>
      <w:r w:rsidRPr="005531E3">
        <w:rPr>
          <w:rFonts w:ascii="Arial Narrow" w:hAnsi="Arial Narrow"/>
          <w:sz w:val="20"/>
          <w:szCs w:val="20"/>
          <w:u w:val="single"/>
        </w:rPr>
        <w:tab/>
      </w:r>
      <w:r w:rsidRPr="005531E3">
        <w:rPr>
          <w:rFonts w:ascii="Arial Narrow" w:hAnsi="Arial Narrow"/>
          <w:sz w:val="20"/>
          <w:szCs w:val="20"/>
        </w:rPr>
        <w:tab/>
      </w:r>
      <w:r w:rsidRPr="005531E3">
        <w:rPr>
          <w:rFonts w:ascii="Arial Narrow" w:hAnsi="Arial Narrow"/>
          <w:sz w:val="20"/>
          <w:szCs w:val="20"/>
          <w:u w:val="single"/>
        </w:rPr>
        <w:t>Бондарева М.В.</w:t>
      </w:r>
      <w:r w:rsidRPr="005531E3">
        <w:rPr>
          <w:rFonts w:ascii="Arial Narrow" w:hAnsi="Arial Narrow"/>
          <w:sz w:val="20"/>
          <w:szCs w:val="20"/>
          <w:u w:val="single"/>
        </w:rPr>
        <w:tab/>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r w:rsidRPr="005531E3">
        <w:rPr>
          <w:rFonts w:ascii="Arial Narrow" w:hAnsi="Arial Narrow"/>
          <w:sz w:val="20"/>
          <w:szCs w:val="20"/>
        </w:rPr>
        <w:tab/>
        <w:t>(подпись)</w:t>
      </w:r>
      <w:r w:rsidRPr="005531E3">
        <w:rPr>
          <w:rFonts w:ascii="Arial Narrow" w:hAnsi="Arial Narrow"/>
          <w:sz w:val="20"/>
          <w:szCs w:val="20"/>
        </w:rPr>
        <w:tab/>
        <w:t>(Ф.И.О.)</w:t>
      </w:r>
    </w:p>
    <w:p w:rsidR="0097620A" w:rsidRPr="005531E3" w:rsidRDefault="0097620A" w:rsidP="00B9183E">
      <w:pPr>
        <w:rPr>
          <w:rFonts w:ascii="Arial Narrow" w:hAnsi="Arial Narrow"/>
          <w:sz w:val="20"/>
          <w:szCs w:val="20"/>
        </w:rPr>
      </w:pPr>
    </w:p>
    <w:p w:rsidR="0097620A" w:rsidRPr="005531E3" w:rsidRDefault="0097620A" w:rsidP="004C2EF2">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ЗАКЛЮЧЕНИЕ</w:t>
      </w:r>
    </w:p>
    <w:p w:rsidR="0097620A" w:rsidRPr="005531E3" w:rsidRDefault="0097620A" w:rsidP="004C2EF2">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 xml:space="preserve">о результатах публичных слушаний по проекту </w:t>
      </w:r>
      <w:r w:rsidRPr="005531E3">
        <w:rPr>
          <w:rFonts w:ascii="Arial Narrow" w:hAnsi="Arial Narrow"/>
          <w:b/>
          <w:spacing w:val="-8"/>
          <w:sz w:val="20"/>
          <w:szCs w:val="20"/>
        </w:rPr>
        <w:t>Генерального плана МО п. Суломай Эвенкийского муниципального района Красноярского края</w:t>
      </w:r>
    </w:p>
    <w:p w:rsidR="0097620A" w:rsidRPr="005531E3" w:rsidRDefault="0097620A" w:rsidP="00B9183E">
      <w:pPr>
        <w:autoSpaceDE w:val="0"/>
        <w:autoSpaceDN w:val="0"/>
        <w:adjustRightInd w:val="0"/>
        <w:jc w:val="both"/>
        <w:outlineLvl w:val="0"/>
        <w:rPr>
          <w:rFonts w:ascii="Arial Narrow" w:hAnsi="Arial Narrow"/>
          <w:sz w:val="20"/>
          <w:szCs w:val="20"/>
        </w:rPr>
      </w:pPr>
    </w:p>
    <w:p w:rsidR="0097620A" w:rsidRPr="005531E3" w:rsidRDefault="0097620A" w:rsidP="004C2EF2">
      <w:pPr>
        <w:tabs>
          <w:tab w:val="left" w:pos="3969"/>
          <w:tab w:val="left" w:pos="7938"/>
        </w:tabs>
        <w:autoSpaceDE w:val="0"/>
        <w:autoSpaceDN w:val="0"/>
        <w:adjustRightInd w:val="0"/>
        <w:jc w:val="both"/>
        <w:outlineLvl w:val="0"/>
        <w:rPr>
          <w:rFonts w:ascii="Arial Narrow" w:hAnsi="Arial Narrow"/>
          <w:sz w:val="20"/>
          <w:szCs w:val="20"/>
        </w:rPr>
      </w:pPr>
      <w:r w:rsidRPr="005531E3">
        <w:rPr>
          <w:rFonts w:ascii="Arial Narrow" w:hAnsi="Arial Narrow"/>
          <w:sz w:val="20"/>
          <w:szCs w:val="20"/>
        </w:rPr>
        <w:t>«</w:t>
      </w:r>
      <w:r w:rsidR="004C2EF2" w:rsidRPr="005531E3">
        <w:rPr>
          <w:rFonts w:ascii="Arial Narrow" w:hAnsi="Arial Narrow"/>
          <w:sz w:val="20"/>
          <w:szCs w:val="20"/>
        </w:rPr>
        <w:t>15</w:t>
      </w:r>
      <w:r w:rsidRPr="005531E3">
        <w:rPr>
          <w:rFonts w:ascii="Arial Narrow" w:hAnsi="Arial Narrow"/>
          <w:sz w:val="20"/>
          <w:szCs w:val="20"/>
        </w:rPr>
        <w:t>» ноября 2023</w:t>
      </w:r>
      <w:r w:rsidR="004C2EF2" w:rsidRPr="005531E3">
        <w:rPr>
          <w:rFonts w:ascii="Arial Narrow" w:hAnsi="Arial Narrow"/>
          <w:sz w:val="20"/>
          <w:szCs w:val="20"/>
        </w:rPr>
        <w:t xml:space="preserve"> г.                                                                                                                                                                        </w:t>
      </w:r>
      <w:r w:rsidRPr="005531E3">
        <w:rPr>
          <w:rFonts w:ascii="Arial Narrow" w:hAnsi="Arial Narrow"/>
          <w:sz w:val="20"/>
          <w:szCs w:val="20"/>
        </w:rPr>
        <w:t>п. Суломай</w:t>
      </w:r>
    </w:p>
    <w:p w:rsidR="0097620A" w:rsidRPr="005531E3" w:rsidRDefault="0097620A" w:rsidP="00B9183E">
      <w:pPr>
        <w:autoSpaceDE w:val="0"/>
        <w:autoSpaceDN w:val="0"/>
        <w:adjustRightInd w:val="0"/>
        <w:jc w:val="both"/>
        <w:outlineLvl w:val="0"/>
        <w:rPr>
          <w:rFonts w:ascii="Arial Narrow" w:hAnsi="Arial Narrow"/>
          <w:sz w:val="20"/>
          <w:szCs w:val="20"/>
        </w:rPr>
      </w:pPr>
    </w:p>
    <w:p w:rsidR="0097620A" w:rsidRPr="005531E3" w:rsidRDefault="0097620A" w:rsidP="00B9183E">
      <w:pPr>
        <w:tabs>
          <w:tab w:val="left" w:pos="9355"/>
        </w:tabs>
        <w:autoSpaceDE w:val="0"/>
        <w:autoSpaceDN w:val="0"/>
        <w:adjustRightInd w:val="0"/>
        <w:ind w:firstLine="709"/>
        <w:jc w:val="both"/>
        <w:outlineLvl w:val="0"/>
        <w:rPr>
          <w:rFonts w:ascii="Arial Narrow" w:hAnsi="Arial Narrow"/>
          <w:sz w:val="20"/>
          <w:szCs w:val="20"/>
        </w:rPr>
      </w:pPr>
      <w:r w:rsidRPr="005531E3">
        <w:rPr>
          <w:rFonts w:ascii="Arial Narrow" w:hAnsi="Arial Narrow"/>
          <w:b/>
          <w:sz w:val="20"/>
          <w:szCs w:val="20"/>
        </w:rPr>
        <w:t>Наименование проекта, рассмотренного на публичных слушаниях:</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Проект Генерального плана МО п. Суломай Эвенкийского муниципального района Красноярского края (далее – Проект).</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 xml:space="preserve">Заключение о результатах публичных слушаний подготовлено на основании </w:t>
      </w:r>
      <w:r w:rsidRPr="005531E3">
        <w:rPr>
          <w:rFonts w:ascii="Arial Narrow" w:hAnsi="Arial Narrow"/>
          <w:b/>
          <w:sz w:val="20"/>
          <w:szCs w:val="20"/>
        </w:rPr>
        <w:t>Протокола публичных слушаний по проекту Генерального плана МО п. Суломай Эвенкийского муниципального района Красноярского края от 15.11.2023 № 1.</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При обсуждении Проекта участники публичных слушаний предложений и замечаний не выразили.</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Проект Генерального плана МО п. Суломай Эвенкийского муниципального района Красноярского края рекомендуется к утверждению.</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b/>
          <w:sz w:val="20"/>
          <w:szCs w:val="20"/>
        </w:rPr>
      </w:pPr>
      <w:r w:rsidRPr="005531E3">
        <w:rPr>
          <w:rFonts w:ascii="Arial Narrow" w:hAnsi="Arial Narrow"/>
          <w:b/>
          <w:sz w:val="20"/>
          <w:szCs w:val="20"/>
        </w:rPr>
        <w:t>Выводы и рекомендации по проведению публичных слушаний по Проекту:</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Публичные слушания по Проекту считать состоявшимися.</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Рекомендовать Главе Эвенкийского муниципального района Проект Генерального плана МО п. Суломай Эвенкийского муниципального района Красноярского края направить в Эвенкийский районный Совет депутатов для утверждения.</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Опубликовать настоящее Заключение в периодическом печатном средстве массовой информации «Официальный Вестник Эвенкийского муниципального района» и разместить в сети интернет на официальном сайте Эвенкийского муниципального района (</w:t>
      </w:r>
      <w:hyperlink r:id="rId44" w:tgtFrame="_blank" w:history="1">
        <w:r w:rsidRPr="005531E3">
          <w:rPr>
            <w:rStyle w:val="af5"/>
            <w:rFonts w:ascii="Arial Narrow" w:hAnsi="Arial Narrow"/>
            <w:color w:val="auto"/>
            <w:sz w:val="20"/>
            <w:szCs w:val="20"/>
            <w:u w:val="none"/>
          </w:rPr>
          <w:t>http://evenkya.gosuslugi.ru</w:t>
        </w:r>
      </w:hyperlink>
      <w:r w:rsidRPr="005531E3">
        <w:rPr>
          <w:rFonts w:ascii="Arial Narrow" w:hAnsi="Arial Narrow"/>
          <w:sz w:val="20"/>
          <w:szCs w:val="20"/>
        </w:rPr>
        <w:t>).</w:t>
      </w:r>
    </w:p>
    <w:p w:rsidR="0097620A" w:rsidRPr="005531E3" w:rsidRDefault="0097620A" w:rsidP="004C2EF2">
      <w:pPr>
        <w:autoSpaceDE w:val="0"/>
        <w:autoSpaceDN w:val="0"/>
        <w:adjustRightInd w:val="0"/>
        <w:jc w:val="both"/>
        <w:rPr>
          <w:rFonts w:ascii="Arial Narrow" w:hAnsi="Arial Narrow"/>
          <w:sz w:val="20"/>
          <w:szCs w:val="20"/>
        </w:rPr>
      </w:pPr>
    </w:p>
    <w:p w:rsidR="0097620A" w:rsidRPr="005531E3" w:rsidRDefault="0097620A" w:rsidP="00B9183E">
      <w:pPr>
        <w:tabs>
          <w:tab w:val="left" w:pos="5387"/>
          <w:tab w:val="left" w:pos="6096"/>
        </w:tabs>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Председатель      </w:t>
      </w:r>
      <w:r w:rsidRPr="005531E3">
        <w:rPr>
          <w:rFonts w:ascii="Arial Narrow" w:hAnsi="Arial Narrow"/>
          <w:sz w:val="20"/>
          <w:szCs w:val="20"/>
          <w:u w:val="single"/>
        </w:rPr>
        <w:tab/>
      </w:r>
      <w:r w:rsidRPr="005531E3">
        <w:rPr>
          <w:rFonts w:ascii="Arial Narrow" w:hAnsi="Arial Narrow"/>
          <w:sz w:val="20"/>
          <w:szCs w:val="20"/>
        </w:rPr>
        <w:tab/>
      </w:r>
      <w:r w:rsidRPr="005531E3">
        <w:rPr>
          <w:rFonts w:ascii="Arial Narrow" w:hAnsi="Arial Narrow"/>
          <w:sz w:val="20"/>
          <w:szCs w:val="20"/>
          <w:u w:val="single"/>
        </w:rPr>
        <w:t>Крюкова Л.В.</w:t>
      </w:r>
      <w:r w:rsidRPr="005531E3">
        <w:rPr>
          <w:rFonts w:ascii="Arial Narrow" w:hAnsi="Arial Narrow"/>
          <w:sz w:val="20"/>
          <w:szCs w:val="20"/>
          <w:u w:val="single"/>
        </w:rPr>
        <w:tab/>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r w:rsidRPr="005531E3">
        <w:rPr>
          <w:rFonts w:ascii="Arial Narrow" w:hAnsi="Arial Narrow"/>
          <w:sz w:val="20"/>
          <w:szCs w:val="20"/>
        </w:rPr>
        <w:tab/>
        <w:t>(подпись)</w:t>
      </w:r>
      <w:r w:rsidRPr="005531E3">
        <w:rPr>
          <w:rFonts w:ascii="Arial Narrow" w:hAnsi="Arial Narrow"/>
          <w:sz w:val="20"/>
          <w:szCs w:val="20"/>
        </w:rPr>
        <w:tab/>
        <w:t>(Ф.И.О.)</w:t>
      </w:r>
    </w:p>
    <w:p w:rsidR="0097620A" w:rsidRPr="005531E3" w:rsidRDefault="0097620A" w:rsidP="00B9183E">
      <w:pPr>
        <w:autoSpaceDE w:val="0"/>
        <w:autoSpaceDN w:val="0"/>
        <w:adjustRightInd w:val="0"/>
        <w:outlineLvl w:val="0"/>
        <w:rPr>
          <w:rFonts w:ascii="Arial Narrow" w:hAnsi="Arial Narrow"/>
          <w:sz w:val="20"/>
          <w:szCs w:val="20"/>
        </w:rPr>
      </w:pPr>
    </w:p>
    <w:p w:rsidR="0097620A" w:rsidRPr="005531E3" w:rsidRDefault="0097620A" w:rsidP="00B9183E">
      <w:pPr>
        <w:tabs>
          <w:tab w:val="left" w:pos="5387"/>
          <w:tab w:val="left" w:pos="6096"/>
        </w:tabs>
        <w:autoSpaceDE w:val="0"/>
        <w:autoSpaceDN w:val="0"/>
        <w:adjustRightInd w:val="0"/>
        <w:outlineLvl w:val="0"/>
        <w:rPr>
          <w:rFonts w:ascii="Arial Narrow" w:hAnsi="Arial Narrow"/>
          <w:sz w:val="20"/>
          <w:szCs w:val="20"/>
          <w:u w:val="single"/>
        </w:rPr>
      </w:pPr>
      <w:r w:rsidRPr="005531E3">
        <w:rPr>
          <w:rFonts w:ascii="Arial Narrow" w:hAnsi="Arial Narrow"/>
          <w:sz w:val="20"/>
          <w:szCs w:val="20"/>
        </w:rPr>
        <w:t xml:space="preserve">Секретарь             </w:t>
      </w:r>
      <w:r w:rsidRPr="005531E3">
        <w:rPr>
          <w:rFonts w:ascii="Arial Narrow" w:hAnsi="Arial Narrow"/>
          <w:sz w:val="20"/>
          <w:szCs w:val="20"/>
          <w:u w:val="single"/>
        </w:rPr>
        <w:tab/>
      </w:r>
      <w:r w:rsidRPr="005531E3">
        <w:rPr>
          <w:rFonts w:ascii="Arial Narrow" w:hAnsi="Arial Narrow"/>
          <w:sz w:val="20"/>
          <w:szCs w:val="20"/>
        </w:rPr>
        <w:tab/>
      </w:r>
      <w:r w:rsidRPr="005531E3">
        <w:rPr>
          <w:rFonts w:ascii="Arial Narrow" w:hAnsi="Arial Narrow"/>
          <w:sz w:val="20"/>
          <w:szCs w:val="20"/>
          <w:u w:val="single"/>
        </w:rPr>
        <w:t>Галеева Л.Т.</w:t>
      </w:r>
      <w:r w:rsidRPr="005531E3">
        <w:rPr>
          <w:rFonts w:ascii="Arial Narrow" w:hAnsi="Arial Narrow"/>
          <w:sz w:val="20"/>
          <w:szCs w:val="20"/>
          <w:u w:val="single"/>
        </w:rPr>
        <w:tab/>
      </w:r>
      <w:r w:rsidRPr="005531E3">
        <w:rPr>
          <w:rFonts w:ascii="Arial Narrow" w:hAnsi="Arial Narrow"/>
          <w:sz w:val="20"/>
          <w:szCs w:val="20"/>
          <w:u w:val="single"/>
        </w:rPr>
        <w:tab/>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r w:rsidRPr="005531E3">
        <w:rPr>
          <w:rFonts w:ascii="Arial Narrow" w:hAnsi="Arial Narrow"/>
          <w:sz w:val="20"/>
          <w:szCs w:val="20"/>
        </w:rPr>
        <w:tab/>
        <w:t>(подпись)</w:t>
      </w:r>
      <w:r w:rsidRPr="005531E3">
        <w:rPr>
          <w:rFonts w:ascii="Arial Narrow" w:hAnsi="Arial Narrow"/>
          <w:sz w:val="20"/>
          <w:szCs w:val="20"/>
        </w:rPr>
        <w:tab/>
        <w:t>(Ф.И.О.)</w:t>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p>
    <w:p w:rsidR="0097620A" w:rsidRPr="005531E3" w:rsidRDefault="0097620A" w:rsidP="00B9183E">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ЗАКЛЮЧЕНИЕ</w:t>
      </w:r>
    </w:p>
    <w:p w:rsidR="0097620A" w:rsidRPr="005531E3" w:rsidRDefault="0097620A" w:rsidP="004C2EF2">
      <w:pPr>
        <w:autoSpaceDE w:val="0"/>
        <w:autoSpaceDN w:val="0"/>
        <w:adjustRightInd w:val="0"/>
        <w:jc w:val="center"/>
        <w:outlineLvl w:val="0"/>
        <w:rPr>
          <w:rFonts w:ascii="Arial Narrow" w:hAnsi="Arial Narrow"/>
          <w:b/>
          <w:sz w:val="20"/>
          <w:szCs w:val="20"/>
        </w:rPr>
      </w:pPr>
      <w:r w:rsidRPr="005531E3">
        <w:rPr>
          <w:rFonts w:ascii="Arial Narrow" w:hAnsi="Arial Narrow"/>
          <w:b/>
          <w:sz w:val="20"/>
          <w:szCs w:val="20"/>
        </w:rPr>
        <w:t xml:space="preserve">о результатах публичных слушаний по проекту </w:t>
      </w:r>
      <w:r w:rsidRPr="005531E3">
        <w:rPr>
          <w:rFonts w:ascii="Arial Narrow" w:hAnsi="Arial Narrow"/>
          <w:b/>
          <w:spacing w:val="-6"/>
          <w:sz w:val="20"/>
          <w:szCs w:val="20"/>
        </w:rPr>
        <w:t xml:space="preserve">внесения изменений в Правила землепользования и застройки сельского </w:t>
      </w:r>
      <w:r w:rsidRPr="005531E3">
        <w:rPr>
          <w:rFonts w:ascii="Arial Narrow" w:hAnsi="Arial Narrow"/>
          <w:b/>
          <w:spacing w:val="-8"/>
          <w:sz w:val="20"/>
          <w:szCs w:val="20"/>
        </w:rPr>
        <w:t>поселения поселок Ессей Эвенкийского муниципального района Красноярского края</w:t>
      </w:r>
    </w:p>
    <w:p w:rsidR="0097620A" w:rsidRPr="005531E3" w:rsidRDefault="0097620A" w:rsidP="00B9183E">
      <w:pPr>
        <w:autoSpaceDE w:val="0"/>
        <w:autoSpaceDN w:val="0"/>
        <w:adjustRightInd w:val="0"/>
        <w:jc w:val="both"/>
        <w:outlineLvl w:val="0"/>
        <w:rPr>
          <w:rFonts w:ascii="Arial Narrow" w:hAnsi="Arial Narrow"/>
          <w:sz w:val="20"/>
          <w:szCs w:val="20"/>
        </w:rPr>
      </w:pPr>
    </w:p>
    <w:p w:rsidR="0097620A" w:rsidRPr="005531E3" w:rsidRDefault="0097620A" w:rsidP="00B9183E">
      <w:pPr>
        <w:tabs>
          <w:tab w:val="left" w:pos="8364"/>
        </w:tabs>
        <w:autoSpaceDE w:val="0"/>
        <w:autoSpaceDN w:val="0"/>
        <w:adjustRightInd w:val="0"/>
        <w:jc w:val="both"/>
        <w:outlineLvl w:val="0"/>
        <w:rPr>
          <w:rFonts w:ascii="Arial Narrow" w:hAnsi="Arial Narrow"/>
          <w:sz w:val="20"/>
          <w:szCs w:val="20"/>
        </w:rPr>
      </w:pPr>
      <w:r w:rsidRPr="005531E3">
        <w:rPr>
          <w:rFonts w:ascii="Arial Narrow" w:hAnsi="Arial Narrow"/>
          <w:sz w:val="20"/>
          <w:szCs w:val="20"/>
        </w:rPr>
        <w:t>«</w:t>
      </w:r>
      <w:r w:rsidR="004C2EF2" w:rsidRPr="005531E3">
        <w:rPr>
          <w:rFonts w:ascii="Arial Narrow" w:hAnsi="Arial Narrow"/>
          <w:sz w:val="20"/>
          <w:szCs w:val="20"/>
        </w:rPr>
        <w:t>15</w:t>
      </w:r>
      <w:r w:rsidRPr="005531E3">
        <w:rPr>
          <w:rFonts w:ascii="Arial Narrow" w:hAnsi="Arial Narrow"/>
          <w:sz w:val="20"/>
          <w:szCs w:val="20"/>
        </w:rPr>
        <w:t xml:space="preserve">» </w:t>
      </w:r>
      <w:r w:rsidR="004C2EF2" w:rsidRPr="005531E3">
        <w:rPr>
          <w:rFonts w:ascii="Arial Narrow" w:hAnsi="Arial Narrow"/>
          <w:sz w:val="20"/>
          <w:szCs w:val="20"/>
        </w:rPr>
        <w:t xml:space="preserve">ноября </w:t>
      </w:r>
      <w:r w:rsidRPr="005531E3">
        <w:rPr>
          <w:rFonts w:ascii="Arial Narrow" w:hAnsi="Arial Narrow"/>
          <w:sz w:val="20"/>
          <w:szCs w:val="20"/>
        </w:rPr>
        <w:t>2023</w:t>
      </w:r>
      <w:r w:rsidR="004C2EF2" w:rsidRPr="005531E3">
        <w:rPr>
          <w:rFonts w:ascii="Arial Narrow" w:hAnsi="Arial Narrow"/>
          <w:sz w:val="20"/>
          <w:szCs w:val="20"/>
        </w:rPr>
        <w:t xml:space="preserve"> г.                                                                                                                                                                             </w:t>
      </w:r>
      <w:r w:rsidRPr="005531E3">
        <w:rPr>
          <w:rFonts w:ascii="Arial Narrow" w:hAnsi="Arial Narrow"/>
          <w:sz w:val="20"/>
          <w:szCs w:val="20"/>
        </w:rPr>
        <w:t>п. Ессей</w:t>
      </w:r>
    </w:p>
    <w:p w:rsidR="0097620A" w:rsidRPr="005531E3" w:rsidRDefault="0097620A" w:rsidP="00B9183E">
      <w:pPr>
        <w:autoSpaceDE w:val="0"/>
        <w:autoSpaceDN w:val="0"/>
        <w:adjustRightInd w:val="0"/>
        <w:jc w:val="both"/>
        <w:outlineLvl w:val="0"/>
        <w:rPr>
          <w:rFonts w:ascii="Arial Narrow" w:hAnsi="Arial Narrow"/>
          <w:sz w:val="20"/>
          <w:szCs w:val="20"/>
        </w:rPr>
      </w:pPr>
    </w:p>
    <w:p w:rsidR="0097620A" w:rsidRPr="005531E3" w:rsidRDefault="0097620A" w:rsidP="00B9183E">
      <w:pPr>
        <w:tabs>
          <w:tab w:val="left" w:pos="9355"/>
        </w:tabs>
        <w:autoSpaceDE w:val="0"/>
        <w:autoSpaceDN w:val="0"/>
        <w:adjustRightInd w:val="0"/>
        <w:ind w:firstLine="709"/>
        <w:jc w:val="both"/>
        <w:outlineLvl w:val="0"/>
        <w:rPr>
          <w:rFonts w:ascii="Arial Narrow" w:hAnsi="Arial Narrow"/>
          <w:sz w:val="20"/>
          <w:szCs w:val="20"/>
        </w:rPr>
      </w:pPr>
      <w:r w:rsidRPr="005531E3">
        <w:rPr>
          <w:rFonts w:ascii="Arial Narrow" w:hAnsi="Arial Narrow"/>
          <w:b/>
          <w:sz w:val="20"/>
          <w:szCs w:val="20"/>
        </w:rPr>
        <w:t>Наименование проекта, рассмотренного на публичных слушаниях:</w:t>
      </w:r>
    </w:p>
    <w:p w:rsidR="0097620A" w:rsidRPr="005531E3" w:rsidRDefault="0097620A" w:rsidP="00B9183E">
      <w:pPr>
        <w:tabs>
          <w:tab w:val="left" w:pos="9355"/>
        </w:tabs>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lastRenderedPageBreak/>
        <w:t>Внесение изменений в Правила землепользования и застройки сельского поселения поселка Ессей Эвенкийского муниципального района Красноярского края (далее – Проект).</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Заседание Постоянно действующей комиссии по внесению изменений в Правила землепользования и застройки сельского поселения п. Ессей Эвенкийского муниципального района Красноярского края, утвержденной Постановлением Главы Эвенкийского муниципального района от 26.10.2023 № 89</w:t>
      </w:r>
      <w:r w:rsidRPr="005531E3">
        <w:rPr>
          <w:rFonts w:ascii="Arial Narrow" w:hAnsi="Arial Narrow"/>
          <w:sz w:val="20"/>
          <w:szCs w:val="20"/>
        </w:rPr>
        <w:noBreakHyphen/>
        <w:t>пг (далее - Комиссия), состоялось 15.11.2023.</w:t>
      </w:r>
    </w:p>
    <w:p w:rsidR="004C2EF2" w:rsidRPr="005531E3" w:rsidRDefault="004C2EF2" w:rsidP="00B9183E">
      <w:pPr>
        <w:autoSpaceDE w:val="0"/>
        <w:autoSpaceDN w:val="0"/>
        <w:adjustRightInd w:val="0"/>
        <w:ind w:firstLine="709"/>
        <w:jc w:val="both"/>
        <w:outlineLvl w:val="0"/>
        <w:rPr>
          <w:rFonts w:ascii="Arial Narrow" w:hAnsi="Arial Narrow"/>
          <w:b/>
          <w:sz w:val="20"/>
          <w:szCs w:val="20"/>
        </w:rPr>
      </w:pPr>
    </w:p>
    <w:p w:rsidR="0097620A" w:rsidRPr="005531E3" w:rsidRDefault="0097620A" w:rsidP="00B9183E">
      <w:pPr>
        <w:autoSpaceDE w:val="0"/>
        <w:autoSpaceDN w:val="0"/>
        <w:adjustRightInd w:val="0"/>
        <w:ind w:firstLine="709"/>
        <w:jc w:val="both"/>
        <w:outlineLvl w:val="0"/>
        <w:rPr>
          <w:rFonts w:ascii="Arial Narrow" w:hAnsi="Arial Narrow"/>
          <w:b/>
          <w:sz w:val="20"/>
          <w:szCs w:val="20"/>
        </w:rPr>
      </w:pPr>
      <w:r w:rsidRPr="005531E3">
        <w:rPr>
          <w:rFonts w:ascii="Arial Narrow" w:hAnsi="Arial Narrow"/>
          <w:b/>
          <w:sz w:val="20"/>
          <w:szCs w:val="20"/>
        </w:rPr>
        <w:t>Присутствовали:</w:t>
      </w:r>
    </w:p>
    <w:tbl>
      <w:tblPr>
        <w:tblW w:w="0" w:type="auto"/>
        <w:tblInd w:w="108" w:type="dxa"/>
        <w:tblLook w:val="04A0" w:firstRow="1" w:lastRow="0" w:firstColumn="1" w:lastColumn="0" w:noHBand="0" w:noVBand="1"/>
      </w:tblPr>
      <w:tblGrid>
        <w:gridCol w:w="2990"/>
        <w:gridCol w:w="7075"/>
      </w:tblGrid>
      <w:tr w:rsidR="0097620A" w:rsidRPr="005531E3" w:rsidTr="004C2EF2">
        <w:trPr>
          <w:trHeight w:val="593"/>
        </w:trPr>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Председатель</w:t>
            </w: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Ботулу Галина Прокопьевна – Глава поселка Ессей</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Секретарь комиссии:</w:t>
            </w: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shd w:val="clear" w:color="auto" w:fill="FFFFFF"/>
              </w:rPr>
              <w:t>Эспек Анастасия Ивановна – заместитель Главы поселка Ессей</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Члены комиссии: </w:t>
            </w: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Бети Влада Владимировна – библиотекарь МКОУ «Ессейская средняя школа» Эвенкийского муниципального района Красноярского края</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Ботулу Иван Алексеевич – индивидуальный предприниматель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Ботулу Сергей Алексеевич – депутат Ессейского поселкового Совета депутатов</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Осогосток Василий Саввич – депутат Ессейского поселкового Совета депутатов</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Сенникова Елена Александровна – санитарка фельдшерско – акушерского пункта п. Ессей</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Чорду Алена Николаевна – индивидуальный предприниматель</w:t>
            </w:r>
          </w:p>
        </w:tc>
      </w:tr>
      <w:tr w:rsidR="0097620A" w:rsidRPr="005531E3" w:rsidTr="004C2EF2">
        <w:tc>
          <w:tcPr>
            <w:tcW w:w="2990" w:type="dxa"/>
          </w:tcPr>
          <w:p w:rsidR="0097620A" w:rsidRPr="005531E3" w:rsidRDefault="0097620A" w:rsidP="00B9183E">
            <w:pPr>
              <w:autoSpaceDE w:val="0"/>
              <w:autoSpaceDN w:val="0"/>
              <w:adjustRightInd w:val="0"/>
              <w:jc w:val="both"/>
              <w:outlineLvl w:val="0"/>
              <w:rPr>
                <w:rFonts w:ascii="Arial Narrow" w:hAnsi="Arial Narrow"/>
                <w:sz w:val="20"/>
                <w:szCs w:val="20"/>
              </w:rPr>
            </w:pPr>
          </w:p>
        </w:tc>
        <w:tc>
          <w:tcPr>
            <w:tcW w:w="7075" w:type="dxa"/>
          </w:tcPr>
          <w:p w:rsidR="0097620A" w:rsidRPr="005531E3" w:rsidRDefault="0097620A"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Чорду Елена Николаевна – директор СДК п</w:t>
            </w:r>
            <w:proofErr w:type="gramStart"/>
            <w:r w:rsidRPr="005531E3">
              <w:rPr>
                <w:rFonts w:ascii="Arial Narrow" w:hAnsi="Arial Narrow"/>
                <w:sz w:val="20"/>
                <w:szCs w:val="20"/>
              </w:rPr>
              <w:t>.Е</w:t>
            </w:r>
            <w:proofErr w:type="gramEnd"/>
            <w:r w:rsidRPr="005531E3">
              <w:rPr>
                <w:rFonts w:ascii="Arial Narrow" w:hAnsi="Arial Narrow"/>
                <w:sz w:val="20"/>
                <w:szCs w:val="20"/>
              </w:rPr>
              <w:t>ссей</w:t>
            </w:r>
          </w:p>
        </w:tc>
      </w:tr>
    </w:tbl>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Заключение о результатах публичных слушаний подготовлено на основании Протокола публичных слушаний по проекту внесения изменений в Правила землепользования и застройки сельского поселения поселок Ессей Эвенкийского муниципального района Красноярского края от 15.11.2023 № 1.</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При обсуждении Проекта участники публичных слушаний предложений и замечаний не выразили.</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r w:rsidRPr="005531E3">
        <w:rPr>
          <w:rFonts w:ascii="Arial Narrow" w:hAnsi="Arial Narrow"/>
          <w:sz w:val="20"/>
          <w:szCs w:val="20"/>
        </w:rPr>
        <w:t>Проект о внесении изменений в Правила землепользования и застройки сельского поселения поселка Ессей Эвенкийского муниципального района Красноярского края рекомендуется к утверждению.</w:t>
      </w:r>
    </w:p>
    <w:p w:rsidR="0097620A" w:rsidRPr="005531E3" w:rsidRDefault="0097620A" w:rsidP="00B9183E">
      <w:pPr>
        <w:autoSpaceDE w:val="0"/>
        <w:autoSpaceDN w:val="0"/>
        <w:adjustRightInd w:val="0"/>
        <w:ind w:firstLine="709"/>
        <w:jc w:val="both"/>
        <w:outlineLvl w:val="0"/>
        <w:rPr>
          <w:rFonts w:ascii="Arial Narrow" w:hAnsi="Arial Narrow"/>
          <w:sz w:val="20"/>
          <w:szCs w:val="20"/>
        </w:rPr>
      </w:pPr>
    </w:p>
    <w:p w:rsidR="0097620A" w:rsidRPr="005531E3" w:rsidRDefault="0097620A" w:rsidP="00B9183E">
      <w:pPr>
        <w:autoSpaceDE w:val="0"/>
        <w:autoSpaceDN w:val="0"/>
        <w:adjustRightInd w:val="0"/>
        <w:ind w:firstLine="709"/>
        <w:jc w:val="both"/>
        <w:outlineLvl w:val="0"/>
        <w:rPr>
          <w:rFonts w:ascii="Arial Narrow" w:hAnsi="Arial Narrow"/>
          <w:b/>
          <w:sz w:val="20"/>
          <w:szCs w:val="20"/>
        </w:rPr>
      </w:pPr>
      <w:r w:rsidRPr="005531E3">
        <w:rPr>
          <w:rFonts w:ascii="Arial Narrow" w:hAnsi="Arial Narrow"/>
          <w:b/>
          <w:sz w:val="20"/>
          <w:szCs w:val="20"/>
        </w:rPr>
        <w:t>Выводы и рекомендации по проведению публичных слушаний по Проекту:</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Публичные слушания по Проекту считать состоявшимися.</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Рекомендовать Главе Эвенкийского муниципального района Проект о внесении изменений в  Правила землепользования и застройки сельского поселения поселок Ессей направить в Эвенкийский районный Совет депутатов для утверждения.</w:t>
      </w:r>
    </w:p>
    <w:p w:rsidR="0097620A" w:rsidRPr="005531E3" w:rsidRDefault="0097620A" w:rsidP="00B93905">
      <w:pPr>
        <w:pStyle w:val="aff8"/>
        <w:numPr>
          <w:ilvl w:val="0"/>
          <w:numId w:val="20"/>
        </w:numPr>
        <w:autoSpaceDE w:val="0"/>
        <w:autoSpaceDN w:val="0"/>
        <w:adjustRightInd w:val="0"/>
        <w:ind w:left="0" w:firstLine="0"/>
        <w:jc w:val="both"/>
        <w:outlineLvl w:val="0"/>
        <w:rPr>
          <w:rFonts w:ascii="Arial Narrow" w:hAnsi="Arial Narrow"/>
          <w:sz w:val="20"/>
          <w:szCs w:val="20"/>
        </w:rPr>
      </w:pPr>
      <w:r w:rsidRPr="005531E3">
        <w:rPr>
          <w:rFonts w:ascii="Arial Narrow" w:hAnsi="Arial Narrow"/>
          <w:sz w:val="20"/>
          <w:szCs w:val="20"/>
        </w:rPr>
        <w:t>ДКС Администрации ЭМР опубликовать настоящее Заключение в периодическом печатном средстве массовой информации «Официальный Вестник Эвенкийского муниципального района» и разместить в сети интернет на официальном сайте Эвенкийского муниципального района (</w:t>
      </w:r>
      <w:hyperlink r:id="rId45" w:tgtFrame="_blank" w:history="1">
        <w:r w:rsidRPr="005531E3">
          <w:rPr>
            <w:rStyle w:val="af5"/>
            <w:rFonts w:ascii="Arial Narrow" w:hAnsi="Arial Narrow"/>
            <w:color w:val="auto"/>
            <w:sz w:val="20"/>
            <w:szCs w:val="20"/>
            <w:u w:val="none"/>
          </w:rPr>
          <w:t>http://evenkya.gosuslugi.ru</w:t>
        </w:r>
      </w:hyperlink>
      <w:r w:rsidRPr="005531E3">
        <w:rPr>
          <w:rFonts w:ascii="Arial Narrow" w:hAnsi="Arial Narrow"/>
          <w:sz w:val="20"/>
          <w:szCs w:val="20"/>
        </w:rPr>
        <w:t>).</w:t>
      </w:r>
    </w:p>
    <w:p w:rsidR="0097620A" w:rsidRPr="005531E3" w:rsidRDefault="0097620A" w:rsidP="004C2EF2">
      <w:pPr>
        <w:autoSpaceDE w:val="0"/>
        <w:autoSpaceDN w:val="0"/>
        <w:adjustRightInd w:val="0"/>
        <w:jc w:val="both"/>
        <w:rPr>
          <w:rFonts w:ascii="Arial Narrow" w:hAnsi="Arial Narrow"/>
          <w:sz w:val="20"/>
          <w:szCs w:val="20"/>
        </w:rPr>
      </w:pPr>
    </w:p>
    <w:p w:rsidR="0097620A" w:rsidRPr="005531E3" w:rsidRDefault="0097620A" w:rsidP="00B9183E">
      <w:pPr>
        <w:tabs>
          <w:tab w:val="left" w:pos="5387"/>
          <w:tab w:val="left" w:pos="6096"/>
        </w:tabs>
        <w:autoSpaceDE w:val="0"/>
        <w:autoSpaceDN w:val="0"/>
        <w:adjustRightInd w:val="0"/>
        <w:jc w:val="both"/>
        <w:outlineLvl w:val="0"/>
        <w:rPr>
          <w:rFonts w:ascii="Arial Narrow" w:hAnsi="Arial Narrow"/>
          <w:sz w:val="20"/>
          <w:szCs w:val="20"/>
        </w:rPr>
      </w:pPr>
      <w:r w:rsidRPr="005531E3">
        <w:rPr>
          <w:rFonts w:ascii="Arial Narrow" w:hAnsi="Arial Narrow"/>
          <w:sz w:val="20"/>
          <w:szCs w:val="20"/>
        </w:rPr>
        <w:t xml:space="preserve">Председатель      </w:t>
      </w:r>
      <w:r w:rsidRPr="005531E3">
        <w:rPr>
          <w:rFonts w:ascii="Arial Narrow" w:hAnsi="Arial Narrow"/>
          <w:sz w:val="20"/>
          <w:szCs w:val="20"/>
          <w:u w:val="single"/>
        </w:rPr>
        <w:tab/>
      </w:r>
      <w:r w:rsidRPr="005531E3">
        <w:rPr>
          <w:rFonts w:ascii="Arial Narrow" w:hAnsi="Arial Narrow"/>
          <w:sz w:val="20"/>
          <w:szCs w:val="20"/>
        </w:rPr>
        <w:tab/>
      </w:r>
      <w:r w:rsidRPr="005531E3">
        <w:rPr>
          <w:rFonts w:ascii="Arial Narrow" w:hAnsi="Arial Narrow"/>
          <w:sz w:val="20"/>
          <w:szCs w:val="20"/>
          <w:u w:val="single"/>
        </w:rPr>
        <w:t xml:space="preserve">  Ботулу Г.П.</w:t>
      </w:r>
      <w:r w:rsidRPr="005531E3">
        <w:rPr>
          <w:rFonts w:ascii="Arial Narrow" w:hAnsi="Arial Narrow"/>
          <w:sz w:val="20"/>
          <w:szCs w:val="20"/>
          <w:u w:val="single"/>
        </w:rPr>
        <w:tab/>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r w:rsidRPr="005531E3">
        <w:rPr>
          <w:rFonts w:ascii="Arial Narrow" w:hAnsi="Arial Narrow"/>
          <w:sz w:val="20"/>
          <w:szCs w:val="20"/>
        </w:rPr>
        <w:tab/>
        <w:t>(подпись)</w:t>
      </w:r>
      <w:r w:rsidRPr="005531E3">
        <w:rPr>
          <w:rFonts w:ascii="Arial Narrow" w:hAnsi="Arial Narrow"/>
          <w:sz w:val="20"/>
          <w:szCs w:val="20"/>
        </w:rPr>
        <w:tab/>
        <w:t>(Ф.И.О.)</w:t>
      </w:r>
    </w:p>
    <w:p w:rsidR="0097620A" w:rsidRPr="005531E3" w:rsidRDefault="0097620A" w:rsidP="00B9183E">
      <w:pPr>
        <w:autoSpaceDE w:val="0"/>
        <w:autoSpaceDN w:val="0"/>
        <w:adjustRightInd w:val="0"/>
        <w:outlineLvl w:val="0"/>
        <w:rPr>
          <w:rFonts w:ascii="Arial Narrow" w:hAnsi="Arial Narrow"/>
          <w:sz w:val="20"/>
          <w:szCs w:val="20"/>
        </w:rPr>
      </w:pPr>
    </w:p>
    <w:p w:rsidR="0097620A" w:rsidRPr="005531E3" w:rsidRDefault="0097620A" w:rsidP="00B9183E">
      <w:pPr>
        <w:tabs>
          <w:tab w:val="left" w:pos="5387"/>
          <w:tab w:val="left" w:pos="6096"/>
        </w:tabs>
        <w:autoSpaceDE w:val="0"/>
        <w:autoSpaceDN w:val="0"/>
        <w:adjustRightInd w:val="0"/>
        <w:outlineLvl w:val="0"/>
        <w:rPr>
          <w:rFonts w:ascii="Arial Narrow" w:hAnsi="Arial Narrow"/>
          <w:sz w:val="20"/>
          <w:szCs w:val="20"/>
          <w:u w:val="single"/>
        </w:rPr>
      </w:pPr>
      <w:r w:rsidRPr="005531E3">
        <w:rPr>
          <w:rFonts w:ascii="Arial Narrow" w:hAnsi="Arial Narrow"/>
          <w:sz w:val="20"/>
          <w:szCs w:val="20"/>
        </w:rPr>
        <w:t xml:space="preserve">Секретарь             </w:t>
      </w:r>
      <w:r w:rsidRPr="005531E3">
        <w:rPr>
          <w:rFonts w:ascii="Arial Narrow" w:hAnsi="Arial Narrow"/>
          <w:sz w:val="20"/>
          <w:szCs w:val="20"/>
          <w:u w:val="single"/>
        </w:rPr>
        <w:tab/>
      </w:r>
      <w:r w:rsidRPr="005531E3">
        <w:rPr>
          <w:rFonts w:ascii="Arial Narrow" w:hAnsi="Arial Narrow"/>
          <w:sz w:val="20"/>
          <w:szCs w:val="20"/>
        </w:rPr>
        <w:tab/>
      </w:r>
      <w:r w:rsidRPr="005531E3">
        <w:rPr>
          <w:rFonts w:ascii="Arial Narrow" w:hAnsi="Arial Narrow"/>
          <w:sz w:val="20"/>
          <w:szCs w:val="20"/>
          <w:u w:val="single"/>
        </w:rPr>
        <w:t xml:space="preserve">  Чорду П.Г.</w:t>
      </w:r>
      <w:r w:rsidRPr="005531E3">
        <w:rPr>
          <w:rFonts w:ascii="Arial Narrow" w:hAnsi="Arial Narrow"/>
          <w:sz w:val="20"/>
          <w:szCs w:val="20"/>
          <w:u w:val="single"/>
        </w:rPr>
        <w:tab/>
      </w:r>
    </w:p>
    <w:p w:rsidR="0097620A" w:rsidRPr="005531E3" w:rsidRDefault="0097620A" w:rsidP="00B9183E">
      <w:pPr>
        <w:tabs>
          <w:tab w:val="left" w:pos="2694"/>
          <w:tab w:val="left" w:pos="6237"/>
        </w:tabs>
        <w:autoSpaceDE w:val="0"/>
        <w:autoSpaceDN w:val="0"/>
        <w:adjustRightInd w:val="0"/>
        <w:outlineLvl w:val="0"/>
        <w:rPr>
          <w:rFonts w:ascii="Arial Narrow" w:hAnsi="Arial Narrow"/>
          <w:sz w:val="20"/>
          <w:szCs w:val="20"/>
        </w:rPr>
      </w:pPr>
      <w:r w:rsidRPr="005531E3">
        <w:rPr>
          <w:rFonts w:ascii="Arial Narrow" w:hAnsi="Arial Narrow"/>
          <w:sz w:val="20"/>
          <w:szCs w:val="20"/>
        </w:rPr>
        <w:tab/>
        <w:t>(подпись)</w:t>
      </w:r>
      <w:r w:rsidRPr="005531E3">
        <w:rPr>
          <w:rFonts w:ascii="Arial Narrow" w:hAnsi="Arial Narrow"/>
          <w:sz w:val="20"/>
          <w:szCs w:val="20"/>
        </w:rPr>
        <w:tab/>
        <w:t>(Ф.И.О.)</w:t>
      </w:r>
    </w:p>
    <w:p w:rsidR="0097620A" w:rsidRPr="005531E3" w:rsidRDefault="0097620A" w:rsidP="00B9183E">
      <w:pPr>
        <w:tabs>
          <w:tab w:val="left" w:pos="5387"/>
          <w:tab w:val="left" w:pos="6096"/>
        </w:tabs>
        <w:autoSpaceDE w:val="0"/>
        <w:autoSpaceDN w:val="0"/>
        <w:adjustRightInd w:val="0"/>
        <w:jc w:val="both"/>
        <w:outlineLvl w:val="0"/>
        <w:rPr>
          <w:rFonts w:ascii="Arial Narrow" w:hAnsi="Arial Narrow"/>
          <w:sz w:val="20"/>
          <w:szCs w:val="20"/>
        </w:rPr>
      </w:pPr>
    </w:p>
    <w:p w:rsidR="0097620A" w:rsidRPr="005531E3" w:rsidRDefault="0097620A" w:rsidP="00B9183E">
      <w:pPr>
        <w:jc w:val="center"/>
        <w:rPr>
          <w:rFonts w:ascii="Arial Narrow" w:hAnsi="Arial Narrow"/>
          <w:b/>
          <w:sz w:val="20"/>
          <w:szCs w:val="20"/>
        </w:rPr>
      </w:pPr>
    </w:p>
    <w:p w:rsidR="00B9183E" w:rsidRPr="005531E3" w:rsidRDefault="00B9183E" w:rsidP="004C2EF2">
      <w:pPr>
        <w:jc w:val="center"/>
        <w:rPr>
          <w:rFonts w:ascii="Arial Narrow" w:hAnsi="Arial Narrow"/>
          <w:b/>
          <w:sz w:val="20"/>
          <w:szCs w:val="20"/>
        </w:rPr>
      </w:pPr>
      <w:r w:rsidRPr="005531E3">
        <w:rPr>
          <w:rFonts w:ascii="Arial Narrow" w:hAnsi="Arial Narrow"/>
          <w:b/>
          <w:sz w:val="20"/>
          <w:szCs w:val="20"/>
        </w:rPr>
        <w:t>Департамент капитального строительства</w:t>
      </w:r>
    </w:p>
    <w:p w:rsidR="0097620A" w:rsidRPr="005531E3" w:rsidRDefault="0097620A" w:rsidP="004C2EF2">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Администрации</w:t>
      </w:r>
    </w:p>
    <w:p w:rsidR="0097620A" w:rsidRPr="005531E3" w:rsidRDefault="0097620A" w:rsidP="004C2EF2">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Эвенкийского муниципального района</w:t>
      </w:r>
    </w:p>
    <w:p w:rsidR="0097620A" w:rsidRPr="005531E3" w:rsidRDefault="0097620A" w:rsidP="004C2EF2">
      <w:pPr>
        <w:jc w:val="center"/>
        <w:rPr>
          <w:rFonts w:ascii="Arial Narrow" w:hAnsi="Arial Narrow"/>
          <w:b/>
          <w:sz w:val="20"/>
          <w:szCs w:val="20"/>
        </w:rPr>
      </w:pPr>
      <w:r w:rsidRPr="005531E3">
        <w:rPr>
          <w:rFonts w:ascii="Arial Narrow" w:hAnsi="Arial Narrow"/>
          <w:b/>
          <w:sz w:val="20"/>
          <w:szCs w:val="20"/>
        </w:rPr>
        <w:t>Красноярского края</w:t>
      </w:r>
    </w:p>
    <w:p w:rsidR="0097620A" w:rsidRPr="005531E3" w:rsidRDefault="0097620A" w:rsidP="004C2EF2">
      <w:pPr>
        <w:jc w:val="center"/>
        <w:rPr>
          <w:rFonts w:ascii="Arial Narrow" w:hAnsi="Arial Narrow"/>
          <w:b/>
          <w:sz w:val="20"/>
          <w:szCs w:val="20"/>
        </w:rPr>
      </w:pPr>
      <w:r w:rsidRPr="005531E3">
        <w:rPr>
          <w:rFonts w:ascii="Arial Narrow" w:hAnsi="Arial Narrow"/>
          <w:noProof/>
          <w:sz w:val="20"/>
          <w:szCs w:val="20"/>
        </w:rPr>
        <mc:AlternateContent>
          <mc:Choice Requires="wps">
            <w:drawing>
              <wp:anchor distT="4294967294" distB="4294967294" distL="114300" distR="114300" simplePos="0" relativeHeight="251681792" behindDoc="0" locked="0" layoutInCell="0" allowOverlap="1" wp14:anchorId="79DCFCA6" wp14:editId="2DD55BF3">
                <wp:simplePos x="0" y="0"/>
                <wp:positionH relativeFrom="column">
                  <wp:posOffset>106680</wp:posOffset>
                </wp:positionH>
                <wp:positionV relativeFrom="paragraph">
                  <wp:posOffset>93344</wp:posOffset>
                </wp:positionV>
                <wp:extent cx="5486400" cy="0"/>
                <wp:effectExtent l="0" t="19050" r="0" b="1905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3AB01" id="Прямая соединительная линия 18"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FycGf5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97620A" w:rsidRPr="005531E3" w:rsidRDefault="004C2EF2" w:rsidP="004C2EF2">
      <w:pPr>
        <w:pStyle w:val="af1"/>
        <w:spacing w:after="0"/>
        <w:jc w:val="center"/>
        <w:rPr>
          <w:rFonts w:ascii="Arial Narrow" w:hAnsi="Arial Narrow"/>
          <w:b/>
          <w:bCs/>
          <w:noProof/>
          <w:spacing w:val="20"/>
          <w:sz w:val="20"/>
          <w:szCs w:val="20"/>
        </w:rPr>
      </w:pPr>
      <w:r w:rsidRPr="005531E3">
        <w:rPr>
          <w:rFonts w:ascii="Arial Narrow" w:hAnsi="Arial Narrow"/>
          <w:b/>
          <w:w w:val="80"/>
          <w:position w:val="4"/>
          <w:sz w:val="20"/>
          <w:szCs w:val="20"/>
        </w:rPr>
        <w:t>ПРИКА</w:t>
      </w:r>
      <w:r w:rsidR="0097620A" w:rsidRPr="005531E3">
        <w:rPr>
          <w:rFonts w:ascii="Arial Narrow" w:hAnsi="Arial Narrow"/>
          <w:b/>
          <w:w w:val="80"/>
          <w:position w:val="4"/>
          <w:sz w:val="20"/>
          <w:szCs w:val="20"/>
        </w:rPr>
        <w:t>З</w:t>
      </w:r>
    </w:p>
    <w:tbl>
      <w:tblPr>
        <w:tblW w:w="10047" w:type="dxa"/>
        <w:jc w:val="center"/>
        <w:tblLayout w:type="fixed"/>
        <w:tblLook w:val="0000" w:firstRow="0" w:lastRow="0" w:firstColumn="0" w:lastColumn="0" w:noHBand="0" w:noVBand="0"/>
      </w:tblPr>
      <w:tblGrid>
        <w:gridCol w:w="4473"/>
        <w:gridCol w:w="2735"/>
        <w:gridCol w:w="2839"/>
      </w:tblGrid>
      <w:tr w:rsidR="0097620A" w:rsidRPr="005531E3" w:rsidTr="004C2EF2">
        <w:trPr>
          <w:cantSplit/>
          <w:trHeight w:val="522"/>
          <w:jc w:val="center"/>
        </w:trPr>
        <w:tc>
          <w:tcPr>
            <w:tcW w:w="4473" w:type="dxa"/>
          </w:tcPr>
          <w:p w:rsidR="0097620A" w:rsidRPr="005531E3" w:rsidRDefault="0097620A" w:rsidP="00B9183E">
            <w:pPr>
              <w:rPr>
                <w:rFonts w:ascii="Arial Narrow" w:hAnsi="Arial Narrow"/>
                <w:spacing w:val="-20"/>
                <w:position w:val="-34"/>
                <w:sz w:val="20"/>
                <w:szCs w:val="20"/>
              </w:rPr>
            </w:pPr>
            <w:r w:rsidRPr="005531E3">
              <w:rPr>
                <w:rFonts w:ascii="Arial Narrow" w:hAnsi="Arial Narrow"/>
                <w:spacing w:val="-20"/>
                <w:position w:val="-34"/>
                <w:sz w:val="20"/>
                <w:szCs w:val="20"/>
              </w:rPr>
              <w:t>« 16 » ноября  2023  года</w:t>
            </w:r>
          </w:p>
        </w:tc>
        <w:tc>
          <w:tcPr>
            <w:tcW w:w="2735" w:type="dxa"/>
          </w:tcPr>
          <w:p w:rsidR="0097620A" w:rsidRPr="005531E3" w:rsidRDefault="0097620A" w:rsidP="00B9183E">
            <w:pPr>
              <w:tabs>
                <w:tab w:val="left" w:pos="4272"/>
              </w:tabs>
              <w:jc w:val="center"/>
              <w:rPr>
                <w:rFonts w:ascii="Arial Narrow" w:hAnsi="Arial Narrow"/>
                <w:spacing w:val="-20"/>
                <w:position w:val="-34"/>
                <w:sz w:val="20"/>
                <w:szCs w:val="20"/>
                <w:lang w:val="en-US"/>
              </w:rPr>
            </w:pPr>
            <w:r w:rsidRPr="005531E3">
              <w:rPr>
                <w:rFonts w:ascii="Arial Narrow" w:hAnsi="Arial Narrow"/>
                <w:spacing w:val="-20"/>
                <w:position w:val="-34"/>
                <w:sz w:val="20"/>
                <w:szCs w:val="20"/>
              </w:rPr>
              <w:t xml:space="preserve">          п. Тура</w:t>
            </w:r>
            <w:r w:rsidRPr="005531E3">
              <w:rPr>
                <w:rFonts w:ascii="Arial Narrow" w:hAnsi="Arial Narrow"/>
                <w:spacing w:val="-20"/>
                <w:position w:val="-34"/>
                <w:sz w:val="20"/>
                <w:szCs w:val="20"/>
              </w:rPr>
              <w:tab/>
              <w:t xml:space="preserve">           №</w:t>
            </w:r>
          </w:p>
        </w:tc>
        <w:tc>
          <w:tcPr>
            <w:tcW w:w="2839" w:type="dxa"/>
          </w:tcPr>
          <w:p w:rsidR="0097620A" w:rsidRPr="005531E3" w:rsidRDefault="0097620A" w:rsidP="00B9183E">
            <w:pPr>
              <w:jc w:val="center"/>
              <w:rPr>
                <w:rFonts w:ascii="Arial Narrow" w:hAnsi="Arial Narrow"/>
                <w:spacing w:val="-20"/>
                <w:position w:val="-34"/>
                <w:sz w:val="20"/>
                <w:szCs w:val="20"/>
              </w:rPr>
            </w:pPr>
            <w:r w:rsidRPr="005531E3">
              <w:rPr>
                <w:rFonts w:ascii="Arial Narrow" w:hAnsi="Arial Narrow"/>
                <w:spacing w:val="-20"/>
                <w:position w:val="-34"/>
                <w:sz w:val="20"/>
                <w:szCs w:val="20"/>
              </w:rPr>
              <w:t xml:space="preserve">                                                                             № 117</w:t>
            </w:r>
          </w:p>
        </w:tc>
      </w:tr>
    </w:tbl>
    <w:p w:rsidR="0097620A" w:rsidRPr="005531E3" w:rsidRDefault="0097620A" w:rsidP="00B9183E">
      <w:pPr>
        <w:rPr>
          <w:rFonts w:ascii="Arial Narrow" w:hAnsi="Arial Narrow"/>
          <w:sz w:val="20"/>
          <w:szCs w:val="20"/>
        </w:rPr>
      </w:pPr>
    </w:p>
    <w:p w:rsidR="0097620A" w:rsidRPr="005531E3" w:rsidRDefault="0097620A" w:rsidP="004C2EF2">
      <w:pPr>
        <w:jc w:val="center"/>
        <w:rPr>
          <w:rFonts w:ascii="Arial Narrow" w:hAnsi="Arial Narrow"/>
          <w:b/>
          <w:sz w:val="20"/>
          <w:szCs w:val="20"/>
        </w:rPr>
      </w:pPr>
      <w:r w:rsidRPr="005531E3">
        <w:rPr>
          <w:rFonts w:ascii="Arial Narrow" w:hAnsi="Arial Narrow"/>
          <w:b/>
          <w:sz w:val="20"/>
          <w:szCs w:val="20"/>
        </w:rPr>
        <w:t>Об утверждении документации по планировке территории</w:t>
      </w:r>
    </w:p>
    <w:p w:rsidR="0097620A" w:rsidRPr="005531E3" w:rsidRDefault="0097620A" w:rsidP="00B9183E">
      <w:pPr>
        <w:rPr>
          <w:rFonts w:ascii="Arial Narrow" w:hAnsi="Arial Narrow"/>
          <w:sz w:val="20"/>
          <w:szCs w:val="20"/>
        </w:rPr>
      </w:pPr>
    </w:p>
    <w:p w:rsidR="0097620A" w:rsidRPr="005531E3" w:rsidRDefault="0097620A" w:rsidP="004C2EF2">
      <w:pPr>
        <w:ind w:firstLine="709"/>
        <w:jc w:val="both"/>
        <w:rPr>
          <w:rFonts w:ascii="Arial Narrow" w:hAnsi="Arial Narrow"/>
          <w:sz w:val="20"/>
          <w:szCs w:val="20"/>
        </w:rPr>
      </w:pPr>
      <w:proofErr w:type="gramStart"/>
      <w:r w:rsidRPr="005531E3">
        <w:rPr>
          <w:rFonts w:ascii="Arial Narrow" w:hAnsi="Arial Narrow"/>
          <w:sz w:val="20"/>
          <w:szCs w:val="20"/>
        </w:rPr>
        <w:t xml:space="preserve">На основании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531E3">
        <w:rPr>
          <w:rFonts w:ascii="Arial Narrow" w:hAnsi="Arial Narrow"/>
          <w:bCs/>
          <w:sz w:val="20"/>
          <w:szCs w:val="20"/>
        </w:rPr>
        <w:t>«</w:t>
      </w:r>
      <w:r w:rsidRPr="005531E3">
        <w:rPr>
          <w:rFonts w:ascii="Arial Narrow" w:hAnsi="Arial Narrow"/>
          <w:sz w:val="20"/>
          <w:szCs w:val="20"/>
        </w:rPr>
        <w:t xml:space="preserve">Об организации предоставления государственных и муниципальных услуг», пп. «а» п. 4 </w:t>
      </w:r>
      <w:r w:rsidRPr="005531E3">
        <w:rPr>
          <w:rFonts w:ascii="Arial Narrow" w:hAnsi="Arial Narrow"/>
          <w:sz w:val="20"/>
          <w:szCs w:val="20"/>
        </w:rPr>
        <w:lastRenderedPageBreak/>
        <w:t>постановления Правительства Российской Федерации от</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02.04.2022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ООО «</w:t>
      </w:r>
      <w:r w:rsidRPr="005531E3">
        <w:rPr>
          <w:rFonts w:ascii="Arial Narrow" w:eastAsia="Calibri" w:hAnsi="Arial Narrow"/>
          <w:sz w:val="20"/>
          <w:szCs w:val="20"/>
          <w:lang w:eastAsia="en-US"/>
        </w:rPr>
        <w:t>Славнефть - Красноярскнефтегаз</w:t>
      </w:r>
      <w:r w:rsidRPr="005531E3">
        <w:rPr>
          <w:rFonts w:ascii="Arial Narrow" w:hAnsi="Arial Narrow"/>
          <w:sz w:val="20"/>
          <w:szCs w:val="20"/>
        </w:rPr>
        <w:t xml:space="preserve">» от 20.10.2023 №14738, в лице заместителя генерального директора по планированию и развитию производства А.П.Синицкого, </w:t>
      </w:r>
      <w:r w:rsidRPr="005531E3">
        <w:rPr>
          <w:rFonts w:ascii="Arial Narrow" w:hAnsi="Arial Narrow"/>
          <w:b/>
          <w:sz w:val="20"/>
          <w:szCs w:val="20"/>
        </w:rPr>
        <w:t>ПРИКАЗЫВАЮ:</w:t>
      </w:r>
      <w:proofErr w:type="gramEnd"/>
    </w:p>
    <w:p w:rsidR="0097620A" w:rsidRPr="005531E3" w:rsidRDefault="0097620A" w:rsidP="00B93905">
      <w:pPr>
        <w:pStyle w:val="aff8"/>
        <w:widowControl w:val="0"/>
        <w:numPr>
          <w:ilvl w:val="0"/>
          <w:numId w:val="21"/>
        </w:numPr>
        <w:tabs>
          <w:tab w:val="left" w:pos="-6804"/>
          <w:tab w:val="left" w:pos="709"/>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 xml:space="preserve">Утвердить документацию по планировке территории (проект планировки и межевания территории) по реализации проектных решений по строительству линейного объекта: «Обустройство Куюмбинского месторождения. </w:t>
      </w:r>
      <w:proofErr w:type="gramStart"/>
      <w:r w:rsidRPr="005531E3">
        <w:rPr>
          <w:rFonts w:ascii="Arial Narrow" w:hAnsi="Arial Narrow"/>
          <w:sz w:val="20"/>
          <w:szCs w:val="20"/>
        </w:rPr>
        <w:t>Нефтегазосборный трубопровод «Куст 39 – т.вр. 100»», за счет собственных средств, расположенного на территории Красноярского края, Эвенкийского муниципального района, Байкитского лесничества, Байкитского участкового лесничества, квартал 532 (части выделов 61, 100) в границах земельного участка из состава земель лес</w:t>
      </w:r>
      <w:r w:rsidR="004C2EF2" w:rsidRPr="005531E3">
        <w:rPr>
          <w:rFonts w:ascii="Arial Narrow" w:hAnsi="Arial Narrow"/>
          <w:sz w:val="20"/>
          <w:szCs w:val="20"/>
        </w:rPr>
        <w:t xml:space="preserve">ного фонда </w:t>
      </w:r>
      <w:r w:rsidRPr="005531E3">
        <w:rPr>
          <w:rFonts w:ascii="Arial Narrow" w:hAnsi="Arial Narrow"/>
          <w:sz w:val="20"/>
          <w:szCs w:val="20"/>
        </w:rPr>
        <w:t>с кадастровым номером 88:02:0000000:14, согласно приложению к настоящему приказу.</w:t>
      </w:r>
      <w:proofErr w:type="gramEnd"/>
    </w:p>
    <w:p w:rsidR="0097620A" w:rsidRPr="005531E3" w:rsidRDefault="0097620A" w:rsidP="00B93905">
      <w:pPr>
        <w:pStyle w:val="aff8"/>
        <w:widowControl w:val="0"/>
        <w:numPr>
          <w:ilvl w:val="0"/>
          <w:numId w:val="21"/>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Контроль исполнения настоящего приказа оставляю за собой.</w:t>
      </w:r>
    </w:p>
    <w:p w:rsidR="0097620A" w:rsidRPr="005531E3" w:rsidRDefault="0097620A" w:rsidP="00B93905">
      <w:pPr>
        <w:pStyle w:val="aff8"/>
        <w:widowControl w:val="0"/>
        <w:numPr>
          <w:ilvl w:val="0"/>
          <w:numId w:val="21"/>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w:t>
      </w:r>
      <w:proofErr w:type="gramStart"/>
      <w:r w:rsidRPr="005531E3">
        <w:rPr>
          <w:rFonts w:ascii="Arial Narrow" w:hAnsi="Arial Narrow"/>
          <w:sz w:val="20"/>
          <w:szCs w:val="20"/>
        </w:rPr>
        <w:t>и</w:t>
      </w:r>
      <w:proofErr w:type="gramEnd"/>
      <w:r w:rsidRPr="005531E3">
        <w:rPr>
          <w:rFonts w:ascii="Arial Narrow" w:hAnsi="Arial Narrow"/>
          <w:sz w:val="20"/>
          <w:szCs w:val="20"/>
        </w:rPr>
        <w:t xml:space="preserve"> трех рабочих дней с момента подписания настоящего приказа.</w:t>
      </w:r>
    </w:p>
    <w:p w:rsidR="0097620A" w:rsidRPr="005531E3" w:rsidRDefault="0097620A" w:rsidP="00B9183E">
      <w:pPr>
        <w:tabs>
          <w:tab w:val="left" w:pos="709"/>
        </w:tabs>
        <w:jc w:val="both"/>
        <w:rPr>
          <w:rFonts w:ascii="Arial Narrow" w:eastAsia="Calibri" w:hAnsi="Arial Narrow"/>
          <w:sz w:val="20"/>
          <w:szCs w:val="20"/>
          <w:lang w:eastAsia="en-US"/>
        </w:rPr>
      </w:pPr>
    </w:p>
    <w:p w:rsidR="0097620A" w:rsidRPr="005531E3" w:rsidRDefault="004C2EF2" w:rsidP="00B9183E">
      <w:pPr>
        <w:contextualSpacing/>
        <w:jc w:val="both"/>
        <w:rPr>
          <w:rFonts w:ascii="Arial Narrow" w:hAnsi="Arial Narrow"/>
          <w:sz w:val="20"/>
          <w:szCs w:val="20"/>
        </w:rPr>
      </w:pPr>
      <w:r w:rsidRPr="005531E3">
        <w:rPr>
          <w:rFonts w:ascii="Arial Narrow" w:hAnsi="Arial Narrow"/>
          <w:sz w:val="20"/>
          <w:szCs w:val="20"/>
        </w:rPr>
        <w:t>И.о. руководителя</w:t>
      </w:r>
      <w:r w:rsidR="0097620A" w:rsidRPr="005531E3">
        <w:rPr>
          <w:rFonts w:ascii="Arial Narrow" w:hAnsi="Arial Narrow"/>
          <w:sz w:val="20"/>
          <w:szCs w:val="20"/>
        </w:rPr>
        <w:t xml:space="preserve">           </w:t>
      </w:r>
      <w:r w:rsidRPr="005531E3">
        <w:rPr>
          <w:rFonts w:ascii="Arial Narrow" w:hAnsi="Arial Narrow"/>
          <w:sz w:val="20"/>
          <w:szCs w:val="20"/>
        </w:rPr>
        <w:t xml:space="preserve">                                                                            </w:t>
      </w:r>
      <w:proofErr w:type="gramStart"/>
      <w:r w:rsidR="0097620A" w:rsidRPr="005531E3">
        <w:rPr>
          <w:rFonts w:ascii="Arial Narrow" w:hAnsi="Arial Narrow"/>
          <w:sz w:val="20"/>
          <w:szCs w:val="20"/>
        </w:rPr>
        <w:t>п</w:t>
      </w:r>
      <w:proofErr w:type="gramEnd"/>
      <w:r w:rsidR="0097620A" w:rsidRPr="005531E3">
        <w:rPr>
          <w:rFonts w:ascii="Arial Narrow" w:hAnsi="Arial Narrow"/>
          <w:sz w:val="20"/>
          <w:szCs w:val="20"/>
        </w:rPr>
        <w:t xml:space="preserve">/п     </w:t>
      </w:r>
      <w:r w:rsidRPr="005531E3">
        <w:rPr>
          <w:rFonts w:ascii="Arial Narrow" w:hAnsi="Arial Narrow"/>
          <w:sz w:val="20"/>
          <w:szCs w:val="20"/>
        </w:rPr>
        <w:t xml:space="preserve">            </w:t>
      </w:r>
      <w:r w:rsidR="0097620A" w:rsidRPr="005531E3">
        <w:rPr>
          <w:rFonts w:ascii="Arial Narrow" w:hAnsi="Arial Narrow"/>
          <w:sz w:val="20"/>
          <w:szCs w:val="20"/>
        </w:rPr>
        <w:t xml:space="preserve">                 </w:t>
      </w:r>
      <w:r w:rsidRPr="005531E3">
        <w:rPr>
          <w:rFonts w:ascii="Arial Narrow" w:hAnsi="Arial Narrow"/>
          <w:sz w:val="20"/>
          <w:szCs w:val="20"/>
        </w:rPr>
        <w:t xml:space="preserve">                               </w:t>
      </w:r>
      <w:r w:rsidR="0097620A" w:rsidRPr="005531E3">
        <w:rPr>
          <w:rFonts w:ascii="Arial Narrow" w:hAnsi="Arial Narrow"/>
          <w:sz w:val="20"/>
          <w:szCs w:val="20"/>
        </w:rPr>
        <w:t xml:space="preserve">         Е.Р. Хребтова</w:t>
      </w:r>
    </w:p>
    <w:p w:rsidR="0097620A" w:rsidRPr="005531E3" w:rsidRDefault="0097620A" w:rsidP="00B9183E">
      <w:pPr>
        <w:contextualSpacing/>
        <w:jc w:val="both"/>
        <w:rPr>
          <w:rFonts w:ascii="Arial Narrow" w:hAnsi="Arial Narrow"/>
          <w:sz w:val="20"/>
          <w:szCs w:val="20"/>
        </w:rPr>
      </w:pPr>
    </w:p>
    <w:p w:rsidR="0097620A" w:rsidRPr="005531E3" w:rsidRDefault="0097620A" w:rsidP="00B9183E">
      <w:pPr>
        <w:jc w:val="center"/>
        <w:rPr>
          <w:rFonts w:ascii="Arial Narrow" w:hAnsi="Arial Narrow"/>
          <w:b/>
          <w:sz w:val="20"/>
          <w:szCs w:val="20"/>
        </w:rPr>
      </w:pPr>
      <w:r w:rsidRPr="005531E3">
        <w:rPr>
          <w:rFonts w:ascii="Arial Narrow" w:hAnsi="Arial Narrow"/>
          <w:b/>
          <w:sz w:val="20"/>
          <w:szCs w:val="20"/>
        </w:rPr>
        <w:t>Департамент капитального строительства</w:t>
      </w:r>
    </w:p>
    <w:p w:rsidR="0097620A" w:rsidRPr="005531E3" w:rsidRDefault="0097620A" w:rsidP="00B9183E">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Администрации</w:t>
      </w:r>
    </w:p>
    <w:p w:rsidR="0097620A" w:rsidRPr="005531E3" w:rsidRDefault="0097620A" w:rsidP="00B9183E">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Эвенкийского муниципального района</w:t>
      </w:r>
    </w:p>
    <w:p w:rsidR="0097620A" w:rsidRPr="005531E3" w:rsidRDefault="0097620A" w:rsidP="00B9183E">
      <w:pPr>
        <w:jc w:val="center"/>
        <w:rPr>
          <w:rFonts w:ascii="Arial Narrow" w:hAnsi="Arial Narrow"/>
          <w:b/>
          <w:sz w:val="20"/>
          <w:szCs w:val="20"/>
        </w:rPr>
      </w:pPr>
      <w:r w:rsidRPr="005531E3">
        <w:rPr>
          <w:rFonts w:ascii="Arial Narrow" w:hAnsi="Arial Narrow"/>
          <w:b/>
          <w:sz w:val="20"/>
          <w:szCs w:val="20"/>
        </w:rPr>
        <w:t>Красноярского края</w:t>
      </w:r>
    </w:p>
    <w:p w:rsidR="0097620A" w:rsidRPr="005531E3" w:rsidRDefault="0097620A" w:rsidP="00B9183E">
      <w:pPr>
        <w:jc w:val="center"/>
        <w:rPr>
          <w:rFonts w:ascii="Arial Narrow" w:hAnsi="Arial Narrow"/>
          <w:b/>
          <w:sz w:val="20"/>
          <w:szCs w:val="20"/>
        </w:rPr>
      </w:pPr>
      <w:r w:rsidRPr="005531E3">
        <w:rPr>
          <w:rFonts w:ascii="Arial Narrow" w:hAnsi="Arial Narrow"/>
          <w:noProof/>
          <w:sz w:val="20"/>
          <w:szCs w:val="20"/>
        </w:rPr>
        <mc:AlternateContent>
          <mc:Choice Requires="wps">
            <w:drawing>
              <wp:anchor distT="4294967294" distB="4294967294" distL="114300" distR="114300" simplePos="0" relativeHeight="251682816" behindDoc="0" locked="0" layoutInCell="0" allowOverlap="1" wp14:anchorId="6238E3EC" wp14:editId="3B8CCD4B">
                <wp:simplePos x="0" y="0"/>
                <wp:positionH relativeFrom="column">
                  <wp:posOffset>106680</wp:posOffset>
                </wp:positionH>
                <wp:positionV relativeFrom="paragraph">
                  <wp:posOffset>93344</wp:posOffset>
                </wp:positionV>
                <wp:extent cx="5486400" cy="0"/>
                <wp:effectExtent l="0" t="19050" r="0" b="19050"/>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23B09" id="Прямая соединительная линия 17"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qVQIAAGY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CLLIsq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97620A" w:rsidRPr="005531E3" w:rsidRDefault="003B18BF" w:rsidP="00B9183E">
      <w:pPr>
        <w:pStyle w:val="af1"/>
        <w:spacing w:after="0"/>
        <w:jc w:val="center"/>
        <w:rPr>
          <w:rFonts w:ascii="Arial Narrow" w:hAnsi="Arial Narrow"/>
          <w:b/>
          <w:bCs/>
          <w:noProof/>
          <w:spacing w:val="20"/>
          <w:sz w:val="20"/>
          <w:szCs w:val="20"/>
        </w:rPr>
      </w:pPr>
      <w:r w:rsidRPr="005531E3">
        <w:rPr>
          <w:rFonts w:ascii="Arial Narrow" w:hAnsi="Arial Narrow"/>
          <w:b/>
          <w:w w:val="80"/>
          <w:position w:val="4"/>
          <w:sz w:val="20"/>
          <w:szCs w:val="20"/>
        </w:rPr>
        <w:t>ПРИКА</w:t>
      </w:r>
      <w:r w:rsidR="0097620A" w:rsidRPr="005531E3">
        <w:rPr>
          <w:rFonts w:ascii="Arial Narrow" w:hAnsi="Arial Narrow"/>
          <w:b/>
          <w:w w:val="80"/>
          <w:position w:val="4"/>
          <w:sz w:val="20"/>
          <w:szCs w:val="20"/>
        </w:rPr>
        <w:t>З</w:t>
      </w:r>
    </w:p>
    <w:tbl>
      <w:tblPr>
        <w:tblW w:w="10025" w:type="dxa"/>
        <w:jc w:val="center"/>
        <w:tblLayout w:type="fixed"/>
        <w:tblLook w:val="0000" w:firstRow="0" w:lastRow="0" w:firstColumn="0" w:lastColumn="0" w:noHBand="0" w:noVBand="0"/>
      </w:tblPr>
      <w:tblGrid>
        <w:gridCol w:w="4309"/>
        <w:gridCol w:w="2735"/>
        <w:gridCol w:w="2981"/>
      </w:tblGrid>
      <w:tr w:rsidR="0097620A" w:rsidRPr="005531E3" w:rsidTr="004C2EF2">
        <w:trPr>
          <w:cantSplit/>
          <w:trHeight w:val="522"/>
          <w:jc w:val="center"/>
        </w:trPr>
        <w:tc>
          <w:tcPr>
            <w:tcW w:w="4309" w:type="dxa"/>
          </w:tcPr>
          <w:p w:rsidR="0097620A" w:rsidRPr="005531E3" w:rsidRDefault="0097620A" w:rsidP="00B9183E">
            <w:pPr>
              <w:rPr>
                <w:rFonts w:ascii="Arial Narrow" w:hAnsi="Arial Narrow"/>
                <w:spacing w:val="-20"/>
                <w:position w:val="-34"/>
                <w:sz w:val="20"/>
                <w:szCs w:val="20"/>
              </w:rPr>
            </w:pPr>
            <w:r w:rsidRPr="005531E3">
              <w:rPr>
                <w:rFonts w:ascii="Arial Narrow" w:hAnsi="Arial Narrow"/>
                <w:spacing w:val="-20"/>
                <w:position w:val="-34"/>
                <w:sz w:val="20"/>
                <w:szCs w:val="20"/>
              </w:rPr>
              <w:t>« 16 » ноября  2023  года</w:t>
            </w:r>
          </w:p>
        </w:tc>
        <w:tc>
          <w:tcPr>
            <w:tcW w:w="2735" w:type="dxa"/>
          </w:tcPr>
          <w:p w:rsidR="0097620A" w:rsidRPr="005531E3" w:rsidRDefault="0097620A" w:rsidP="00B9183E">
            <w:pPr>
              <w:tabs>
                <w:tab w:val="left" w:pos="4272"/>
              </w:tabs>
              <w:jc w:val="center"/>
              <w:rPr>
                <w:rFonts w:ascii="Arial Narrow" w:hAnsi="Arial Narrow"/>
                <w:spacing w:val="-20"/>
                <w:position w:val="-34"/>
                <w:sz w:val="20"/>
                <w:szCs w:val="20"/>
                <w:lang w:val="en-US"/>
              </w:rPr>
            </w:pPr>
            <w:r w:rsidRPr="005531E3">
              <w:rPr>
                <w:rFonts w:ascii="Arial Narrow" w:hAnsi="Arial Narrow"/>
                <w:spacing w:val="-20"/>
                <w:position w:val="-34"/>
                <w:sz w:val="20"/>
                <w:szCs w:val="20"/>
              </w:rPr>
              <w:t xml:space="preserve">           п. Тура</w:t>
            </w:r>
            <w:r w:rsidRPr="005531E3">
              <w:rPr>
                <w:rFonts w:ascii="Arial Narrow" w:hAnsi="Arial Narrow"/>
                <w:spacing w:val="-20"/>
                <w:position w:val="-34"/>
                <w:sz w:val="20"/>
                <w:szCs w:val="20"/>
              </w:rPr>
              <w:tab/>
              <w:t xml:space="preserve">           №</w:t>
            </w:r>
          </w:p>
        </w:tc>
        <w:tc>
          <w:tcPr>
            <w:tcW w:w="2981" w:type="dxa"/>
          </w:tcPr>
          <w:p w:rsidR="0097620A" w:rsidRPr="005531E3" w:rsidRDefault="0097620A" w:rsidP="00B9183E">
            <w:pPr>
              <w:jc w:val="center"/>
              <w:rPr>
                <w:rFonts w:ascii="Arial Narrow" w:hAnsi="Arial Narrow"/>
                <w:spacing w:val="-20"/>
                <w:position w:val="-34"/>
                <w:sz w:val="20"/>
                <w:szCs w:val="20"/>
              </w:rPr>
            </w:pPr>
            <w:r w:rsidRPr="005531E3">
              <w:rPr>
                <w:rFonts w:ascii="Arial Narrow" w:hAnsi="Arial Narrow"/>
                <w:spacing w:val="-20"/>
                <w:position w:val="-34"/>
                <w:sz w:val="20"/>
                <w:szCs w:val="20"/>
              </w:rPr>
              <w:t xml:space="preserve">                                                                             № 118</w:t>
            </w:r>
          </w:p>
        </w:tc>
      </w:tr>
    </w:tbl>
    <w:p w:rsidR="0097620A" w:rsidRPr="005531E3" w:rsidRDefault="0097620A" w:rsidP="00B9183E">
      <w:pPr>
        <w:rPr>
          <w:rFonts w:ascii="Arial Narrow" w:hAnsi="Arial Narrow"/>
          <w:sz w:val="20"/>
          <w:szCs w:val="20"/>
        </w:rPr>
      </w:pPr>
    </w:p>
    <w:p w:rsidR="0097620A" w:rsidRPr="005531E3" w:rsidRDefault="0097620A" w:rsidP="004C2EF2">
      <w:pPr>
        <w:jc w:val="center"/>
        <w:rPr>
          <w:rFonts w:ascii="Arial Narrow" w:hAnsi="Arial Narrow"/>
          <w:b/>
          <w:sz w:val="20"/>
          <w:szCs w:val="20"/>
        </w:rPr>
      </w:pPr>
      <w:r w:rsidRPr="005531E3">
        <w:rPr>
          <w:rFonts w:ascii="Arial Narrow" w:hAnsi="Arial Narrow"/>
          <w:b/>
          <w:sz w:val="20"/>
          <w:szCs w:val="20"/>
        </w:rPr>
        <w:t>Об утверждении документации по планировке территории</w:t>
      </w:r>
    </w:p>
    <w:p w:rsidR="0097620A" w:rsidRPr="005531E3" w:rsidRDefault="0097620A" w:rsidP="00B9183E">
      <w:pPr>
        <w:rPr>
          <w:rFonts w:ascii="Arial Narrow" w:hAnsi="Arial Narrow"/>
          <w:sz w:val="20"/>
          <w:szCs w:val="20"/>
        </w:rPr>
      </w:pPr>
    </w:p>
    <w:p w:rsidR="0097620A" w:rsidRPr="005531E3" w:rsidRDefault="0097620A" w:rsidP="00B9183E">
      <w:pPr>
        <w:tabs>
          <w:tab w:val="left" w:pos="709"/>
        </w:tabs>
        <w:ind w:firstLine="709"/>
        <w:jc w:val="both"/>
        <w:rPr>
          <w:rFonts w:ascii="Arial Narrow" w:hAnsi="Arial Narrow"/>
          <w:sz w:val="20"/>
          <w:szCs w:val="20"/>
        </w:rPr>
      </w:pPr>
      <w:proofErr w:type="gramStart"/>
      <w:r w:rsidRPr="005531E3">
        <w:rPr>
          <w:rFonts w:ascii="Arial Narrow" w:hAnsi="Arial Narrow"/>
          <w:sz w:val="20"/>
          <w:szCs w:val="20"/>
        </w:rPr>
        <w:t xml:space="preserve">На основании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531E3">
        <w:rPr>
          <w:rFonts w:ascii="Arial Narrow" w:hAnsi="Arial Narrow"/>
          <w:bCs/>
          <w:sz w:val="20"/>
          <w:szCs w:val="20"/>
        </w:rPr>
        <w:t>«</w:t>
      </w:r>
      <w:r w:rsidRPr="005531E3">
        <w:rPr>
          <w:rFonts w:ascii="Arial Narrow" w:hAnsi="Arial Narrow"/>
          <w:sz w:val="20"/>
          <w:szCs w:val="20"/>
        </w:rPr>
        <w:t>Об организации предоставления государственных и муниципальных услуг», пп. «а» п. 4 постановления Правительства Российской Федерации от</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02.04.2022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ООО «</w:t>
      </w:r>
      <w:r w:rsidRPr="005531E3">
        <w:rPr>
          <w:rFonts w:ascii="Arial Narrow" w:eastAsia="Calibri" w:hAnsi="Arial Narrow"/>
          <w:sz w:val="20"/>
          <w:szCs w:val="20"/>
          <w:lang w:eastAsia="en-US"/>
        </w:rPr>
        <w:t>Славнефть - Красноярскнефтегаз</w:t>
      </w:r>
      <w:r w:rsidRPr="005531E3">
        <w:rPr>
          <w:rFonts w:ascii="Arial Narrow" w:hAnsi="Arial Narrow"/>
          <w:sz w:val="20"/>
          <w:szCs w:val="20"/>
        </w:rPr>
        <w:t xml:space="preserve">» от 25.10.2023 №14907, в лице заместителя генерального директора по планированию и развитию производства А.П.Синицкого, </w:t>
      </w:r>
      <w:r w:rsidRPr="005531E3">
        <w:rPr>
          <w:rFonts w:ascii="Arial Narrow" w:hAnsi="Arial Narrow"/>
          <w:b/>
          <w:sz w:val="20"/>
          <w:szCs w:val="20"/>
        </w:rPr>
        <w:t>ПРИКАЗЫВАЮ:</w:t>
      </w:r>
      <w:proofErr w:type="gramEnd"/>
    </w:p>
    <w:p w:rsidR="0097620A" w:rsidRPr="005531E3" w:rsidRDefault="0097620A" w:rsidP="00B93905">
      <w:pPr>
        <w:pStyle w:val="aff8"/>
        <w:widowControl w:val="0"/>
        <w:numPr>
          <w:ilvl w:val="0"/>
          <w:numId w:val="22"/>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Утвердить документацию по планировке территории (проект планировки и межевания территории) по реализации проектных решений по строительству линейного объекта: «Обустройство Куюмбинского месторождения. Нефтегазосборный трубопровод «Куст 37 – т.вр. 16-1»», за счет собственных средств, расположенного на территории Красноярского края, Эвенкийского муниципального района, Байкитского лесничества, Байкитского участкового лесничества, квартал 549 (часть выдела 4) в границах земельного участка и</w:t>
      </w:r>
      <w:r w:rsidR="004C2EF2" w:rsidRPr="005531E3">
        <w:rPr>
          <w:rFonts w:ascii="Arial Narrow" w:hAnsi="Arial Narrow"/>
          <w:sz w:val="20"/>
          <w:szCs w:val="20"/>
        </w:rPr>
        <w:t xml:space="preserve">з состава земель лесного фонда </w:t>
      </w:r>
      <w:r w:rsidRPr="005531E3">
        <w:rPr>
          <w:rFonts w:ascii="Arial Narrow" w:hAnsi="Arial Narrow"/>
          <w:sz w:val="20"/>
          <w:szCs w:val="20"/>
        </w:rPr>
        <w:t>с кадастровым номером 88:02:0000000:14, согласно приложению к настоящему приказу.</w:t>
      </w:r>
    </w:p>
    <w:p w:rsidR="0097620A" w:rsidRPr="005531E3" w:rsidRDefault="0097620A" w:rsidP="00B93905">
      <w:pPr>
        <w:pStyle w:val="aff8"/>
        <w:widowControl w:val="0"/>
        <w:numPr>
          <w:ilvl w:val="0"/>
          <w:numId w:val="22"/>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Контроль исполнения настоящего приказа оставляю за собой.</w:t>
      </w:r>
    </w:p>
    <w:p w:rsidR="0097620A" w:rsidRPr="005531E3" w:rsidRDefault="0097620A" w:rsidP="00B93905">
      <w:pPr>
        <w:pStyle w:val="aff8"/>
        <w:widowControl w:val="0"/>
        <w:numPr>
          <w:ilvl w:val="0"/>
          <w:numId w:val="22"/>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w:t>
      </w:r>
      <w:proofErr w:type="gramStart"/>
      <w:r w:rsidRPr="005531E3">
        <w:rPr>
          <w:rFonts w:ascii="Arial Narrow" w:hAnsi="Arial Narrow"/>
          <w:sz w:val="20"/>
          <w:szCs w:val="20"/>
        </w:rPr>
        <w:t>и</w:t>
      </w:r>
      <w:proofErr w:type="gramEnd"/>
      <w:r w:rsidRPr="005531E3">
        <w:rPr>
          <w:rFonts w:ascii="Arial Narrow" w:hAnsi="Arial Narrow"/>
          <w:sz w:val="20"/>
          <w:szCs w:val="20"/>
        </w:rPr>
        <w:t xml:space="preserve"> трех рабочих дней с момента подписания настоящего приказа.</w:t>
      </w:r>
    </w:p>
    <w:p w:rsidR="0097620A" w:rsidRPr="005531E3" w:rsidRDefault="0097620A" w:rsidP="00B9183E">
      <w:pPr>
        <w:contextualSpacing/>
        <w:jc w:val="both"/>
        <w:rPr>
          <w:rFonts w:ascii="Arial Narrow" w:hAnsi="Arial Narrow"/>
          <w:sz w:val="20"/>
          <w:szCs w:val="20"/>
        </w:rPr>
      </w:pPr>
    </w:p>
    <w:p w:rsidR="0097620A" w:rsidRPr="005531E3" w:rsidRDefault="003B18BF" w:rsidP="00B9183E">
      <w:pPr>
        <w:contextualSpacing/>
        <w:jc w:val="both"/>
        <w:rPr>
          <w:rFonts w:ascii="Arial Narrow" w:hAnsi="Arial Narrow"/>
          <w:sz w:val="20"/>
          <w:szCs w:val="20"/>
        </w:rPr>
      </w:pPr>
      <w:r w:rsidRPr="005531E3">
        <w:rPr>
          <w:rFonts w:ascii="Arial Narrow" w:hAnsi="Arial Narrow"/>
          <w:sz w:val="20"/>
          <w:szCs w:val="20"/>
        </w:rPr>
        <w:t>И.о. руководителя</w:t>
      </w:r>
      <w:r w:rsidR="0097620A" w:rsidRPr="005531E3">
        <w:rPr>
          <w:rFonts w:ascii="Arial Narrow" w:hAnsi="Arial Narrow"/>
          <w:sz w:val="20"/>
          <w:szCs w:val="20"/>
        </w:rPr>
        <w:t xml:space="preserve">      </w:t>
      </w:r>
      <w:r w:rsidRPr="005531E3">
        <w:rPr>
          <w:rFonts w:ascii="Arial Narrow" w:hAnsi="Arial Narrow"/>
          <w:sz w:val="20"/>
          <w:szCs w:val="20"/>
        </w:rPr>
        <w:t xml:space="preserve">                                                                                  </w:t>
      </w:r>
      <w:r w:rsidR="0097620A" w:rsidRPr="005531E3">
        <w:rPr>
          <w:rFonts w:ascii="Arial Narrow" w:hAnsi="Arial Narrow"/>
          <w:sz w:val="20"/>
          <w:szCs w:val="20"/>
        </w:rPr>
        <w:t xml:space="preserve"> </w:t>
      </w:r>
      <w:proofErr w:type="gramStart"/>
      <w:r w:rsidR="0097620A" w:rsidRPr="005531E3">
        <w:rPr>
          <w:rFonts w:ascii="Arial Narrow" w:hAnsi="Arial Narrow"/>
          <w:sz w:val="20"/>
          <w:szCs w:val="20"/>
        </w:rPr>
        <w:t>п</w:t>
      </w:r>
      <w:proofErr w:type="gramEnd"/>
      <w:r w:rsidR="0097620A" w:rsidRPr="005531E3">
        <w:rPr>
          <w:rFonts w:ascii="Arial Narrow" w:hAnsi="Arial Narrow"/>
          <w:sz w:val="20"/>
          <w:szCs w:val="20"/>
        </w:rPr>
        <w:t xml:space="preserve">/п                    </w:t>
      </w:r>
      <w:r w:rsidRPr="005531E3">
        <w:rPr>
          <w:rFonts w:ascii="Arial Narrow" w:hAnsi="Arial Narrow"/>
          <w:sz w:val="20"/>
          <w:szCs w:val="20"/>
        </w:rPr>
        <w:t xml:space="preserve">                                            </w:t>
      </w:r>
      <w:r w:rsidR="0097620A" w:rsidRPr="005531E3">
        <w:rPr>
          <w:rFonts w:ascii="Arial Narrow" w:hAnsi="Arial Narrow"/>
          <w:sz w:val="20"/>
          <w:szCs w:val="20"/>
        </w:rPr>
        <w:t xml:space="preserve">        Е.Р. Хребтова</w:t>
      </w:r>
    </w:p>
    <w:p w:rsidR="0097620A" w:rsidRPr="005531E3" w:rsidRDefault="0097620A" w:rsidP="00B9183E">
      <w:pPr>
        <w:contextualSpacing/>
        <w:jc w:val="both"/>
        <w:rPr>
          <w:rFonts w:ascii="Arial Narrow" w:hAnsi="Arial Narrow"/>
          <w:sz w:val="20"/>
          <w:szCs w:val="20"/>
        </w:rPr>
      </w:pPr>
    </w:p>
    <w:p w:rsidR="0097620A" w:rsidRPr="005531E3" w:rsidRDefault="0097620A" w:rsidP="003B18BF">
      <w:pPr>
        <w:jc w:val="center"/>
        <w:rPr>
          <w:rFonts w:ascii="Arial Narrow" w:hAnsi="Arial Narrow"/>
          <w:b/>
          <w:sz w:val="20"/>
          <w:szCs w:val="20"/>
        </w:rPr>
      </w:pPr>
      <w:r w:rsidRPr="005531E3">
        <w:rPr>
          <w:rFonts w:ascii="Arial Narrow" w:hAnsi="Arial Narrow"/>
          <w:b/>
          <w:sz w:val="20"/>
          <w:szCs w:val="20"/>
        </w:rPr>
        <w:t>Департамент капитального строительства</w:t>
      </w:r>
    </w:p>
    <w:p w:rsidR="0097620A" w:rsidRPr="005531E3" w:rsidRDefault="0097620A" w:rsidP="003B18BF">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Администрации</w:t>
      </w:r>
    </w:p>
    <w:p w:rsidR="0097620A" w:rsidRPr="005531E3" w:rsidRDefault="0097620A" w:rsidP="003B18BF">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Эвенкийского муниципального района</w:t>
      </w:r>
    </w:p>
    <w:p w:rsidR="0097620A" w:rsidRPr="005531E3" w:rsidRDefault="0097620A" w:rsidP="003B18BF">
      <w:pPr>
        <w:jc w:val="center"/>
        <w:rPr>
          <w:rFonts w:ascii="Arial Narrow" w:hAnsi="Arial Narrow"/>
          <w:b/>
          <w:sz w:val="20"/>
          <w:szCs w:val="20"/>
        </w:rPr>
      </w:pPr>
      <w:r w:rsidRPr="005531E3">
        <w:rPr>
          <w:rFonts w:ascii="Arial Narrow" w:hAnsi="Arial Narrow"/>
          <w:b/>
          <w:sz w:val="20"/>
          <w:szCs w:val="20"/>
        </w:rPr>
        <w:t>Красноярского края</w:t>
      </w:r>
    </w:p>
    <w:p w:rsidR="0097620A" w:rsidRPr="005531E3" w:rsidRDefault="0097620A" w:rsidP="003B18BF">
      <w:pPr>
        <w:jc w:val="center"/>
        <w:rPr>
          <w:rFonts w:ascii="Arial Narrow" w:hAnsi="Arial Narrow"/>
          <w:b/>
          <w:sz w:val="20"/>
          <w:szCs w:val="20"/>
        </w:rPr>
      </w:pPr>
      <w:r w:rsidRPr="005531E3">
        <w:rPr>
          <w:rFonts w:ascii="Arial Narrow" w:hAnsi="Arial Narrow"/>
          <w:noProof/>
          <w:sz w:val="20"/>
          <w:szCs w:val="20"/>
        </w:rPr>
        <mc:AlternateContent>
          <mc:Choice Requires="wps">
            <w:drawing>
              <wp:anchor distT="4294967294" distB="4294967294" distL="114300" distR="114300" simplePos="0" relativeHeight="251683840" behindDoc="0" locked="0" layoutInCell="0" allowOverlap="1" wp14:anchorId="1DDFAD76" wp14:editId="290E3FD7">
                <wp:simplePos x="0" y="0"/>
                <wp:positionH relativeFrom="column">
                  <wp:posOffset>106680</wp:posOffset>
                </wp:positionH>
                <wp:positionV relativeFrom="paragraph">
                  <wp:posOffset>93344</wp:posOffset>
                </wp:positionV>
                <wp:extent cx="5486400" cy="0"/>
                <wp:effectExtent l="0" t="19050" r="0" b="1905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C59FD" id="Прямая соединительная линия 16"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n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BI/1vn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97620A" w:rsidRPr="005531E3" w:rsidRDefault="003B18BF" w:rsidP="003B18BF">
      <w:pPr>
        <w:pStyle w:val="af1"/>
        <w:spacing w:after="0"/>
        <w:jc w:val="center"/>
        <w:rPr>
          <w:rFonts w:ascii="Arial Narrow" w:hAnsi="Arial Narrow"/>
          <w:b/>
          <w:bCs/>
          <w:noProof/>
          <w:spacing w:val="20"/>
          <w:sz w:val="20"/>
          <w:szCs w:val="20"/>
        </w:rPr>
      </w:pPr>
      <w:r w:rsidRPr="005531E3">
        <w:rPr>
          <w:rFonts w:ascii="Arial Narrow" w:hAnsi="Arial Narrow"/>
          <w:b/>
          <w:w w:val="80"/>
          <w:position w:val="4"/>
          <w:sz w:val="20"/>
          <w:szCs w:val="20"/>
        </w:rPr>
        <w:t>ПРИКА</w:t>
      </w:r>
      <w:r w:rsidR="0097620A" w:rsidRPr="005531E3">
        <w:rPr>
          <w:rFonts w:ascii="Arial Narrow" w:hAnsi="Arial Narrow"/>
          <w:b/>
          <w:w w:val="80"/>
          <w:position w:val="4"/>
          <w:sz w:val="20"/>
          <w:szCs w:val="20"/>
        </w:rPr>
        <w:t>З</w:t>
      </w:r>
    </w:p>
    <w:tbl>
      <w:tblPr>
        <w:tblW w:w="10059" w:type="dxa"/>
        <w:jc w:val="center"/>
        <w:tblLayout w:type="fixed"/>
        <w:tblLook w:val="0000" w:firstRow="0" w:lastRow="0" w:firstColumn="0" w:lastColumn="0" w:noHBand="0" w:noVBand="0"/>
      </w:tblPr>
      <w:tblGrid>
        <w:gridCol w:w="4394"/>
        <w:gridCol w:w="2735"/>
        <w:gridCol w:w="2930"/>
      </w:tblGrid>
      <w:tr w:rsidR="0097620A" w:rsidRPr="005531E3" w:rsidTr="003B18BF">
        <w:trPr>
          <w:cantSplit/>
          <w:trHeight w:val="522"/>
          <w:jc w:val="center"/>
        </w:trPr>
        <w:tc>
          <w:tcPr>
            <w:tcW w:w="4394" w:type="dxa"/>
          </w:tcPr>
          <w:p w:rsidR="0097620A" w:rsidRPr="005531E3" w:rsidRDefault="0097620A" w:rsidP="00B9183E">
            <w:pPr>
              <w:rPr>
                <w:rFonts w:ascii="Arial Narrow" w:hAnsi="Arial Narrow"/>
                <w:spacing w:val="-20"/>
                <w:position w:val="-34"/>
                <w:sz w:val="20"/>
                <w:szCs w:val="20"/>
              </w:rPr>
            </w:pPr>
            <w:r w:rsidRPr="005531E3">
              <w:rPr>
                <w:rFonts w:ascii="Arial Narrow" w:hAnsi="Arial Narrow"/>
                <w:spacing w:val="-20"/>
                <w:position w:val="-34"/>
                <w:sz w:val="20"/>
                <w:szCs w:val="20"/>
              </w:rPr>
              <w:lastRenderedPageBreak/>
              <w:t>« 16 » ноября  2023  года</w:t>
            </w:r>
          </w:p>
        </w:tc>
        <w:tc>
          <w:tcPr>
            <w:tcW w:w="2735" w:type="dxa"/>
          </w:tcPr>
          <w:p w:rsidR="0097620A" w:rsidRPr="005531E3" w:rsidRDefault="0097620A" w:rsidP="00B9183E">
            <w:pPr>
              <w:tabs>
                <w:tab w:val="left" w:pos="4272"/>
              </w:tabs>
              <w:jc w:val="center"/>
              <w:rPr>
                <w:rFonts w:ascii="Arial Narrow" w:hAnsi="Arial Narrow"/>
                <w:spacing w:val="-20"/>
                <w:position w:val="-34"/>
                <w:sz w:val="20"/>
                <w:szCs w:val="20"/>
                <w:lang w:val="en-US"/>
              </w:rPr>
            </w:pPr>
            <w:r w:rsidRPr="005531E3">
              <w:rPr>
                <w:rFonts w:ascii="Arial Narrow" w:hAnsi="Arial Narrow"/>
                <w:spacing w:val="-20"/>
                <w:position w:val="-34"/>
                <w:sz w:val="20"/>
                <w:szCs w:val="20"/>
              </w:rPr>
              <w:t xml:space="preserve">            п. Тура</w:t>
            </w:r>
            <w:r w:rsidRPr="005531E3">
              <w:rPr>
                <w:rFonts w:ascii="Arial Narrow" w:hAnsi="Arial Narrow"/>
                <w:spacing w:val="-20"/>
                <w:position w:val="-34"/>
                <w:sz w:val="20"/>
                <w:szCs w:val="20"/>
              </w:rPr>
              <w:tab/>
              <w:t xml:space="preserve">           №</w:t>
            </w:r>
          </w:p>
        </w:tc>
        <w:tc>
          <w:tcPr>
            <w:tcW w:w="2930" w:type="dxa"/>
          </w:tcPr>
          <w:p w:rsidR="0097620A" w:rsidRPr="005531E3" w:rsidRDefault="0097620A" w:rsidP="00B9183E">
            <w:pPr>
              <w:jc w:val="center"/>
              <w:rPr>
                <w:rFonts w:ascii="Arial Narrow" w:hAnsi="Arial Narrow"/>
                <w:spacing w:val="-20"/>
                <w:position w:val="-34"/>
                <w:sz w:val="20"/>
                <w:szCs w:val="20"/>
              </w:rPr>
            </w:pPr>
            <w:r w:rsidRPr="005531E3">
              <w:rPr>
                <w:rFonts w:ascii="Arial Narrow" w:hAnsi="Arial Narrow"/>
                <w:spacing w:val="-20"/>
                <w:position w:val="-34"/>
                <w:sz w:val="20"/>
                <w:szCs w:val="20"/>
              </w:rPr>
              <w:t xml:space="preserve">                                                                             № 119</w:t>
            </w:r>
          </w:p>
        </w:tc>
      </w:tr>
    </w:tbl>
    <w:p w:rsidR="0097620A" w:rsidRPr="005531E3" w:rsidRDefault="0097620A" w:rsidP="003B18BF">
      <w:pPr>
        <w:jc w:val="center"/>
        <w:rPr>
          <w:rFonts w:ascii="Arial Narrow" w:hAnsi="Arial Narrow"/>
          <w:b/>
          <w:sz w:val="20"/>
          <w:szCs w:val="20"/>
        </w:rPr>
      </w:pPr>
    </w:p>
    <w:p w:rsidR="0097620A" w:rsidRPr="005531E3" w:rsidRDefault="0097620A" w:rsidP="003B18BF">
      <w:pPr>
        <w:jc w:val="center"/>
        <w:rPr>
          <w:rFonts w:ascii="Arial Narrow" w:hAnsi="Arial Narrow"/>
          <w:b/>
          <w:sz w:val="20"/>
          <w:szCs w:val="20"/>
        </w:rPr>
      </w:pPr>
      <w:r w:rsidRPr="005531E3">
        <w:rPr>
          <w:rFonts w:ascii="Arial Narrow" w:hAnsi="Arial Narrow"/>
          <w:b/>
          <w:sz w:val="20"/>
          <w:szCs w:val="20"/>
        </w:rPr>
        <w:t>Об утверждении документации по планировке территории</w:t>
      </w:r>
    </w:p>
    <w:p w:rsidR="0097620A" w:rsidRPr="005531E3" w:rsidRDefault="0097620A" w:rsidP="00B9183E">
      <w:pPr>
        <w:rPr>
          <w:rFonts w:ascii="Arial Narrow" w:hAnsi="Arial Narrow"/>
          <w:sz w:val="20"/>
          <w:szCs w:val="20"/>
        </w:rPr>
      </w:pPr>
    </w:p>
    <w:p w:rsidR="0097620A" w:rsidRPr="005531E3" w:rsidRDefault="0097620A" w:rsidP="00B9183E">
      <w:pPr>
        <w:ind w:firstLine="709"/>
        <w:jc w:val="both"/>
        <w:rPr>
          <w:rFonts w:ascii="Arial Narrow" w:hAnsi="Arial Narrow"/>
          <w:sz w:val="20"/>
          <w:szCs w:val="20"/>
        </w:rPr>
      </w:pPr>
      <w:proofErr w:type="gramStart"/>
      <w:r w:rsidRPr="005531E3">
        <w:rPr>
          <w:rFonts w:ascii="Arial Narrow" w:hAnsi="Arial Narrow"/>
          <w:sz w:val="20"/>
          <w:szCs w:val="20"/>
        </w:rPr>
        <w:t xml:space="preserve">На основании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531E3">
        <w:rPr>
          <w:rFonts w:ascii="Arial Narrow" w:hAnsi="Arial Narrow"/>
          <w:bCs/>
          <w:sz w:val="20"/>
          <w:szCs w:val="20"/>
        </w:rPr>
        <w:t>«</w:t>
      </w:r>
      <w:r w:rsidRPr="005531E3">
        <w:rPr>
          <w:rFonts w:ascii="Arial Narrow" w:hAnsi="Arial Narrow"/>
          <w:sz w:val="20"/>
          <w:szCs w:val="20"/>
        </w:rPr>
        <w:t>Об организации предоставления государственных и муниципальных услуг», пп. «а» п. 4 постановления Правительства Российской Федерации от</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02.04.2022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ООО «</w:t>
      </w:r>
      <w:r w:rsidRPr="005531E3">
        <w:rPr>
          <w:rFonts w:ascii="Arial Narrow" w:eastAsia="Calibri" w:hAnsi="Arial Narrow"/>
          <w:sz w:val="20"/>
          <w:szCs w:val="20"/>
          <w:lang w:eastAsia="en-US"/>
        </w:rPr>
        <w:t>Славнефть - Красноярскнефтегаз</w:t>
      </w:r>
      <w:r w:rsidRPr="005531E3">
        <w:rPr>
          <w:rFonts w:ascii="Arial Narrow" w:hAnsi="Arial Narrow"/>
          <w:sz w:val="20"/>
          <w:szCs w:val="20"/>
        </w:rPr>
        <w:t xml:space="preserve">» от 07.11.2023 №15382, в лице и.о. заместителя генерального </w:t>
      </w:r>
      <w:r w:rsidR="003B18BF" w:rsidRPr="005531E3">
        <w:rPr>
          <w:rFonts w:ascii="Arial Narrow" w:hAnsi="Arial Narrow"/>
          <w:sz w:val="20"/>
          <w:szCs w:val="20"/>
        </w:rPr>
        <w:t xml:space="preserve">директора </w:t>
      </w:r>
      <w:r w:rsidRPr="005531E3">
        <w:rPr>
          <w:rFonts w:ascii="Arial Narrow" w:hAnsi="Arial Narrow"/>
          <w:sz w:val="20"/>
          <w:szCs w:val="20"/>
        </w:rPr>
        <w:t xml:space="preserve">по планированию и развитию производства А.И. Мусина, </w:t>
      </w:r>
      <w:r w:rsidRPr="005531E3">
        <w:rPr>
          <w:rFonts w:ascii="Arial Narrow" w:hAnsi="Arial Narrow"/>
          <w:b/>
          <w:sz w:val="20"/>
          <w:szCs w:val="20"/>
        </w:rPr>
        <w:t>ПРИКАЗЫВАЮ:</w:t>
      </w:r>
      <w:proofErr w:type="gramEnd"/>
    </w:p>
    <w:p w:rsidR="0097620A" w:rsidRPr="005531E3" w:rsidRDefault="0097620A" w:rsidP="00B93905">
      <w:pPr>
        <w:pStyle w:val="aff8"/>
        <w:widowControl w:val="0"/>
        <w:numPr>
          <w:ilvl w:val="0"/>
          <w:numId w:val="23"/>
        </w:numPr>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 xml:space="preserve">Утвердить документацию по планировке территории (проект планировки и межевания территории) по реализации проектных решений по строительству линейного объекта: «Обустройство Куюмбинского месторождения. </w:t>
      </w:r>
      <w:proofErr w:type="gramStart"/>
      <w:r w:rsidRPr="005531E3">
        <w:rPr>
          <w:rFonts w:ascii="Arial Narrow" w:hAnsi="Arial Narrow"/>
          <w:sz w:val="20"/>
          <w:szCs w:val="20"/>
        </w:rPr>
        <w:t xml:space="preserve">Нефтегазосборный трубопровод «Куст 106 – т.вр. 16»», за счет собственных средств, расположенного на территории Красноярского края, Эвенкийского муниципального района, Байкитского лесничества, Байкитского участкового лесничества, квартал 532 (части выделов 61, 62, 100), квартал 549 (часть выдела 4), </w:t>
      </w:r>
      <w:r w:rsidR="003B18BF" w:rsidRPr="005531E3">
        <w:rPr>
          <w:rFonts w:ascii="Arial Narrow" w:hAnsi="Arial Narrow"/>
          <w:sz w:val="20"/>
          <w:szCs w:val="20"/>
        </w:rPr>
        <w:t xml:space="preserve">квартал 550 (часть выдела 26), </w:t>
      </w:r>
      <w:r w:rsidRPr="005531E3">
        <w:rPr>
          <w:rFonts w:ascii="Arial Narrow" w:hAnsi="Arial Narrow"/>
          <w:sz w:val="20"/>
          <w:szCs w:val="20"/>
        </w:rPr>
        <w:t>в границах земельного участка из состава земель лесного фонда с кадастровым номером 88:02:0000000:14, согласно приложению к</w:t>
      </w:r>
      <w:proofErr w:type="gramEnd"/>
      <w:r w:rsidRPr="005531E3">
        <w:rPr>
          <w:rFonts w:ascii="Arial Narrow" w:hAnsi="Arial Narrow"/>
          <w:sz w:val="20"/>
          <w:szCs w:val="20"/>
        </w:rPr>
        <w:t xml:space="preserve"> настоящему приказу.</w:t>
      </w:r>
    </w:p>
    <w:p w:rsidR="0097620A" w:rsidRPr="005531E3" w:rsidRDefault="0097620A" w:rsidP="00B93905">
      <w:pPr>
        <w:pStyle w:val="aff8"/>
        <w:widowControl w:val="0"/>
        <w:numPr>
          <w:ilvl w:val="0"/>
          <w:numId w:val="23"/>
        </w:numPr>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Контроль исполнения настоящего приказа оставляю за собой.</w:t>
      </w:r>
    </w:p>
    <w:p w:rsidR="0097620A" w:rsidRPr="005531E3" w:rsidRDefault="0097620A" w:rsidP="00B93905">
      <w:pPr>
        <w:pStyle w:val="aff8"/>
        <w:widowControl w:val="0"/>
        <w:numPr>
          <w:ilvl w:val="0"/>
          <w:numId w:val="23"/>
        </w:numPr>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w:t>
      </w:r>
      <w:proofErr w:type="gramStart"/>
      <w:r w:rsidRPr="005531E3">
        <w:rPr>
          <w:rFonts w:ascii="Arial Narrow" w:hAnsi="Arial Narrow"/>
          <w:sz w:val="20"/>
          <w:szCs w:val="20"/>
        </w:rPr>
        <w:t>и</w:t>
      </w:r>
      <w:proofErr w:type="gramEnd"/>
      <w:r w:rsidRPr="005531E3">
        <w:rPr>
          <w:rFonts w:ascii="Arial Narrow" w:hAnsi="Arial Narrow"/>
          <w:sz w:val="20"/>
          <w:szCs w:val="20"/>
        </w:rPr>
        <w:t xml:space="preserve"> трех рабочих дней с момента подписания настоящего приказа.</w:t>
      </w:r>
    </w:p>
    <w:p w:rsidR="0097620A" w:rsidRPr="005531E3" w:rsidRDefault="0097620A" w:rsidP="00B9183E">
      <w:pPr>
        <w:tabs>
          <w:tab w:val="left" w:pos="709"/>
        </w:tabs>
        <w:jc w:val="both"/>
        <w:rPr>
          <w:rFonts w:ascii="Arial Narrow" w:eastAsia="Calibri" w:hAnsi="Arial Narrow"/>
          <w:sz w:val="20"/>
          <w:szCs w:val="20"/>
          <w:lang w:eastAsia="en-US"/>
        </w:rPr>
      </w:pPr>
    </w:p>
    <w:p w:rsidR="0097620A" w:rsidRPr="005531E3" w:rsidRDefault="0097620A" w:rsidP="00B9183E">
      <w:pPr>
        <w:tabs>
          <w:tab w:val="left" w:pos="709"/>
        </w:tabs>
        <w:contextualSpacing/>
        <w:jc w:val="both"/>
        <w:rPr>
          <w:rFonts w:ascii="Arial Narrow" w:hAnsi="Arial Narrow"/>
          <w:sz w:val="20"/>
          <w:szCs w:val="20"/>
        </w:rPr>
      </w:pPr>
      <w:r w:rsidRPr="005531E3">
        <w:rPr>
          <w:rFonts w:ascii="Arial Narrow" w:hAnsi="Arial Narrow"/>
          <w:sz w:val="20"/>
          <w:szCs w:val="20"/>
        </w:rPr>
        <w:t>И.о</w:t>
      </w:r>
      <w:r w:rsidR="003B18BF" w:rsidRPr="005531E3">
        <w:rPr>
          <w:rFonts w:ascii="Arial Narrow" w:hAnsi="Arial Narrow"/>
          <w:sz w:val="20"/>
          <w:szCs w:val="20"/>
        </w:rPr>
        <w:t xml:space="preserve">. руководителя                                                                                          </w:t>
      </w:r>
      <w:proofErr w:type="gramStart"/>
      <w:r w:rsidR="003B18BF" w:rsidRPr="005531E3">
        <w:rPr>
          <w:rFonts w:ascii="Arial Narrow" w:hAnsi="Arial Narrow"/>
          <w:sz w:val="20"/>
          <w:szCs w:val="20"/>
        </w:rPr>
        <w:t>п</w:t>
      </w:r>
      <w:proofErr w:type="gramEnd"/>
      <w:r w:rsidR="003B18BF" w:rsidRPr="005531E3">
        <w:rPr>
          <w:rFonts w:ascii="Arial Narrow" w:hAnsi="Arial Narrow"/>
          <w:sz w:val="20"/>
          <w:szCs w:val="20"/>
        </w:rPr>
        <w:t xml:space="preserve">/п </w:t>
      </w:r>
      <w:r w:rsidRPr="005531E3">
        <w:rPr>
          <w:rFonts w:ascii="Arial Narrow" w:hAnsi="Arial Narrow"/>
          <w:sz w:val="20"/>
          <w:szCs w:val="20"/>
        </w:rPr>
        <w:t xml:space="preserve">    </w:t>
      </w:r>
      <w:r w:rsidR="003B18BF" w:rsidRPr="005531E3">
        <w:rPr>
          <w:rFonts w:ascii="Arial Narrow" w:hAnsi="Arial Narrow"/>
          <w:sz w:val="20"/>
          <w:szCs w:val="20"/>
        </w:rPr>
        <w:t xml:space="preserve">  </w:t>
      </w:r>
      <w:r w:rsidRPr="005531E3">
        <w:rPr>
          <w:rFonts w:ascii="Arial Narrow" w:hAnsi="Arial Narrow"/>
          <w:sz w:val="20"/>
          <w:szCs w:val="20"/>
        </w:rPr>
        <w:t xml:space="preserve">            </w:t>
      </w:r>
      <w:r w:rsidR="003B18BF" w:rsidRPr="005531E3">
        <w:rPr>
          <w:rFonts w:ascii="Arial Narrow" w:hAnsi="Arial Narrow"/>
          <w:sz w:val="20"/>
          <w:szCs w:val="20"/>
        </w:rPr>
        <w:t xml:space="preserve">           </w:t>
      </w:r>
      <w:r w:rsidRPr="005531E3">
        <w:rPr>
          <w:rFonts w:ascii="Arial Narrow" w:hAnsi="Arial Narrow"/>
          <w:sz w:val="20"/>
          <w:szCs w:val="20"/>
        </w:rPr>
        <w:t xml:space="preserve">                                         Е.Р. Хребтова</w:t>
      </w:r>
    </w:p>
    <w:p w:rsidR="0097620A" w:rsidRPr="005531E3" w:rsidRDefault="0097620A" w:rsidP="00B9183E">
      <w:pPr>
        <w:tabs>
          <w:tab w:val="left" w:pos="709"/>
        </w:tabs>
        <w:contextualSpacing/>
        <w:jc w:val="both"/>
        <w:rPr>
          <w:rFonts w:ascii="Arial Narrow" w:hAnsi="Arial Narrow"/>
          <w:sz w:val="20"/>
          <w:szCs w:val="20"/>
        </w:rPr>
      </w:pPr>
    </w:p>
    <w:p w:rsidR="0097620A" w:rsidRPr="005531E3" w:rsidRDefault="0097620A" w:rsidP="003B18BF">
      <w:pPr>
        <w:jc w:val="center"/>
        <w:rPr>
          <w:rFonts w:ascii="Arial Narrow" w:hAnsi="Arial Narrow"/>
          <w:b/>
          <w:sz w:val="20"/>
          <w:szCs w:val="20"/>
        </w:rPr>
      </w:pPr>
      <w:r w:rsidRPr="005531E3">
        <w:rPr>
          <w:rFonts w:ascii="Arial Narrow" w:hAnsi="Arial Narrow"/>
          <w:b/>
          <w:sz w:val="20"/>
          <w:szCs w:val="20"/>
        </w:rPr>
        <w:t>Департамент капитального строительства</w:t>
      </w:r>
    </w:p>
    <w:p w:rsidR="0097620A" w:rsidRPr="005531E3" w:rsidRDefault="0097620A" w:rsidP="003B18BF">
      <w:pPr>
        <w:pStyle w:val="2"/>
        <w:spacing w:before="0" w:after="0"/>
        <w:jc w:val="center"/>
        <w:rPr>
          <w:rFonts w:ascii="Arial Narrow" w:hAnsi="Arial Narrow"/>
          <w:b w:val="0"/>
          <w:i w:val="0"/>
          <w:spacing w:val="60"/>
          <w:sz w:val="20"/>
          <w:szCs w:val="20"/>
        </w:rPr>
      </w:pPr>
      <w:r w:rsidRPr="005531E3">
        <w:rPr>
          <w:rFonts w:ascii="Arial Narrow" w:hAnsi="Arial Narrow"/>
          <w:i w:val="0"/>
          <w:spacing w:val="60"/>
          <w:sz w:val="20"/>
          <w:szCs w:val="20"/>
        </w:rPr>
        <w:t>Администрации</w:t>
      </w:r>
    </w:p>
    <w:p w:rsidR="0097620A" w:rsidRPr="005531E3" w:rsidRDefault="0097620A" w:rsidP="003B18BF">
      <w:pPr>
        <w:pStyle w:val="2"/>
        <w:spacing w:before="0" w:after="0"/>
        <w:jc w:val="center"/>
        <w:rPr>
          <w:rFonts w:ascii="Arial Narrow" w:hAnsi="Arial Narrow"/>
          <w:b w:val="0"/>
          <w:spacing w:val="60"/>
          <w:sz w:val="20"/>
          <w:szCs w:val="20"/>
        </w:rPr>
      </w:pPr>
      <w:r w:rsidRPr="005531E3">
        <w:rPr>
          <w:rFonts w:ascii="Arial Narrow" w:hAnsi="Arial Narrow"/>
          <w:i w:val="0"/>
          <w:spacing w:val="60"/>
          <w:sz w:val="20"/>
          <w:szCs w:val="20"/>
        </w:rPr>
        <w:t>Эвенкийского муниципального района</w:t>
      </w:r>
    </w:p>
    <w:p w:rsidR="0097620A" w:rsidRPr="005531E3" w:rsidRDefault="0097620A" w:rsidP="003B18BF">
      <w:pPr>
        <w:jc w:val="center"/>
        <w:rPr>
          <w:rFonts w:ascii="Arial Narrow" w:hAnsi="Arial Narrow"/>
          <w:b/>
          <w:sz w:val="20"/>
          <w:szCs w:val="20"/>
        </w:rPr>
      </w:pPr>
      <w:r w:rsidRPr="005531E3">
        <w:rPr>
          <w:rFonts w:ascii="Arial Narrow" w:hAnsi="Arial Narrow"/>
          <w:b/>
          <w:sz w:val="20"/>
          <w:szCs w:val="20"/>
        </w:rPr>
        <w:t>Красноярского края</w:t>
      </w:r>
    </w:p>
    <w:p w:rsidR="0097620A" w:rsidRPr="005531E3" w:rsidRDefault="0097620A" w:rsidP="003B18BF">
      <w:pPr>
        <w:jc w:val="center"/>
        <w:rPr>
          <w:rFonts w:ascii="Arial Narrow" w:hAnsi="Arial Narrow"/>
          <w:b/>
          <w:sz w:val="20"/>
          <w:szCs w:val="20"/>
        </w:rPr>
      </w:pPr>
      <w:r w:rsidRPr="005531E3">
        <w:rPr>
          <w:rFonts w:ascii="Arial Narrow" w:hAnsi="Arial Narrow"/>
          <w:noProof/>
          <w:sz w:val="20"/>
          <w:szCs w:val="20"/>
        </w:rPr>
        <mc:AlternateContent>
          <mc:Choice Requires="wps">
            <w:drawing>
              <wp:anchor distT="4294967294" distB="4294967294" distL="114300" distR="114300" simplePos="0" relativeHeight="251684864" behindDoc="0" locked="0" layoutInCell="0" allowOverlap="1" wp14:anchorId="2CCE5813" wp14:editId="0315AC18">
                <wp:simplePos x="0" y="0"/>
                <wp:positionH relativeFrom="column">
                  <wp:posOffset>368935</wp:posOffset>
                </wp:positionH>
                <wp:positionV relativeFrom="paragraph">
                  <wp:posOffset>92710</wp:posOffset>
                </wp:positionV>
                <wp:extent cx="5486400" cy="0"/>
                <wp:effectExtent l="0" t="19050" r="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B4D82" id="Прямая соединительная линия 15"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5pt,7.3pt" to="46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" o:allowincell="f" strokeweight="3pt">
                <v:stroke linestyle="thinThin"/>
                <w10:wrap type="topAndBottom"/>
              </v:line>
            </w:pict>
          </mc:Fallback>
        </mc:AlternateContent>
      </w:r>
    </w:p>
    <w:p w:rsidR="0097620A" w:rsidRPr="005531E3" w:rsidRDefault="003B18BF" w:rsidP="003B18BF">
      <w:pPr>
        <w:pStyle w:val="af1"/>
        <w:spacing w:after="0"/>
        <w:jc w:val="center"/>
        <w:rPr>
          <w:rFonts w:ascii="Arial Narrow" w:hAnsi="Arial Narrow"/>
          <w:b/>
          <w:bCs/>
          <w:noProof/>
          <w:spacing w:val="20"/>
          <w:sz w:val="20"/>
          <w:szCs w:val="20"/>
        </w:rPr>
      </w:pPr>
      <w:r w:rsidRPr="005531E3">
        <w:rPr>
          <w:rFonts w:ascii="Arial Narrow" w:hAnsi="Arial Narrow"/>
          <w:b/>
          <w:w w:val="80"/>
          <w:position w:val="4"/>
          <w:sz w:val="20"/>
          <w:szCs w:val="20"/>
        </w:rPr>
        <w:t>ПРИКА</w:t>
      </w:r>
      <w:r w:rsidR="0097620A" w:rsidRPr="005531E3">
        <w:rPr>
          <w:rFonts w:ascii="Arial Narrow" w:hAnsi="Arial Narrow"/>
          <w:b/>
          <w:w w:val="80"/>
          <w:position w:val="4"/>
          <w:sz w:val="20"/>
          <w:szCs w:val="20"/>
        </w:rPr>
        <w:t>З</w:t>
      </w:r>
    </w:p>
    <w:p w:rsidR="0097620A" w:rsidRPr="005531E3" w:rsidRDefault="0097620A" w:rsidP="00B9183E">
      <w:pPr>
        <w:rPr>
          <w:rFonts w:ascii="Arial Narrow" w:hAnsi="Arial Narrow"/>
          <w:sz w:val="20"/>
          <w:szCs w:val="20"/>
        </w:rPr>
      </w:pPr>
    </w:p>
    <w:tbl>
      <w:tblPr>
        <w:tblW w:w="10059" w:type="dxa"/>
        <w:jc w:val="center"/>
        <w:tblLayout w:type="fixed"/>
        <w:tblLook w:val="0000" w:firstRow="0" w:lastRow="0" w:firstColumn="0" w:lastColumn="0" w:noHBand="0" w:noVBand="0"/>
      </w:tblPr>
      <w:tblGrid>
        <w:gridCol w:w="4394"/>
        <w:gridCol w:w="2735"/>
        <w:gridCol w:w="2930"/>
      </w:tblGrid>
      <w:tr w:rsidR="003B18BF" w:rsidRPr="005531E3" w:rsidTr="008D7528">
        <w:trPr>
          <w:cantSplit/>
          <w:trHeight w:val="522"/>
          <w:jc w:val="center"/>
        </w:trPr>
        <w:tc>
          <w:tcPr>
            <w:tcW w:w="4394" w:type="dxa"/>
          </w:tcPr>
          <w:p w:rsidR="003B18BF" w:rsidRPr="005531E3" w:rsidRDefault="003B18BF" w:rsidP="008D7528">
            <w:pPr>
              <w:rPr>
                <w:rFonts w:ascii="Arial Narrow" w:hAnsi="Arial Narrow"/>
                <w:spacing w:val="-20"/>
                <w:position w:val="-34"/>
                <w:sz w:val="20"/>
                <w:szCs w:val="20"/>
              </w:rPr>
            </w:pPr>
            <w:r w:rsidRPr="005531E3">
              <w:rPr>
                <w:rFonts w:ascii="Arial Narrow" w:hAnsi="Arial Narrow"/>
                <w:spacing w:val="-20"/>
                <w:position w:val="-34"/>
                <w:sz w:val="20"/>
                <w:szCs w:val="20"/>
              </w:rPr>
              <w:t>« 16 » ноября  2023  года</w:t>
            </w:r>
          </w:p>
        </w:tc>
        <w:tc>
          <w:tcPr>
            <w:tcW w:w="2735" w:type="dxa"/>
          </w:tcPr>
          <w:p w:rsidR="003B18BF" w:rsidRPr="005531E3" w:rsidRDefault="003B18BF" w:rsidP="008D7528">
            <w:pPr>
              <w:tabs>
                <w:tab w:val="left" w:pos="4272"/>
              </w:tabs>
              <w:jc w:val="center"/>
              <w:rPr>
                <w:rFonts w:ascii="Arial Narrow" w:hAnsi="Arial Narrow"/>
                <w:spacing w:val="-20"/>
                <w:position w:val="-34"/>
                <w:sz w:val="20"/>
                <w:szCs w:val="20"/>
                <w:lang w:val="en-US"/>
              </w:rPr>
            </w:pPr>
            <w:r w:rsidRPr="005531E3">
              <w:rPr>
                <w:rFonts w:ascii="Arial Narrow" w:hAnsi="Arial Narrow"/>
                <w:spacing w:val="-20"/>
                <w:position w:val="-34"/>
                <w:sz w:val="20"/>
                <w:szCs w:val="20"/>
              </w:rPr>
              <w:t xml:space="preserve">            п. Тура</w:t>
            </w:r>
            <w:r w:rsidRPr="005531E3">
              <w:rPr>
                <w:rFonts w:ascii="Arial Narrow" w:hAnsi="Arial Narrow"/>
                <w:spacing w:val="-20"/>
                <w:position w:val="-34"/>
                <w:sz w:val="20"/>
                <w:szCs w:val="20"/>
              </w:rPr>
              <w:tab/>
              <w:t xml:space="preserve">           №</w:t>
            </w:r>
          </w:p>
        </w:tc>
        <w:tc>
          <w:tcPr>
            <w:tcW w:w="2930" w:type="dxa"/>
          </w:tcPr>
          <w:p w:rsidR="003B18BF" w:rsidRPr="005531E3" w:rsidRDefault="003B18BF" w:rsidP="008D7528">
            <w:pPr>
              <w:jc w:val="center"/>
              <w:rPr>
                <w:rFonts w:ascii="Arial Narrow" w:hAnsi="Arial Narrow"/>
                <w:spacing w:val="-20"/>
                <w:position w:val="-34"/>
                <w:sz w:val="20"/>
                <w:szCs w:val="20"/>
              </w:rPr>
            </w:pPr>
            <w:r w:rsidRPr="005531E3">
              <w:rPr>
                <w:rFonts w:ascii="Arial Narrow" w:hAnsi="Arial Narrow"/>
                <w:spacing w:val="-20"/>
                <w:position w:val="-34"/>
                <w:sz w:val="20"/>
                <w:szCs w:val="20"/>
              </w:rPr>
              <w:t xml:space="preserve">                                                                             № 1</w:t>
            </w:r>
            <w:r w:rsidR="0049048C" w:rsidRPr="005531E3">
              <w:rPr>
                <w:rFonts w:ascii="Arial Narrow" w:hAnsi="Arial Narrow"/>
                <w:spacing w:val="-20"/>
                <w:position w:val="-34"/>
                <w:sz w:val="20"/>
                <w:szCs w:val="20"/>
              </w:rPr>
              <w:t>20</w:t>
            </w:r>
          </w:p>
        </w:tc>
      </w:tr>
    </w:tbl>
    <w:p w:rsidR="003B18BF" w:rsidRPr="005531E3" w:rsidRDefault="003B18BF" w:rsidP="00B9183E">
      <w:pPr>
        <w:rPr>
          <w:rFonts w:ascii="Arial Narrow" w:hAnsi="Arial Narrow"/>
          <w:sz w:val="20"/>
          <w:szCs w:val="20"/>
        </w:rPr>
      </w:pPr>
    </w:p>
    <w:p w:rsidR="0097620A" w:rsidRPr="005531E3" w:rsidRDefault="0097620A" w:rsidP="003B18BF">
      <w:pPr>
        <w:jc w:val="center"/>
        <w:rPr>
          <w:rFonts w:ascii="Arial Narrow" w:hAnsi="Arial Narrow"/>
          <w:b/>
          <w:sz w:val="20"/>
          <w:szCs w:val="20"/>
        </w:rPr>
      </w:pPr>
      <w:r w:rsidRPr="005531E3">
        <w:rPr>
          <w:rFonts w:ascii="Arial Narrow" w:hAnsi="Arial Narrow"/>
          <w:b/>
          <w:sz w:val="20"/>
          <w:szCs w:val="20"/>
        </w:rPr>
        <w:t>Об утверждении документации по планировке территории</w:t>
      </w:r>
    </w:p>
    <w:p w:rsidR="0097620A" w:rsidRPr="005531E3" w:rsidRDefault="0097620A" w:rsidP="00B9183E">
      <w:pPr>
        <w:rPr>
          <w:rFonts w:ascii="Arial Narrow" w:hAnsi="Arial Narrow"/>
          <w:sz w:val="20"/>
          <w:szCs w:val="20"/>
        </w:rPr>
      </w:pPr>
    </w:p>
    <w:p w:rsidR="0097620A" w:rsidRPr="005531E3" w:rsidRDefault="0097620A" w:rsidP="00B9183E">
      <w:pPr>
        <w:ind w:firstLine="709"/>
        <w:jc w:val="both"/>
        <w:rPr>
          <w:rFonts w:ascii="Arial Narrow" w:hAnsi="Arial Narrow"/>
          <w:sz w:val="20"/>
          <w:szCs w:val="20"/>
        </w:rPr>
      </w:pPr>
      <w:proofErr w:type="gramStart"/>
      <w:r w:rsidRPr="005531E3">
        <w:rPr>
          <w:rFonts w:ascii="Arial Narrow" w:hAnsi="Arial Narrow"/>
          <w:sz w:val="20"/>
          <w:szCs w:val="20"/>
        </w:rPr>
        <w:t xml:space="preserve">На основании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531E3">
        <w:rPr>
          <w:rFonts w:ascii="Arial Narrow" w:hAnsi="Arial Narrow"/>
          <w:bCs/>
          <w:sz w:val="20"/>
          <w:szCs w:val="20"/>
        </w:rPr>
        <w:t>«</w:t>
      </w:r>
      <w:r w:rsidRPr="005531E3">
        <w:rPr>
          <w:rFonts w:ascii="Arial Narrow" w:hAnsi="Arial Narrow"/>
          <w:sz w:val="20"/>
          <w:szCs w:val="20"/>
        </w:rPr>
        <w:t>Об организации предоставления государственных и муниципальных услуг», пп. «а» п. 4 постановления Правительства Российской Федерации от</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02.04.2022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на основании заявления ООО «</w:t>
      </w:r>
      <w:r w:rsidRPr="005531E3">
        <w:rPr>
          <w:rFonts w:ascii="Arial Narrow" w:eastAsia="Calibri" w:hAnsi="Arial Narrow"/>
          <w:sz w:val="20"/>
          <w:szCs w:val="20"/>
          <w:lang w:eastAsia="en-US"/>
        </w:rPr>
        <w:t>Славнефть - Красноярскнефтегаз</w:t>
      </w:r>
      <w:r w:rsidRPr="005531E3">
        <w:rPr>
          <w:rFonts w:ascii="Arial Narrow" w:hAnsi="Arial Narrow"/>
          <w:sz w:val="20"/>
          <w:szCs w:val="20"/>
        </w:rPr>
        <w:t>» от 20.10.2023 №14742, в лице заме</w:t>
      </w:r>
      <w:r w:rsidR="003B18BF" w:rsidRPr="005531E3">
        <w:rPr>
          <w:rFonts w:ascii="Arial Narrow" w:hAnsi="Arial Narrow"/>
          <w:sz w:val="20"/>
          <w:szCs w:val="20"/>
        </w:rPr>
        <w:t xml:space="preserve">стителя генерального директора </w:t>
      </w:r>
      <w:r w:rsidRPr="005531E3">
        <w:rPr>
          <w:rFonts w:ascii="Arial Narrow" w:hAnsi="Arial Narrow"/>
          <w:sz w:val="20"/>
          <w:szCs w:val="20"/>
        </w:rPr>
        <w:t xml:space="preserve">по планированию и развитию производства А.П.Синицкого, </w:t>
      </w:r>
      <w:r w:rsidRPr="005531E3">
        <w:rPr>
          <w:rFonts w:ascii="Arial Narrow" w:hAnsi="Arial Narrow"/>
          <w:b/>
          <w:sz w:val="20"/>
          <w:szCs w:val="20"/>
        </w:rPr>
        <w:t>ПРИКАЗЫВАЮ:</w:t>
      </w:r>
      <w:proofErr w:type="gramEnd"/>
    </w:p>
    <w:p w:rsidR="0097620A" w:rsidRPr="005531E3" w:rsidRDefault="0097620A" w:rsidP="00B93905">
      <w:pPr>
        <w:pStyle w:val="aff8"/>
        <w:widowControl w:val="0"/>
        <w:numPr>
          <w:ilvl w:val="0"/>
          <w:numId w:val="24"/>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Утвердить документацию по планировке территории (проект планировки и межевания территории) по реализации проектных решений по строительству линейного объекта: «Обустройство Куюмбинского месторождения. Ку</w:t>
      </w:r>
      <w:proofErr w:type="gramStart"/>
      <w:r w:rsidRPr="005531E3">
        <w:rPr>
          <w:rFonts w:ascii="Arial Narrow" w:hAnsi="Arial Narrow"/>
          <w:sz w:val="20"/>
          <w:szCs w:val="20"/>
        </w:rPr>
        <w:t>ст скв</w:t>
      </w:r>
      <w:proofErr w:type="gramEnd"/>
      <w:r w:rsidRPr="005531E3">
        <w:rPr>
          <w:rFonts w:ascii="Arial Narrow" w:hAnsi="Arial Narrow"/>
          <w:sz w:val="20"/>
          <w:szCs w:val="20"/>
        </w:rPr>
        <w:t>ажин №39 с коридором коммуникаций», за счет собственных средств, расположенного на территории Красноярского края, Эвенкийского муниципального района, Байкитского лесничества, Байкитского участкового лесничества, квартал 532 (часть выдела 61) в границах земельного участка из состава земель л</w:t>
      </w:r>
      <w:r w:rsidR="003B18BF" w:rsidRPr="005531E3">
        <w:rPr>
          <w:rFonts w:ascii="Arial Narrow" w:hAnsi="Arial Narrow"/>
          <w:sz w:val="20"/>
          <w:szCs w:val="20"/>
        </w:rPr>
        <w:t xml:space="preserve">есного фонда </w:t>
      </w:r>
      <w:r w:rsidRPr="005531E3">
        <w:rPr>
          <w:rFonts w:ascii="Arial Narrow" w:hAnsi="Arial Narrow"/>
          <w:sz w:val="20"/>
          <w:szCs w:val="20"/>
        </w:rPr>
        <w:t>с кадастровым номером 88:02:0000000:14, согласно приложению к настоящему приказу.</w:t>
      </w:r>
    </w:p>
    <w:p w:rsidR="0097620A" w:rsidRPr="005531E3" w:rsidRDefault="0097620A" w:rsidP="00B93905">
      <w:pPr>
        <w:pStyle w:val="aff8"/>
        <w:widowControl w:val="0"/>
        <w:numPr>
          <w:ilvl w:val="0"/>
          <w:numId w:val="24"/>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Контроль исполнения настоящего приказа оставляю за собой.</w:t>
      </w:r>
    </w:p>
    <w:p w:rsidR="0097620A" w:rsidRPr="005531E3" w:rsidRDefault="0097620A" w:rsidP="00B93905">
      <w:pPr>
        <w:pStyle w:val="aff8"/>
        <w:widowControl w:val="0"/>
        <w:numPr>
          <w:ilvl w:val="0"/>
          <w:numId w:val="24"/>
        </w:numPr>
        <w:tabs>
          <w:tab w:val="left" w:pos="-6804"/>
        </w:tabs>
        <w:autoSpaceDE w:val="0"/>
        <w:autoSpaceDN w:val="0"/>
        <w:adjustRightInd w:val="0"/>
        <w:ind w:left="0" w:firstLine="0"/>
        <w:jc w:val="both"/>
        <w:rPr>
          <w:rFonts w:ascii="Arial Narrow" w:hAnsi="Arial Narrow"/>
          <w:sz w:val="20"/>
          <w:szCs w:val="20"/>
        </w:rPr>
      </w:pPr>
      <w:r w:rsidRPr="005531E3">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w:t>
      </w:r>
      <w:proofErr w:type="gramStart"/>
      <w:r w:rsidRPr="005531E3">
        <w:rPr>
          <w:rFonts w:ascii="Arial Narrow" w:hAnsi="Arial Narrow"/>
          <w:sz w:val="20"/>
          <w:szCs w:val="20"/>
        </w:rPr>
        <w:t>и</w:t>
      </w:r>
      <w:proofErr w:type="gramEnd"/>
      <w:r w:rsidRPr="005531E3">
        <w:rPr>
          <w:rFonts w:ascii="Arial Narrow" w:hAnsi="Arial Narrow"/>
          <w:sz w:val="20"/>
          <w:szCs w:val="20"/>
        </w:rPr>
        <w:t xml:space="preserve"> трех рабочих дней с момента подписания настоящего приказа.</w:t>
      </w:r>
    </w:p>
    <w:p w:rsidR="0097620A" w:rsidRPr="005531E3" w:rsidRDefault="0097620A" w:rsidP="00B9183E">
      <w:pPr>
        <w:tabs>
          <w:tab w:val="left" w:pos="709"/>
        </w:tabs>
        <w:jc w:val="both"/>
        <w:rPr>
          <w:rFonts w:ascii="Arial Narrow" w:eastAsia="Calibri" w:hAnsi="Arial Narrow"/>
          <w:sz w:val="20"/>
          <w:szCs w:val="20"/>
          <w:lang w:eastAsia="en-US"/>
        </w:rPr>
      </w:pPr>
    </w:p>
    <w:p w:rsidR="0097620A" w:rsidRPr="005531E3" w:rsidRDefault="003B18BF" w:rsidP="00B9183E">
      <w:pPr>
        <w:contextualSpacing/>
        <w:jc w:val="both"/>
        <w:rPr>
          <w:rFonts w:ascii="Arial Narrow" w:hAnsi="Arial Narrow"/>
          <w:sz w:val="20"/>
          <w:szCs w:val="20"/>
        </w:rPr>
      </w:pPr>
      <w:r w:rsidRPr="005531E3">
        <w:rPr>
          <w:rFonts w:ascii="Arial Narrow" w:hAnsi="Arial Narrow"/>
          <w:sz w:val="20"/>
          <w:szCs w:val="20"/>
        </w:rPr>
        <w:t>И.о. руководителя</w:t>
      </w:r>
      <w:r w:rsidRPr="005531E3">
        <w:rPr>
          <w:rFonts w:ascii="Arial Narrow" w:hAnsi="Arial Narrow"/>
          <w:sz w:val="20"/>
          <w:szCs w:val="20"/>
        </w:rPr>
        <w:tab/>
        <w:t xml:space="preserve">                                                                              </w:t>
      </w:r>
      <w:r w:rsidR="0097620A" w:rsidRPr="005531E3">
        <w:rPr>
          <w:rFonts w:ascii="Arial Narrow" w:hAnsi="Arial Narrow"/>
          <w:sz w:val="20"/>
          <w:szCs w:val="20"/>
        </w:rPr>
        <w:t xml:space="preserve">       </w:t>
      </w:r>
      <w:proofErr w:type="gramStart"/>
      <w:r w:rsidR="0097620A" w:rsidRPr="005531E3">
        <w:rPr>
          <w:rFonts w:ascii="Arial Narrow" w:hAnsi="Arial Narrow"/>
          <w:sz w:val="20"/>
          <w:szCs w:val="20"/>
        </w:rPr>
        <w:t>п</w:t>
      </w:r>
      <w:proofErr w:type="gramEnd"/>
      <w:r w:rsidR="0097620A" w:rsidRPr="005531E3">
        <w:rPr>
          <w:rFonts w:ascii="Arial Narrow" w:hAnsi="Arial Narrow"/>
          <w:sz w:val="20"/>
          <w:szCs w:val="20"/>
        </w:rPr>
        <w:t xml:space="preserve">/п          </w:t>
      </w:r>
      <w:r w:rsidRPr="005531E3">
        <w:rPr>
          <w:rFonts w:ascii="Arial Narrow" w:hAnsi="Arial Narrow"/>
          <w:sz w:val="20"/>
          <w:szCs w:val="20"/>
        </w:rPr>
        <w:t xml:space="preserve">  </w:t>
      </w:r>
      <w:r w:rsidR="0097620A" w:rsidRPr="005531E3">
        <w:rPr>
          <w:rFonts w:ascii="Arial Narrow" w:hAnsi="Arial Narrow"/>
          <w:sz w:val="20"/>
          <w:szCs w:val="20"/>
        </w:rPr>
        <w:t xml:space="preserve">           </w:t>
      </w:r>
      <w:r w:rsidRPr="005531E3">
        <w:rPr>
          <w:rFonts w:ascii="Arial Narrow" w:hAnsi="Arial Narrow"/>
          <w:sz w:val="20"/>
          <w:szCs w:val="20"/>
        </w:rPr>
        <w:t xml:space="preserve">                                            </w:t>
      </w:r>
      <w:r w:rsidR="0097620A" w:rsidRPr="005531E3">
        <w:rPr>
          <w:rFonts w:ascii="Arial Narrow" w:hAnsi="Arial Narrow"/>
          <w:sz w:val="20"/>
          <w:szCs w:val="20"/>
        </w:rPr>
        <w:t xml:space="preserve">        Е.Р. Хребтова</w:t>
      </w:r>
    </w:p>
    <w:p w:rsidR="00B9183E" w:rsidRPr="005531E3" w:rsidRDefault="00B9183E" w:rsidP="00B9183E">
      <w:pPr>
        <w:rPr>
          <w:rFonts w:ascii="Arial Narrow" w:hAnsi="Arial Narrow"/>
          <w:b/>
          <w:sz w:val="20"/>
          <w:szCs w:val="20"/>
        </w:rPr>
      </w:pPr>
    </w:p>
    <w:p w:rsidR="00B9183E" w:rsidRPr="005531E3" w:rsidRDefault="00B9183E" w:rsidP="00B9183E">
      <w:pPr>
        <w:jc w:val="center"/>
        <w:rPr>
          <w:rFonts w:ascii="Arial Narrow" w:hAnsi="Arial Narrow"/>
          <w:b/>
          <w:sz w:val="20"/>
          <w:szCs w:val="20"/>
        </w:rPr>
      </w:pPr>
      <w:r w:rsidRPr="005531E3">
        <w:rPr>
          <w:rFonts w:ascii="Arial Narrow" w:hAnsi="Arial Narrow"/>
          <w:b/>
          <w:sz w:val="20"/>
          <w:szCs w:val="20"/>
        </w:rPr>
        <w:t>Объявление об отборе</w:t>
      </w:r>
    </w:p>
    <w:p w:rsidR="00032C8A" w:rsidRPr="005531E3" w:rsidRDefault="00032C8A" w:rsidP="00B9183E">
      <w:pPr>
        <w:jc w:val="center"/>
        <w:rPr>
          <w:rFonts w:ascii="Arial Narrow" w:hAnsi="Arial Narrow"/>
          <w:b/>
          <w:sz w:val="20"/>
          <w:szCs w:val="20"/>
        </w:rPr>
      </w:pPr>
    </w:p>
    <w:p w:rsidR="00B9183E" w:rsidRPr="005531E3" w:rsidRDefault="00B9183E" w:rsidP="00032C8A">
      <w:pPr>
        <w:ind w:firstLine="709"/>
        <w:jc w:val="both"/>
        <w:rPr>
          <w:rFonts w:ascii="Arial Narrow" w:hAnsi="Arial Narrow"/>
          <w:sz w:val="20"/>
          <w:szCs w:val="20"/>
        </w:rPr>
      </w:pPr>
      <w:r w:rsidRPr="005531E3">
        <w:rPr>
          <w:rFonts w:ascii="Arial Narrow" w:hAnsi="Arial Narrow"/>
          <w:sz w:val="20"/>
          <w:szCs w:val="20"/>
        </w:rPr>
        <w:t xml:space="preserve">на право получения </w:t>
      </w:r>
      <w:r w:rsidRPr="005531E3">
        <w:rPr>
          <w:rFonts w:ascii="Arial Narrow" w:hAnsi="Arial Narrow"/>
          <w:sz w:val="20"/>
          <w:szCs w:val="20"/>
          <w:shd w:val="clear" w:color="auto" w:fill="FFFFFF"/>
        </w:rPr>
        <w:t>муниципальной поддержки в форме субсидирования недополученных доходов</w:t>
      </w:r>
      <w:r w:rsidRPr="005531E3">
        <w:rPr>
          <w:rFonts w:ascii="Arial Narrow" w:hAnsi="Arial Narrow"/>
          <w:sz w:val="20"/>
          <w:szCs w:val="20"/>
        </w:rPr>
        <w:t xml:space="preserve">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2024 год (далее - отбор)</w:t>
      </w:r>
    </w:p>
    <w:p w:rsidR="00B9183E" w:rsidRPr="005531E3" w:rsidRDefault="00B9183E" w:rsidP="00B9183E">
      <w:pPr>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9"/>
        <w:gridCol w:w="7114"/>
      </w:tblGrid>
      <w:tr w:rsidR="00B9183E" w:rsidRPr="005531E3" w:rsidTr="00746E93">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b/>
                <w:bCs/>
                <w:sz w:val="20"/>
                <w:szCs w:val="20"/>
              </w:rPr>
              <w:t>Общая информация</w:t>
            </w:r>
          </w:p>
        </w:tc>
      </w:tr>
      <w:tr w:rsidR="00B9183E" w:rsidRPr="005531E3" w:rsidTr="00746E93">
        <w:tc>
          <w:tcPr>
            <w:tcW w:w="0" w:type="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Наименование объекта отбора</w:t>
            </w:r>
          </w:p>
        </w:tc>
        <w:tc>
          <w:tcPr>
            <w:tcW w:w="0" w:type="auto"/>
            <w:vAlign w:val="center"/>
            <w:hideMark/>
          </w:tcPr>
          <w:p w:rsidR="00B9183E" w:rsidRPr="005531E3" w:rsidRDefault="00B9183E" w:rsidP="00B9183E">
            <w:pPr>
              <w:jc w:val="both"/>
              <w:rPr>
                <w:rFonts w:ascii="Arial Narrow" w:hAnsi="Arial Narrow"/>
                <w:sz w:val="20"/>
                <w:szCs w:val="20"/>
              </w:rPr>
            </w:pPr>
            <w:r w:rsidRPr="005531E3">
              <w:rPr>
                <w:rFonts w:ascii="Arial Narrow" w:hAnsi="Arial Narrow"/>
                <w:sz w:val="20"/>
                <w:szCs w:val="20"/>
              </w:rPr>
              <w:t xml:space="preserve">на право получения </w:t>
            </w:r>
            <w:r w:rsidRPr="005531E3">
              <w:rPr>
                <w:rFonts w:ascii="Arial Narrow" w:hAnsi="Arial Narrow"/>
                <w:sz w:val="20"/>
                <w:szCs w:val="20"/>
                <w:shd w:val="clear" w:color="auto" w:fill="FFFFFF"/>
              </w:rPr>
              <w:t>муниципальной поддержки в форме субсидирования недополученных доходов</w:t>
            </w:r>
            <w:r w:rsidRPr="005531E3">
              <w:rPr>
                <w:rFonts w:ascii="Arial Narrow" w:hAnsi="Arial Narrow"/>
                <w:sz w:val="20"/>
                <w:szCs w:val="20"/>
              </w:rPr>
              <w:t xml:space="preserve">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2024 год</w:t>
            </w:r>
          </w:p>
        </w:tc>
      </w:tr>
      <w:tr w:rsidR="00B9183E" w:rsidRPr="005531E3" w:rsidTr="00746E93">
        <w:tc>
          <w:tcPr>
            <w:tcW w:w="0" w:type="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Способ проведения отбора</w:t>
            </w:r>
          </w:p>
        </w:tc>
        <w:tc>
          <w:tcPr>
            <w:tcW w:w="0" w:type="auto"/>
            <w:vAlign w:val="center"/>
            <w:hideMark/>
          </w:tcPr>
          <w:p w:rsidR="00B9183E" w:rsidRPr="005531E3" w:rsidRDefault="00B9183E" w:rsidP="00B9183E">
            <w:pPr>
              <w:tabs>
                <w:tab w:val="left" w:pos="709"/>
              </w:tabs>
              <w:jc w:val="both"/>
              <w:rPr>
                <w:rFonts w:ascii="Arial Narrow" w:hAnsi="Arial Narrow"/>
                <w:sz w:val="20"/>
                <w:szCs w:val="20"/>
              </w:rPr>
            </w:pPr>
            <w:r w:rsidRPr="005531E3">
              <w:rPr>
                <w:rFonts w:ascii="Arial Narrow" w:hAnsi="Arial Narrow"/>
                <w:sz w:val="20"/>
                <w:szCs w:val="20"/>
              </w:rPr>
              <w:t>конкурс, который проводится путем определения получателя субсидии исходя из наилучших условий достижения целей (результатов) предоставления субсидии.</w:t>
            </w:r>
          </w:p>
        </w:tc>
      </w:tr>
      <w:tr w:rsidR="00B9183E" w:rsidRPr="005531E3" w:rsidTr="00032C8A">
        <w:trPr>
          <w:trHeight w:val="481"/>
        </w:trPr>
        <w:tc>
          <w:tcPr>
            <w:tcW w:w="0" w:type="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Место размещения объявления о проведении отбора</w:t>
            </w:r>
          </w:p>
        </w:tc>
        <w:tc>
          <w:tcPr>
            <w:tcW w:w="0" w:type="auto"/>
            <w:vAlign w:val="center"/>
            <w:hideMark/>
          </w:tcPr>
          <w:p w:rsidR="00B9183E" w:rsidRPr="005531E3" w:rsidRDefault="00B9183E" w:rsidP="00B9183E">
            <w:pPr>
              <w:tabs>
                <w:tab w:val="left" w:pos="709"/>
              </w:tabs>
              <w:jc w:val="both"/>
              <w:rPr>
                <w:rFonts w:ascii="Arial Narrow" w:hAnsi="Arial Narrow"/>
                <w:sz w:val="20"/>
                <w:szCs w:val="20"/>
              </w:rPr>
            </w:pPr>
            <w:r w:rsidRPr="005531E3">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 и подлежит размещению в информационно-телекоммуникационной сети «Интернет»</w:t>
            </w:r>
          </w:p>
        </w:tc>
      </w:tr>
      <w:tr w:rsidR="00B9183E" w:rsidRPr="005531E3" w:rsidTr="00746E93">
        <w:tc>
          <w:tcPr>
            <w:tcW w:w="0" w:type="auto"/>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t>Цель отбора</w:t>
            </w:r>
          </w:p>
        </w:tc>
        <w:tc>
          <w:tcPr>
            <w:tcW w:w="0" w:type="auto"/>
            <w:vAlign w:val="center"/>
          </w:tcPr>
          <w:p w:rsidR="00B9183E" w:rsidRPr="005531E3" w:rsidRDefault="00B9183E" w:rsidP="00B9183E">
            <w:pPr>
              <w:jc w:val="both"/>
              <w:rPr>
                <w:rFonts w:ascii="Arial Narrow" w:hAnsi="Arial Narrow"/>
                <w:sz w:val="20"/>
                <w:szCs w:val="20"/>
              </w:rPr>
            </w:pPr>
            <w:proofErr w:type="gramStart"/>
            <w:r w:rsidRPr="005531E3">
              <w:rPr>
                <w:rFonts w:ascii="Arial Narrow" w:hAnsi="Arial Narrow"/>
                <w:sz w:val="20"/>
                <w:szCs w:val="20"/>
              </w:rPr>
              <w:t>компенсация расходов, возникающих в результате государственного регулирования тарифов, утвержденных приказом Министерства транспорта и связи Красноярского края «Об установлении предельных тарифов на услуги по перевозке пассажиров и багажа воздушным транспортом в районах Крайнего Севера и приравненных к ним местностях на территории Красноярского края» от 29.04.2009 № 5/54 (тип воздушного судна Ми-8, Ан-3) при осуществлении пассажирских перевозок по социально-значимым маршрутам на территории</w:t>
            </w:r>
            <w:proofErr w:type="gramEnd"/>
            <w:r w:rsidRPr="005531E3">
              <w:rPr>
                <w:rFonts w:ascii="Arial Narrow" w:hAnsi="Arial Narrow"/>
                <w:sz w:val="20"/>
                <w:szCs w:val="20"/>
              </w:rPr>
              <w:t xml:space="preserve"> Эвенкийского муниципального района (далее - субсидия) в рамках достижения показателей результативности муниципальной программы «Поддержка транспортной системы Эвенкийского муниципального района» (далее - субсидия)</w:t>
            </w:r>
          </w:p>
        </w:tc>
      </w:tr>
      <w:tr w:rsidR="00B9183E" w:rsidRPr="005531E3" w:rsidTr="00746E93">
        <w:tc>
          <w:tcPr>
            <w:tcW w:w="0" w:type="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Уполномоченный орган на предоставление субсидии, осуществляющий отбор </w:t>
            </w:r>
          </w:p>
        </w:tc>
        <w:tc>
          <w:tcPr>
            <w:tcW w:w="0" w:type="auto"/>
            <w:vAlign w:val="center"/>
            <w:hideMark/>
          </w:tcPr>
          <w:p w:rsidR="00B9183E" w:rsidRPr="005531E3" w:rsidRDefault="00B9183E" w:rsidP="00B9183E">
            <w:pPr>
              <w:jc w:val="both"/>
              <w:rPr>
                <w:rFonts w:ascii="Arial Narrow" w:hAnsi="Arial Narrow"/>
                <w:sz w:val="20"/>
                <w:szCs w:val="20"/>
              </w:rPr>
            </w:pPr>
            <w:r w:rsidRPr="005531E3">
              <w:rPr>
                <w:rFonts w:ascii="Arial Narrow" w:hAnsi="Arial Narrow"/>
                <w:sz w:val="20"/>
                <w:szCs w:val="20"/>
              </w:rPr>
              <w:t>Администрация Эвенкийского муниципального района Красноярского края (далее - Главный распорядитель)</w:t>
            </w:r>
          </w:p>
        </w:tc>
      </w:tr>
      <w:tr w:rsidR="00B9183E" w:rsidRPr="005531E3" w:rsidTr="00746E93">
        <w:tc>
          <w:tcPr>
            <w:tcW w:w="0" w:type="auto"/>
            <w:vAlign w:val="center"/>
          </w:tcPr>
          <w:p w:rsidR="00B9183E" w:rsidRPr="005531E3" w:rsidRDefault="00B9183E" w:rsidP="00B9183E">
            <w:pPr>
              <w:pStyle w:val="afffd"/>
              <w:rPr>
                <w:rFonts w:ascii="Arial Narrow" w:hAnsi="Arial Narrow"/>
                <w:lang w:val="en-US"/>
              </w:rPr>
            </w:pPr>
            <w:r w:rsidRPr="005531E3">
              <w:rPr>
                <w:rFonts w:ascii="Arial Narrow" w:hAnsi="Arial Narrow"/>
              </w:rPr>
              <w:t xml:space="preserve">Размер  субсидии на </w:t>
            </w:r>
            <w:r w:rsidRPr="005531E3">
              <w:rPr>
                <w:rFonts w:ascii="Arial Narrow" w:hAnsi="Arial Narrow"/>
                <w:lang w:val="en-US"/>
              </w:rPr>
              <w:t>202</w:t>
            </w:r>
            <w:r w:rsidRPr="005531E3">
              <w:rPr>
                <w:rFonts w:ascii="Arial Narrow" w:hAnsi="Arial Narrow"/>
              </w:rPr>
              <w:t>4</w:t>
            </w:r>
            <w:r w:rsidRPr="005531E3">
              <w:rPr>
                <w:rFonts w:ascii="Arial Narrow" w:hAnsi="Arial Narrow"/>
                <w:lang w:val="en-US"/>
              </w:rPr>
              <w:t xml:space="preserve"> </w:t>
            </w:r>
            <w:r w:rsidRPr="005531E3">
              <w:rPr>
                <w:rFonts w:ascii="Arial Narrow" w:hAnsi="Arial Narrow"/>
              </w:rPr>
              <w:t>год</w:t>
            </w:r>
          </w:p>
        </w:tc>
        <w:tc>
          <w:tcPr>
            <w:tcW w:w="0" w:type="auto"/>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 333 000 862,03 Российский рубль</w:t>
            </w:r>
          </w:p>
        </w:tc>
      </w:tr>
      <w:tr w:rsidR="00B9183E" w:rsidRPr="005531E3" w:rsidTr="00746E93">
        <w:tc>
          <w:tcPr>
            <w:tcW w:w="0" w:type="auto"/>
          </w:tcPr>
          <w:p w:rsidR="00B9183E" w:rsidRPr="005531E3" w:rsidRDefault="00B9183E" w:rsidP="00B9183E">
            <w:pPr>
              <w:rPr>
                <w:rFonts w:ascii="Arial Narrow" w:hAnsi="Arial Narrow"/>
                <w:sz w:val="20"/>
                <w:szCs w:val="20"/>
              </w:rPr>
            </w:pPr>
            <w:r w:rsidRPr="005531E3">
              <w:rPr>
                <w:rFonts w:ascii="Arial Narrow" w:hAnsi="Arial Narrow"/>
                <w:sz w:val="20"/>
                <w:szCs w:val="20"/>
              </w:rPr>
              <w:t>Источник финансирования</w:t>
            </w:r>
          </w:p>
        </w:tc>
        <w:tc>
          <w:tcPr>
            <w:tcW w:w="0" w:type="auto"/>
          </w:tcPr>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Районный бюджет </w:t>
            </w:r>
          </w:p>
        </w:tc>
      </w:tr>
      <w:tr w:rsidR="00B9183E" w:rsidRPr="005531E3" w:rsidTr="00746E93">
        <w:tc>
          <w:tcPr>
            <w:tcW w:w="0" w:type="auto"/>
            <w:gridSpan w:val="2"/>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bCs/>
                <w:sz w:val="20"/>
                <w:szCs w:val="20"/>
              </w:rPr>
              <w:t>Контактная информация</w:t>
            </w:r>
          </w:p>
        </w:tc>
      </w:tr>
      <w:tr w:rsidR="00B9183E" w:rsidRPr="005531E3" w:rsidTr="00746E93">
        <w:tc>
          <w:tcPr>
            <w:tcW w:w="1469"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Почтовый адрес для направления заявок</w:t>
            </w:r>
          </w:p>
        </w:tc>
        <w:tc>
          <w:tcPr>
            <w:tcW w:w="3531" w:type="pct"/>
            <w:vAlign w:val="center"/>
            <w:hideMark/>
          </w:tcPr>
          <w:p w:rsidR="00B9183E" w:rsidRPr="005531E3" w:rsidRDefault="00B9183E" w:rsidP="00B9183E">
            <w:pPr>
              <w:tabs>
                <w:tab w:val="left" w:pos="709"/>
              </w:tabs>
              <w:jc w:val="both"/>
              <w:rPr>
                <w:rFonts w:ascii="Arial Narrow" w:hAnsi="Arial Narrow"/>
                <w:sz w:val="20"/>
                <w:szCs w:val="20"/>
                <w:lang w:val="en-US"/>
              </w:rPr>
            </w:pPr>
            <w:r w:rsidRPr="005531E3">
              <w:rPr>
                <w:rFonts w:ascii="Arial Narrow" w:hAnsi="Arial Narrow"/>
                <w:sz w:val="20"/>
                <w:szCs w:val="20"/>
              </w:rPr>
              <w:t>Российская Федерация, 648000, Красноярский край, Эвенкийский муниципальный район, п. Тура, ул. Советская, д. 2  (офис 406)</w:t>
            </w:r>
          </w:p>
        </w:tc>
      </w:tr>
      <w:tr w:rsidR="00B9183E" w:rsidRPr="005531E3" w:rsidTr="00746E93">
        <w:tc>
          <w:tcPr>
            <w:tcW w:w="1469"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Место нахождения</w:t>
            </w:r>
          </w:p>
        </w:tc>
        <w:tc>
          <w:tcPr>
            <w:tcW w:w="3531" w:type="pct"/>
            <w:vAlign w:val="center"/>
            <w:hideMark/>
          </w:tcPr>
          <w:p w:rsidR="00B9183E" w:rsidRPr="005531E3" w:rsidRDefault="00B9183E" w:rsidP="00B9183E">
            <w:pPr>
              <w:tabs>
                <w:tab w:val="left" w:pos="709"/>
              </w:tabs>
              <w:jc w:val="both"/>
              <w:rPr>
                <w:rFonts w:ascii="Arial Narrow" w:hAnsi="Arial Narrow"/>
                <w:sz w:val="20"/>
                <w:szCs w:val="20"/>
                <w:lang w:val="en-US"/>
              </w:rPr>
            </w:pPr>
            <w:r w:rsidRPr="005531E3">
              <w:rPr>
                <w:rFonts w:ascii="Arial Narrow" w:hAnsi="Arial Narrow"/>
                <w:sz w:val="20"/>
                <w:szCs w:val="20"/>
              </w:rPr>
              <w:t>Российская Федерация, 648000, Красноярский край, Эвенкийский муниципальный район</w:t>
            </w:r>
            <w:r w:rsidR="00325DE8" w:rsidRPr="005531E3">
              <w:rPr>
                <w:rFonts w:ascii="Arial Narrow" w:hAnsi="Arial Narrow"/>
                <w:sz w:val="20"/>
                <w:szCs w:val="20"/>
              </w:rPr>
              <w:t xml:space="preserve">, п. Тура, ул. Советская, д. 2 </w:t>
            </w:r>
            <w:r w:rsidRPr="005531E3">
              <w:rPr>
                <w:rFonts w:ascii="Arial Narrow" w:hAnsi="Arial Narrow"/>
                <w:sz w:val="20"/>
                <w:szCs w:val="20"/>
              </w:rPr>
              <w:t>(офис 406)</w:t>
            </w:r>
          </w:p>
        </w:tc>
      </w:tr>
      <w:tr w:rsidR="00B9183E" w:rsidRPr="005531E3" w:rsidTr="00746E93">
        <w:tc>
          <w:tcPr>
            <w:tcW w:w="1469"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Ответственное должностное лицо</w:t>
            </w:r>
          </w:p>
        </w:tc>
        <w:tc>
          <w:tcPr>
            <w:tcW w:w="3531" w:type="pct"/>
            <w:vAlign w:val="center"/>
            <w:hideMark/>
          </w:tcPr>
          <w:p w:rsidR="00B9183E" w:rsidRPr="005531E3" w:rsidRDefault="00B9183E" w:rsidP="00B9183E">
            <w:pPr>
              <w:tabs>
                <w:tab w:val="left" w:pos="709"/>
              </w:tabs>
              <w:jc w:val="both"/>
              <w:rPr>
                <w:rFonts w:ascii="Arial Narrow" w:hAnsi="Arial Narrow"/>
                <w:sz w:val="20"/>
                <w:szCs w:val="20"/>
              </w:rPr>
            </w:pPr>
            <w:r w:rsidRPr="005531E3">
              <w:rPr>
                <w:rFonts w:ascii="Arial Narrow" w:hAnsi="Arial Narrow"/>
                <w:sz w:val="20"/>
                <w:szCs w:val="20"/>
              </w:rPr>
              <w:t xml:space="preserve">Секретарь комиссии по отбору претендентов: Батракова Ольга Владимировна - Заместитель </w:t>
            </w:r>
            <w:proofErr w:type="gramStart"/>
            <w:r w:rsidRPr="005531E3">
              <w:rPr>
                <w:rFonts w:ascii="Arial Narrow" w:hAnsi="Arial Narrow"/>
                <w:sz w:val="20"/>
                <w:szCs w:val="20"/>
              </w:rPr>
              <w:t>руководителя Департамента инженерного обеспечения Администрации Эвенкийского муниципального района</w:t>
            </w:r>
            <w:proofErr w:type="gramEnd"/>
          </w:p>
        </w:tc>
      </w:tr>
      <w:tr w:rsidR="00B9183E" w:rsidRPr="005531E3" w:rsidTr="00746E93">
        <w:tc>
          <w:tcPr>
            <w:tcW w:w="1469"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Номер контактного телефона для получения консультаций по вопросам направления заявок</w:t>
            </w:r>
          </w:p>
        </w:tc>
        <w:tc>
          <w:tcPr>
            <w:tcW w:w="3531"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8 (39170) 31290</w:t>
            </w:r>
          </w:p>
        </w:tc>
      </w:tr>
      <w:tr w:rsidR="00B9183E" w:rsidRPr="005531E3" w:rsidTr="00746E93">
        <w:tc>
          <w:tcPr>
            <w:tcW w:w="1469"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Электронный адрес для направления проектов в электронном виде</w:t>
            </w:r>
          </w:p>
        </w:tc>
        <w:tc>
          <w:tcPr>
            <w:tcW w:w="3531" w:type="pct"/>
            <w:vAlign w:val="center"/>
            <w:hideMark/>
          </w:tcPr>
          <w:p w:rsidR="00B9183E" w:rsidRPr="005531E3" w:rsidRDefault="006C7AF2" w:rsidP="00B9183E">
            <w:pPr>
              <w:rPr>
                <w:rFonts w:ascii="Arial Narrow" w:hAnsi="Arial Narrow"/>
                <w:sz w:val="20"/>
                <w:szCs w:val="20"/>
                <w:lang w:val="en-US"/>
              </w:rPr>
            </w:pPr>
            <w:hyperlink r:id="rId46" w:history="1">
              <w:r w:rsidR="00B9183E" w:rsidRPr="005531E3">
                <w:rPr>
                  <w:rStyle w:val="af5"/>
                  <w:rFonts w:ascii="Arial Narrow" w:hAnsi="Arial Narrow"/>
                  <w:color w:val="auto"/>
                  <w:sz w:val="20"/>
                  <w:szCs w:val="20"/>
                  <w:u w:val="none"/>
                  <w:lang w:val="en-US"/>
                </w:rPr>
                <w:t>batrakovaov</w:t>
              </w:r>
              <w:r w:rsidR="00B9183E" w:rsidRPr="005531E3">
                <w:rPr>
                  <w:rStyle w:val="af5"/>
                  <w:rFonts w:ascii="Arial Narrow" w:hAnsi="Arial Narrow"/>
                  <w:color w:val="auto"/>
                  <w:sz w:val="20"/>
                  <w:szCs w:val="20"/>
                  <w:u w:val="none"/>
                </w:rPr>
                <w:t>@tura.evenkya.ru</w:t>
              </w:r>
            </w:hyperlink>
          </w:p>
          <w:p w:rsidR="00B9183E" w:rsidRPr="005531E3" w:rsidRDefault="00B9183E" w:rsidP="00B9183E">
            <w:pPr>
              <w:rPr>
                <w:rFonts w:ascii="Arial Narrow" w:hAnsi="Arial Narrow"/>
                <w:sz w:val="20"/>
                <w:szCs w:val="20"/>
                <w:lang w:val="en-US"/>
              </w:rPr>
            </w:pPr>
          </w:p>
        </w:tc>
      </w:tr>
      <w:tr w:rsidR="00B9183E" w:rsidRPr="005531E3" w:rsidTr="00746E93">
        <w:tc>
          <w:tcPr>
            <w:tcW w:w="0" w:type="auto"/>
            <w:gridSpan w:val="2"/>
            <w:vAlign w:val="center"/>
          </w:tcPr>
          <w:p w:rsidR="00B9183E" w:rsidRPr="005531E3" w:rsidRDefault="00B9183E" w:rsidP="00032C8A">
            <w:pPr>
              <w:jc w:val="center"/>
              <w:rPr>
                <w:rFonts w:ascii="Arial Narrow" w:hAnsi="Arial Narrow"/>
                <w:sz w:val="20"/>
                <w:szCs w:val="20"/>
              </w:rPr>
            </w:pPr>
            <w:r w:rsidRPr="005531E3">
              <w:rPr>
                <w:rFonts w:ascii="Arial Narrow" w:hAnsi="Arial Narrow"/>
                <w:bCs/>
                <w:sz w:val="20"/>
                <w:szCs w:val="20"/>
              </w:rPr>
              <w:t>Требования к участникам отбора</w:t>
            </w:r>
          </w:p>
        </w:tc>
      </w:tr>
      <w:tr w:rsidR="00B9183E" w:rsidRPr="005531E3" w:rsidTr="00746E93">
        <w:tc>
          <w:tcPr>
            <w:tcW w:w="1469" w:type="pct"/>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sz w:val="20"/>
                <w:szCs w:val="20"/>
              </w:rPr>
              <w:t>Условия предоставления субсидии</w:t>
            </w:r>
          </w:p>
        </w:tc>
        <w:tc>
          <w:tcPr>
            <w:tcW w:w="3531" w:type="pct"/>
            <w:vAlign w:val="center"/>
          </w:tcPr>
          <w:p w:rsidR="00B9183E" w:rsidRPr="005531E3" w:rsidRDefault="00B9183E" w:rsidP="00B9183E">
            <w:pPr>
              <w:pStyle w:val="s1"/>
              <w:shd w:val="clear" w:color="auto" w:fill="FFFFFF"/>
              <w:spacing w:before="0" w:beforeAutospacing="0" w:after="0" w:afterAutospacing="0"/>
              <w:ind w:firstLine="709"/>
              <w:contextualSpacing/>
              <w:jc w:val="both"/>
              <w:rPr>
                <w:rFonts w:ascii="Arial Narrow" w:hAnsi="Arial Narrow"/>
                <w:sz w:val="20"/>
                <w:szCs w:val="20"/>
              </w:rPr>
            </w:pPr>
            <w:r w:rsidRPr="005531E3">
              <w:rPr>
                <w:rFonts w:ascii="Arial Narrow" w:hAnsi="Arial Narrow"/>
                <w:sz w:val="20"/>
                <w:szCs w:val="20"/>
              </w:rPr>
              <w:t>Заявку в течение 30 календарных дней со дня размещения объявления подают организации, соответствующие следующим условиям:</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1) зарегистрированы на территории Российской Федерации;</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2) соответствуют на первое число месяца, предшествующего месяцу, в котором планируется проведение отбора, следующим требованиям:</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xml:space="preserve">- должна отсутствовать просроченная задолженность по возврату в районный бюджет субсидий, бюджетных инвестиций, </w:t>
            </w:r>
            <w:proofErr w:type="gramStart"/>
            <w:r w:rsidRPr="005531E3">
              <w:rPr>
                <w:rFonts w:ascii="Arial Narrow" w:hAnsi="Arial Narrow"/>
                <w:sz w:val="20"/>
                <w:szCs w:val="20"/>
              </w:rPr>
              <w:t>предоставленных</w:t>
            </w:r>
            <w:proofErr w:type="gramEnd"/>
            <w:r w:rsidRPr="005531E3">
              <w:rPr>
                <w:rFonts w:ascii="Arial Narrow" w:hAnsi="Arial Narrow"/>
                <w:sz w:val="20"/>
                <w:szCs w:val="20"/>
              </w:rPr>
              <w:t xml:space="preserve"> в том числе в соответствии с иными правовыми актами, и иная просроченная задолженность перед районным бюджетом;</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xml:space="preserve">- не должна находиться в процессе реорганизации (за исключением реорганизации в </w:t>
            </w:r>
            <w:r w:rsidRPr="005531E3">
              <w:rPr>
                <w:rFonts w:ascii="Arial Narrow" w:hAnsi="Arial Narrow"/>
                <w:sz w:val="20"/>
                <w:szCs w:val="20"/>
              </w:rPr>
              <w:lastRenderedPageBreak/>
              <w:t xml:space="preserve">форме присоединения к юридическому лицу, являющемуся участником отбора, другого юридического лица), ликвидации, </w:t>
            </w:r>
            <w:r w:rsidRPr="005531E3">
              <w:rPr>
                <w:rStyle w:val="aff2"/>
                <w:rFonts w:ascii="Arial Narrow" w:hAnsi="Arial Narrow"/>
                <w:i w:val="0"/>
                <w:iCs w:val="0"/>
                <w:sz w:val="20"/>
                <w:szCs w:val="20"/>
              </w:rPr>
              <w:t xml:space="preserve">в отношении организации не введена процедура </w:t>
            </w:r>
            <w:r w:rsidRPr="005531E3">
              <w:rPr>
                <w:rFonts w:ascii="Arial Narrow" w:hAnsi="Arial Narrow"/>
                <w:sz w:val="20"/>
                <w:szCs w:val="20"/>
              </w:rPr>
              <w:t xml:space="preserve">банкротства, </w:t>
            </w:r>
            <w:r w:rsidRPr="005531E3">
              <w:rPr>
                <w:rStyle w:val="aff2"/>
                <w:rFonts w:ascii="Arial Narrow" w:hAnsi="Arial Narrow"/>
                <w:i w:val="0"/>
                <w:iCs w:val="0"/>
                <w:sz w:val="20"/>
                <w:szCs w:val="20"/>
              </w:rPr>
              <w:t>деятельность не приостановлена в порядке, предусмотренном законодательством Российской Федерации</w:t>
            </w:r>
            <w:r w:rsidRPr="005531E3">
              <w:rPr>
                <w:rFonts w:ascii="Arial Narrow" w:hAnsi="Arial Narrow"/>
                <w:sz w:val="20"/>
                <w:szCs w:val="20"/>
              </w:rPr>
              <w:t>;</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proofErr w:type="gramStart"/>
            <w:r w:rsidRPr="005531E3">
              <w:rPr>
                <w:rFonts w:ascii="Arial Narrow" w:hAnsi="Arial Narrow"/>
                <w:sz w:val="20"/>
                <w:szCs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proofErr w:type="gramStart"/>
            <w:r w:rsidRPr="005531E3">
              <w:rPr>
                <w:rFonts w:ascii="Arial Narrow" w:hAnsi="Arial Narrow"/>
                <w:sz w:val="20"/>
                <w:szCs w:val="20"/>
              </w:rPr>
              <w:t>-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5531E3">
              <w:rPr>
                <w:rFonts w:ascii="Arial Narrow" w:hAnsi="Arial Narrow"/>
                <w:sz w:val="20"/>
                <w:szCs w:val="20"/>
              </w:rPr>
              <w:t xml:space="preserve"> юридических лиц, в совокупности превышает 25 процентов;</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не должны получать средства из районного бюджета на основании иных нормативных правовых актов или муниципальных правовых актов на цели, указанные в пункте 1.3. настоящего Положения;</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xml:space="preserve">- не должны находится в перечне </w:t>
            </w:r>
            <w:proofErr w:type="gramStart"/>
            <w:r w:rsidRPr="005531E3">
              <w:rPr>
                <w:rFonts w:ascii="Arial Narrow" w:hAnsi="Arial Narrow"/>
                <w:sz w:val="20"/>
                <w:szCs w:val="20"/>
              </w:rPr>
              <w:t>организаций</w:t>
            </w:r>
            <w:proofErr w:type="gramEnd"/>
            <w:r w:rsidRPr="005531E3">
              <w:rPr>
                <w:rFonts w:ascii="Arial Narrow" w:hAnsi="Arial Narrow"/>
                <w:sz w:val="20"/>
                <w:szCs w:val="20"/>
              </w:rPr>
              <w:t xml:space="preserve"> в отношении которых имеются сведения об их причастности с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B9183E" w:rsidRPr="005531E3" w:rsidRDefault="00B9183E" w:rsidP="00B9183E">
            <w:pPr>
              <w:ind w:firstLine="709"/>
              <w:jc w:val="both"/>
              <w:rPr>
                <w:rFonts w:ascii="Arial Narrow" w:hAnsi="Arial Narrow"/>
                <w:sz w:val="20"/>
                <w:szCs w:val="20"/>
              </w:rPr>
            </w:pPr>
            <w:r w:rsidRPr="005531E3">
              <w:rPr>
                <w:rFonts w:ascii="Arial Narrow" w:hAnsi="Arial Narrow"/>
                <w:sz w:val="20"/>
                <w:szCs w:val="20"/>
              </w:rPr>
              <w:t>Субсидия предоставляется организации, заключившей с Главным распорядителем соглашение на предоставление и возврат субсидии Организациям воздушного транспорта на компенсацию недополученных доходов,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w:t>
            </w:r>
            <w:r w:rsidRPr="005531E3">
              <w:rPr>
                <w:rFonts w:ascii="Arial Narrow" w:hAnsi="Arial Narrow"/>
                <w:b/>
                <w:sz w:val="20"/>
                <w:szCs w:val="20"/>
              </w:rPr>
              <w:t xml:space="preserve"> </w:t>
            </w:r>
            <w:r w:rsidRPr="005531E3">
              <w:rPr>
                <w:rFonts w:ascii="Arial Narrow" w:hAnsi="Arial Narrow"/>
                <w:sz w:val="20"/>
                <w:szCs w:val="20"/>
              </w:rPr>
              <w:t xml:space="preserve">(далее - Соглашение) при условии: </w:t>
            </w:r>
          </w:p>
          <w:p w:rsidR="00B9183E" w:rsidRPr="005531E3" w:rsidRDefault="00B9183E" w:rsidP="00032C8A">
            <w:pPr>
              <w:tabs>
                <w:tab w:val="left" w:pos="702"/>
              </w:tabs>
              <w:jc w:val="both"/>
              <w:rPr>
                <w:rFonts w:ascii="Arial Narrow" w:hAnsi="Arial Narrow"/>
                <w:sz w:val="20"/>
                <w:szCs w:val="20"/>
              </w:rPr>
            </w:pPr>
            <w:r w:rsidRPr="005531E3">
              <w:rPr>
                <w:rFonts w:ascii="Arial Narrow" w:hAnsi="Arial Narrow"/>
                <w:sz w:val="20"/>
                <w:szCs w:val="20"/>
              </w:rPr>
              <w:t>а) согласия получателей субсидии и лиц, являющихся поставщиками (подрядчиками, исполнителями) по Соглашению, заключенному в целях исполнения обязательств по Соглашению, на осуществление Главным распорядителем, Контрольно-ревизионным управлением Администрации Эвенкийского муниципального района, Контрольно-счетной палатой Эвенкийского муниципального района проверок соблюдения ими условий, целей и порядка предоставления субсидии;</w:t>
            </w:r>
          </w:p>
          <w:p w:rsidR="00B9183E" w:rsidRPr="005531E3" w:rsidRDefault="00B9183E" w:rsidP="00032C8A">
            <w:pPr>
              <w:tabs>
                <w:tab w:val="left" w:pos="702"/>
              </w:tabs>
              <w:jc w:val="both"/>
              <w:rPr>
                <w:rFonts w:ascii="Arial Narrow" w:hAnsi="Arial Narrow"/>
                <w:sz w:val="20"/>
                <w:szCs w:val="20"/>
              </w:rPr>
            </w:pPr>
            <w:r w:rsidRPr="005531E3">
              <w:rPr>
                <w:rFonts w:ascii="Arial Narrow" w:hAnsi="Arial Narrow"/>
                <w:sz w:val="20"/>
                <w:szCs w:val="20"/>
              </w:rPr>
              <w:t>б) соблюдения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rsidR="00B9183E" w:rsidRPr="005531E3" w:rsidRDefault="00B9183E" w:rsidP="00032C8A">
            <w:pPr>
              <w:tabs>
                <w:tab w:val="left" w:pos="702"/>
              </w:tabs>
              <w:jc w:val="both"/>
              <w:rPr>
                <w:rFonts w:ascii="Arial Narrow" w:hAnsi="Arial Narrow"/>
                <w:sz w:val="20"/>
                <w:szCs w:val="20"/>
              </w:rPr>
            </w:pPr>
            <w:r w:rsidRPr="005531E3">
              <w:rPr>
                <w:rFonts w:ascii="Arial Narrow" w:hAnsi="Arial Narrow"/>
                <w:sz w:val="20"/>
                <w:szCs w:val="20"/>
              </w:rPr>
              <w:t>в) выполнения пассажирских перевозок воздушным транспортом, субсидируемых из районного бюджета;</w:t>
            </w:r>
          </w:p>
          <w:p w:rsidR="00B9183E" w:rsidRPr="005531E3" w:rsidRDefault="00B9183E" w:rsidP="00032C8A">
            <w:pPr>
              <w:tabs>
                <w:tab w:val="left" w:pos="702"/>
              </w:tabs>
              <w:jc w:val="both"/>
              <w:rPr>
                <w:rFonts w:ascii="Arial Narrow" w:hAnsi="Arial Narrow"/>
                <w:sz w:val="20"/>
                <w:szCs w:val="20"/>
              </w:rPr>
            </w:pPr>
            <w:r w:rsidRPr="005531E3">
              <w:rPr>
                <w:rFonts w:ascii="Arial Narrow" w:hAnsi="Arial Narrow"/>
                <w:sz w:val="20"/>
                <w:szCs w:val="20"/>
              </w:rPr>
              <w:t>г) наличия сертификатов и иной документации на осуществление деятельности по перевозке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действие которой не приостановлено и не аннулировано.</w:t>
            </w:r>
          </w:p>
        </w:tc>
      </w:tr>
      <w:tr w:rsidR="00B9183E" w:rsidRPr="005531E3" w:rsidTr="00746E93">
        <w:tc>
          <w:tcPr>
            <w:tcW w:w="1469" w:type="pct"/>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lastRenderedPageBreak/>
              <w:t>Критерии отбора организаций для предоставления субсидии</w:t>
            </w:r>
          </w:p>
        </w:tc>
        <w:tc>
          <w:tcPr>
            <w:tcW w:w="3531" w:type="pct"/>
            <w:vAlign w:val="center"/>
          </w:tcPr>
          <w:p w:rsidR="00B9183E" w:rsidRPr="005531E3" w:rsidRDefault="00B9183E" w:rsidP="00032C8A">
            <w:pPr>
              <w:autoSpaceDE w:val="0"/>
              <w:autoSpaceDN w:val="0"/>
              <w:adjustRightInd w:val="0"/>
              <w:jc w:val="both"/>
              <w:rPr>
                <w:rFonts w:ascii="Arial Narrow" w:hAnsi="Arial Narrow"/>
                <w:sz w:val="20"/>
                <w:szCs w:val="20"/>
              </w:rPr>
            </w:pPr>
            <w:r w:rsidRPr="005531E3">
              <w:rPr>
                <w:rFonts w:ascii="Arial Narrow" w:hAnsi="Arial Narrow"/>
                <w:sz w:val="20"/>
                <w:szCs w:val="20"/>
              </w:rPr>
              <w:t>1) наличие у организации авиационного парка для выполнения авиарейсов в населенные пункты района со следующими типами воздушных судов:</w:t>
            </w:r>
          </w:p>
          <w:p w:rsidR="00B9183E" w:rsidRPr="005531E3" w:rsidRDefault="00B9183E" w:rsidP="00032C8A">
            <w:pPr>
              <w:autoSpaceDE w:val="0"/>
              <w:autoSpaceDN w:val="0"/>
              <w:adjustRightInd w:val="0"/>
              <w:jc w:val="both"/>
              <w:rPr>
                <w:rFonts w:ascii="Arial Narrow" w:hAnsi="Arial Narrow"/>
                <w:sz w:val="20"/>
                <w:szCs w:val="20"/>
              </w:rPr>
            </w:pPr>
            <w:r w:rsidRPr="005531E3">
              <w:rPr>
                <w:rFonts w:ascii="Arial Narrow" w:hAnsi="Arial Narrow"/>
                <w:sz w:val="20"/>
                <w:szCs w:val="20"/>
              </w:rPr>
              <w:t>-</w:t>
            </w:r>
            <w:r w:rsidR="00032C8A" w:rsidRPr="005531E3">
              <w:rPr>
                <w:rFonts w:ascii="Arial Narrow" w:hAnsi="Arial Narrow"/>
                <w:sz w:val="20"/>
                <w:szCs w:val="20"/>
              </w:rPr>
              <w:t xml:space="preserve"> </w:t>
            </w:r>
            <w:r w:rsidRPr="005531E3">
              <w:rPr>
                <w:rFonts w:ascii="Arial Narrow" w:hAnsi="Arial Narrow"/>
                <w:sz w:val="20"/>
                <w:szCs w:val="20"/>
              </w:rPr>
              <w:t>вертолеты с компоновкой салона от 14 до 22 пассажиромест экономического класса с багажом;</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iCs/>
                <w:sz w:val="20"/>
                <w:szCs w:val="20"/>
              </w:rPr>
            </w:pPr>
            <w:r w:rsidRPr="005531E3">
              <w:rPr>
                <w:rFonts w:ascii="Arial Narrow" w:hAnsi="Arial Narrow"/>
                <w:sz w:val="20"/>
                <w:szCs w:val="20"/>
              </w:rPr>
              <w:t xml:space="preserve">2) </w:t>
            </w:r>
            <w:r w:rsidRPr="005531E3">
              <w:rPr>
                <w:rFonts w:ascii="Arial Narrow" w:hAnsi="Arial Narrow"/>
                <w:iCs/>
                <w:sz w:val="20"/>
                <w:szCs w:val="20"/>
              </w:rPr>
              <w:t>организация технического обслуживания (</w:t>
            </w:r>
            <w:proofErr w:type="gramStart"/>
            <w:r w:rsidRPr="005531E3">
              <w:rPr>
                <w:rFonts w:ascii="Arial Narrow" w:hAnsi="Arial Narrow"/>
                <w:iCs/>
                <w:sz w:val="20"/>
                <w:szCs w:val="20"/>
              </w:rPr>
              <w:t>периодическое</w:t>
            </w:r>
            <w:proofErr w:type="gramEnd"/>
            <w:r w:rsidRPr="005531E3">
              <w:rPr>
                <w:rFonts w:ascii="Arial Narrow" w:hAnsi="Arial Narrow"/>
                <w:iCs/>
                <w:sz w:val="20"/>
                <w:szCs w:val="20"/>
              </w:rPr>
              <w:t xml:space="preserve"> и оперативное) заявленных воздушных судов;</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iCs/>
                <w:sz w:val="20"/>
                <w:szCs w:val="20"/>
              </w:rPr>
              <w:t xml:space="preserve">3) </w:t>
            </w:r>
            <w:r w:rsidRPr="005531E3">
              <w:rPr>
                <w:rFonts w:ascii="Arial Narrow" w:hAnsi="Arial Narrow"/>
                <w:sz w:val="20"/>
                <w:szCs w:val="20"/>
              </w:rPr>
              <w:t>стоимость затрат по осуществлению пассажирских перевозок по социально-значимым маршрутам на территории Эвенкийского муниципального района.</w:t>
            </w:r>
          </w:p>
        </w:tc>
      </w:tr>
      <w:tr w:rsidR="00B9183E" w:rsidRPr="005531E3" w:rsidTr="00746E93">
        <w:tc>
          <w:tcPr>
            <w:tcW w:w="1469" w:type="pct"/>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t>Подача документов участниками отбора</w:t>
            </w:r>
          </w:p>
        </w:tc>
        <w:tc>
          <w:tcPr>
            <w:tcW w:w="3531" w:type="pct"/>
            <w:vAlign w:val="center"/>
          </w:tcPr>
          <w:p w:rsidR="00B9183E" w:rsidRPr="005531E3" w:rsidRDefault="00B9183E" w:rsidP="00B9183E">
            <w:pPr>
              <w:pStyle w:val="s1"/>
              <w:shd w:val="clear" w:color="auto" w:fill="FFFFFF"/>
              <w:spacing w:before="0" w:beforeAutospacing="0" w:after="0" w:afterAutospacing="0"/>
              <w:ind w:firstLine="709"/>
              <w:contextualSpacing/>
              <w:jc w:val="both"/>
              <w:rPr>
                <w:rFonts w:ascii="Arial Narrow" w:hAnsi="Arial Narrow"/>
                <w:sz w:val="20"/>
                <w:szCs w:val="20"/>
              </w:rPr>
            </w:pPr>
            <w:r w:rsidRPr="005531E3">
              <w:rPr>
                <w:rFonts w:ascii="Arial Narrow" w:hAnsi="Arial Narrow"/>
                <w:sz w:val="20"/>
                <w:szCs w:val="20"/>
              </w:rPr>
              <w:t xml:space="preserve">Для участия в отборе организация в течение 30 календарных дней со дня размещения объявления на сайте (далее - срок подачи заявки) представляет лично либо направляет по почте (письмом с уведомлением о вручении) заявку, состоящую из следующих документов: </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 xml:space="preserve">1) заявления на предоставление субсидии на компенсацию недополученных доходов, возникающих в результате государственного регулирования тарифов при осуществлении </w:t>
            </w:r>
            <w:r w:rsidRPr="005531E3">
              <w:rPr>
                <w:rFonts w:ascii="Arial Narrow" w:hAnsi="Arial Narrow"/>
                <w:sz w:val="20"/>
                <w:szCs w:val="20"/>
              </w:rPr>
              <w:lastRenderedPageBreak/>
              <w:t>пассажирских перевозок по социально-значимым маршрутам на территории Эвенкийского муниципального района в разрезе маршрутов и графика пассажирских перевозок, субсидируемых из районного бюджета в очередном финансовом году согласно приложению № 1 к Положению;</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2) описи документов, представленных для участия в отборе, по форме согласно приложению № 2 к Положению;</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3) копий учредительных документов, нотариально заверенных;</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4) выписки из единого государственного реестра юридических лиц (индивидуальных предпринимателей), полученной не ранее чем за 30 календарных дней до дня размещения в периодическом печатном средстве массовой информации «Официальный вестник Эвенкийского муниципального района»/сайте объявления или нотариально заверенной копии такой выписки;</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5) документа, подтверждающего полномочия лица на осуществление действий от имени участника отбора;</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pacing w:val="3"/>
                <w:sz w:val="20"/>
                <w:szCs w:val="20"/>
              </w:rPr>
            </w:pPr>
            <w:r w:rsidRPr="005531E3">
              <w:rPr>
                <w:rFonts w:ascii="Arial Narrow" w:hAnsi="Arial Narrow"/>
                <w:sz w:val="20"/>
                <w:szCs w:val="20"/>
              </w:rPr>
              <w:t>6) документа о н</w:t>
            </w:r>
            <w:r w:rsidRPr="005531E3">
              <w:rPr>
                <w:rFonts w:ascii="Arial Narrow" w:hAnsi="Arial Narrow"/>
                <w:spacing w:val="3"/>
                <w:sz w:val="20"/>
                <w:szCs w:val="20"/>
              </w:rPr>
              <w:t>аличии авиационного парка для выполнения авиарейсов в населенные пункты района со следующими типами воздушных судов:</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pacing w:val="3"/>
                <w:sz w:val="20"/>
                <w:szCs w:val="20"/>
              </w:rPr>
            </w:pPr>
            <w:r w:rsidRPr="005531E3">
              <w:rPr>
                <w:rFonts w:ascii="Arial Narrow" w:hAnsi="Arial Narrow"/>
                <w:spacing w:val="3"/>
                <w:sz w:val="20"/>
                <w:szCs w:val="20"/>
              </w:rPr>
              <w:t>-вертолеты с компоновкой салона от 14 до 22 пассажиромест экономического класса с багажом;</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7) сертификата эксплуатанта на осуществление воздушных перевозок;</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8) сертификатов на воздушные суда, бортовое оборудование и их техническое обслуживание;</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bCs/>
                <w:sz w:val="20"/>
                <w:szCs w:val="20"/>
              </w:rPr>
            </w:pPr>
            <w:r w:rsidRPr="005531E3">
              <w:rPr>
                <w:rFonts w:ascii="Arial Narrow" w:hAnsi="Arial Narrow"/>
                <w:bCs/>
                <w:sz w:val="20"/>
                <w:szCs w:val="20"/>
              </w:rPr>
              <w:t xml:space="preserve">9) графика движения воздушного транспорта, предназначенного для внутрирайонных авиаперевозок пассажиров, </w:t>
            </w:r>
            <w:proofErr w:type="gramStart"/>
            <w:r w:rsidRPr="005531E3">
              <w:rPr>
                <w:rFonts w:ascii="Arial Narrow" w:hAnsi="Arial Narrow"/>
                <w:bCs/>
                <w:sz w:val="20"/>
                <w:szCs w:val="20"/>
              </w:rPr>
              <w:t>включающий</w:t>
            </w:r>
            <w:proofErr w:type="gramEnd"/>
            <w:r w:rsidRPr="005531E3">
              <w:rPr>
                <w:rFonts w:ascii="Arial Narrow" w:hAnsi="Arial Narrow"/>
                <w:bCs/>
                <w:sz w:val="20"/>
                <w:szCs w:val="20"/>
              </w:rPr>
              <w:t xml:space="preserve"> маршруты движения согласно приложению № 3 к </w:t>
            </w:r>
            <w:r w:rsidRPr="005531E3">
              <w:rPr>
                <w:rFonts w:ascii="Arial Narrow" w:hAnsi="Arial Narrow"/>
                <w:sz w:val="20"/>
                <w:szCs w:val="20"/>
              </w:rPr>
              <w:t>Положению</w:t>
            </w:r>
            <w:r w:rsidRPr="005531E3">
              <w:rPr>
                <w:rFonts w:ascii="Arial Narrow" w:hAnsi="Arial Narrow"/>
                <w:bCs/>
                <w:sz w:val="20"/>
                <w:szCs w:val="20"/>
              </w:rPr>
              <w:t>;</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bCs/>
                <w:sz w:val="20"/>
                <w:szCs w:val="20"/>
              </w:rPr>
            </w:pPr>
            <w:r w:rsidRPr="005531E3">
              <w:rPr>
                <w:rFonts w:ascii="Arial Narrow" w:hAnsi="Arial Narrow"/>
                <w:sz w:val="20"/>
                <w:szCs w:val="20"/>
              </w:rPr>
              <w:t xml:space="preserve">10) </w:t>
            </w:r>
            <w:r w:rsidRPr="005531E3">
              <w:rPr>
                <w:rFonts w:ascii="Arial Narrow" w:hAnsi="Arial Narrow"/>
                <w:bCs/>
                <w:sz w:val="20"/>
                <w:szCs w:val="20"/>
              </w:rPr>
              <w:t xml:space="preserve">тарифов по внутримуниципальным маршрутам Эвенкийского муниципального района, действующих с 01.01.2024 года согласно приложению № 4 к </w:t>
            </w:r>
            <w:r w:rsidRPr="005531E3">
              <w:rPr>
                <w:rFonts w:ascii="Arial Narrow" w:hAnsi="Arial Narrow"/>
                <w:sz w:val="20"/>
                <w:szCs w:val="20"/>
              </w:rPr>
              <w:t>Положению</w:t>
            </w:r>
            <w:r w:rsidRPr="005531E3">
              <w:rPr>
                <w:rFonts w:ascii="Arial Narrow" w:hAnsi="Arial Narrow"/>
                <w:bCs/>
                <w:sz w:val="20"/>
                <w:szCs w:val="20"/>
              </w:rPr>
              <w:t xml:space="preserve">, не превышающих максимальную стоимость по внутримуниципальным маршрутам согласно приложению № 5 к </w:t>
            </w:r>
            <w:r w:rsidRPr="005531E3">
              <w:rPr>
                <w:rFonts w:ascii="Arial Narrow" w:hAnsi="Arial Narrow"/>
                <w:sz w:val="20"/>
                <w:szCs w:val="20"/>
              </w:rPr>
              <w:t>Положению</w:t>
            </w:r>
            <w:r w:rsidRPr="005531E3">
              <w:rPr>
                <w:rFonts w:ascii="Arial Narrow" w:hAnsi="Arial Narrow"/>
                <w:bCs/>
                <w:sz w:val="20"/>
                <w:szCs w:val="20"/>
              </w:rPr>
              <w:t>;</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pacing w:val="5"/>
                <w:sz w:val="20"/>
                <w:szCs w:val="20"/>
              </w:rPr>
            </w:pPr>
            <w:r w:rsidRPr="005531E3">
              <w:rPr>
                <w:rFonts w:ascii="Arial Narrow" w:hAnsi="Arial Narrow"/>
                <w:sz w:val="20"/>
                <w:szCs w:val="20"/>
              </w:rPr>
              <w:t xml:space="preserve">11) документа, подтверждающего отсутствие у участника отбора просроченной задолженности по начисленным налогам, сборам и иным обязательным платежам в бюджеты всех уровней, государственные </w:t>
            </w:r>
            <w:r w:rsidRPr="005531E3">
              <w:rPr>
                <w:rFonts w:ascii="Arial Narrow" w:hAnsi="Arial Narrow"/>
                <w:spacing w:val="17"/>
                <w:sz w:val="20"/>
                <w:szCs w:val="20"/>
              </w:rPr>
              <w:t xml:space="preserve">внебюджетные фонды, полученного не ранее чем за 30 календарных дней до начала </w:t>
            </w:r>
            <w:r w:rsidRPr="005531E3">
              <w:rPr>
                <w:rFonts w:ascii="Arial Narrow" w:hAnsi="Arial Narrow"/>
                <w:spacing w:val="5"/>
                <w:sz w:val="20"/>
                <w:szCs w:val="20"/>
              </w:rPr>
              <w:t>проведения отбора;</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proofErr w:type="gramStart"/>
            <w:r w:rsidRPr="005531E3">
              <w:rPr>
                <w:rFonts w:ascii="Arial Narrow" w:hAnsi="Arial Narrow"/>
                <w:sz w:val="20"/>
                <w:szCs w:val="20"/>
              </w:rPr>
              <w:t>12) расчета расходов организации, возникающих в результате государственного регулирования тарифов при осуществлении пассажирских перевозок воздушным транспортом по социально-значимым маршрутам на территории Эвенкийского муниципального района, соответственно за предшествующий год (для организаций, осуществлявших данную деятельность в указанном периоде) и на очередной год (для организаций, осуществлявших данную деятельность в указанном периоде, для организаций, ранее не осуществлявших данную деятельность в указанном периоде, и для</w:t>
            </w:r>
            <w:proofErr w:type="gramEnd"/>
            <w:r w:rsidRPr="005531E3">
              <w:rPr>
                <w:rFonts w:ascii="Arial Narrow" w:hAnsi="Arial Narrow"/>
                <w:sz w:val="20"/>
                <w:szCs w:val="20"/>
              </w:rPr>
              <w:t xml:space="preserve"> организаций в случае открытия новых маршрутов перевозки) в разрезе по маршрутам по форме согласно приложению № 6 к настоящему Положению;</w:t>
            </w:r>
          </w:p>
          <w:p w:rsidR="00B9183E" w:rsidRPr="005531E3" w:rsidRDefault="00B9183E" w:rsidP="00032C8A">
            <w:pPr>
              <w:pStyle w:val="s1"/>
              <w:shd w:val="clear" w:color="auto" w:fill="FFFFFF"/>
              <w:spacing w:before="0" w:beforeAutospacing="0" w:after="0" w:afterAutospacing="0"/>
              <w:contextualSpacing/>
              <w:jc w:val="both"/>
              <w:rPr>
                <w:rFonts w:ascii="Arial Narrow" w:hAnsi="Arial Narrow"/>
                <w:sz w:val="20"/>
                <w:szCs w:val="20"/>
              </w:rPr>
            </w:pPr>
            <w:r w:rsidRPr="005531E3">
              <w:rPr>
                <w:rFonts w:ascii="Arial Narrow" w:hAnsi="Arial Narrow"/>
                <w:sz w:val="20"/>
                <w:szCs w:val="20"/>
              </w:rPr>
              <w:t>13) программы выполнения пассажирских авиаперевозок по внутримуниципальным маршрутам Эвенкийского муниципального района, субсидируемым из бюджета на 2024 г. (Приложение № 7 к Положению).</w:t>
            </w:r>
          </w:p>
        </w:tc>
      </w:tr>
      <w:tr w:rsidR="00B9183E" w:rsidRPr="005531E3" w:rsidTr="00746E93">
        <w:tc>
          <w:tcPr>
            <w:tcW w:w="1469" w:type="pct"/>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lastRenderedPageBreak/>
              <w:t>Место приема пакета документов для участия в отборе</w:t>
            </w:r>
          </w:p>
        </w:tc>
        <w:tc>
          <w:tcPr>
            <w:tcW w:w="3531" w:type="pct"/>
            <w:vAlign w:val="center"/>
          </w:tcPr>
          <w:p w:rsidR="00B9183E" w:rsidRPr="005531E3" w:rsidRDefault="00B9183E" w:rsidP="00B9183E">
            <w:pPr>
              <w:tabs>
                <w:tab w:val="left" w:pos="709"/>
              </w:tabs>
              <w:jc w:val="both"/>
              <w:rPr>
                <w:rFonts w:ascii="Arial Narrow" w:hAnsi="Arial Narrow"/>
                <w:sz w:val="20"/>
                <w:szCs w:val="20"/>
                <w:lang w:val="en-US"/>
              </w:rPr>
            </w:pPr>
            <w:r w:rsidRPr="005531E3">
              <w:rPr>
                <w:rFonts w:ascii="Arial Narrow" w:hAnsi="Arial Narrow"/>
                <w:sz w:val="20"/>
                <w:szCs w:val="20"/>
              </w:rPr>
              <w:t>Российская Федерация, 648000, Красноярский край, Эвенкийский муниципальный район, п. Тура, ул. Советская, д. 2 (офис 406).</w:t>
            </w:r>
          </w:p>
        </w:tc>
      </w:tr>
      <w:tr w:rsidR="00B9183E" w:rsidRPr="005531E3" w:rsidTr="00032C8A">
        <w:trPr>
          <w:trHeight w:val="60"/>
        </w:trPr>
        <w:tc>
          <w:tcPr>
            <w:tcW w:w="1469" w:type="pct"/>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Время  предоставления пакета документов участниками отбора</w:t>
            </w:r>
          </w:p>
        </w:tc>
        <w:tc>
          <w:tcPr>
            <w:tcW w:w="3531"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в рабочее время с 09:00 до 17:00 часов  (обеденный  перерыв с 13:00 до 14:00 часов)</w:t>
            </w:r>
          </w:p>
        </w:tc>
      </w:tr>
      <w:tr w:rsidR="00B9183E" w:rsidRPr="005531E3" w:rsidTr="00746E93">
        <w:tc>
          <w:tcPr>
            <w:tcW w:w="1469"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Дата предоставления пакета документов участниками отбора</w:t>
            </w:r>
          </w:p>
        </w:tc>
        <w:tc>
          <w:tcPr>
            <w:tcW w:w="3531" w:type="pct"/>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с 25 ноября 2023 года по 24 декабря 2023 года</w:t>
            </w:r>
          </w:p>
        </w:tc>
      </w:tr>
      <w:tr w:rsidR="00B9183E" w:rsidRPr="005531E3" w:rsidTr="00746E93">
        <w:tc>
          <w:tcPr>
            <w:tcW w:w="1469" w:type="pct"/>
            <w:tcBorders>
              <w:top w:val="single" w:sz="4" w:space="0" w:color="auto"/>
              <w:left w:val="single" w:sz="4" w:space="0" w:color="auto"/>
              <w:bottom w:val="single" w:sz="4" w:space="0" w:color="auto"/>
              <w:right w:val="single" w:sz="4" w:space="0" w:color="auto"/>
            </w:tcBorders>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Дата, время, место </w:t>
            </w:r>
            <w:proofErr w:type="gramStart"/>
            <w:r w:rsidRPr="005531E3">
              <w:rPr>
                <w:rFonts w:ascii="Arial Narrow" w:hAnsi="Arial Narrow"/>
                <w:sz w:val="20"/>
                <w:szCs w:val="20"/>
              </w:rPr>
              <w:t>рассмотрения пакета документов участников отбора</w:t>
            </w:r>
            <w:proofErr w:type="gramEnd"/>
            <w:r w:rsidRPr="005531E3">
              <w:rPr>
                <w:rFonts w:ascii="Arial Narrow" w:hAnsi="Arial Narrow"/>
                <w:sz w:val="20"/>
                <w:szCs w:val="20"/>
              </w:rPr>
              <w:t xml:space="preserve"> </w:t>
            </w:r>
          </w:p>
        </w:tc>
        <w:tc>
          <w:tcPr>
            <w:tcW w:w="3531" w:type="pct"/>
            <w:tcBorders>
              <w:top w:val="single" w:sz="4" w:space="0" w:color="auto"/>
              <w:left w:val="single" w:sz="4" w:space="0" w:color="auto"/>
              <w:bottom w:val="single" w:sz="4" w:space="0" w:color="auto"/>
              <w:right w:val="single" w:sz="4" w:space="0" w:color="auto"/>
            </w:tcBorders>
            <w:vAlign w:val="center"/>
            <w:hideMark/>
          </w:tcPr>
          <w:p w:rsidR="00B9183E" w:rsidRPr="005531E3" w:rsidRDefault="00B9183E" w:rsidP="00B9183E">
            <w:pPr>
              <w:tabs>
                <w:tab w:val="left" w:pos="709"/>
              </w:tabs>
              <w:jc w:val="both"/>
              <w:rPr>
                <w:rFonts w:ascii="Arial Narrow" w:hAnsi="Arial Narrow"/>
                <w:sz w:val="20"/>
                <w:szCs w:val="20"/>
              </w:rPr>
            </w:pPr>
            <w:r w:rsidRPr="005531E3">
              <w:rPr>
                <w:rFonts w:ascii="Arial Narrow" w:hAnsi="Arial Narrow"/>
                <w:sz w:val="20"/>
                <w:szCs w:val="20"/>
              </w:rPr>
              <w:t>25 декабря 2023 года в 15-00 часов (по местному времени), по адресу: Российская Федерация, 648000, Красноярский край, Эвенкийский муниципальный район, п. Тура, ул. Советская, д. 2 (офис 314).</w:t>
            </w:r>
          </w:p>
        </w:tc>
      </w:tr>
      <w:tr w:rsidR="00B9183E" w:rsidRPr="005531E3" w:rsidTr="00746E93">
        <w:tc>
          <w:tcPr>
            <w:tcW w:w="1469" w:type="pct"/>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Заключение  соглашения </w:t>
            </w:r>
          </w:p>
        </w:tc>
        <w:tc>
          <w:tcPr>
            <w:tcW w:w="3531" w:type="pct"/>
            <w:vAlign w:val="center"/>
          </w:tcPr>
          <w:p w:rsidR="00B9183E" w:rsidRPr="005531E3" w:rsidRDefault="00B9183E" w:rsidP="00B9183E">
            <w:pPr>
              <w:rPr>
                <w:rFonts w:ascii="Arial Narrow" w:hAnsi="Arial Narrow"/>
                <w:sz w:val="20"/>
                <w:szCs w:val="20"/>
              </w:rPr>
            </w:pPr>
            <w:r w:rsidRPr="005531E3">
              <w:rPr>
                <w:rFonts w:ascii="Arial Narrow" w:hAnsi="Arial Narrow"/>
                <w:sz w:val="20"/>
                <w:szCs w:val="20"/>
              </w:rPr>
              <w:t>Не более 20 календарных дней со дня подписания Протокола</w:t>
            </w:r>
          </w:p>
        </w:tc>
      </w:tr>
    </w:tbl>
    <w:p w:rsidR="00032C8A" w:rsidRPr="005531E3" w:rsidRDefault="00032C8A" w:rsidP="00B9183E">
      <w:pPr>
        <w:jc w:val="both"/>
        <w:rPr>
          <w:rFonts w:ascii="Arial Narrow" w:hAnsi="Arial Narrow"/>
          <w:sz w:val="20"/>
          <w:szCs w:val="20"/>
        </w:rPr>
      </w:pP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Приложение № 1</w:t>
      </w:r>
    </w:p>
    <w:p w:rsidR="00B9183E" w:rsidRPr="005531E3" w:rsidRDefault="00B9183E" w:rsidP="00B9183E">
      <w:pPr>
        <w:jc w:val="center"/>
        <w:rPr>
          <w:rFonts w:ascii="Arial Narrow" w:hAnsi="Arial Narrow"/>
          <w:b/>
          <w:color w:val="000000"/>
          <w:sz w:val="20"/>
          <w:szCs w:val="20"/>
        </w:rPr>
      </w:pPr>
      <w:r w:rsidRPr="005531E3">
        <w:rPr>
          <w:rFonts w:ascii="Arial Narrow" w:hAnsi="Arial Narrow"/>
          <w:sz w:val="20"/>
          <w:szCs w:val="20"/>
        </w:rPr>
        <w:t xml:space="preserve">                                                                        к объявлению об отборе</w:t>
      </w:r>
    </w:p>
    <w:p w:rsidR="00B9183E" w:rsidRPr="005531E3" w:rsidRDefault="00B9183E" w:rsidP="00B9183E">
      <w:pPr>
        <w:rPr>
          <w:rFonts w:ascii="Arial Narrow" w:hAnsi="Arial Narrow"/>
          <w:sz w:val="20"/>
          <w:szCs w:val="20"/>
        </w:rPr>
      </w:pPr>
    </w:p>
    <w:tbl>
      <w:tblPr>
        <w:tblW w:w="8325"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66"/>
        <w:gridCol w:w="7775"/>
      </w:tblGrid>
      <w:tr w:rsidR="00B9183E" w:rsidRPr="005531E3" w:rsidTr="00746E93">
        <w:trPr>
          <w:cantSplit/>
          <w:trHeight w:val="1208"/>
        </w:trPr>
        <w:tc>
          <w:tcPr>
            <w:tcW w:w="284" w:type="dxa"/>
            <w:tcBorders>
              <w:top w:val="nil"/>
              <w:left w:val="nil"/>
              <w:bottom w:val="nil"/>
              <w:right w:val="nil"/>
            </w:tcBorders>
          </w:tcPr>
          <w:p w:rsidR="00B9183E" w:rsidRPr="005531E3" w:rsidRDefault="00B9183E" w:rsidP="00B9183E">
            <w:pPr>
              <w:rPr>
                <w:rFonts w:ascii="Arial Narrow" w:hAnsi="Arial Narrow"/>
                <w:sz w:val="20"/>
                <w:szCs w:val="20"/>
              </w:rPr>
            </w:pPr>
          </w:p>
          <w:p w:rsidR="00B9183E" w:rsidRPr="005531E3" w:rsidRDefault="00B9183E" w:rsidP="00B9183E">
            <w:pPr>
              <w:tabs>
                <w:tab w:val="left" w:pos="1380"/>
              </w:tabs>
              <w:jc w:val="center"/>
              <w:rPr>
                <w:rFonts w:ascii="Arial Narrow" w:hAnsi="Arial Narrow"/>
                <w:sz w:val="20"/>
                <w:szCs w:val="20"/>
              </w:rPr>
            </w:pPr>
          </w:p>
        </w:tc>
        <w:tc>
          <w:tcPr>
            <w:tcW w:w="266" w:type="dxa"/>
            <w:tcBorders>
              <w:top w:val="nil"/>
              <w:left w:val="nil"/>
              <w:bottom w:val="nil"/>
              <w:right w:val="nil"/>
            </w:tcBorders>
          </w:tcPr>
          <w:p w:rsidR="00B9183E" w:rsidRPr="005531E3" w:rsidRDefault="00B9183E" w:rsidP="00B9183E">
            <w:pPr>
              <w:rPr>
                <w:rFonts w:ascii="Arial Narrow" w:hAnsi="Arial Narrow"/>
                <w:sz w:val="20"/>
                <w:szCs w:val="20"/>
              </w:rPr>
            </w:pPr>
          </w:p>
        </w:tc>
        <w:tc>
          <w:tcPr>
            <w:tcW w:w="7775" w:type="dxa"/>
            <w:tcBorders>
              <w:top w:val="nil"/>
              <w:left w:val="nil"/>
              <w:bottom w:val="nil"/>
              <w:right w:val="nil"/>
            </w:tcBorders>
          </w:tcPr>
          <w:p w:rsidR="00B9183E" w:rsidRPr="005531E3" w:rsidRDefault="00032C8A" w:rsidP="00B9183E">
            <w:pPr>
              <w:jc w:val="center"/>
              <w:rPr>
                <w:rFonts w:ascii="Arial Narrow" w:hAnsi="Arial Narrow"/>
                <w:sz w:val="20"/>
                <w:szCs w:val="20"/>
              </w:rPr>
            </w:pPr>
            <w:r w:rsidRPr="005531E3">
              <w:rPr>
                <w:rFonts w:ascii="Arial Narrow" w:hAnsi="Arial Narrow"/>
                <w:sz w:val="20"/>
                <w:szCs w:val="20"/>
              </w:rPr>
              <w:t>Главе</w:t>
            </w:r>
          </w:p>
          <w:p w:rsidR="00B9183E" w:rsidRPr="005531E3" w:rsidRDefault="00B9183E" w:rsidP="00B9183E">
            <w:pPr>
              <w:jc w:val="right"/>
              <w:rPr>
                <w:rFonts w:ascii="Arial Narrow" w:hAnsi="Arial Narrow"/>
                <w:sz w:val="20"/>
                <w:szCs w:val="20"/>
              </w:rPr>
            </w:pPr>
            <w:r w:rsidRPr="005531E3">
              <w:rPr>
                <w:rFonts w:ascii="Arial Narrow" w:hAnsi="Arial Narrow"/>
                <w:sz w:val="20"/>
                <w:szCs w:val="20"/>
              </w:rPr>
              <w:t>Эвенкийского муниципального района</w:t>
            </w:r>
          </w:p>
          <w:p w:rsidR="00B9183E" w:rsidRPr="005531E3" w:rsidRDefault="00B9183E" w:rsidP="00B9183E">
            <w:pPr>
              <w:jc w:val="right"/>
              <w:rPr>
                <w:rFonts w:ascii="Arial Narrow" w:hAnsi="Arial Narrow"/>
                <w:sz w:val="20"/>
                <w:szCs w:val="20"/>
              </w:rPr>
            </w:pPr>
            <w:r w:rsidRPr="005531E3">
              <w:rPr>
                <w:rFonts w:ascii="Arial Narrow" w:hAnsi="Arial Narrow"/>
                <w:sz w:val="20"/>
                <w:szCs w:val="20"/>
              </w:rPr>
              <w:t xml:space="preserve">(или лицу его замещающему) </w:t>
            </w:r>
          </w:p>
          <w:p w:rsidR="00B9183E" w:rsidRPr="005531E3" w:rsidRDefault="00B9183E" w:rsidP="00B9183E">
            <w:pPr>
              <w:jc w:val="right"/>
              <w:rPr>
                <w:rFonts w:ascii="Arial Narrow" w:hAnsi="Arial Narrow"/>
                <w:sz w:val="20"/>
                <w:szCs w:val="20"/>
              </w:rPr>
            </w:pPr>
            <w:r w:rsidRPr="005531E3">
              <w:rPr>
                <w:rFonts w:ascii="Arial Narrow" w:hAnsi="Arial Narrow"/>
                <w:sz w:val="20"/>
                <w:szCs w:val="20"/>
              </w:rPr>
              <w:t xml:space="preserve">_________________/_______________/ </w:t>
            </w:r>
          </w:p>
        </w:tc>
      </w:tr>
    </w:tbl>
    <w:p w:rsidR="00B9183E" w:rsidRPr="005531E3" w:rsidRDefault="00B9183E" w:rsidP="00B9183E">
      <w:pPr>
        <w:tabs>
          <w:tab w:val="left" w:pos="3420"/>
        </w:tabs>
        <w:jc w:val="center"/>
        <w:rPr>
          <w:rFonts w:ascii="Arial Narrow" w:hAnsi="Arial Narrow"/>
          <w:sz w:val="20"/>
          <w:szCs w:val="20"/>
        </w:rPr>
      </w:pPr>
    </w:p>
    <w:p w:rsidR="00B9183E" w:rsidRPr="005531E3" w:rsidRDefault="00B9183E" w:rsidP="00B9183E">
      <w:pPr>
        <w:tabs>
          <w:tab w:val="left" w:pos="3420"/>
        </w:tabs>
        <w:jc w:val="center"/>
        <w:rPr>
          <w:rFonts w:ascii="Arial Narrow" w:hAnsi="Arial Narrow"/>
          <w:b/>
          <w:i/>
          <w:sz w:val="20"/>
          <w:szCs w:val="20"/>
        </w:rPr>
      </w:pPr>
      <w:r w:rsidRPr="005531E3">
        <w:rPr>
          <w:rFonts w:ascii="Arial Narrow" w:hAnsi="Arial Narrow"/>
          <w:b/>
          <w:sz w:val="20"/>
          <w:szCs w:val="20"/>
        </w:rPr>
        <w:t>Заявление</w:t>
      </w:r>
    </w:p>
    <w:p w:rsidR="00B9183E" w:rsidRPr="005531E3" w:rsidRDefault="00B9183E" w:rsidP="00B9183E">
      <w:pPr>
        <w:tabs>
          <w:tab w:val="left" w:pos="540"/>
        </w:tabs>
        <w:jc w:val="center"/>
        <w:rPr>
          <w:rFonts w:ascii="Arial Narrow" w:hAnsi="Arial Narrow"/>
          <w:b/>
          <w:sz w:val="20"/>
          <w:szCs w:val="20"/>
        </w:rPr>
      </w:pPr>
      <w:r w:rsidRPr="005531E3">
        <w:rPr>
          <w:rFonts w:ascii="Arial Narrow" w:hAnsi="Arial Narrow"/>
          <w:b/>
          <w:sz w:val="20"/>
          <w:szCs w:val="20"/>
        </w:rPr>
        <w:t>на предоставление субсидии на компенсацию недополученных доходов,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_____________________________________________________________________________</w:t>
      </w:r>
    </w:p>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(полное наименование юридического лица с указанием организационно-правовой формы)</w:t>
      </w:r>
    </w:p>
    <w:tbl>
      <w:tblPr>
        <w:tblW w:w="9293" w:type="dxa"/>
        <w:tblLayout w:type="fixed"/>
        <w:tblLook w:val="01E0" w:firstRow="1" w:lastRow="1" w:firstColumn="1" w:lastColumn="1" w:noHBand="0" w:noVBand="0"/>
      </w:tblPr>
      <w:tblGrid>
        <w:gridCol w:w="2901"/>
        <w:gridCol w:w="6392"/>
      </w:tblGrid>
      <w:tr w:rsidR="00B9183E" w:rsidRPr="005531E3" w:rsidTr="00746E93">
        <w:trPr>
          <w:trHeight w:val="665"/>
        </w:trPr>
        <w:tc>
          <w:tcPr>
            <w:tcW w:w="2901" w:type="dxa"/>
          </w:tcPr>
          <w:p w:rsidR="00B9183E" w:rsidRPr="005531E3" w:rsidRDefault="00B9183E" w:rsidP="00B9183E">
            <w:pPr>
              <w:jc w:val="both"/>
              <w:rPr>
                <w:rFonts w:ascii="Arial Narrow" w:hAnsi="Arial Narrow"/>
                <w:sz w:val="20"/>
                <w:szCs w:val="20"/>
              </w:rPr>
            </w:pP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 xml:space="preserve">Юридический адрес </w:t>
            </w:r>
          </w:p>
        </w:tc>
        <w:tc>
          <w:tcPr>
            <w:tcW w:w="6392" w:type="dxa"/>
          </w:tcPr>
          <w:p w:rsidR="00B9183E" w:rsidRPr="005531E3" w:rsidRDefault="00B9183E" w:rsidP="00B9183E">
            <w:pPr>
              <w:jc w:val="both"/>
              <w:rPr>
                <w:rFonts w:ascii="Arial Narrow" w:hAnsi="Arial Narrow"/>
                <w:sz w:val="20"/>
                <w:szCs w:val="20"/>
              </w:rPr>
            </w:pP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индекс _______________________________________________</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________________________________________________</w:t>
            </w:r>
          </w:p>
        </w:tc>
      </w:tr>
      <w:tr w:rsidR="00B9183E" w:rsidRPr="005531E3" w:rsidTr="00746E93">
        <w:trPr>
          <w:trHeight w:val="291"/>
        </w:trPr>
        <w:tc>
          <w:tcPr>
            <w:tcW w:w="2901" w:type="dxa"/>
          </w:tcPr>
          <w:p w:rsidR="00B9183E" w:rsidRPr="005531E3" w:rsidRDefault="00B9183E" w:rsidP="00B9183E">
            <w:pPr>
              <w:jc w:val="both"/>
              <w:rPr>
                <w:rFonts w:ascii="Arial Narrow" w:hAnsi="Arial Narrow"/>
                <w:sz w:val="20"/>
                <w:szCs w:val="20"/>
              </w:rPr>
            </w:pPr>
            <w:r w:rsidRPr="005531E3">
              <w:rPr>
                <w:rFonts w:ascii="Arial Narrow" w:hAnsi="Arial Narrow"/>
                <w:sz w:val="20"/>
                <w:szCs w:val="20"/>
              </w:rPr>
              <w:t>Телефон:</w:t>
            </w:r>
          </w:p>
        </w:tc>
        <w:tc>
          <w:tcPr>
            <w:tcW w:w="6392" w:type="dxa"/>
          </w:tcPr>
          <w:p w:rsidR="00B9183E" w:rsidRPr="005531E3" w:rsidRDefault="00B9183E" w:rsidP="00B9183E">
            <w:pPr>
              <w:jc w:val="both"/>
              <w:rPr>
                <w:rFonts w:ascii="Arial Narrow" w:hAnsi="Arial Narrow"/>
                <w:sz w:val="20"/>
                <w:szCs w:val="20"/>
              </w:rPr>
            </w:pPr>
            <w:r w:rsidRPr="005531E3">
              <w:rPr>
                <w:rFonts w:ascii="Arial Narrow" w:hAnsi="Arial Narrow"/>
                <w:sz w:val="20"/>
                <w:szCs w:val="20"/>
              </w:rPr>
              <w:t xml:space="preserve">___________________________________________________ </w:t>
            </w:r>
          </w:p>
        </w:tc>
      </w:tr>
    </w:tbl>
    <w:p w:rsidR="00B9183E" w:rsidRPr="005531E3" w:rsidRDefault="00B9183E" w:rsidP="00B9183E">
      <w:pPr>
        <w:jc w:val="both"/>
        <w:rPr>
          <w:rFonts w:ascii="Arial Narrow" w:hAnsi="Arial Narrow"/>
          <w:sz w:val="20"/>
          <w:szCs w:val="20"/>
        </w:rPr>
      </w:pPr>
      <w:r w:rsidRPr="005531E3">
        <w:rPr>
          <w:rFonts w:ascii="Arial Narrow" w:hAnsi="Arial Narrow"/>
          <w:noProof/>
          <w:sz w:val="20"/>
          <w:szCs w:val="20"/>
        </w:rPr>
        <mc:AlternateContent>
          <mc:Choice Requires="wps">
            <w:drawing>
              <wp:anchor distT="0" distB="0" distL="114300" distR="114300" simplePos="0" relativeHeight="251708416" behindDoc="0" locked="0" layoutInCell="0" allowOverlap="1" wp14:anchorId="203B38D4" wp14:editId="1AFFF030">
                <wp:simplePos x="0" y="0"/>
                <wp:positionH relativeFrom="column">
                  <wp:posOffset>5600700</wp:posOffset>
                </wp:positionH>
                <wp:positionV relativeFrom="paragraph">
                  <wp:posOffset>135890</wp:posOffset>
                </wp:positionV>
                <wp:extent cx="228600" cy="2286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77FD8" id="Прямоугольник 45" o:spid="_x0000_s1026" style="position:absolute;margin-left:441pt;margin-top:10.7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o6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Y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&#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7392" behindDoc="0" locked="0" layoutInCell="0" allowOverlap="1" wp14:anchorId="67AE2CBD" wp14:editId="1FF73D8E">
                <wp:simplePos x="0" y="0"/>
                <wp:positionH relativeFrom="column">
                  <wp:posOffset>5372100</wp:posOffset>
                </wp:positionH>
                <wp:positionV relativeFrom="paragraph">
                  <wp:posOffset>135890</wp:posOffset>
                </wp:positionV>
                <wp:extent cx="228600" cy="2286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870BF" id="Прямоугольник 44" o:spid="_x0000_s1026" style="position:absolute;margin-left:423pt;margin-top:10.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Jl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I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&#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6368" behindDoc="0" locked="0" layoutInCell="0" allowOverlap="1" wp14:anchorId="6B0143D4" wp14:editId="2A9414A7">
                <wp:simplePos x="0" y="0"/>
                <wp:positionH relativeFrom="column">
                  <wp:posOffset>5143500</wp:posOffset>
                </wp:positionH>
                <wp:positionV relativeFrom="paragraph">
                  <wp:posOffset>135890</wp:posOffset>
                </wp:positionV>
                <wp:extent cx="228600" cy="228600"/>
                <wp:effectExtent l="0" t="0" r="19050"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D711AF" id="Прямоугольник 43" o:spid="_x0000_s1026" style="position:absolute;margin-left:405pt;margin-top:10.7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k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OnpI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&#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5344" behindDoc="0" locked="0" layoutInCell="0" allowOverlap="1" wp14:anchorId="0DE90F3B" wp14:editId="40FA05A1">
                <wp:simplePos x="0" y="0"/>
                <wp:positionH relativeFrom="column">
                  <wp:posOffset>4914900</wp:posOffset>
                </wp:positionH>
                <wp:positionV relativeFrom="paragraph">
                  <wp:posOffset>135890</wp:posOffset>
                </wp:positionV>
                <wp:extent cx="228600" cy="2286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9FB08" id="Прямоугольник 42" o:spid="_x0000_s1026" style="position:absolute;margin-left:387pt;margin-top:10.7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F/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VFC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&#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4320" behindDoc="0" locked="0" layoutInCell="0" allowOverlap="1" wp14:anchorId="52B6B7FF" wp14:editId="46BD888E">
                <wp:simplePos x="0" y="0"/>
                <wp:positionH relativeFrom="column">
                  <wp:posOffset>4686300</wp:posOffset>
                </wp:positionH>
                <wp:positionV relativeFrom="paragraph">
                  <wp:posOffset>135890</wp:posOffset>
                </wp:positionV>
                <wp:extent cx="228600" cy="228600"/>
                <wp:effectExtent l="0" t="0" r="1905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1F5C3" id="Прямоугольник 41" o:spid="_x0000_s1026" style="position:absolute;margin-left:369pt;margin-top:10.7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f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3296" behindDoc="0" locked="0" layoutInCell="0" allowOverlap="1" wp14:anchorId="702C7E09" wp14:editId="75EBFFED">
                <wp:simplePos x="0" y="0"/>
                <wp:positionH relativeFrom="column">
                  <wp:posOffset>4457700</wp:posOffset>
                </wp:positionH>
                <wp:positionV relativeFrom="paragraph">
                  <wp:posOffset>135890</wp:posOffset>
                </wp:positionV>
                <wp:extent cx="228600" cy="2286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03060" id="Прямоугольник 40" o:spid="_x0000_s1026" style="position:absolute;margin-left:351pt;margin-top:10.7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2272" behindDoc="0" locked="0" layoutInCell="0" allowOverlap="1" wp14:anchorId="79C60D39" wp14:editId="3DF633BA">
                <wp:simplePos x="0" y="0"/>
                <wp:positionH relativeFrom="column">
                  <wp:posOffset>4229100</wp:posOffset>
                </wp:positionH>
                <wp:positionV relativeFrom="paragraph">
                  <wp:posOffset>135890</wp:posOffset>
                </wp:positionV>
                <wp:extent cx="228600" cy="2286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F941E" id="Прямоугольник 39" o:spid="_x0000_s1026" style="position:absolute;margin-left:333pt;margin-top:10.7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7GRQ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&#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1248" behindDoc="0" locked="0" layoutInCell="0" allowOverlap="1" wp14:anchorId="292B2F54" wp14:editId="78C36B4D">
                <wp:simplePos x="0" y="0"/>
                <wp:positionH relativeFrom="column">
                  <wp:posOffset>4000500</wp:posOffset>
                </wp:positionH>
                <wp:positionV relativeFrom="paragraph">
                  <wp:posOffset>135890</wp:posOffset>
                </wp:positionV>
                <wp:extent cx="228600" cy="2286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F79713" id="Прямоугольник 38" o:spid="_x0000_s1026" style="position:absolute;margin-left:315pt;margin-top:10.7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700224" behindDoc="0" locked="0" layoutInCell="0" allowOverlap="1" wp14:anchorId="7BF8553E" wp14:editId="00EB1780">
                <wp:simplePos x="0" y="0"/>
                <wp:positionH relativeFrom="column">
                  <wp:posOffset>3771900</wp:posOffset>
                </wp:positionH>
                <wp:positionV relativeFrom="paragraph">
                  <wp:posOffset>135890</wp:posOffset>
                </wp:positionV>
                <wp:extent cx="228600" cy="2286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79E64" id="Прямоугольник 37" o:spid="_x0000_s1026" style="position:absolute;margin-left:297pt;margin-top:10.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9200" behindDoc="0" locked="0" layoutInCell="0" allowOverlap="1" wp14:anchorId="55F1333C" wp14:editId="2147654F">
                <wp:simplePos x="0" y="0"/>
                <wp:positionH relativeFrom="column">
                  <wp:posOffset>3543300</wp:posOffset>
                </wp:positionH>
                <wp:positionV relativeFrom="paragraph">
                  <wp:posOffset>135890</wp:posOffset>
                </wp:positionV>
                <wp:extent cx="228600" cy="22860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52AAC0" id="Прямоугольник 35" o:spid="_x0000_s1026" style="position:absolute;margin-left:279pt;margin-top:10.7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jy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nBM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&#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8176" behindDoc="0" locked="0" layoutInCell="0" allowOverlap="1" wp14:anchorId="4B0644D7" wp14:editId="4A8BCE56">
                <wp:simplePos x="0" y="0"/>
                <wp:positionH relativeFrom="column">
                  <wp:posOffset>3314700</wp:posOffset>
                </wp:positionH>
                <wp:positionV relativeFrom="paragraph">
                  <wp:posOffset>135890</wp:posOffset>
                </wp:positionV>
                <wp:extent cx="228600" cy="2286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B3410B" id="Прямоугольник 34" o:spid="_x0000_s1026" style="position:absolute;margin-left:261pt;margin-top:10.7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Ct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nBE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&#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7152" behindDoc="0" locked="0" layoutInCell="0" allowOverlap="1" wp14:anchorId="70779819" wp14:editId="3712F5A3">
                <wp:simplePos x="0" y="0"/>
                <wp:positionH relativeFrom="column">
                  <wp:posOffset>3086100</wp:posOffset>
                </wp:positionH>
                <wp:positionV relativeFrom="paragraph">
                  <wp:posOffset>135890</wp:posOffset>
                </wp:positionV>
                <wp:extent cx="228600" cy="2286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F65E7" id="Прямоугольник 33" o:spid="_x0000_s1026" style="position:absolute;margin-left:243pt;margin-top:10.7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88960" behindDoc="0" locked="0" layoutInCell="0" allowOverlap="1" wp14:anchorId="6D66401C" wp14:editId="06B66078">
                <wp:simplePos x="0" y="0"/>
                <wp:positionH relativeFrom="column">
                  <wp:posOffset>1257300</wp:posOffset>
                </wp:positionH>
                <wp:positionV relativeFrom="paragraph">
                  <wp:posOffset>135890</wp:posOffset>
                </wp:positionV>
                <wp:extent cx="228600" cy="2286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9DCDCE" id="Прямоугольник 30" o:spid="_x0000_s1026" style="position:absolute;margin-left:99pt;margin-top:10.7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6128" behindDoc="0" locked="0" layoutInCell="0" allowOverlap="1" wp14:anchorId="1D9F9D75" wp14:editId="0F685E62">
                <wp:simplePos x="0" y="0"/>
                <wp:positionH relativeFrom="column">
                  <wp:posOffset>2857500</wp:posOffset>
                </wp:positionH>
                <wp:positionV relativeFrom="paragraph">
                  <wp:posOffset>135890</wp:posOffset>
                </wp:positionV>
                <wp:extent cx="228600" cy="2286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0B264" id="Прямоугольник 29" o:spid="_x0000_s1026" style="position:absolute;margin-left:225pt;margin-top:10.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&#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5104" behindDoc="0" locked="0" layoutInCell="0" allowOverlap="1" wp14:anchorId="31F99704" wp14:editId="4F233DE2">
                <wp:simplePos x="0" y="0"/>
                <wp:positionH relativeFrom="column">
                  <wp:posOffset>2628900</wp:posOffset>
                </wp:positionH>
                <wp:positionV relativeFrom="paragraph">
                  <wp:posOffset>135890</wp:posOffset>
                </wp:positionV>
                <wp:extent cx="228600" cy="2286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DAF9B" id="Прямоугольник 28" o:spid="_x0000_s1026" style="position:absolute;margin-left:207pt;margin-top:10.7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23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4080" behindDoc="0" locked="0" layoutInCell="0" allowOverlap="1" wp14:anchorId="1609E13E" wp14:editId="1412CEB5">
                <wp:simplePos x="0" y="0"/>
                <wp:positionH relativeFrom="column">
                  <wp:posOffset>2400300</wp:posOffset>
                </wp:positionH>
                <wp:positionV relativeFrom="paragraph">
                  <wp:posOffset>135890</wp:posOffset>
                </wp:positionV>
                <wp:extent cx="228600" cy="2286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380BF" id="Прямоугольник 27" o:spid="_x0000_s1026" style="position:absolute;margin-left:189pt;margin-top:10.7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Jj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&#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3056" behindDoc="0" locked="0" layoutInCell="0" allowOverlap="1" wp14:anchorId="3090BEA9" wp14:editId="3BEF291E">
                <wp:simplePos x="0" y="0"/>
                <wp:positionH relativeFrom="column">
                  <wp:posOffset>2171700</wp:posOffset>
                </wp:positionH>
                <wp:positionV relativeFrom="paragraph">
                  <wp:posOffset>135890</wp:posOffset>
                </wp:positionV>
                <wp:extent cx="228600" cy="2286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3918D" id="Прямоугольник 26" o:spid="_x0000_s1026" style="position:absolute;margin-left:171pt;margin-top:10.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o8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&#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2032" behindDoc="0" locked="0" layoutInCell="0" allowOverlap="1" wp14:anchorId="610947ED" wp14:editId="3C193BBF">
                <wp:simplePos x="0" y="0"/>
                <wp:positionH relativeFrom="column">
                  <wp:posOffset>1943100</wp:posOffset>
                </wp:positionH>
                <wp:positionV relativeFrom="paragraph">
                  <wp:posOffset>135890</wp:posOffset>
                </wp:positionV>
                <wp:extent cx="228600" cy="2286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5F2A25" id="Прямоугольник 25" o:spid="_x0000_s1026" style="position:absolute;margin-left:153pt;margin-top:10.7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91008" behindDoc="0" locked="0" layoutInCell="0" allowOverlap="1" wp14:anchorId="2F15D066" wp14:editId="72E8B3DD">
                <wp:simplePos x="0" y="0"/>
                <wp:positionH relativeFrom="column">
                  <wp:posOffset>1714500</wp:posOffset>
                </wp:positionH>
                <wp:positionV relativeFrom="paragraph">
                  <wp:posOffset>135890</wp:posOffset>
                </wp:positionV>
                <wp:extent cx="228600" cy="2286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AFADC" id="Прямоугольник 24" o:spid="_x0000_s1026" style="position:absolute;margin-left:135pt;margin-top:10.7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uD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WRE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" o:allowincell="f"/>
            </w:pict>
          </mc:Fallback>
        </mc:AlternateContent>
      </w:r>
      <w:r w:rsidRPr="005531E3">
        <w:rPr>
          <w:rFonts w:ascii="Arial Narrow" w:hAnsi="Arial Narrow"/>
          <w:noProof/>
          <w:sz w:val="20"/>
          <w:szCs w:val="20"/>
        </w:rPr>
        <mc:AlternateContent>
          <mc:Choice Requires="wps">
            <w:drawing>
              <wp:anchor distT="0" distB="0" distL="114300" distR="114300" simplePos="0" relativeHeight="251689984" behindDoc="0" locked="0" layoutInCell="0" allowOverlap="1" wp14:anchorId="64492B2E" wp14:editId="660A7453">
                <wp:simplePos x="0" y="0"/>
                <wp:positionH relativeFrom="column">
                  <wp:posOffset>1485900</wp:posOffset>
                </wp:positionH>
                <wp:positionV relativeFrom="paragraph">
                  <wp:posOffset>135890</wp:posOffset>
                </wp:positionV>
                <wp:extent cx="228600" cy="2286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EF1E1" id="Прямоугольник 23" o:spid="_x0000_s1026" style="position:absolute;margin-left:117pt;margin-top:10.7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D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" o:allowincell="f"/>
            </w:pict>
          </mc:Fallback>
        </mc:AlternateConten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 xml:space="preserve">расчетный счет № </w:t>
      </w:r>
    </w:p>
    <w:p w:rsidR="00B9183E" w:rsidRPr="005531E3" w:rsidRDefault="00B9183E" w:rsidP="00B9183E">
      <w:pPr>
        <w:jc w:val="both"/>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наименование банка _________________________________________________________________</w:t>
      </w:r>
    </w:p>
    <w:p w:rsidR="00B9183E" w:rsidRPr="005531E3" w:rsidRDefault="00B9183E" w:rsidP="00B9183E">
      <w:pPr>
        <w:jc w:val="both"/>
        <w:rPr>
          <w:rFonts w:ascii="Arial Narrow" w:hAnsi="Arial Narrow"/>
          <w:sz w:val="20"/>
          <w:szCs w:val="20"/>
        </w:rPr>
      </w:pPr>
    </w:p>
    <w:p w:rsidR="00B9183E" w:rsidRPr="005531E3" w:rsidRDefault="00032C8A" w:rsidP="00B9183E">
      <w:pPr>
        <w:rPr>
          <w:rFonts w:ascii="Arial Narrow" w:hAnsi="Arial Narrow"/>
          <w:sz w:val="20"/>
          <w:szCs w:val="20"/>
        </w:rPr>
      </w:pPr>
      <w:r w:rsidRPr="005531E3">
        <w:rPr>
          <w:rFonts w:ascii="Arial Narrow" w:hAnsi="Arial Narrow"/>
          <w:sz w:val="20"/>
          <w:szCs w:val="20"/>
        </w:rPr>
        <w:t xml:space="preserve">ИНН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567"/>
        <w:gridCol w:w="567"/>
        <w:gridCol w:w="708"/>
        <w:gridCol w:w="709"/>
        <w:gridCol w:w="709"/>
        <w:gridCol w:w="567"/>
        <w:gridCol w:w="567"/>
        <w:gridCol w:w="567"/>
        <w:gridCol w:w="567"/>
      </w:tblGrid>
      <w:tr w:rsidR="00B9183E" w:rsidRPr="005531E3" w:rsidTr="00032C8A">
        <w:trPr>
          <w:trHeight w:val="437"/>
        </w:trPr>
        <w:tc>
          <w:tcPr>
            <w:tcW w:w="426" w:type="dxa"/>
          </w:tcPr>
          <w:p w:rsidR="00B9183E" w:rsidRPr="005531E3" w:rsidRDefault="00B9183E" w:rsidP="00B9183E">
            <w:pPr>
              <w:rPr>
                <w:rFonts w:ascii="Arial Narrow" w:hAnsi="Arial Narrow"/>
                <w:sz w:val="20"/>
                <w:szCs w:val="20"/>
              </w:rPr>
            </w:pPr>
          </w:p>
        </w:tc>
        <w:tc>
          <w:tcPr>
            <w:tcW w:w="567" w:type="dxa"/>
          </w:tcPr>
          <w:p w:rsidR="00B9183E" w:rsidRPr="005531E3" w:rsidRDefault="00B9183E" w:rsidP="00B9183E">
            <w:pPr>
              <w:rPr>
                <w:rFonts w:ascii="Arial Narrow" w:hAnsi="Arial Narrow"/>
                <w:sz w:val="20"/>
                <w:szCs w:val="20"/>
              </w:rPr>
            </w:pPr>
          </w:p>
        </w:tc>
        <w:tc>
          <w:tcPr>
            <w:tcW w:w="567" w:type="dxa"/>
          </w:tcPr>
          <w:p w:rsidR="00B9183E" w:rsidRPr="005531E3" w:rsidRDefault="00B9183E" w:rsidP="00B9183E">
            <w:pPr>
              <w:rPr>
                <w:rFonts w:ascii="Arial Narrow" w:hAnsi="Arial Narrow"/>
                <w:sz w:val="20"/>
                <w:szCs w:val="20"/>
              </w:rPr>
            </w:pPr>
          </w:p>
        </w:tc>
        <w:tc>
          <w:tcPr>
            <w:tcW w:w="708" w:type="dxa"/>
          </w:tcPr>
          <w:p w:rsidR="00B9183E" w:rsidRPr="005531E3" w:rsidRDefault="00B9183E" w:rsidP="00B9183E">
            <w:pPr>
              <w:rPr>
                <w:rFonts w:ascii="Arial Narrow" w:hAnsi="Arial Narrow"/>
                <w:sz w:val="20"/>
                <w:szCs w:val="20"/>
              </w:rPr>
            </w:pPr>
          </w:p>
        </w:tc>
        <w:tc>
          <w:tcPr>
            <w:tcW w:w="709" w:type="dxa"/>
          </w:tcPr>
          <w:p w:rsidR="00B9183E" w:rsidRPr="005531E3" w:rsidRDefault="00B9183E" w:rsidP="00B9183E">
            <w:pPr>
              <w:rPr>
                <w:rFonts w:ascii="Arial Narrow" w:hAnsi="Arial Narrow"/>
                <w:sz w:val="20"/>
                <w:szCs w:val="20"/>
              </w:rPr>
            </w:pPr>
          </w:p>
        </w:tc>
        <w:tc>
          <w:tcPr>
            <w:tcW w:w="709" w:type="dxa"/>
          </w:tcPr>
          <w:p w:rsidR="00B9183E" w:rsidRPr="005531E3" w:rsidRDefault="00B9183E" w:rsidP="00B9183E">
            <w:pPr>
              <w:rPr>
                <w:rFonts w:ascii="Arial Narrow" w:hAnsi="Arial Narrow"/>
                <w:sz w:val="20"/>
                <w:szCs w:val="20"/>
              </w:rPr>
            </w:pPr>
          </w:p>
        </w:tc>
        <w:tc>
          <w:tcPr>
            <w:tcW w:w="567" w:type="dxa"/>
          </w:tcPr>
          <w:p w:rsidR="00B9183E" w:rsidRPr="005531E3" w:rsidRDefault="00B9183E" w:rsidP="00B9183E">
            <w:pPr>
              <w:rPr>
                <w:rFonts w:ascii="Arial Narrow" w:hAnsi="Arial Narrow"/>
                <w:sz w:val="20"/>
                <w:szCs w:val="20"/>
              </w:rPr>
            </w:pPr>
          </w:p>
        </w:tc>
        <w:tc>
          <w:tcPr>
            <w:tcW w:w="567" w:type="dxa"/>
          </w:tcPr>
          <w:p w:rsidR="00B9183E" w:rsidRPr="005531E3" w:rsidRDefault="00B9183E" w:rsidP="00B9183E">
            <w:pPr>
              <w:rPr>
                <w:rFonts w:ascii="Arial Narrow" w:hAnsi="Arial Narrow"/>
                <w:sz w:val="20"/>
                <w:szCs w:val="20"/>
              </w:rPr>
            </w:pPr>
          </w:p>
        </w:tc>
        <w:tc>
          <w:tcPr>
            <w:tcW w:w="567" w:type="dxa"/>
          </w:tcPr>
          <w:p w:rsidR="00B9183E" w:rsidRPr="005531E3" w:rsidRDefault="00B9183E" w:rsidP="00B9183E">
            <w:pPr>
              <w:rPr>
                <w:rFonts w:ascii="Arial Narrow" w:hAnsi="Arial Narrow"/>
                <w:sz w:val="20"/>
                <w:szCs w:val="20"/>
              </w:rPr>
            </w:pPr>
          </w:p>
        </w:tc>
        <w:tc>
          <w:tcPr>
            <w:tcW w:w="567" w:type="dxa"/>
          </w:tcPr>
          <w:p w:rsidR="00B9183E" w:rsidRPr="005531E3" w:rsidRDefault="00B9183E" w:rsidP="00B9183E">
            <w:pPr>
              <w:rPr>
                <w:rFonts w:ascii="Arial Narrow" w:hAnsi="Arial Narrow"/>
                <w:sz w:val="20"/>
                <w:szCs w:val="20"/>
              </w:rPr>
            </w:pPr>
          </w:p>
        </w:tc>
      </w:tr>
    </w:tbl>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b/>
          <w:sz w:val="20"/>
          <w:szCs w:val="20"/>
        </w:rPr>
      </w:pPr>
      <w:r w:rsidRPr="005531E3">
        <w:rPr>
          <w:rFonts w:ascii="Arial Narrow" w:hAnsi="Arial Narrow"/>
          <w:sz w:val="20"/>
          <w:szCs w:val="20"/>
        </w:rPr>
        <w:t xml:space="preserve">Состоит на налоговом учете </w:t>
      </w:r>
      <w:proofErr w:type="gramStart"/>
      <w:r w:rsidRPr="005531E3">
        <w:rPr>
          <w:rFonts w:ascii="Arial Narrow" w:hAnsi="Arial Narrow"/>
          <w:sz w:val="20"/>
          <w:szCs w:val="20"/>
        </w:rPr>
        <w:t>в</w:t>
      </w:r>
      <w:proofErr w:type="gramEnd"/>
      <w:r w:rsidRPr="005531E3">
        <w:rPr>
          <w:rFonts w:ascii="Arial Narrow" w:hAnsi="Arial Narrow"/>
          <w:sz w:val="20"/>
          <w:szCs w:val="20"/>
        </w:rPr>
        <w:t xml:space="preserve"> _________________________________</w:t>
      </w:r>
      <w:r w:rsidRPr="005531E3">
        <w:rPr>
          <w:rFonts w:ascii="Arial Narrow" w:hAnsi="Arial Narrow"/>
          <w:b/>
          <w:sz w:val="20"/>
          <w:szCs w:val="20"/>
        </w:rPr>
        <w:t>__________________</w:t>
      </w:r>
    </w:p>
    <w:p w:rsidR="00B9183E" w:rsidRPr="005531E3" w:rsidRDefault="00B9183E" w:rsidP="00B9183E">
      <w:pPr>
        <w:jc w:val="both"/>
        <w:rPr>
          <w:rFonts w:ascii="Arial Narrow" w:hAnsi="Arial Narrow"/>
          <w:sz w:val="20"/>
          <w:szCs w:val="20"/>
        </w:rPr>
      </w:pP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просит предоставить субсидию на компенсацию недополученных доходов организаций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в размере________________________</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_____________________________________________________________________________</w:t>
      </w:r>
    </w:p>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 (сумма прописью)</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Перечень прилагаемых документов:</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1. Согласие на обработку персональных данных.</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2. ___________________</w:t>
      </w: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3.____________________</w:t>
      </w:r>
    </w:p>
    <w:p w:rsidR="00B9183E" w:rsidRPr="005531E3" w:rsidRDefault="00B9183E" w:rsidP="00B9183E">
      <w:pPr>
        <w:ind w:firstLine="709"/>
        <w:jc w:val="both"/>
        <w:rPr>
          <w:rFonts w:ascii="Arial Narrow" w:hAnsi="Arial Narrow"/>
          <w:sz w:val="20"/>
          <w:szCs w:val="20"/>
        </w:rPr>
      </w:pPr>
      <w:r w:rsidRPr="005531E3">
        <w:rPr>
          <w:rFonts w:ascii="Arial Narrow" w:hAnsi="Arial Narrow"/>
          <w:bCs/>
          <w:sz w:val="20"/>
          <w:szCs w:val="20"/>
        </w:rPr>
        <w:t xml:space="preserve">С </w:t>
      </w:r>
      <w:r w:rsidRPr="005531E3">
        <w:rPr>
          <w:rFonts w:ascii="Arial Narrow" w:hAnsi="Arial Narrow"/>
          <w:sz w:val="20"/>
          <w:szCs w:val="20"/>
        </w:rPr>
        <w:t xml:space="preserve">Положением о порядке </w:t>
      </w:r>
      <w:r w:rsidRPr="005531E3">
        <w:rPr>
          <w:rFonts w:ascii="Arial Narrow" w:hAnsi="Arial Narrow"/>
          <w:sz w:val="20"/>
          <w:szCs w:val="20"/>
          <w:shd w:val="clear" w:color="auto" w:fill="FFFFFF"/>
        </w:rPr>
        <w:t>оказания муниципальной поддержки в форме субсидирования недополученных доходов</w:t>
      </w:r>
      <w:r w:rsidRPr="005531E3">
        <w:rPr>
          <w:rFonts w:ascii="Arial Narrow" w:hAnsi="Arial Narrow"/>
          <w:sz w:val="20"/>
          <w:szCs w:val="20"/>
        </w:rPr>
        <w:t xml:space="preserve">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2024 год </w:t>
      </w:r>
      <w:r w:rsidRPr="005531E3">
        <w:rPr>
          <w:rFonts w:ascii="Arial Narrow" w:hAnsi="Arial Narrow"/>
          <w:bCs/>
          <w:sz w:val="20"/>
          <w:szCs w:val="20"/>
        </w:rPr>
        <w:t>ознакомле</w:t>
      </w:r>
      <w:proofErr w:type="gramStart"/>
      <w:r w:rsidRPr="005531E3">
        <w:rPr>
          <w:rFonts w:ascii="Arial Narrow" w:hAnsi="Arial Narrow"/>
          <w:bCs/>
          <w:sz w:val="20"/>
          <w:szCs w:val="20"/>
        </w:rPr>
        <w:t>н(</w:t>
      </w:r>
      <w:proofErr w:type="gramEnd"/>
      <w:r w:rsidRPr="005531E3">
        <w:rPr>
          <w:rFonts w:ascii="Arial Narrow" w:hAnsi="Arial Narrow"/>
          <w:bCs/>
          <w:sz w:val="20"/>
          <w:szCs w:val="20"/>
        </w:rPr>
        <w:t>а).</w:t>
      </w:r>
    </w:p>
    <w:p w:rsidR="00B9183E" w:rsidRPr="005531E3" w:rsidRDefault="00B9183E" w:rsidP="00B9183E">
      <w:pPr>
        <w:pStyle w:val="10"/>
        <w:keepNext w:val="0"/>
        <w:autoSpaceDE w:val="0"/>
        <w:autoSpaceDN w:val="0"/>
        <w:adjustRightInd w:val="0"/>
        <w:spacing w:before="0" w:after="0"/>
        <w:ind w:firstLine="709"/>
        <w:jc w:val="both"/>
        <w:rPr>
          <w:rFonts w:ascii="Arial Narrow" w:hAnsi="Arial Narrow"/>
          <w:b w:val="0"/>
          <w:bCs w:val="0"/>
          <w:sz w:val="20"/>
          <w:szCs w:val="20"/>
        </w:rPr>
      </w:pPr>
      <w:r w:rsidRPr="005531E3">
        <w:rPr>
          <w:rFonts w:ascii="Arial Narrow" w:hAnsi="Arial Narrow"/>
          <w:b w:val="0"/>
          <w:bCs w:val="0"/>
          <w:sz w:val="20"/>
          <w:szCs w:val="20"/>
        </w:rPr>
        <w:t>С условиями участия согласе</w:t>
      </w:r>
      <w:proofErr w:type="gramStart"/>
      <w:r w:rsidRPr="005531E3">
        <w:rPr>
          <w:rFonts w:ascii="Arial Narrow" w:hAnsi="Arial Narrow"/>
          <w:b w:val="0"/>
          <w:bCs w:val="0"/>
          <w:sz w:val="20"/>
          <w:szCs w:val="20"/>
        </w:rPr>
        <w:t>н(</w:t>
      </w:r>
      <w:proofErr w:type="gramEnd"/>
      <w:r w:rsidRPr="005531E3">
        <w:rPr>
          <w:rFonts w:ascii="Arial Narrow" w:hAnsi="Arial Narrow"/>
          <w:b w:val="0"/>
          <w:bCs w:val="0"/>
          <w:sz w:val="20"/>
          <w:szCs w:val="20"/>
        </w:rPr>
        <w:t>а).</w:t>
      </w:r>
    </w:p>
    <w:p w:rsidR="00B9183E" w:rsidRPr="005531E3" w:rsidRDefault="00B9183E" w:rsidP="00B9183E">
      <w:pPr>
        <w:pStyle w:val="10"/>
        <w:keepNext w:val="0"/>
        <w:autoSpaceDE w:val="0"/>
        <w:autoSpaceDN w:val="0"/>
        <w:adjustRightInd w:val="0"/>
        <w:spacing w:before="0" w:after="0"/>
        <w:ind w:firstLine="709"/>
        <w:jc w:val="both"/>
        <w:rPr>
          <w:rFonts w:ascii="Arial Narrow" w:hAnsi="Arial Narrow"/>
          <w:b w:val="0"/>
          <w:bCs w:val="0"/>
          <w:sz w:val="20"/>
          <w:szCs w:val="20"/>
        </w:rPr>
      </w:pPr>
      <w:r w:rsidRPr="005531E3">
        <w:rPr>
          <w:rFonts w:ascii="Arial Narrow" w:hAnsi="Arial Narrow"/>
          <w:b w:val="0"/>
          <w:bCs w:val="0"/>
          <w:sz w:val="20"/>
          <w:szCs w:val="20"/>
        </w:rPr>
        <w:t>Принимаю ответственность за точность указанной информации.</w:t>
      </w:r>
    </w:p>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Руководитель организации </w:t>
      </w:r>
    </w:p>
    <w:p w:rsidR="00B9183E" w:rsidRPr="005531E3" w:rsidRDefault="00B9183E" w:rsidP="00B9183E">
      <w:pPr>
        <w:rPr>
          <w:rFonts w:ascii="Arial Narrow" w:hAnsi="Arial Narrow"/>
          <w:sz w:val="20"/>
          <w:szCs w:val="20"/>
        </w:rPr>
      </w:pPr>
      <w:r w:rsidRPr="005531E3">
        <w:rPr>
          <w:rFonts w:ascii="Arial Narrow" w:hAnsi="Arial Narrow"/>
          <w:sz w:val="20"/>
          <w:szCs w:val="20"/>
        </w:rPr>
        <w:t>получателя субсидии  (должность, Ф.И.О.)   ____________________________________</w:t>
      </w:r>
    </w:p>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Подпись, печать _______________________________________</w:t>
      </w:r>
    </w:p>
    <w:p w:rsidR="00B9183E" w:rsidRPr="005531E3" w:rsidRDefault="00B9183E" w:rsidP="00B9183E">
      <w:pPr>
        <w:jc w:val="both"/>
        <w:rPr>
          <w:rFonts w:ascii="Arial Narrow" w:hAnsi="Arial Narrow"/>
          <w:sz w:val="20"/>
          <w:szCs w:val="20"/>
        </w:rPr>
      </w:pPr>
    </w:p>
    <w:p w:rsidR="00B9183E" w:rsidRPr="005531E3" w:rsidRDefault="00B9183E" w:rsidP="00B9183E">
      <w:pPr>
        <w:jc w:val="both"/>
        <w:rPr>
          <w:rFonts w:ascii="Arial Narrow" w:hAnsi="Arial Narrow"/>
          <w:sz w:val="20"/>
          <w:szCs w:val="20"/>
        </w:rPr>
      </w:pPr>
      <w:r w:rsidRPr="005531E3">
        <w:rPr>
          <w:rFonts w:ascii="Arial Narrow" w:hAnsi="Arial Narrow"/>
          <w:sz w:val="20"/>
          <w:szCs w:val="20"/>
        </w:rPr>
        <w:t>Дата __________________________</w:t>
      </w:r>
    </w:p>
    <w:p w:rsidR="00B9183E" w:rsidRPr="005531E3" w:rsidRDefault="00B9183E" w:rsidP="00B9183E">
      <w:pPr>
        <w:jc w:val="center"/>
        <w:rPr>
          <w:rFonts w:ascii="Arial Narrow" w:hAnsi="Arial Narrow"/>
          <w:b/>
          <w:sz w:val="20"/>
          <w:szCs w:val="20"/>
        </w:rPr>
      </w:pPr>
    </w:p>
    <w:p w:rsidR="00B9183E" w:rsidRPr="005531E3" w:rsidRDefault="00B9183E" w:rsidP="00B9183E">
      <w:pPr>
        <w:jc w:val="center"/>
        <w:rPr>
          <w:rFonts w:ascii="Arial Narrow" w:hAnsi="Arial Narrow"/>
          <w:b/>
          <w:sz w:val="20"/>
          <w:szCs w:val="20"/>
        </w:rPr>
      </w:pPr>
      <w:r w:rsidRPr="005531E3">
        <w:rPr>
          <w:rFonts w:ascii="Arial Narrow" w:hAnsi="Arial Narrow"/>
          <w:b/>
          <w:sz w:val="20"/>
          <w:szCs w:val="20"/>
        </w:rPr>
        <w:t>Согласие на обработку персональных данных</w:t>
      </w:r>
    </w:p>
    <w:p w:rsidR="00B9183E" w:rsidRPr="005531E3" w:rsidRDefault="00B9183E" w:rsidP="00B9183E">
      <w:pPr>
        <w:rPr>
          <w:rFonts w:ascii="Arial Narrow" w:hAnsi="Arial Narrow"/>
          <w:sz w:val="20"/>
          <w:szCs w:val="20"/>
        </w:rPr>
      </w:pPr>
      <w:r w:rsidRPr="005531E3">
        <w:rPr>
          <w:rFonts w:ascii="Arial Narrow" w:hAnsi="Arial Narrow"/>
          <w:sz w:val="20"/>
          <w:szCs w:val="20"/>
        </w:rPr>
        <w:t>___________________________________________________________________________________________,</w:t>
      </w:r>
    </w:p>
    <w:p w:rsidR="00B9183E" w:rsidRPr="005531E3" w:rsidRDefault="00B9183E" w:rsidP="00B9183E">
      <w:pPr>
        <w:jc w:val="center"/>
        <w:rPr>
          <w:rFonts w:ascii="Arial Narrow" w:hAnsi="Arial Narrow"/>
          <w:i/>
          <w:sz w:val="20"/>
          <w:szCs w:val="20"/>
        </w:rPr>
      </w:pPr>
      <w:r w:rsidRPr="005531E3">
        <w:rPr>
          <w:rFonts w:ascii="Arial Narrow" w:hAnsi="Arial Narrow"/>
          <w:i/>
          <w:sz w:val="20"/>
          <w:szCs w:val="20"/>
        </w:rPr>
        <w:t>(наименование организации участника отбора)</w:t>
      </w:r>
    </w:p>
    <w:p w:rsidR="00B9183E" w:rsidRPr="005531E3" w:rsidRDefault="00B9183E" w:rsidP="00B9183E">
      <w:pPr>
        <w:rPr>
          <w:rFonts w:ascii="Arial Narrow" w:hAnsi="Arial Narrow"/>
          <w:i/>
          <w:sz w:val="20"/>
          <w:szCs w:val="20"/>
        </w:rPr>
      </w:pPr>
      <w:proofErr w:type="gramStart"/>
      <w:r w:rsidRPr="005531E3">
        <w:rPr>
          <w:rFonts w:ascii="Arial Narrow" w:hAnsi="Arial Narrow"/>
          <w:sz w:val="20"/>
          <w:szCs w:val="20"/>
        </w:rPr>
        <w:t>Действующего</w:t>
      </w:r>
      <w:proofErr w:type="gramEnd"/>
      <w:r w:rsidRPr="005531E3">
        <w:rPr>
          <w:rFonts w:ascii="Arial Narrow" w:hAnsi="Arial Narrow"/>
          <w:sz w:val="20"/>
          <w:szCs w:val="20"/>
        </w:rPr>
        <w:t xml:space="preserve"> на основании __________________________________________________________________,</w:t>
      </w:r>
    </w:p>
    <w:p w:rsidR="00B9183E" w:rsidRPr="005531E3" w:rsidRDefault="00B9183E" w:rsidP="00B9183E">
      <w:pPr>
        <w:jc w:val="center"/>
        <w:rPr>
          <w:rFonts w:ascii="Arial Narrow" w:hAnsi="Arial Narrow"/>
          <w:sz w:val="20"/>
          <w:szCs w:val="20"/>
        </w:rPr>
      </w:pPr>
      <w:r w:rsidRPr="005531E3">
        <w:rPr>
          <w:rFonts w:ascii="Arial Narrow" w:hAnsi="Arial Narrow"/>
          <w:i/>
          <w:sz w:val="20"/>
          <w:szCs w:val="20"/>
        </w:rPr>
        <w:t>(вид документа, дата выдачи)</w:t>
      </w:r>
    </w:p>
    <w:p w:rsidR="00B9183E" w:rsidRPr="005531E3" w:rsidRDefault="00B9183E" w:rsidP="00B9183E">
      <w:pPr>
        <w:rPr>
          <w:rFonts w:ascii="Arial Narrow" w:hAnsi="Arial Narrow"/>
          <w:sz w:val="20"/>
          <w:szCs w:val="20"/>
        </w:rPr>
      </w:pPr>
      <w:r w:rsidRPr="005531E3">
        <w:rPr>
          <w:rFonts w:ascii="Arial Narrow" w:hAnsi="Arial Narrow"/>
          <w:sz w:val="20"/>
          <w:szCs w:val="20"/>
        </w:rPr>
        <w:t>___________________________________________________________________________________________,</w:t>
      </w:r>
    </w:p>
    <w:p w:rsidR="00B9183E" w:rsidRPr="005531E3" w:rsidRDefault="00B9183E" w:rsidP="00B9183E">
      <w:pPr>
        <w:rPr>
          <w:rFonts w:ascii="Arial Narrow" w:hAnsi="Arial Narrow"/>
          <w:sz w:val="20"/>
          <w:szCs w:val="20"/>
        </w:rPr>
      </w:pPr>
      <w:r w:rsidRPr="005531E3">
        <w:rPr>
          <w:rFonts w:ascii="Arial Narrow" w:hAnsi="Arial Narrow"/>
          <w:sz w:val="20"/>
          <w:szCs w:val="20"/>
        </w:rPr>
        <w:t>юридический адрес: __________________________________________________________________________,</w:t>
      </w:r>
    </w:p>
    <w:p w:rsidR="00B9183E" w:rsidRPr="005531E3" w:rsidRDefault="00B9183E" w:rsidP="00B9183E">
      <w:pPr>
        <w:jc w:val="both"/>
        <w:rPr>
          <w:rFonts w:ascii="Arial Narrow" w:hAnsi="Arial Narrow"/>
          <w:sz w:val="20"/>
          <w:szCs w:val="20"/>
        </w:rPr>
      </w:pPr>
    </w:p>
    <w:p w:rsidR="00B9183E" w:rsidRPr="005531E3" w:rsidRDefault="00B9183E" w:rsidP="00032C8A">
      <w:pPr>
        <w:ind w:firstLine="709"/>
        <w:jc w:val="both"/>
        <w:rPr>
          <w:rFonts w:ascii="Arial Narrow" w:hAnsi="Arial Narrow"/>
          <w:sz w:val="20"/>
          <w:szCs w:val="20"/>
        </w:rPr>
      </w:pPr>
      <w:r w:rsidRPr="005531E3">
        <w:rPr>
          <w:rFonts w:ascii="Arial Narrow" w:hAnsi="Arial Narrow"/>
          <w:sz w:val="20"/>
          <w:szCs w:val="20"/>
        </w:rPr>
        <w:t xml:space="preserve">согласен (а) на обработку информации Администрацией Эвенкийского муниципального района, в том числе согласие на публикацию (размещение) в информационно-телекоммуникационной сети "Интернет" информации об участнике отбора, о </w:t>
      </w:r>
      <w:r w:rsidRPr="005531E3">
        <w:rPr>
          <w:rFonts w:ascii="Arial Narrow" w:hAnsi="Arial Narrow"/>
          <w:sz w:val="20"/>
          <w:szCs w:val="20"/>
        </w:rPr>
        <w:lastRenderedPageBreak/>
        <w:t>подаваемом участником отбора предложении (заявке), иной информации об участнике отбора, связанной с соответствующим отбором.</w:t>
      </w:r>
    </w:p>
    <w:p w:rsidR="00B9183E" w:rsidRPr="005531E3" w:rsidRDefault="00B9183E" w:rsidP="00032C8A">
      <w:pPr>
        <w:ind w:firstLine="709"/>
        <w:jc w:val="both"/>
        <w:rPr>
          <w:rFonts w:ascii="Arial Narrow" w:hAnsi="Arial Narrow"/>
          <w:sz w:val="20"/>
          <w:szCs w:val="20"/>
        </w:rPr>
      </w:pPr>
      <w:proofErr w:type="gramStart"/>
      <w:r w:rsidRPr="005531E3">
        <w:rPr>
          <w:rFonts w:ascii="Arial Narrow" w:hAnsi="Arial Narrow"/>
          <w:sz w:val="20"/>
          <w:szCs w:val="20"/>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 О персональных данных», а также на передачу такой информации третьим лицам, в случаях</w:t>
      </w:r>
      <w:proofErr w:type="gramEnd"/>
      <w:r w:rsidRPr="005531E3">
        <w:rPr>
          <w:rFonts w:ascii="Arial Narrow" w:hAnsi="Arial Narrow"/>
          <w:sz w:val="20"/>
          <w:szCs w:val="20"/>
        </w:rPr>
        <w:t>, установленных нормативными документами вышестоящих органов и законодательством.</w:t>
      </w:r>
    </w:p>
    <w:p w:rsidR="00B9183E" w:rsidRPr="005531E3" w:rsidRDefault="00B9183E" w:rsidP="00032C8A">
      <w:pPr>
        <w:ind w:firstLine="709"/>
        <w:jc w:val="both"/>
        <w:rPr>
          <w:rFonts w:ascii="Arial Narrow" w:hAnsi="Arial Narrow"/>
          <w:sz w:val="20"/>
          <w:szCs w:val="20"/>
        </w:rPr>
      </w:pPr>
      <w:r w:rsidRPr="005531E3">
        <w:rPr>
          <w:rFonts w:ascii="Arial Narrow" w:hAnsi="Arial Narrow"/>
          <w:sz w:val="20"/>
          <w:szCs w:val="20"/>
        </w:rPr>
        <w:t>Настоящее согласие действует бессрочно.</w:t>
      </w:r>
    </w:p>
    <w:p w:rsidR="00B9183E" w:rsidRPr="005531E3" w:rsidRDefault="00B9183E" w:rsidP="00032C8A">
      <w:pPr>
        <w:ind w:firstLine="709"/>
        <w:jc w:val="both"/>
        <w:rPr>
          <w:rFonts w:ascii="Arial Narrow" w:hAnsi="Arial Narrow"/>
          <w:sz w:val="20"/>
          <w:szCs w:val="20"/>
        </w:rPr>
      </w:pPr>
      <w:r w:rsidRPr="005531E3">
        <w:rPr>
          <w:rFonts w:ascii="Arial Narrow" w:hAnsi="Arial Narrow"/>
          <w:sz w:val="20"/>
          <w:szCs w:val="20"/>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B9183E" w:rsidRPr="005531E3" w:rsidRDefault="00B9183E" w:rsidP="00B9183E">
      <w:pPr>
        <w:jc w:val="both"/>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«____»______________ 20    г.                       __________________                           _________________</w:t>
      </w:r>
    </w:p>
    <w:p w:rsidR="00B9183E" w:rsidRPr="005531E3" w:rsidRDefault="00B9183E" w:rsidP="00B9183E">
      <w:pPr>
        <w:jc w:val="center"/>
        <w:rPr>
          <w:rFonts w:ascii="Arial Narrow" w:hAnsi="Arial Narrow"/>
          <w:sz w:val="20"/>
          <w:szCs w:val="20"/>
        </w:rPr>
      </w:pPr>
      <w:r w:rsidRPr="005531E3">
        <w:rPr>
          <w:rFonts w:ascii="Arial Narrow" w:hAnsi="Arial Narrow"/>
          <w:i/>
          <w:sz w:val="20"/>
          <w:szCs w:val="20"/>
        </w:rPr>
        <w:t xml:space="preserve">                                                           </w:t>
      </w:r>
      <w:r w:rsidRPr="005531E3">
        <w:rPr>
          <w:rFonts w:ascii="Arial Narrow" w:hAnsi="Arial Narrow"/>
          <w:sz w:val="20"/>
          <w:szCs w:val="20"/>
        </w:rPr>
        <w:t>Подпись                                                       ФИО</w:t>
      </w:r>
    </w:p>
    <w:p w:rsidR="00B9183E" w:rsidRPr="005531E3" w:rsidRDefault="00B9183E" w:rsidP="00B9183E">
      <w:pPr>
        <w:ind w:firstLine="426"/>
        <w:jc w:val="both"/>
        <w:rPr>
          <w:rFonts w:ascii="Arial Narrow" w:hAnsi="Arial Narrow"/>
          <w:sz w:val="20"/>
          <w:szCs w:val="20"/>
        </w:rPr>
      </w:pPr>
      <w:r w:rsidRPr="005531E3">
        <w:rPr>
          <w:rFonts w:ascii="Arial Narrow" w:hAnsi="Arial Narrow"/>
          <w:sz w:val="20"/>
          <w:szCs w:val="20"/>
        </w:rPr>
        <w:t xml:space="preserve">Подтверждаю, что </w:t>
      </w:r>
      <w:proofErr w:type="gramStart"/>
      <w:r w:rsidRPr="005531E3">
        <w:rPr>
          <w:rFonts w:ascii="Arial Narrow" w:hAnsi="Arial Narrow"/>
          <w:sz w:val="20"/>
          <w:szCs w:val="20"/>
        </w:rPr>
        <w:t>ознакомлен</w:t>
      </w:r>
      <w:proofErr w:type="gramEnd"/>
      <w:r w:rsidRPr="005531E3">
        <w:rPr>
          <w:rFonts w:ascii="Arial Narrow" w:hAnsi="Arial Narrow"/>
          <w:sz w:val="20"/>
          <w:szCs w:val="20"/>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9183E" w:rsidRPr="005531E3" w:rsidRDefault="00B9183E" w:rsidP="00B9183E">
      <w:pPr>
        <w:rPr>
          <w:rFonts w:ascii="Arial Narrow" w:hAnsi="Arial Narrow"/>
          <w:sz w:val="20"/>
          <w:szCs w:val="20"/>
        </w:rPr>
      </w:pPr>
      <w:r w:rsidRPr="005531E3">
        <w:rPr>
          <w:rFonts w:ascii="Arial Narrow" w:hAnsi="Arial Narrow"/>
          <w:sz w:val="20"/>
          <w:szCs w:val="20"/>
        </w:rPr>
        <w:t>«____»______________ 20    г.                        __________________                              _________________</w:t>
      </w:r>
    </w:p>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                                                                 Подпись                                                     ФИО</w:t>
      </w:r>
    </w:p>
    <w:p w:rsidR="00B9183E" w:rsidRPr="005531E3" w:rsidRDefault="00B9183E" w:rsidP="00032C8A">
      <w:pPr>
        <w:pStyle w:val="afffd"/>
        <w:rPr>
          <w:rFonts w:ascii="Arial Narrow" w:hAnsi="Arial Narrow"/>
        </w:rPr>
      </w:pPr>
    </w:p>
    <w:p w:rsidR="00B9183E" w:rsidRPr="005531E3" w:rsidRDefault="00032C8A" w:rsidP="00B9183E">
      <w:pPr>
        <w:pStyle w:val="afffd"/>
        <w:jc w:val="right"/>
        <w:rPr>
          <w:rFonts w:ascii="Arial Narrow" w:hAnsi="Arial Narrow"/>
        </w:rPr>
      </w:pPr>
      <w:r w:rsidRPr="005531E3">
        <w:rPr>
          <w:rFonts w:ascii="Arial Narrow" w:hAnsi="Arial Narrow"/>
        </w:rPr>
        <w:t>Приложение</w:t>
      </w:r>
      <w:r w:rsidR="00B9183E" w:rsidRPr="005531E3">
        <w:rPr>
          <w:rFonts w:ascii="Arial Narrow" w:hAnsi="Arial Narrow"/>
        </w:rPr>
        <w:t xml:space="preserve"> № 2</w:t>
      </w:r>
    </w:p>
    <w:p w:rsidR="00B9183E" w:rsidRPr="005531E3" w:rsidRDefault="00B9183E" w:rsidP="00B9183E">
      <w:pPr>
        <w:pStyle w:val="afffd"/>
        <w:jc w:val="right"/>
        <w:rPr>
          <w:rFonts w:ascii="Arial Narrow" w:hAnsi="Arial Narrow"/>
        </w:rPr>
      </w:pPr>
      <w:r w:rsidRPr="005531E3">
        <w:rPr>
          <w:rFonts w:ascii="Arial Narrow" w:hAnsi="Arial Narrow"/>
        </w:rPr>
        <w:t>к Объявлению об отборе</w:t>
      </w:r>
    </w:p>
    <w:p w:rsidR="00B9183E" w:rsidRPr="005531E3" w:rsidRDefault="00B9183E" w:rsidP="00B9183E">
      <w:pPr>
        <w:rPr>
          <w:rFonts w:ascii="Arial Narrow" w:hAnsi="Arial Narrow"/>
          <w:sz w:val="20"/>
          <w:szCs w:val="20"/>
        </w:rPr>
      </w:pPr>
    </w:p>
    <w:p w:rsidR="00B9183E" w:rsidRPr="005531E3" w:rsidRDefault="00B9183E" w:rsidP="00B9183E">
      <w:pPr>
        <w:jc w:val="center"/>
        <w:rPr>
          <w:rFonts w:ascii="Arial Narrow" w:hAnsi="Arial Narrow"/>
          <w:b/>
          <w:sz w:val="20"/>
          <w:szCs w:val="20"/>
        </w:rPr>
      </w:pPr>
      <w:r w:rsidRPr="005531E3">
        <w:rPr>
          <w:rFonts w:ascii="Arial Narrow" w:hAnsi="Arial Narrow"/>
          <w:b/>
          <w:sz w:val="20"/>
          <w:szCs w:val="20"/>
        </w:rPr>
        <w:t>Опись</w:t>
      </w:r>
    </w:p>
    <w:p w:rsidR="00B9183E" w:rsidRPr="005531E3" w:rsidRDefault="00B9183E" w:rsidP="00B9183E">
      <w:pPr>
        <w:jc w:val="center"/>
        <w:rPr>
          <w:rFonts w:ascii="Arial Narrow" w:hAnsi="Arial Narrow"/>
          <w:b/>
          <w:sz w:val="20"/>
          <w:szCs w:val="20"/>
        </w:rPr>
      </w:pPr>
      <w:r w:rsidRPr="005531E3">
        <w:rPr>
          <w:rFonts w:ascii="Arial Narrow" w:hAnsi="Arial Narrow"/>
          <w:b/>
          <w:sz w:val="20"/>
          <w:szCs w:val="20"/>
        </w:rPr>
        <w:t>документов, представленных для участия в отборе для предоставления субсидии</w:t>
      </w:r>
    </w:p>
    <w:p w:rsidR="00B9183E" w:rsidRPr="005531E3" w:rsidRDefault="00B9183E" w:rsidP="00B9183E">
      <w:pPr>
        <w:jc w:val="center"/>
        <w:rPr>
          <w:rFonts w:ascii="Arial Narrow" w:hAnsi="Arial Narrow"/>
          <w:b/>
          <w:sz w:val="20"/>
          <w:szCs w:val="20"/>
        </w:rPr>
      </w:pPr>
    </w:p>
    <w:p w:rsidR="00B9183E" w:rsidRPr="005531E3" w:rsidRDefault="00B9183E" w:rsidP="00B9183E">
      <w:pPr>
        <w:jc w:val="center"/>
        <w:rPr>
          <w:rFonts w:ascii="Arial Narrow" w:hAnsi="Arial Narrow"/>
          <w:b/>
          <w:sz w:val="20"/>
          <w:szCs w:val="20"/>
        </w:rPr>
      </w:pPr>
      <w:r w:rsidRPr="005531E3">
        <w:rPr>
          <w:rFonts w:ascii="Arial Narrow" w:hAnsi="Arial Narrow"/>
          <w:b/>
          <w:sz w:val="20"/>
          <w:szCs w:val="20"/>
        </w:rPr>
        <w:t>__________________________________________________________________________________</w:t>
      </w:r>
    </w:p>
    <w:p w:rsidR="00B9183E" w:rsidRPr="005531E3" w:rsidRDefault="00B9183E" w:rsidP="00B9183E">
      <w:pPr>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1984"/>
        <w:gridCol w:w="1843"/>
      </w:tblGrid>
      <w:tr w:rsidR="00B9183E" w:rsidRPr="005531E3" w:rsidTr="00032C8A">
        <w:tc>
          <w:tcPr>
            <w:tcW w:w="851"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N</w:t>
            </w:r>
          </w:p>
          <w:p w:rsidR="00B9183E" w:rsidRPr="005531E3" w:rsidRDefault="00B9183E" w:rsidP="00B9183E">
            <w:pPr>
              <w:jc w:val="center"/>
              <w:rPr>
                <w:rFonts w:ascii="Arial Narrow" w:hAnsi="Arial Narrow"/>
                <w:sz w:val="20"/>
                <w:szCs w:val="20"/>
              </w:rPr>
            </w:pP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118"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Наименование документа</w:t>
            </w:r>
          </w:p>
        </w:tc>
        <w:tc>
          <w:tcPr>
            <w:tcW w:w="1843"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Номер документа</w:t>
            </w:r>
          </w:p>
        </w:tc>
        <w:tc>
          <w:tcPr>
            <w:tcW w:w="1984"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Дата документа</w:t>
            </w:r>
          </w:p>
        </w:tc>
        <w:tc>
          <w:tcPr>
            <w:tcW w:w="1843"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Количество листов</w:t>
            </w:r>
          </w:p>
        </w:tc>
      </w:tr>
      <w:tr w:rsidR="00B9183E" w:rsidRPr="005531E3" w:rsidTr="00032C8A">
        <w:tc>
          <w:tcPr>
            <w:tcW w:w="851"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w:t>
            </w:r>
          </w:p>
        </w:tc>
        <w:tc>
          <w:tcPr>
            <w:tcW w:w="3118" w:type="dxa"/>
          </w:tcPr>
          <w:p w:rsidR="00B9183E" w:rsidRPr="005531E3" w:rsidRDefault="00B9183E" w:rsidP="00B9183E">
            <w:pPr>
              <w:rPr>
                <w:rFonts w:ascii="Arial Narrow" w:hAnsi="Arial Narrow"/>
                <w:sz w:val="20"/>
                <w:szCs w:val="20"/>
              </w:rPr>
            </w:pPr>
          </w:p>
        </w:tc>
        <w:tc>
          <w:tcPr>
            <w:tcW w:w="1843" w:type="dxa"/>
          </w:tcPr>
          <w:p w:rsidR="00B9183E" w:rsidRPr="005531E3" w:rsidRDefault="00B9183E" w:rsidP="00B9183E">
            <w:pPr>
              <w:rPr>
                <w:rFonts w:ascii="Arial Narrow" w:hAnsi="Arial Narrow"/>
                <w:sz w:val="20"/>
                <w:szCs w:val="20"/>
              </w:rPr>
            </w:pPr>
          </w:p>
        </w:tc>
        <w:tc>
          <w:tcPr>
            <w:tcW w:w="1984" w:type="dxa"/>
          </w:tcPr>
          <w:p w:rsidR="00B9183E" w:rsidRPr="005531E3" w:rsidRDefault="00B9183E" w:rsidP="00B9183E">
            <w:pPr>
              <w:rPr>
                <w:rFonts w:ascii="Arial Narrow" w:hAnsi="Arial Narrow"/>
                <w:sz w:val="20"/>
                <w:szCs w:val="20"/>
              </w:rPr>
            </w:pPr>
          </w:p>
        </w:tc>
        <w:tc>
          <w:tcPr>
            <w:tcW w:w="1843" w:type="dxa"/>
          </w:tcPr>
          <w:p w:rsidR="00B9183E" w:rsidRPr="005531E3" w:rsidRDefault="00B9183E" w:rsidP="00B9183E">
            <w:pPr>
              <w:rPr>
                <w:rFonts w:ascii="Arial Narrow" w:hAnsi="Arial Narrow"/>
                <w:sz w:val="20"/>
                <w:szCs w:val="20"/>
              </w:rPr>
            </w:pPr>
          </w:p>
        </w:tc>
      </w:tr>
      <w:tr w:rsidR="00B9183E" w:rsidRPr="005531E3" w:rsidTr="00032C8A">
        <w:tc>
          <w:tcPr>
            <w:tcW w:w="851" w:type="dxa"/>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w:t>
            </w:r>
          </w:p>
        </w:tc>
        <w:tc>
          <w:tcPr>
            <w:tcW w:w="3118" w:type="dxa"/>
          </w:tcPr>
          <w:p w:rsidR="00B9183E" w:rsidRPr="005531E3" w:rsidRDefault="00B9183E" w:rsidP="00B9183E">
            <w:pPr>
              <w:rPr>
                <w:rFonts w:ascii="Arial Narrow" w:hAnsi="Arial Narrow"/>
                <w:sz w:val="20"/>
                <w:szCs w:val="20"/>
              </w:rPr>
            </w:pPr>
          </w:p>
        </w:tc>
        <w:tc>
          <w:tcPr>
            <w:tcW w:w="1843" w:type="dxa"/>
          </w:tcPr>
          <w:p w:rsidR="00B9183E" w:rsidRPr="005531E3" w:rsidRDefault="00B9183E" w:rsidP="00B9183E">
            <w:pPr>
              <w:rPr>
                <w:rFonts w:ascii="Arial Narrow" w:hAnsi="Arial Narrow"/>
                <w:sz w:val="20"/>
                <w:szCs w:val="20"/>
              </w:rPr>
            </w:pPr>
          </w:p>
        </w:tc>
        <w:tc>
          <w:tcPr>
            <w:tcW w:w="1984" w:type="dxa"/>
          </w:tcPr>
          <w:p w:rsidR="00B9183E" w:rsidRPr="005531E3" w:rsidRDefault="00B9183E" w:rsidP="00B9183E">
            <w:pPr>
              <w:rPr>
                <w:rFonts w:ascii="Arial Narrow" w:hAnsi="Arial Narrow"/>
                <w:sz w:val="20"/>
                <w:szCs w:val="20"/>
              </w:rPr>
            </w:pPr>
          </w:p>
        </w:tc>
        <w:tc>
          <w:tcPr>
            <w:tcW w:w="1843" w:type="dxa"/>
          </w:tcPr>
          <w:p w:rsidR="00B9183E" w:rsidRPr="005531E3" w:rsidRDefault="00B9183E" w:rsidP="00B9183E">
            <w:pPr>
              <w:rPr>
                <w:rFonts w:ascii="Arial Narrow" w:hAnsi="Arial Narrow"/>
                <w:sz w:val="20"/>
                <w:szCs w:val="20"/>
              </w:rPr>
            </w:pPr>
          </w:p>
        </w:tc>
      </w:tr>
      <w:tr w:rsidR="00B9183E" w:rsidRPr="005531E3" w:rsidTr="00032C8A">
        <w:tc>
          <w:tcPr>
            <w:tcW w:w="851" w:type="dxa"/>
          </w:tcPr>
          <w:p w:rsidR="00B9183E" w:rsidRPr="005531E3" w:rsidRDefault="00B9183E" w:rsidP="00B9183E">
            <w:pPr>
              <w:jc w:val="center"/>
              <w:rPr>
                <w:rFonts w:ascii="Arial Narrow" w:hAnsi="Arial Narrow"/>
                <w:sz w:val="20"/>
                <w:szCs w:val="20"/>
              </w:rPr>
            </w:pPr>
          </w:p>
        </w:tc>
        <w:tc>
          <w:tcPr>
            <w:tcW w:w="3118" w:type="dxa"/>
          </w:tcPr>
          <w:p w:rsidR="00B9183E" w:rsidRPr="005531E3" w:rsidRDefault="00B9183E" w:rsidP="00B9183E">
            <w:pPr>
              <w:rPr>
                <w:rFonts w:ascii="Arial Narrow" w:hAnsi="Arial Narrow"/>
                <w:sz w:val="20"/>
                <w:szCs w:val="20"/>
              </w:rPr>
            </w:pPr>
          </w:p>
        </w:tc>
        <w:tc>
          <w:tcPr>
            <w:tcW w:w="1843" w:type="dxa"/>
          </w:tcPr>
          <w:p w:rsidR="00B9183E" w:rsidRPr="005531E3" w:rsidRDefault="00B9183E" w:rsidP="00B9183E">
            <w:pPr>
              <w:rPr>
                <w:rFonts w:ascii="Arial Narrow" w:hAnsi="Arial Narrow"/>
                <w:sz w:val="20"/>
                <w:szCs w:val="20"/>
              </w:rPr>
            </w:pPr>
          </w:p>
        </w:tc>
        <w:tc>
          <w:tcPr>
            <w:tcW w:w="1984" w:type="dxa"/>
          </w:tcPr>
          <w:p w:rsidR="00B9183E" w:rsidRPr="005531E3" w:rsidRDefault="00B9183E" w:rsidP="00B9183E">
            <w:pPr>
              <w:rPr>
                <w:rFonts w:ascii="Arial Narrow" w:hAnsi="Arial Narrow"/>
                <w:sz w:val="20"/>
                <w:szCs w:val="20"/>
              </w:rPr>
            </w:pPr>
          </w:p>
        </w:tc>
        <w:tc>
          <w:tcPr>
            <w:tcW w:w="1843" w:type="dxa"/>
          </w:tcPr>
          <w:p w:rsidR="00B9183E" w:rsidRPr="005531E3" w:rsidRDefault="00B9183E" w:rsidP="00B9183E">
            <w:pPr>
              <w:rPr>
                <w:rFonts w:ascii="Arial Narrow" w:hAnsi="Arial Narrow"/>
                <w:sz w:val="20"/>
                <w:szCs w:val="20"/>
              </w:rPr>
            </w:pPr>
          </w:p>
        </w:tc>
      </w:tr>
    </w:tbl>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Руководитель организации </w:t>
      </w:r>
    </w:p>
    <w:p w:rsidR="00B9183E" w:rsidRPr="005531E3" w:rsidRDefault="00B9183E" w:rsidP="00B9183E">
      <w:pPr>
        <w:rPr>
          <w:rFonts w:ascii="Arial Narrow" w:hAnsi="Arial Narrow"/>
          <w:sz w:val="20"/>
          <w:szCs w:val="20"/>
        </w:rPr>
      </w:pPr>
      <w:r w:rsidRPr="005531E3">
        <w:rPr>
          <w:rFonts w:ascii="Arial Narrow" w:hAnsi="Arial Narrow"/>
          <w:sz w:val="20"/>
          <w:szCs w:val="20"/>
        </w:rPr>
        <w:t>получателя субсидии _______________         _______________________</w:t>
      </w: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           </w:t>
      </w:r>
      <w:r w:rsidR="00032C8A" w:rsidRPr="005531E3">
        <w:rPr>
          <w:rFonts w:ascii="Arial Narrow" w:hAnsi="Arial Narrow"/>
          <w:sz w:val="20"/>
          <w:szCs w:val="20"/>
        </w:rPr>
        <w:t xml:space="preserve">              </w:t>
      </w:r>
      <w:r w:rsidRPr="005531E3">
        <w:rPr>
          <w:rFonts w:ascii="Arial Narrow" w:hAnsi="Arial Narrow"/>
          <w:sz w:val="20"/>
          <w:szCs w:val="20"/>
        </w:rPr>
        <w:t xml:space="preserve">                      (подпись)                  (расшифровка подписи) </w:t>
      </w:r>
    </w:p>
    <w:p w:rsidR="00B9183E" w:rsidRPr="005531E3" w:rsidRDefault="00B9183E" w:rsidP="00B9183E">
      <w:pPr>
        <w:rPr>
          <w:rFonts w:ascii="Arial Narrow" w:hAnsi="Arial Narrow"/>
          <w:sz w:val="20"/>
          <w:szCs w:val="20"/>
        </w:rPr>
      </w:pPr>
      <w:r w:rsidRPr="005531E3">
        <w:rPr>
          <w:rFonts w:ascii="Arial Narrow" w:hAnsi="Arial Narrow"/>
          <w:sz w:val="20"/>
          <w:szCs w:val="20"/>
        </w:rPr>
        <w:t>М.П. (при наличии)</w:t>
      </w:r>
    </w:p>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«___» _____________ 20__ г.</w:t>
      </w:r>
    </w:p>
    <w:p w:rsidR="00B9183E" w:rsidRPr="005531E3" w:rsidRDefault="00B9183E" w:rsidP="00032C8A">
      <w:pPr>
        <w:pStyle w:val="afffd"/>
        <w:rPr>
          <w:rFonts w:ascii="Arial Narrow" w:hAnsi="Arial Narrow"/>
        </w:rPr>
      </w:pPr>
    </w:p>
    <w:p w:rsidR="00B9183E" w:rsidRPr="005531E3" w:rsidRDefault="00B9183E" w:rsidP="00B9183E">
      <w:pPr>
        <w:pStyle w:val="afffd"/>
        <w:jc w:val="right"/>
        <w:rPr>
          <w:rFonts w:ascii="Arial Narrow" w:hAnsi="Arial Narrow"/>
        </w:rPr>
      </w:pPr>
      <w:r w:rsidRPr="005531E3">
        <w:rPr>
          <w:rFonts w:ascii="Arial Narrow" w:hAnsi="Arial Narrow"/>
        </w:rPr>
        <w:t>Приложение № 3</w:t>
      </w:r>
    </w:p>
    <w:p w:rsidR="00B9183E" w:rsidRPr="005531E3" w:rsidRDefault="00B9183E" w:rsidP="00B9183E">
      <w:pPr>
        <w:jc w:val="right"/>
        <w:rPr>
          <w:rFonts w:ascii="Arial Narrow" w:hAnsi="Arial Narrow"/>
          <w:sz w:val="20"/>
          <w:szCs w:val="20"/>
        </w:rPr>
      </w:pPr>
      <w:r w:rsidRPr="005531E3">
        <w:rPr>
          <w:rFonts w:ascii="Arial Narrow" w:hAnsi="Arial Narrow"/>
          <w:sz w:val="20"/>
          <w:szCs w:val="20"/>
        </w:rPr>
        <w:t>к Объявлению об отборе</w:t>
      </w:r>
    </w:p>
    <w:p w:rsidR="00B9183E" w:rsidRPr="005531E3" w:rsidRDefault="00B9183E" w:rsidP="00B9183E">
      <w:pPr>
        <w:rPr>
          <w:rFonts w:ascii="Arial Narrow" w:hAnsi="Arial Narrow"/>
          <w:color w:val="000000"/>
          <w:sz w:val="20"/>
          <w:szCs w:val="20"/>
        </w:rPr>
      </w:pPr>
    </w:p>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График движения воздушных судов на 2024 год по Эвенкийскому муниципальному району</w:t>
      </w:r>
    </w:p>
    <w:p w:rsidR="00B9183E" w:rsidRPr="005531E3" w:rsidRDefault="00B9183E" w:rsidP="00B9183E">
      <w:pPr>
        <w:rPr>
          <w:rFonts w:ascii="Arial Narrow" w:hAnsi="Arial Narrow"/>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133"/>
        <w:gridCol w:w="1133"/>
        <w:gridCol w:w="3829"/>
      </w:tblGrid>
      <w:tr w:rsidR="00B9183E" w:rsidRPr="005531E3" w:rsidTr="00032C8A">
        <w:trPr>
          <w:trHeight w:val="147"/>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Маршрут движения </w:t>
            </w:r>
          </w:p>
        </w:tc>
        <w:tc>
          <w:tcPr>
            <w:tcW w:w="1133" w:type="dxa"/>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Количество рейсов на 2024 год</w:t>
            </w:r>
          </w:p>
        </w:tc>
        <w:tc>
          <w:tcPr>
            <w:tcW w:w="1133"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Количество ме</w:t>
            </w:r>
            <w:proofErr w:type="gramStart"/>
            <w:r w:rsidRPr="005531E3">
              <w:rPr>
                <w:rFonts w:ascii="Arial Narrow" w:hAnsi="Arial Narrow"/>
                <w:bCs/>
                <w:sz w:val="20"/>
                <w:szCs w:val="20"/>
              </w:rPr>
              <w:t>ст в ВС</w:t>
            </w:r>
            <w:proofErr w:type="gramEnd"/>
            <w:r w:rsidRPr="005531E3">
              <w:rPr>
                <w:rFonts w:ascii="Arial Narrow" w:hAnsi="Arial Narrow"/>
                <w:bCs/>
                <w:sz w:val="20"/>
                <w:szCs w:val="20"/>
              </w:rPr>
              <w:t>, не менее</w:t>
            </w:r>
          </w:p>
        </w:tc>
        <w:tc>
          <w:tcPr>
            <w:tcW w:w="3829"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Расписание</w:t>
            </w:r>
          </w:p>
        </w:tc>
      </w:tr>
      <w:tr w:rsidR="00B9183E" w:rsidRPr="005531E3" w:rsidTr="00032C8A">
        <w:trPr>
          <w:trHeight w:val="264"/>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Тура </w:t>
            </w:r>
            <w:proofErr w:type="gramStart"/>
            <w:r w:rsidRPr="005531E3">
              <w:rPr>
                <w:rFonts w:ascii="Arial Narrow" w:hAnsi="Arial Narrow"/>
                <w:bCs/>
                <w:sz w:val="20"/>
                <w:szCs w:val="20"/>
              </w:rPr>
              <w:t>-Э</w:t>
            </w:r>
            <w:proofErr w:type="gramEnd"/>
            <w:r w:rsidRPr="005531E3">
              <w:rPr>
                <w:rFonts w:ascii="Arial Narrow" w:hAnsi="Arial Narrow"/>
                <w:bCs/>
                <w:sz w:val="20"/>
                <w:szCs w:val="20"/>
              </w:rPr>
              <w:t>конда - Тура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55</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18</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4-х рейсов в месяц по 2 дням недели</w:t>
            </w:r>
          </w:p>
        </w:tc>
      </w:tr>
      <w:tr w:rsidR="00B9183E" w:rsidRPr="005531E3" w:rsidTr="00032C8A">
        <w:trPr>
          <w:trHeight w:val="60"/>
        </w:trPr>
        <w:tc>
          <w:tcPr>
            <w:tcW w:w="3544" w:type="dxa"/>
            <w:shd w:val="clear" w:color="auto" w:fill="auto"/>
            <w:noWrap/>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Тура - Чиринда - Тура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32</w:t>
            </w:r>
          </w:p>
        </w:tc>
        <w:tc>
          <w:tcPr>
            <w:tcW w:w="1133" w:type="dxa"/>
            <w:shd w:val="clear" w:color="auto" w:fill="auto"/>
            <w:noWrap/>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1-ого рейса в месяц по 5 дням недели</w:t>
            </w:r>
          </w:p>
        </w:tc>
      </w:tr>
      <w:tr w:rsidR="00B9183E" w:rsidRPr="005531E3" w:rsidTr="00032C8A">
        <w:trPr>
          <w:trHeight w:val="528"/>
        </w:trPr>
        <w:tc>
          <w:tcPr>
            <w:tcW w:w="3544" w:type="dxa"/>
            <w:shd w:val="clear" w:color="auto" w:fill="auto"/>
            <w:noWrap/>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Тура - Ессей - Тура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46</w:t>
            </w:r>
          </w:p>
        </w:tc>
        <w:tc>
          <w:tcPr>
            <w:tcW w:w="1133" w:type="dxa"/>
            <w:shd w:val="clear" w:color="auto" w:fill="auto"/>
            <w:noWrap/>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3829" w:type="dxa"/>
            <w:shd w:val="clear" w:color="auto" w:fill="auto"/>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4-х рейсов (кроме августа и сентября – не менее 2х рейсов) в месяц по 1 дням недели</w:t>
            </w:r>
          </w:p>
        </w:tc>
      </w:tr>
      <w:tr w:rsidR="00B9183E" w:rsidRPr="005531E3" w:rsidTr="00032C8A">
        <w:trPr>
          <w:trHeight w:val="528"/>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Тура - Чиринда - Ессей - Чиринда - Тура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24</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1-ого рейса в месяц (кроме января) по 5 дням недели</w:t>
            </w:r>
          </w:p>
        </w:tc>
      </w:tr>
      <w:tr w:rsidR="00B9183E" w:rsidRPr="005531E3" w:rsidTr="00032C8A">
        <w:trPr>
          <w:trHeight w:val="27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Тура - Учами - Тутончаны - Учами </w:t>
            </w:r>
            <w:proofErr w:type="gramStart"/>
            <w:r w:rsidRPr="005531E3">
              <w:rPr>
                <w:rFonts w:ascii="Arial Narrow" w:hAnsi="Arial Narrow"/>
                <w:bCs/>
                <w:sz w:val="20"/>
                <w:szCs w:val="20"/>
              </w:rPr>
              <w:t>-Т</w:t>
            </w:r>
            <w:proofErr w:type="gramEnd"/>
            <w:r w:rsidRPr="005531E3">
              <w:rPr>
                <w:rFonts w:ascii="Arial Narrow" w:hAnsi="Arial Narrow"/>
                <w:bCs/>
                <w:sz w:val="20"/>
                <w:szCs w:val="20"/>
              </w:rPr>
              <w:t>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54</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4-х рейсов в месяц по 3 дням недели</w:t>
            </w:r>
          </w:p>
        </w:tc>
      </w:tr>
      <w:tr w:rsidR="00B9183E" w:rsidRPr="005531E3" w:rsidTr="00032C8A">
        <w:trPr>
          <w:trHeight w:val="30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Тура - Кислокан - Юкта - Кислокан </w:t>
            </w:r>
            <w:proofErr w:type="gramStart"/>
            <w:r w:rsidRPr="005531E3">
              <w:rPr>
                <w:rFonts w:ascii="Arial Narrow" w:hAnsi="Arial Narrow"/>
                <w:bCs/>
                <w:sz w:val="20"/>
                <w:szCs w:val="20"/>
              </w:rPr>
              <w:t>-Т</w:t>
            </w:r>
            <w:proofErr w:type="gramEnd"/>
            <w:r w:rsidRPr="005531E3">
              <w:rPr>
                <w:rFonts w:ascii="Arial Narrow" w:hAnsi="Arial Narrow"/>
                <w:bCs/>
                <w:sz w:val="20"/>
                <w:szCs w:val="20"/>
              </w:rPr>
              <w:t>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55</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Не менее 3-х рейсов в месяц по 4 дням </w:t>
            </w:r>
            <w:r w:rsidRPr="005531E3">
              <w:rPr>
                <w:rFonts w:ascii="Arial Narrow" w:hAnsi="Arial Narrow"/>
                <w:bCs/>
                <w:sz w:val="20"/>
                <w:szCs w:val="20"/>
              </w:rPr>
              <w:lastRenderedPageBreak/>
              <w:t>недели</w:t>
            </w:r>
          </w:p>
        </w:tc>
      </w:tr>
      <w:tr w:rsidR="00B9183E" w:rsidRPr="005531E3" w:rsidTr="00032C8A">
        <w:trPr>
          <w:trHeight w:val="540"/>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lastRenderedPageBreak/>
              <w:t>Тура - Нидым - Тура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8</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1-го рейса в месяц (апрель-май, октябрь-ноябрь) по 2 дням недели</w:t>
            </w:r>
          </w:p>
        </w:tc>
      </w:tr>
      <w:tr w:rsidR="00B9183E" w:rsidRPr="005531E3" w:rsidTr="00032C8A">
        <w:trPr>
          <w:trHeight w:val="270"/>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ИТОГО (Илимпийская группа)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274</w:t>
            </w:r>
          </w:p>
        </w:tc>
        <w:tc>
          <w:tcPr>
            <w:tcW w:w="1133" w:type="dxa"/>
            <w:shd w:val="clear" w:color="auto" w:fill="auto"/>
            <w:vAlign w:val="center"/>
            <w:hideMark/>
          </w:tcPr>
          <w:p w:rsidR="00B9183E" w:rsidRPr="005531E3" w:rsidRDefault="00B9183E" w:rsidP="00B9183E">
            <w:pPr>
              <w:jc w:val="center"/>
              <w:rPr>
                <w:rFonts w:ascii="Arial Narrow" w:hAnsi="Arial Narrow"/>
                <w:bCs/>
                <w:color w:val="FF0000"/>
                <w:sz w:val="20"/>
                <w:szCs w:val="20"/>
              </w:rPr>
            </w:pPr>
          </w:p>
        </w:tc>
        <w:tc>
          <w:tcPr>
            <w:tcW w:w="3829" w:type="dxa"/>
            <w:shd w:val="clear" w:color="auto" w:fill="auto"/>
            <w:hideMark/>
          </w:tcPr>
          <w:p w:rsidR="00B9183E" w:rsidRPr="005531E3" w:rsidRDefault="00B9183E" w:rsidP="00B9183E">
            <w:pPr>
              <w:jc w:val="center"/>
              <w:rPr>
                <w:rFonts w:ascii="Arial Narrow" w:hAnsi="Arial Narrow"/>
                <w:bCs/>
                <w:color w:val="FF0000"/>
                <w:sz w:val="20"/>
                <w:szCs w:val="20"/>
              </w:rPr>
            </w:pPr>
          </w:p>
        </w:tc>
      </w:tr>
      <w:tr w:rsidR="00B9183E" w:rsidRPr="005531E3" w:rsidTr="00032C8A">
        <w:trPr>
          <w:trHeight w:val="270"/>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Ванавара – Тура – Ванавара/ Тур</w:t>
            </w:r>
            <w:proofErr w:type="gramStart"/>
            <w:r w:rsidRPr="005531E3">
              <w:rPr>
                <w:rFonts w:ascii="Arial Narrow" w:hAnsi="Arial Narrow"/>
                <w:bCs/>
                <w:sz w:val="20"/>
                <w:szCs w:val="20"/>
              </w:rPr>
              <w:t>а-</w:t>
            </w:r>
            <w:proofErr w:type="gramEnd"/>
            <w:r w:rsidRPr="005531E3">
              <w:rPr>
                <w:rFonts w:ascii="Arial Narrow" w:hAnsi="Arial Narrow"/>
                <w:bCs/>
                <w:sz w:val="20"/>
                <w:szCs w:val="20"/>
              </w:rPr>
              <w:t xml:space="preserve"> Внавара-Тура (при потребности возможна посадка в Стрелке)</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30</w:t>
            </w:r>
          </w:p>
        </w:tc>
        <w:tc>
          <w:tcPr>
            <w:tcW w:w="1133" w:type="dxa"/>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3829"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2-х рейсов в месяц по 4 дням недели</w:t>
            </w:r>
          </w:p>
        </w:tc>
      </w:tr>
      <w:tr w:rsidR="00B9183E" w:rsidRPr="005531E3" w:rsidTr="00032C8A">
        <w:trPr>
          <w:trHeight w:val="528"/>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Ванавара – Муторай - Ванавара </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18</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Не менее 1-ого рейса в месяц (кроме февраля) по 2 дням недели </w:t>
            </w:r>
          </w:p>
        </w:tc>
      </w:tr>
      <w:tr w:rsidR="00B9183E" w:rsidRPr="005531E3" w:rsidTr="00032C8A">
        <w:trPr>
          <w:trHeight w:val="528"/>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Ванавара – Оскоба – Мутора</w:t>
            </w:r>
            <w:proofErr w:type="gramStart"/>
            <w:r w:rsidRPr="005531E3">
              <w:rPr>
                <w:rFonts w:ascii="Arial Narrow" w:hAnsi="Arial Narrow"/>
                <w:bCs/>
                <w:sz w:val="20"/>
                <w:szCs w:val="20"/>
              </w:rPr>
              <w:t>й-</w:t>
            </w:r>
            <w:proofErr w:type="gramEnd"/>
            <w:r w:rsidRPr="005531E3">
              <w:rPr>
                <w:rFonts w:ascii="Arial Narrow" w:hAnsi="Arial Narrow"/>
                <w:bCs/>
                <w:sz w:val="20"/>
                <w:szCs w:val="20"/>
              </w:rPr>
              <w:t xml:space="preserve"> Оскоба- Ванавара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19</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1-ого рейса в месяц по 2 дням недели</w:t>
            </w:r>
          </w:p>
        </w:tc>
      </w:tr>
      <w:tr w:rsidR="00B9183E" w:rsidRPr="005531E3" w:rsidTr="00032C8A">
        <w:trPr>
          <w:trHeight w:val="27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Ванавара - Стрелка-Ванавара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26</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1-го рейса в месяц по 4 дням недели</w:t>
            </w:r>
          </w:p>
        </w:tc>
      </w:tr>
      <w:tr w:rsidR="00B9183E" w:rsidRPr="005531E3" w:rsidTr="00032C8A">
        <w:trPr>
          <w:trHeight w:val="36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Ванавара - Чемдальск-Ванавара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25</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2-х рейсов в месяц по 5 дням недели</w:t>
            </w:r>
          </w:p>
        </w:tc>
      </w:tr>
      <w:tr w:rsidR="00B9183E" w:rsidRPr="005531E3" w:rsidTr="00032C8A">
        <w:trPr>
          <w:trHeight w:val="300"/>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ИТОГО (Тунгусско-Чунская группа)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118</w:t>
            </w:r>
          </w:p>
        </w:tc>
        <w:tc>
          <w:tcPr>
            <w:tcW w:w="1133" w:type="dxa"/>
            <w:shd w:val="clear" w:color="auto" w:fill="auto"/>
            <w:noWrap/>
            <w:vAlign w:val="center"/>
            <w:hideMark/>
          </w:tcPr>
          <w:p w:rsidR="00B9183E" w:rsidRPr="005531E3" w:rsidRDefault="00B9183E" w:rsidP="00B9183E">
            <w:pPr>
              <w:jc w:val="center"/>
              <w:rPr>
                <w:rFonts w:ascii="Arial Narrow" w:hAnsi="Arial Narrow"/>
                <w:bCs/>
                <w:color w:val="FF0000"/>
                <w:sz w:val="20"/>
                <w:szCs w:val="20"/>
              </w:rPr>
            </w:pPr>
          </w:p>
        </w:tc>
        <w:tc>
          <w:tcPr>
            <w:tcW w:w="3829" w:type="dxa"/>
            <w:shd w:val="clear" w:color="auto" w:fill="auto"/>
            <w:noWrap/>
            <w:hideMark/>
          </w:tcPr>
          <w:p w:rsidR="00B9183E" w:rsidRPr="005531E3" w:rsidRDefault="00B9183E" w:rsidP="00B9183E">
            <w:pPr>
              <w:jc w:val="center"/>
              <w:rPr>
                <w:rFonts w:ascii="Arial Narrow" w:hAnsi="Arial Narrow"/>
                <w:bCs/>
                <w:color w:val="FF0000"/>
                <w:sz w:val="20"/>
                <w:szCs w:val="20"/>
              </w:rPr>
            </w:pPr>
          </w:p>
        </w:tc>
      </w:tr>
      <w:tr w:rsidR="00B9183E" w:rsidRPr="005531E3" w:rsidTr="00032C8A">
        <w:trPr>
          <w:trHeight w:val="300"/>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Байкит - Тура – Байкит/ Тура – Байкит </w:t>
            </w:r>
            <w:proofErr w:type="gramStart"/>
            <w:r w:rsidRPr="005531E3">
              <w:rPr>
                <w:rFonts w:ascii="Arial Narrow" w:hAnsi="Arial Narrow"/>
                <w:bCs/>
                <w:sz w:val="20"/>
                <w:szCs w:val="20"/>
              </w:rPr>
              <w:t>-Т</w:t>
            </w:r>
            <w:proofErr w:type="gramEnd"/>
            <w:r w:rsidRPr="005531E3">
              <w:rPr>
                <w:rFonts w:ascii="Arial Narrow" w:hAnsi="Arial Narrow"/>
                <w:bCs/>
                <w:sz w:val="20"/>
                <w:szCs w:val="20"/>
              </w:rPr>
              <w:t>ура (при потребности возможна посадка в Суринде)</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30</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Не менее 1-го рейса в месяц по 4 дням недели </w:t>
            </w:r>
          </w:p>
        </w:tc>
      </w:tr>
      <w:tr w:rsidR="00B9183E" w:rsidRPr="005531E3" w:rsidTr="00032C8A">
        <w:trPr>
          <w:trHeight w:val="27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Байкит – Полигус - Байкит</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43</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3-х рейсов в месяц по 5 дням недели</w:t>
            </w:r>
          </w:p>
        </w:tc>
      </w:tr>
      <w:tr w:rsidR="00B9183E" w:rsidRPr="005531E3" w:rsidTr="00032C8A">
        <w:trPr>
          <w:trHeight w:val="27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Байкит - Суринда - Байкит</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32</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2-х рейсов в месяц по 4 дням недели</w:t>
            </w:r>
          </w:p>
        </w:tc>
      </w:tr>
      <w:tr w:rsidR="00B9183E" w:rsidRPr="005531E3" w:rsidTr="00032C8A">
        <w:trPr>
          <w:trHeight w:val="27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Байкит - Ванавара-Байкит</w:t>
            </w:r>
          </w:p>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 т.ч. при потребности или наличии пассажиров выполнять с посадкой в п</w:t>
            </w:r>
            <w:proofErr w:type="gramStart"/>
            <w:r w:rsidRPr="005531E3">
              <w:rPr>
                <w:rFonts w:ascii="Arial Narrow" w:hAnsi="Arial Narrow"/>
                <w:bCs/>
                <w:sz w:val="20"/>
                <w:szCs w:val="20"/>
              </w:rPr>
              <w:t>.К</w:t>
            </w:r>
            <w:proofErr w:type="gramEnd"/>
            <w:r w:rsidRPr="005531E3">
              <w:rPr>
                <w:rFonts w:ascii="Arial Narrow" w:hAnsi="Arial Narrow"/>
                <w:bCs/>
                <w:sz w:val="20"/>
                <w:szCs w:val="20"/>
              </w:rPr>
              <w:t>уюмба, п.Ошарово, с.Мирюга)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8</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p w:rsidR="00B9183E" w:rsidRPr="005531E3" w:rsidRDefault="00B9183E" w:rsidP="00B9183E">
            <w:pPr>
              <w:jc w:val="center"/>
              <w:rPr>
                <w:rFonts w:ascii="Arial Narrow" w:hAnsi="Arial Narrow"/>
                <w:bCs/>
                <w:sz w:val="20"/>
                <w:szCs w:val="20"/>
              </w:rPr>
            </w:pP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Выполнять только по отдельной заявке от Администрации </w:t>
            </w:r>
          </w:p>
        </w:tc>
      </w:tr>
      <w:tr w:rsidR="00B9183E" w:rsidRPr="005531E3" w:rsidTr="00032C8A">
        <w:trPr>
          <w:trHeight w:val="528"/>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Байкит - Бурный - Кузьмовка - Суломай-П</w:t>
            </w:r>
            <w:proofErr w:type="gramStart"/>
            <w:r w:rsidRPr="005531E3">
              <w:rPr>
                <w:rFonts w:ascii="Arial Narrow" w:hAnsi="Arial Narrow"/>
                <w:bCs/>
                <w:sz w:val="20"/>
                <w:szCs w:val="20"/>
              </w:rPr>
              <w:t>.Т</w:t>
            </w:r>
            <w:proofErr w:type="gramEnd"/>
            <w:r w:rsidRPr="005531E3">
              <w:rPr>
                <w:rFonts w:ascii="Arial Narrow" w:hAnsi="Arial Narrow"/>
                <w:bCs/>
                <w:sz w:val="20"/>
                <w:szCs w:val="20"/>
              </w:rPr>
              <w:t>унг.-Суломай - Кузьмовка - Бурный-Байкит</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55</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4-х рейсов в месяц по 2 дням недели</w:t>
            </w:r>
          </w:p>
        </w:tc>
      </w:tr>
      <w:tr w:rsidR="00B9183E" w:rsidRPr="005531E3" w:rsidTr="00032C8A">
        <w:trPr>
          <w:trHeight w:val="540"/>
        </w:trPr>
        <w:tc>
          <w:tcPr>
            <w:tcW w:w="3544" w:type="dxa"/>
            <w:shd w:val="clear" w:color="auto" w:fill="auto"/>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Байкит - Куюмба - Ошарово - Мирюга-Ошарово - Куюмба-Байкит </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55</w:t>
            </w:r>
          </w:p>
        </w:tc>
        <w:tc>
          <w:tcPr>
            <w:tcW w:w="1133" w:type="dxa"/>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w:t>
            </w:r>
          </w:p>
        </w:tc>
        <w:tc>
          <w:tcPr>
            <w:tcW w:w="3829"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Не менее 4-х рейсов в месяц по 3 дням недели</w:t>
            </w:r>
          </w:p>
        </w:tc>
      </w:tr>
      <w:tr w:rsidR="00B9183E" w:rsidRPr="005531E3" w:rsidTr="00032C8A">
        <w:trPr>
          <w:trHeight w:val="276"/>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ИТОГО (Байкитская группа)</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223</w:t>
            </w:r>
          </w:p>
        </w:tc>
        <w:tc>
          <w:tcPr>
            <w:tcW w:w="1133" w:type="dxa"/>
            <w:shd w:val="clear" w:color="auto" w:fill="auto"/>
            <w:noWrap/>
            <w:vAlign w:val="center"/>
            <w:hideMark/>
          </w:tcPr>
          <w:p w:rsidR="00B9183E" w:rsidRPr="005531E3" w:rsidRDefault="00B9183E" w:rsidP="00B9183E">
            <w:pPr>
              <w:jc w:val="center"/>
              <w:rPr>
                <w:rFonts w:ascii="Arial Narrow" w:hAnsi="Arial Narrow"/>
                <w:bCs/>
                <w:color w:val="FF0000"/>
                <w:sz w:val="20"/>
                <w:szCs w:val="20"/>
              </w:rPr>
            </w:pPr>
          </w:p>
        </w:tc>
        <w:tc>
          <w:tcPr>
            <w:tcW w:w="3829" w:type="dxa"/>
            <w:shd w:val="clear" w:color="auto" w:fill="auto"/>
            <w:noWrap/>
            <w:hideMark/>
          </w:tcPr>
          <w:p w:rsidR="00B9183E" w:rsidRPr="005531E3" w:rsidRDefault="00B9183E" w:rsidP="00B9183E">
            <w:pPr>
              <w:jc w:val="center"/>
              <w:rPr>
                <w:rFonts w:ascii="Arial Narrow" w:hAnsi="Arial Narrow"/>
                <w:bCs/>
                <w:color w:val="FF0000"/>
                <w:sz w:val="20"/>
                <w:szCs w:val="20"/>
              </w:rPr>
            </w:pPr>
          </w:p>
        </w:tc>
      </w:tr>
      <w:tr w:rsidR="00B9183E" w:rsidRPr="005531E3" w:rsidTr="00032C8A">
        <w:trPr>
          <w:trHeight w:val="285"/>
        </w:trPr>
        <w:tc>
          <w:tcPr>
            <w:tcW w:w="3544" w:type="dxa"/>
            <w:shd w:val="clear" w:color="auto" w:fill="auto"/>
            <w:noWrap/>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ВСЕГО</w:t>
            </w:r>
          </w:p>
        </w:tc>
        <w:tc>
          <w:tcPr>
            <w:tcW w:w="1133" w:type="dxa"/>
            <w:vAlign w:val="center"/>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615</w:t>
            </w:r>
          </w:p>
        </w:tc>
        <w:tc>
          <w:tcPr>
            <w:tcW w:w="1133" w:type="dxa"/>
            <w:shd w:val="clear" w:color="auto" w:fill="auto"/>
            <w:noWrap/>
            <w:vAlign w:val="center"/>
            <w:hideMark/>
          </w:tcPr>
          <w:p w:rsidR="00B9183E" w:rsidRPr="005531E3" w:rsidRDefault="00B9183E" w:rsidP="00B9183E">
            <w:pPr>
              <w:jc w:val="center"/>
              <w:rPr>
                <w:rFonts w:ascii="Arial Narrow" w:hAnsi="Arial Narrow"/>
                <w:bCs/>
                <w:color w:val="FF0000"/>
                <w:sz w:val="20"/>
                <w:szCs w:val="20"/>
              </w:rPr>
            </w:pPr>
          </w:p>
        </w:tc>
        <w:tc>
          <w:tcPr>
            <w:tcW w:w="3829" w:type="dxa"/>
            <w:shd w:val="clear" w:color="auto" w:fill="auto"/>
            <w:noWrap/>
            <w:hideMark/>
          </w:tcPr>
          <w:p w:rsidR="00B9183E" w:rsidRPr="005531E3" w:rsidRDefault="00B9183E" w:rsidP="00B9183E">
            <w:pPr>
              <w:jc w:val="center"/>
              <w:rPr>
                <w:rFonts w:ascii="Arial Narrow" w:hAnsi="Arial Narrow"/>
                <w:bCs/>
                <w:color w:val="FF0000"/>
                <w:sz w:val="20"/>
                <w:szCs w:val="20"/>
              </w:rPr>
            </w:pPr>
          </w:p>
        </w:tc>
      </w:tr>
    </w:tbl>
    <w:p w:rsidR="00B9183E" w:rsidRPr="005531E3" w:rsidRDefault="00B9183E" w:rsidP="00B9183E">
      <w:pPr>
        <w:pStyle w:val="afffd"/>
        <w:rPr>
          <w:rFonts w:ascii="Arial Narrow" w:hAnsi="Arial Narrow"/>
        </w:rPr>
      </w:pPr>
    </w:p>
    <w:p w:rsidR="00B9183E" w:rsidRPr="005531E3" w:rsidRDefault="00032C8A" w:rsidP="00B9183E">
      <w:pPr>
        <w:pStyle w:val="afffd"/>
        <w:jc w:val="right"/>
        <w:rPr>
          <w:rFonts w:ascii="Arial Narrow" w:hAnsi="Arial Narrow"/>
        </w:rPr>
      </w:pPr>
      <w:r w:rsidRPr="005531E3">
        <w:rPr>
          <w:rFonts w:ascii="Arial Narrow" w:hAnsi="Arial Narrow"/>
        </w:rPr>
        <w:t>Приложение</w:t>
      </w:r>
      <w:r w:rsidR="00B9183E" w:rsidRPr="005531E3">
        <w:rPr>
          <w:rFonts w:ascii="Arial Narrow" w:hAnsi="Arial Narrow"/>
        </w:rPr>
        <w:t xml:space="preserve"> № 4</w:t>
      </w:r>
    </w:p>
    <w:p w:rsidR="00B9183E" w:rsidRPr="005531E3" w:rsidRDefault="00B9183E" w:rsidP="00B9183E">
      <w:pPr>
        <w:jc w:val="right"/>
        <w:rPr>
          <w:rFonts w:ascii="Arial Narrow" w:hAnsi="Arial Narrow"/>
          <w:sz w:val="20"/>
          <w:szCs w:val="20"/>
        </w:rPr>
      </w:pPr>
      <w:r w:rsidRPr="005531E3">
        <w:rPr>
          <w:rFonts w:ascii="Arial Narrow" w:hAnsi="Arial Narrow"/>
          <w:sz w:val="20"/>
          <w:szCs w:val="20"/>
        </w:rPr>
        <w:t>к Объявлению об отборе</w:t>
      </w:r>
    </w:p>
    <w:p w:rsidR="00B9183E" w:rsidRPr="005531E3" w:rsidRDefault="00B9183E" w:rsidP="00B9183E">
      <w:pPr>
        <w:jc w:val="right"/>
        <w:rPr>
          <w:rFonts w:ascii="Arial Narrow" w:hAnsi="Arial Narrow"/>
          <w:sz w:val="20"/>
          <w:szCs w:val="20"/>
        </w:rPr>
      </w:pPr>
    </w:p>
    <w:p w:rsidR="00B9183E" w:rsidRPr="005531E3" w:rsidRDefault="00B9183E" w:rsidP="00B9183E">
      <w:pPr>
        <w:jc w:val="both"/>
        <w:rPr>
          <w:rFonts w:ascii="Arial Narrow" w:hAnsi="Arial Narrow"/>
          <w:sz w:val="20"/>
          <w:szCs w:val="20"/>
        </w:rPr>
      </w:pPr>
    </w:p>
    <w:p w:rsidR="00B9183E" w:rsidRPr="005531E3" w:rsidRDefault="00B9183E" w:rsidP="00032C8A">
      <w:pPr>
        <w:jc w:val="center"/>
        <w:rPr>
          <w:rFonts w:ascii="Arial Narrow" w:hAnsi="Arial Narrow"/>
          <w:b/>
          <w:sz w:val="20"/>
          <w:szCs w:val="20"/>
          <w:u w:val="single"/>
        </w:rPr>
      </w:pPr>
      <w:r w:rsidRPr="005531E3">
        <w:rPr>
          <w:rFonts w:ascii="Arial Narrow" w:hAnsi="Arial Narrow"/>
          <w:b/>
          <w:sz w:val="20"/>
          <w:szCs w:val="20"/>
        </w:rPr>
        <w:t>Тарифы</w:t>
      </w:r>
    </w:p>
    <w:p w:rsidR="00B9183E" w:rsidRPr="005531E3" w:rsidRDefault="00B9183E" w:rsidP="00032C8A">
      <w:pPr>
        <w:jc w:val="center"/>
        <w:rPr>
          <w:rFonts w:ascii="Arial Narrow" w:hAnsi="Arial Narrow"/>
          <w:b/>
          <w:sz w:val="20"/>
          <w:szCs w:val="20"/>
        </w:rPr>
      </w:pPr>
      <w:r w:rsidRPr="005531E3">
        <w:rPr>
          <w:rFonts w:ascii="Arial Narrow" w:hAnsi="Arial Narrow"/>
          <w:b/>
          <w:sz w:val="20"/>
          <w:szCs w:val="20"/>
        </w:rPr>
        <w:t>по внутримуниципальным маршрутам Эвенкийского муниципального района</w:t>
      </w:r>
    </w:p>
    <w:p w:rsidR="00B9183E" w:rsidRPr="005531E3" w:rsidRDefault="00B9183E" w:rsidP="00032C8A">
      <w:pPr>
        <w:jc w:val="center"/>
        <w:rPr>
          <w:rFonts w:ascii="Arial Narrow" w:hAnsi="Arial Narrow"/>
          <w:b/>
          <w:sz w:val="20"/>
          <w:szCs w:val="20"/>
        </w:rPr>
      </w:pPr>
      <w:r w:rsidRPr="005531E3">
        <w:rPr>
          <w:rFonts w:ascii="Arial Narrow" w:hAnsi="Arial Narrow"/>
          <w:b/>
          <w:bCs/>
          <w:sz w:val="20"/>
          <w:szCs w:val="20"/>
        </w:rPr>
        <w:t>вводятся в действие с 01.01.2024 года</w:t>
      </w:r>
    </w:p>
    <w:p w:rsidR="00B9183E" w:rsidRPr="005531E3" w:rsidRDefault="00B9183E" w:rsidP="00B9183E">
      <w:pPr>
        <w:jc w:val="both"/>
        <w:rPr>
          <w:rFonts w:ascii="Arial Narrow" w:hAnsi="Arial Narrow"/>
          <w:sz w:val="20"/>
          <w:szCs w:val="20"/>
        </w:rPr>
      </w:pPr>
    </w:p>
    <w:tbl>
      <w:tblPr>
        <w:tblW w:w="9371" w:type="dxa"/>
        <w:tblInd w:w="93" w:type="dxa"/>
        <w:tblLook w:val="04A0" w:firstRow="1" w:lastRow="0" w:firstColumn="1" w:lastColumn="0" w:noHBand="0" w:noVBand="1"/>
      </w:tblPr>
      <w:tblGrid>
        <w:gridCol w:w="4410"/>
        <w:gridCol w:w="1275"/>
        <w:gridCol w:w="1134"/>
        <w:gridCol w:w="2552"/>
      </w:tblGrid>
      <w:tr w:rsidR="00B9183E" w:rsidRPr="005531E3" w:rsidTr="00746E93">
        <w:trPr>
          <w:trHeight w:val="315"/>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Маршрут</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стоимость 1 билета с НДС</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стоимость 1 кг груза, платного багажа, с НДС, руб.</w:t>
            </w:r>
          </w:p>
        </w:tc>
      </w:tr>
      <w:tr w:rsidR="00B9183E" w:rsidRPr="005531E3" w:rsidTr="00746E93">
        <w:trPr>
          <w:trHeight w:val="38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B9183E" w:rsidRPr="005531E3" w:rsidRDefault="00B9183E" w:rsidP="00B9183E">
            <w:pP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взрослого</w:t>
            </w:r>
          </w:p>
        </w:tc>
        <w:tc>
          <w:tcPr>
            <w:tcW w:w="1134"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детского</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9183E" w:rsidRPr="005531E3" w:rsidRDefault="00B9183E" w:rsidP="00B9183E">
            <w:pPr>
              <w:rPr>
                <w:rFonts w:ascii="Arial Narrow" w:hAnsi="Arial Narrow"/>
                <w:sz w:val="20"/>
                <w:szCs w:val="20"/>
              </w:rPr>
            </w:pPr>
          </w:p>
        </w:tc>
      </w:tr>
      <w:tr w:rsidR="00B9183E" w:rsidRPr="005531E3" w:rsidTr="00746E93">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r>
      <w:tr w:rsidR="00B9183E" w:rsidRPr="005531E3" w:rsidTr="00746E93">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r>
      <w:tr w:rsidR="00B9183E" w:rsidRPr="005531E3" w:rsidTr="00746E93">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r>
      <w:tr w:rsidR="00B9183E" w:rsidRPr="005531E3" w:rsidTr="00746E93">
        <w:trPr>
          <w:trHeight w:val="31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noWrap/>
            <w:vAlign w:val="bottom"/>
          </w:tcPr>
          <w:p w:rsidR="00B9183E" w:rsidRPr="005531E3" w:rsidRDefault="00B9183E" w:rsidP="00B9183E">
            <w:pPr>
              <w:jc w:val="right"/>
              <w:rPr>
                <w:rFonts w:ascii="Arial Narrow" w:hAnsi="Arial Narrow"/>
                <w:sz w:val="20"/>
                <w:szCs w:val="20"/>
              </w:rPr>
            </w:pPr>
          </w:p>
        </w:tc>
      </w:tr>
    </w:tbl>
    <w:p w:rsidR="00B9183E" w:rsidRPr="005531E3" w:rsidRDefault="00B9183E" w:rsidP="00032C8A">
      <w:pPr>
        <w:pStyle w:val="afffd"/>
        <w:rPr>
          <w:rFonts w:ascii="Arial Narrow" w:hAnsi="Arial Narrow"/>
        </w:rPr>
      </w:pPr>
    </w:p>
    <w:p w:rsidR="00B9183E" w:rsidRPr="005531E3" w:rsidRDefault="00032C8A" w:rsidP="00B9183E">
      <w:pPr>
        <w:pStyle w:val="afffd"/>
        <w:jc w:val="right"/>
        <w:rPr>
          <w:rFonts w:ascii="Arial Narrow" w:hAnsi="Arial Narrow"/>
        </w:rPr>
      </w:pPr>
      <w:r w:rsidRPr="005531E3">
        <w:rPr>
          <w:rFonts w:ascii="Arial Narrow" w:hAnsi="Arial Narrow"/>
        </w:rPr>
        <w:t>Приложение</w:t>
      </w:r>
      <w:r w:rsidR="00B9183E" w:rsidRPr="005531E3">
        <w:rPr>
          <w:rFonts w:ascii="Arial Narrow" w:hAnsi="Arial Narrow"/>
        </w:rPr>
        <w:t xml:space="preserve"> № 5</w:t>
      </w:r>
    </w:p>
    <w:p w:rsidR="00B9183E" w:rsidRPr="005531E3" w:rsidRDefault="00B9183E" w:rsidP="00B9183E">
      <w:pPr>
        <w:pStyle w:val="afffd"/>
        <w:jc w:val="right"/>
        <w:rPr>
          <w:rFonts w:ascii="Arial Narrow" w:hAnsi="Arial Narrow"/>
        </w:rPr>
      </w:pPr>
      <w:r w:rsidRPr="005531E3">
        <w:rPr>
          <w:rFonts w:ascii="Arial Narrow" w:hAnsi="Arial Narrow"/>
        </w:rPr>
        <w:t>к Объявлению об отборе</w:t>
      </w:r>
    </w:p>
    <w:p w:rsidR="00B9183E" w:rsidRPr="005531E3" w:rsidRDefault="00B9183E" w:rsidP="00032C8A">
      <w:pPr>
        <w:rPr>
          <w:rFonts w:ascii="Arial Narrow" w:hAnsi="Arial Narrow"/>
          <w:sz w:val="20"/>
          <w:szCs w:val="20"/>
        </w:rPr>
      </w:pPr>
    </w:p>
    <w:p w:rsidR="00B9183E" w:rsidRPr="005531E3" w:rsidRDefault="00B9183E" w:rsidP="00032C8A">
      <w:pPr>
        <w:jc w:val="center"/>
        <w:rPr>
          <w:rFonts w:ascii="Arial Narrow" w:hAnsi="Arial Narrow"/>
          <w:b/>
          <w:sz w:val="20"/>
          <w:szCs w:val="20"/>
        </w:rPr>
      </w:pPr>
      <w:r w:rsidRPr="005531E3">
        <w:rPr>
          <w:rFonts w:ascii="Arial Narrow" w:hAnsi="Arial Narrow"/>
          <w:b/>
          <w:sz w:val="20"/>
          <w:szCs w:val="20"/>
        </w:rPr>
        <w:t xml:space="preserve">Максимальная стоимость билета (груза, багажа) по внутримуниципальным маршрутам Эвенкийского муниципального района вводится в действие с 01 января 2024 года </w:t>
      </w:r>
    </w:p>
    <w:p w:rsidR="00B9183E" w:rsidRPr="005531E3" w:rsidRDefault="00B9183E" w:rsidP="00B9183E">
      <w:pPr>
        <w:rPr>
          <w:rFonts w:ascii="Arial Narrow" w:hAnsi="Arial Narrow"/>
          <w:sz w:val="20"/>
          <w:szCs w:val="20"/>
        </w:rPr>
      </w:pPr>
    </w:p>
    <w:tbl>
      <w:tblPr>
        <w:tblW w:w="9214" w:type="dxa"/>
        <w:tblInd w:w="5" w:type="dxa"/>
        <w:tblLayout w:type="fixed"/>
        <w:tblCellMar>
          <w:left w:w="0" w:type="dxa"/>
          <w:right w:w="0" w:type="dxa"/>
        </w:tblCellMar>
        <w:tblLook w:val="0000" w:firstRow="0" w:lastRow="0" w:firstColumn="0" w:lastColumn="0" w:noHBand="0" w:noVBand="0"/>
      </w:tblPr>
      <w:tblGrid>
        <w:gridCol w:w="3544"/>
        <w:gridCol w:w="1418"/>
        <w:gridCol w:w="1275"/>
        <w:gridCol w:w="1276"/>
        <w:gridCol w:w="1701"/>
      </w:tblGrid>
      <w:tr w:rsidR="00B9183E" w:rsidRPr="005531E3" w:rsidTr="00032C8A">
        <w:trPr>
          <w:trHeight w:hRule="exact" w:val="503"/>
        </w:trPr>
        <w:tc>
          <w:tcPr>
            <w:tcW w:w="3544" w:type="dxa"/>
            <w:vMerge w:val="restart"/>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lastRenderedPageBreak/>
              <w:t>Маршрут</w:t>
            </w:r>
          </w:p>
        </w:tc>
        <w:tc>
          <w:tcPr>
            <w:tcW w:w="1418" w:type="dxa"/>
            <w:vMerge w:val="restart"/>
            <w:tcBorders>
              <w:top w:val="single" w:sz="4" w:space="0" w:color="auto"/>
              <w:left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p>
          <w:p w:rsidR="00B9183E" w:rsidRPr="005531E3" w:rsidRDefault="00B9183E" w:rsidP="00B9183E">
            <w:pPr>
              <w:jc w:val="center"/>
              <w:rPr>
                <w:rFonts w:ascii="Arial Narrow" w:hAnsi="Arial Narrow"/>
                <w:sz w:val="20"/>
                <w:szCs w:val="20"/>
              </w:rPr>
            </w:pPr>
          </w:p>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Вид ВС</w:t>
            </w:r>
          </w:p>
        </w:tc>
        <w:tc>
          <w:tcPr>
            <w:tcW w:w="2551" w:type="dxa"/>
            <w:gridSpan w:val="2"/>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стоимость 1 билета в одном направлении с НДС </w:t>
            </w:r>
          </w:p>
        </w:tc>
        <w:tc>
          <w:tcPr>
            <w:tcW w:w="1701" w:type="dxa"/>
            <w:vMerge w:val="restart"/>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стоимость 1 кг груза, платного багажа, с НДС, руб.</w:t>
            </w:r>
          </w:p>
        </w:tc>
      </w:tr>
      <w:tr w:rsidR="00B9183E" w:rsidRPr="005531E3" w:rsidTr="00746E93">
        <w:trPr>
          <w:trHeight w:hRule="exact" w:val="384"/>
        </w:trPr>
        <w:tc>
          <w:tcPr>
            <w:tcW w:w="3544" w:type="dxa"/>
            <w:vMerge/>
            <w:tcBorders>
              <w:top w:val="nil"/>
              <w:left w:val="single" w:sz="4" w:space="0" w:color="auto"/>
              <w:bottom w:val="nil"/>
              <w:right w:val="nil"/>
            </w:tcBorders>
            <w:shd w:val="clear" w:color="auto" w:fill="FFFFFF"/>
          </w:tcPr>
          <w:p w:rsidR="00B9183E" w:rsidRPr="005531E3" w:rsidRDefault="00B9183E" w:rsidP="00B9183E">
            <w:pPr>
              <w:rPr>
                <w:rFonts w:ascii="Arial Narrow" w:hAnsi="Arial Narrow"/>
                <w:sz w:val="20"/>
                <w:szCs w:val="20"/>
              </w:rPr>
            </w:pPr>
          </w:p>
        </w:tc>
        <w:tc>
          <w:tcPr>
            <w:tcW w:w="1418" w:type="dxa"/>
            <w:vMerge/>
            <w:tcBorders>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взрослого</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детского</w:t>
            </w:r>
          </w:p>
        </w:tc>
        <w:tc>
          <w:tcPr>
            <w:tcW w:w="1701" w:type="dxa"/>
            <w:vMerge/>
            <w:tcBorders>
              <w:top w:val="nil"/>
              <w:left w:val="single" w:sz="4" w:space="0" w:color="auto"/>
              <w:bottom w:val="nil"/>
              <w:right w:val="single" w:sz="4" w:space="0" w:color="auto"/>
            </w:tcBorders>
            <w:shd w:val="clear" w:color="auto" w:fill="FFFFFF"/>
          </w:tcPr>
          <w:p w:rsidR="00B9183E" w:rsidRPr="005531E3" w:rsidRDefault="00B9183E" w:rsidP="00B9183E">
            <w:pPr>
              <w:rPr>
                <w:rFonts w:ascii="Arial Narrow" w:hAnsi="Arial Narrow"/>
                <w:sz w:val="20"/>
                <w:szCs w:val="20"/>
              </w:rPr>
            </w:pPr>
          </w:p>
        </w:tc>
      </w:tr>
      <w:tr w:rsidR="00B9183E" w:rsidRPr="005531E3" w:rsidTr="00032C8A">
        <w:trPr>
          <w:trHeight w:hRule="exact" w:val="317"/>
        </w:trPr>
        <w:tc>
          <w:tcPr>
            <w:tcW w:w="3544"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 - Байкит; Байкит </w:t>
            </w:r>
            <w:proofErr w:type="gramStart"/>
            <w:r w:rsidRPr="005531E3">
              <w:rPr>
                <w:rFonts w:ascii="Arial Narrow" w:hAnsi="Arial Narrow"/>
                <w:sz w:val="20"/>
                <w:szCs w:val="20"/>
              </w:rPr>
              <w:t>-Т</w:t>
            </w:r>
            <w:proofErr w:type="gramEnd"/>
            <w:r w:rsidRPr="005531E3">
              <w:rPr>
                <w:rFonts w:ascii="Arial Narrow" w:hAnsi="Arial Narrow"/>
                <w:sz w:val="20"/>
                <w:szCs w:val="20"/>
              </w:rPr>
              <w:t>ура</w:t>
            </w:r>
          </w:p>
        </w:tc>
        <w:tc>
          <w:tcPr>
            <w:tcW w:w="1418"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5860,00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2930,00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032C8A">
            <w:pPr>
              <w:jc w:val="center"/>
              <w:rPr>
                <w:rFonts w:ascii="Arial Narrow" w:hAnsi="Arial Narrow"/>
                <w:sz w:val="20"/>
                <w:szCs w:val="20"/>
              </w:rPr>
            </w:pPr>
            <w:r w:rsidRPr="005531E3">
              <w:rPr>
                <w:rFonts w:ascii="Arial Narrow" w:hAnsi="Arial Narrow"/>
                <w:sz w:val="20"/>
                <w:szCs w:val="20"/>
              </w:rPr>
              <w:t>58,60</w:t>
            </w:r>
          </w:p>
        </w:tc>
      </w:tr>
      <w:tr w:rsidR="00B9183E" w:rsidRPr="005531E3" w:rsidTr="00032C8A">
        <w:trPr>
          <w:trHeight w:val="347"/>
        </w:trPr>
        <w:tc>
          <w:tcPr>
            <w:tcW w:w="3544" w:type="dxa"/>
            <w:tcBorders>
              <w:top w:val="single" w:sz="4" w:space="0" w:color="auto"/>
              <w:left w:val="single" w:sz="4" w:space="0" w:color="auto"/>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Тура-Ванавара; Ванавара-Тура</w:t>
            </w:r>
          </w:p>
        </w:tc>
        <w:tc>
          <w:tcPr>
            <w:tcW w:w="1418" w:type="dxa"/>
            <w:tcBorders>
              <w:top w:val="single" w:sz="4" w:space="0" w:color="auto"/>
              <w:left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7895,00</w:t>
            </w:r>
          </w:p>
        </w:tc>
        <w:tc>
          <w:tcPr>
            <w:tcW w:w="1276" w:type="dxa"/>
            <w:tcBorders>
              <w:top w:val="single" w:sz="4" w:space="0" w:color="auto"/>
              <w:left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3947,50</w:t>
            </w:r>
          </w:p>
        </w:tc>
        <w:tc>
          <w:tcPr>
            <w:tcW w:w="1701" w:type="dxa"/>
            <w:tcBorders>
              <w:top w:val="single" w:sz="4" w:space="0" w:color="auto"/>
              <w:left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78,95</w:t>
            </w:r>
          </w:p>
        </w:tc>
      </w:tr>
      <w:tr w:rsidR="00B9183E" w:rsidRPr="005531E3" w:rsidTr="00746E93">
        <w:trPr>
          <w:trHeight w:hRule="exact" w:val="326"/>
        </w:trPr>
        <w:tc>
          <w:tcPr>
            <w:tcW w:w="3544"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Тура-Эконда; Эконда </w:t>
            </w:r>
            <w:proofErr w:type="gramStart"/>
            <w:r w:rsidRPr="005531E3">
              <w:rPr>
                <w:rFonts w:ascii="Arial Narrow" w:hAnsi="Arial Narrow"/>
                <w:sz w:val="20"/>
                <w:szCs w:val="20"/>
              </w:rPr>
              <w:t>-Т</w:t>
            </w:r>
            <w:proofErr w:type="gramEnd"/>
            <w:r w:rsidRPr="005531E3">
              <w:rPr>
                <w:rFonts w:ascii="Arial Narrow" w:hAnsi="Arial Narrow"/>
                <w:sz w:val="20"/>
                <w:szCs w:val="20"/>
              </w:rPr>
              <w:t>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5020,00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2510,00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50,20</w:t>
            </w:r>
          </w:p>
        </w:tc>
      </w:tr>
      <w:tr w:rsidR="00B9183E" w:rsidRPr="005531E3" w:rsidTr="00032C8A">
        <w:trPr>
          <w:trHeight w:hRule="exact" w:val="255"/>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Тура-Чиринда; Чиринда </w:t>
            </w:r>
            <w:proofErr w:type="gramStart"/>
            <w:r w:rsidRPr="005531E3">
              <w:rPr>
                <w:rFonts w:ascii="Arial Narrow" w:hAnsi="Arial Narrow"/>
                <w:sz w:val="20"/>
                <w:szCs w:val="20"/>
              </w:rPr>
              <w:t>-Т</w:t>
            </w:r>
            <w:proofErr w:type="gramEnd"/>
            <w:r w:rsidRPr="005531E3">
              <w:rPr>
                <w:rFonts w:ascii="Arial Narrow" w:hAnsi="Arial Narrow"/>
                <w:sz w:val="20"/>
                <w:szCs w:val="20"/>
              </w:rPr>
              <w:t>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p w:rsidR="00B9183E" w:rsidRPr="005531E3" w:rsidRDefault="00B9183E" w:rsidP="00B9183E">
            <w:pPr>
              <w:jc w:val="center"/>
              <w:rPr>
                <w:rFonts w:ascii="Arial Narrow" w:hAnsi="Arial Narrow"/>
                <w:sz w:val="20"/>
                <w:szCs w:val="20"/>
              </w:rPr>
            </w:pP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6280,00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3140,00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62,80</w:t>
            </w:r>
          </w:p>
        </w:tc>
      </w:tr>
      <w:tr w:rsidR="00B9183E" w:rsidRPr="005531E3" w:rsidTr="00032C8A">
        <w:trPr>
          <w:trHeight w:hRule="exact" w:val="277"/>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 </w:t>
            </w:r>
            <w:proofErr w:type="gramStart"/>
            <w:r w:rsidRPr="005531E3">
              <w:rPr>
                <w:rFonts w:ascii="Arial Narrow" w:hAnsi="Arial Narrow"/>
                <w:sz w:val="20"/>
                <w:szCs w:val="20"/>
              </w:rPr>
              <w:t>-Е</w:t>
            </w:r>
            <w:proofErr w:type="gramEnd"/>
            <w:r w:rsidRPr="005531E3">
              <w:rPr>
                <w:rFonts w:ascii="Arial Narrow" w:hAnsi="Arial Narrow"/>
                <w:sz w:val="20"/>
                <w:szCs w:val="20"/>
              </w:rPr>
              <w:t>ссей, Ессей-Тура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p w:rsidR="00B9183E" w:rsidRPr="005531E3" w:rsidRDefault="00B9183E" w:rsidP="00B9183E">
            <w:pPr>
              <w:jc w:val="center"/>
              <w:rPr>
                <w:rFonts w:ascii="Arial Narrow" w:hAnsi="Arial Narrow"/>
                <w:sz w:val="20"/>
                <w:szCs w:val="20"/>
              </w:rPr>
            </w:pP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8565,00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4285,50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85,65</w:t>
            </w:r>
          </w:p>
        </w:tc>
      </w:tr>
      <w:tr w:rsidR="00B9183E" w:rsidRPr="005531E3" w:rsidTr="00746E93">
        <w:trPr>
          <w:trHeight w:hRule="exact" w:val="414"/>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Чиринда-Ессей, Ессей-Чиринда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2255,00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1127,50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22,55</w:t>
            </w:r>
          </w:p>
        </w:tc>
      </w:tr>
      <w:tr w:rsidR="00B9183E" w:rsidRPr="005531E3" w:rsidTr="00746E93">
        <w:trPr>
          <w:trHeight w:hRule="exact" w:val="322"/>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Тура-Учами; Учами </w:t>
            </w:r>
            <w:proofErr w:type="gramStart"/>
            <w:r w:rsidRPr="005531E3">
              <w:rPr>
                <w:rFonts w:ascii="Arial Narrow" w:hAnsi="Arial Narrow"/>
                <w:sz w:val="20"/>
                <w:szCs w:val="20"/>
              </w:rPr>
              <w:t>–Т</w:t>
            </w:r>
            <w:proofErr w:type="gramEnd"/>
            <w:r w:rsidRPr="005531E3">
              <w:rPr>
                <w:rFonts w:ascii="Arial Narrow" w:hAnsi="Arial Narrow"/>
                <w:sz w:val="20"/>
                <w:szCs w:val="20"/>
              </w:rPr>
              <w:t>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3345,00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1672,50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33,45</w:t>
            </w:r>
          </w:p>
        </w:tc>
      </w:tr>
      <w:tr w:rsidR="00B9183E" w:rsidRPr="005531E3" w:rsidTr="00746E93">
        <w:trPr>
          <w:trHeight w:hRule="exact" w:val="326"/>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 </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 Тутончаны -Тура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5545,00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2772,50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55,45</w:t>
            </w:r>
          </w:p>
        </w:tc>
      </w:tr>
      <w:tr w:rsidR="00B9183E" w:rsidRPr="005531E3" w:rsidTr="00032C8A">
        <w:trPr>
          <w:trHeight w:hRule="exact" w:val="283"/>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Учами </w:t>
            </w:r>
            <w:proofErr w:type="gramStart"/>
            <w:r w:rsidRPr="005531E3">
              <w:rPr>
                <w:rFonts w:ascii="Arial Narrow" w:hAnsi="Arial Narrow"/>
                <w:sz w:val="20"/>
                <w:szCs w:val="20"/>
              </w:rPr>
              <w:t>-Т</w:t>
            </w:r>
            <w:proofErr w:type="gramEnd"/>
            <w:r w:rsidRPr="005531E3">
              <w:rPr>
                <w:rFonts w:ascii="Arial Narrow" w:hAnsi="Arial Narrow"/>
                <w:sz w:val="20"/>
                <w:szCs w:val="20"/>
              </w:rPr>
              <w:t>утончаны, Тутончаны- Учами</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2290,00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1145,00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22,90</w:t>
            </w:r>
          </w:p>
        </w:tc>
      </w:tr>
      <w:tr w:rsidR="00B9183E" w:rsidRPr="005531E3" w:rsidTr="00746E93">
        <w:trPr>
          <w:trHeight w:hRule="exact" w:val="331"/>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Тура-Кислокан; Кислокан-Тура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3560,00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1780,00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35,60</w:t>
            </w:r>
          </w:p>
        </w:tc>
      </w:tr>
      <w:tr w:rsidR="00B9183E" w:rsidRPr="005531E3" w:rsidTr="00746E93">
        <w:trPr>
          <w:trHeight w:hRule="exact" w:val="326"/>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 - Юкта; Юкта </w:t>
            </w:r>
            <w:proofErr w:type="gramStart"/>
            <w:r w:rsidRPr="005531E3">
              <w:rPr>
                <w:rFonts w:ascii="Arial Narrow" w:hAnsi="Arial Narrow"/>
                <w:sz w:val="20"/>
                <w:szCs w:val="20"/>
              </w:rPr>
              <w:t>-Т</w:t>
            </w:r>
            <w:proofErr w:type="gramEnd"/>
            <w:r w:rsidRPr="005531E3">
              <w:rPr>
                <w:rFonts w:ascii="Arial Narrow" w:hAnsi="Arial Narrow"/>
                <w:sz w:val="20"/>
                <w:szCs w:val="20"/>
              </w:rPr>
              <w:t>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5090,00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2545,00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50,90</w:t>
            </w:r>
          </w:p>
        </w:tc>
      </w:tr>
      <w:tr w:rsidR="00B9183E" w:rsidRPr="005531E3" w:rsidTr="00746E93">
        <w:trPr>
          <w:trHeight w:hRule="exact" w:val="331"/>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Кислокан-Юкта, Юкта-Кислокан</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1565,00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782,50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15,65</w:t>
            </w:r>
          </w:p>
        </w:tc>
      </w:tr>
      <w:tr w:rsidR="00B9183E" w:rsidRPr="005531E3" w:rsidTr="00746E93">
        <w:trPr>
          <w:trHeight w:hRule="exact" w:val="326"/>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Тура </w:t>
            </w:r>
            <w:proofErr w:type="gramStart"/>
            <w:r w:rsidRPr="005531E3">
              <w:rPr>
                <w:rFonts w:ascii="Arial Narrow" w:hAnsi="Arial Narrow"/>
                <w:sz w:val="20"/>
                <w:szCs w:val="20"/>
              </w:rPr>
              <w:t>-Н</w:t>
            </w:r>
            <w:proofErr w:type="gramEnd"/>
            <w:r w:rsidRPr="005531E3">
              <w:rPr>
                <w:rFonts w:ascii="Arial Narrow" w:hAnsi="Arial Narrow"/>
                <w:sz w:val="20"/>
                <w:szCs w:val="20"/>
              </w:rPr>
              <w:t>идым; Нидым -Тура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730,00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365,00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7,30</w:t>
            </w:r>
          </w:p>
        </w:tc>
      </w:tr>
      <w:tr w:rsidR="00B9183E" w:rsidRPr="005531E3" w:rsidTr="00746E93">
        <w:trPr>
          <w:trHeight w:hRule="exact" w:val="322"/>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Тура-Суринда, Суринда-Тура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4090,00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2045,00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40,90</w:t>
            </w:r>
          </w:p>
        </w:tc>
      </w:tr>
      <w:tr w:rsidR="00B9183E" w:rsidRPr="005531E3" w:rsidTr="00032C8A">
        <w:trPr>
          <w:trHeight w:hRule="exact" w:val="339"/>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Ванавара-Муторай; Мутора</w:t>
            </w:r>
            <w:proofErr w:type="gramStart"/>
            <w:r w:rsidRPr="005531E3">
              <w:rPr>
                <w:rFonts w:ascii="Arial Narrow" w:hAnsi="Arial Narrow"/>
                <w:sz w:val="20"/>
                <w:szCs w:val="20"/>
              </w:rPr>
              <w:t>й-</w:t>
            </w:r>
            <w:proofErr w:type="gramEnd"/>
            <w:r w:rsidRPr="005531E3">
              <w:rPr>
                <w:rFonts w:ascii="Arial Narrow" w:hAnsi="Arial Narrow"/>
                <w:sz w:val="20"/>
                <w:szCs w:val="20"/>
              </w:rPr>
              <w:t xml:space="preserve"> Ванавара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2495,00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1247,50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24,95</w:t>
            </w:r>
          </w:p>
        </w:tc>
      </w:tr>
      <w:tr w:rsidR="00B9183E" w:rsidRPr="005531E3" w:rsidTr="00032C8A">
        <w:trPr>
          <w:trHeight w:val="267"/>
        </w:trPr>
        <w:tc>
          <w:tcPr>
            <w:tcW w:w="3544" w:type="dxa"/>
            <w:tcBorders>
              <w:top w:val="single" w:sz="4" w:space="0" w:color="auto"/>
              <w:left w:val="single" w:sz="4" w:space="0" w:color="auto"/>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Ванавара-Байкит; Байкит </w:t>
            </w:r>
            <w:proofErr w:type="gramStart"/>
            <w:r w:rsidRPr="005531E3">
              <w:rPr>
                <w:rFonts w:ascii="Arial Narrow" w:hAnsi="Arial Narrow"/>
                <w:sz w:val="20"/>
                <w:szCs w:val="20"/>
              </w:rPr>
              <w:t>-В</w:t>
            </w:r>
            <w:proofErr w:type="gramEnd"/>
            <w:r w:rsidRPr="005531E3">
              <w:rPr>
                <w:rFonts w:ascii="Arial Narrow" w:hAnsi="Arial Narrow"/>
                <w:sz w:val="20"/>
                <w:szCs w:val="20"/>
              </w:rPr>
              <w:t>анавара</w:t>
            </w:r>
          </w:p>
        </w:tc>
        <w:tc>
          <w:tcPr>
            <w:tcW w:w="1418" w:type="dxa"/>
            <w:tcBorders>
              <w:top w:val="single" w:sz="4" w:space="0" w:color="auto"/>
              <w:left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6815,00</w:t>
            </w:r>
          </w:p>
        </w:tc>
        <w:tc>
          <w:tcPr>
            <w:tcW w:w="1276" w:type="dxa"/>
            <w:tcBorders>
              <w:top w:val="single" w:sz="4" w:space="0" w:color="auto"/>
              <w:left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3407,50</w:t>
            </w:r>
          </w:p>
        </w:tc>
        <w:tc>
          <w:tcPr>
            <w:tcW w:w="1701" w:type="dxa"/>
            <w:tcBorders>
              <w:top w:val="single" w:sz="4" w:space="0" w:color="auto"/>
              <w:left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68,15</w:t>
            </w:r>
          </w:p>
        </w:tc>
      </w:tr>
      <w:tr w:rsidR="00B9183E" w:rsidRPr="005531E3" w:rsidTr="00032C8A">
        <w:trPr>
          <w:trHeight w:hRule="exact" w:val="305"/>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Ванавара - Оскоба; Оскоба - Ванавара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1730,00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865,00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17,30</w:t>
            </w:r>
          </w:p>
        </w:tc>
      </w:tr>
      <w:tr w:rsidR="00B9183E" w:rsidRPr="005531E3" w:rsidTr="00032C8A">
        <w:trPr>
          <w:trHeight w:hRule="exact" w:val="268"/>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Ванавара </w:t>
            </w:r>
            <w:proofErr w:type="gramStart"/>
            <w:r w:rsidRPr="005531E3">
              <w:rPr>
                <w:rFonts w:ascii="Arial Narrow" w:hAnsi="Arial Narrow"/>
                <w:sz w:val="20"/>
                <w:szCs w:val="20"/>
              </w:rPr>
              <w:t>-С</w:t>
            </w:r>
            <w:proofErr w:type="gramEnd"/>
            <w:r w:rsidRPr="005531E3">
              <w:rPr>
                <w:rFonts w:ascii="Arial Narrow" w:hAnsi="Arial Narrow"/>
                <w:sz w:val="20"/>
                <w:szCs w:val="20"/>
              </w:rPr>
              <w:t>трелка; Стрелка - Ванавара</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2655,00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1327,50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26,55</w:t>
            </w:r>
          </w:p>
        </w:tc>
      </w:tr>
      <w:tr w:rsidR="00B9183E" w:rsidRPr="005531E3" w:rsidTr="00032C8A">
        <w:trPr>
          <w:trHeight w:hRule="exact" w:val="286"/>
        </w:trPr>
        <w:tc>
          <w:tcPr>
            <w:tcW w:w="3544" w:type="dxa"/>
            <w:tcBorders>
              <w:top w:val="single" w:sz="4" w:space="0" w:color="auto"/>
              <w:left w:val="single" w:sz="4" w:space="0" w:color="auto"/>
              <w:bottom w:val="single" w:sz="4" w:space="0" w:color="auto"/>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Ванавара </w:t>
            </w:r>
            <w:proofErr w:type="gramStart"/>
            <w:r w:rsidRPr="005531E3">
              <w:rPr>
                <w:rFonts w:ascii="Arial Narrow" w:hAnsi="Arial Narrow"/>
                <w:sz w:val="20"/>
                <w:szCs w:val="20"/>
              </w:rPr>
              <w:t>-Ч</w:t>
            </w:r>
            <w:proofErr w:type="gramEnd"/>
            <w:r w:rsidRPr="005531E3">
              <w:rPr>
                <w:rFonts w:ascii="Arial Narrow" w:hAnsi="Arial Narrow"/>
                <w:sz w:val="20"/>
                <w:szCs w:val="20"/>
              </w:rPr>
              <w:t>емдальск; Чемдальск - Ванавара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1715,00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857,50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17,15</w:t>
            </w:r>
          </w:p>
        </w:tc>
      </w:tr>
      <w:tr w:rsidR="00B9183E" w:rsidRPr="005531E3" w:rsidTr="00032C8A">
        <w:trPr>
          <w:trHeight w:hRule="exact" w:val="28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Оскоба-Муторай; Муторай-Оскоба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1770,00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885,00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17,70</w:t>
            </w:r>
          </w:p>
        </w:tc>
      </w:tr>
      <w:tr w:rsidR="00B9183E" w:rsidRPr="005531E3" w:rsidTr="00746E93">
        <w:trPr>
          <w:trHeight w:hRule="exact" w:val="331"/>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Байкит </w:t>
            </w:r>
            <w:proofErr w:type="gramStart"/>
            <w:r w:rsidRPr="005531E3">
              <w:rPr>
                <w:rFonts w:ascii="Arial Narrow" w:hAnsi="Arial Narrow"/>
                <w:sz w:val="20"/>
                <w:szCs w:val="20"/>
              </w:rPr>
              <w:t>-П</w:t>
            </w:r>
            <w:proofErr w:type="gramEnd"/>
            <w:r w:rsidRPr="005531E3">
              <w:rPr>
                <w:rFonts w:ascii="Arial Narrow" w:hAnsi="Arial Narrow"/>
                <w:sz w:val="20"/>
                <w:szCs w:val="20"/>
              </w:rPr>
              <w:t>олигус; Полигус -Байкит</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2210,00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1105,00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22,10</w:t>
            </w:r>
          </w:p>
        </w:tc>
      </w:tr>
      <w:tr w:rsidR="00B9183E" w:rsidRPr="005531E3" w:rsidTr="00032C8A">
        <w:trPr>
          <w:trHeight w:hRule="exact" w:val="241"/>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Байкит-Суринда; Суринда-Байкит</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2445,00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1222,50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24,45</w:t>
            </w:r>
          </w:p>
        </w:tc>
      </w:tr>
      <w:tr w:rsidR="00B9183E" w:rsidRPr="005531E3" w:rsidTr="0023418E">
        <w:trPr>
          <w:trHeight w:hRule="exact" w:val="274"/>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Байкит-П. Тунгуска; П. Тунгуск</w:t>
            </w:r>
            <w:proofErr w:type="gramStart"/>
            <w:r w:rsidRPr="005531E3">
              <w:rPr>
                <w:rFonts w:ascii="Arial Narrow" w:hAnsi="Arial Narrow"/>
                <w:sz w:val="20"/>
                <w:szCs w:val="20"/>
              </w:rPr>
              <w:t>а-</w:t>
            </w:r>
            <w:proofErr w:type="gramEnd"/>
            <w:r w:rsidRPr="005531E3">
              <w:rPr>
                <w:rFonts w:ascii="Arial Narrow" w:hAnsi="Arial Narrow"/>
                <w:sz w:val="20"/>
                <w:szCs w:val="20"/>
              </w:rPr>
              <w:t xml:space="preserve"> - Байкит</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7175,00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3587,50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71,75</w:t>
            </w:r>
          </w:p>
        </w:tc>
      </w:tr>
      <w:tr w:rsidR="00B9183E" w:rsidRPr="005531E3" w:rsidTr="00746E93">
        <w:trPr>
          <w:trHeight w:hRule="exact" w:val="326"/>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Байкит-Суломай; Суломай </w:t>
            </w:r>
            <w:proofErr w:type="gramStart"/>
            <w:r w:rsidRPr="005531E3">
              <w:rPr>
                <w:rFonts w:ascii="Arial Narrow" w:hAnsi="Arial Narrow"/>
                <w:sz w:val="20"/>
                <w:szCs w:val="20"/>
              </w:rPr>
              <w:t>-Б</w:t>
            </w:r>
            <w:proofErr w:type="gramEnd"/>
            <w:r w:rsidRPr="005531E3">
              <w:rPr>
                <w:rFonts w:ascii="Arial Narrow" w:hAnsi="Arial Narrow"/>
                <w:sz w:val="20"/>
                <w:szCs w:val="20"/>
              </w:rPr>
              <w:t>айкит</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5690,00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2845,00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56,90</w:t>
            </w:r>
          </w:p>
        </w:tc>
      </w:tr>
      <w:tr w:rsidR="00B9183E" w:rsidRPr="005531E3" w:rsidTr="0023418E">
        <w:trPr>
          <w:trHeight w:hRule="exact" w:val="382"/>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Байкит-Кузьмовка; Кузьмовк</w:t>
            </w:r>
            <w:proofErr w:type="gramStart"/>
            <w:r w:rsidRPr="005531E3">
              <w:rPr>
                <w:rFonts w:ascii="Arial Narrow" w:hAnsi="Arial Narrow"/>
                <w:sz w:val="20"/>
                <w:szCs w:val="20"/>
              </w:rPr>
              <w:t>а-</w:t>
            </w:r>
            <w:proofErr w:type="gramEnd"/>
            <w:r w:rsidRPr="005531E3">
              <w:rPr>
                <w:rFonts w:ascii="Arial Narrow" w:hAnsi="Arial Narrow"/>
                <w:sz w:val="20"/>
                <w:szCs w:val="20"/>
              </w:rPr>
              <w:t xml:space="preserve"> Байкит</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4595,00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2297,50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45,95</w:t>
            </w:r>
          </w:p>
        </w:tc>
      </w:tr>
      <w:tr w:rsidR="00B9183E" w:rsidRPr="005531E3" w:rsidTr="0023418E">
        <w:trPr>
          <w:trHeight w:hRule="exact" w:val="333"/>
        </w:trPr>
        <w:tc>
          <w:tcPr>
            <w:tcW w:w="3544" w:type="dxa"/>
            <w:tcBorders>
              <w:top w:val="single" w:sz="4" w:space="0" w:color="auto"/>
              <w:left w:val="single" w:sz="4" w:space="0" w:color="auto"/>
              <w:bottom w:val="nil"/>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Бурный </w:t>
            </w:r>
            <w:proofErr w:type="gramStart"/>
            <w:r w:rsidRPr="005531E3">
              <w:rPr>
                <w:rFonts w:ascii="Arial Narrow" w:hAnsi="Arial Narrow"/>
                <w:sz w:val="20"/>
                <w:szCs w:val="20"/>
              </w:rPr>
              <w:t>-П</w:t>
            </w:r>
            <w:proofErr w:type="gramEnd"/>
            <w:r w:rsidRPr="005531E3">
              <w:rPr>
                <w:rFonts w:ascii="Arial Narrow" w:hAnsi="Arial Narrow"/>
                <w:sz w:val="20"/>
                <w:szCs w:val="20"/>
              </w:rPr>
              <w:t>.Тунгуска; П.Тунгуска- Бурный</w:t>
            </w:r>
          </w:p>
        </w:tc>
        <w:tc>
          <w:tcPr>
            <w:tcW w:w="1418" w:type="dxa"/>
            <w:tcBorders>
              <w:top w:val="single" w:sz="4" w:space="0" w:color="auto"/>
              <w:left w:val="single" w:sz="4" w:space="0" w:color="auto"/>
              <w:bottom w:val="nil"/>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3885,00</w:t>
            </w:r>
          </w:p>
        </w:tc>
        <w:tc>
          <w:tcPr>
            <w:tcW w:w="1276" w:type="dxa"/>
            <w:tcBorders>
              <w:top w:val="single" w:sz="4" w:space="0" w:color="auto"/>
              <w:left w:val="single" w:sz="4" w:space="0" w:color="auto"/>
              <w:bottom w:val="nil"/>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1942,50</w:t>
            </w:r>
          </w:p>
        </w:tc>
        <w:tc>
          <w:tcPr>
            <w:tcW w:w="1701" w:type="dxa"/>
            <w:tcBorders>
              <w:top w:val="single" w:sz="4" w:space="0" w:color="auto"/>
              <w:left w:val="single" w:sz="4" w:space="0" w:color="auto"/>
              <w:bottom w:val="nil"/>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38,85</w:t>
            </w:r>
          </w:p>
        </w:tc>
      </w:tr>
      <w:tr w:rsidR="00B9183E" w:rsidRPr="005531E3" w:rsidTr="0023418E">
        <w:trPr>
          <w:trHeight w:hRule="exact" w:val="280"/>
        </w:trPr>
        <w:tc>
          <w:tcPr>
            <w:tcW w:w="3544" w:type="dxa"/>
            <w:tcBorders>
              <w:top w:val="single" w:sz="4" w:space="0" w:color="auto"/>
              <w:left w:val="single" w:sz="4" w:space="0" w:color="auto"/>
              <w:bottom w:val="single" w:sz="4" w:space="0" w:color="auto"/>
              <w:right w:val="nil"/>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Байкит-Бурный</w:t>
            </w:r>
            <w:proofErr w:type="gramStart"/>
            <w:r w:rsidRPr="005531E3">
              <w:rPr>
                <w:rFonts w:ascii="Arial Narrow" w:hAnsi="Arial Narrow"/>
                <w:sz w:val="20"/>
                <w:szCs w:val="20"/>
              </w:rPr>
              <w:t xml:space="preserve"> ;</w:t>
            </w:r>
            <w:proofErr w:type="gramEnd"/>
            <w:r w:rsidRPr="005531E3">
              <w:rPr>
                <w:rFonts w:ascii="Arial Narrow" w:hAnsi="Arial Narrow"/>
                <w:sz w:val="20"/>
                <w:szCs w:val="20"/>
              </w:rPr>
              <w:t xml:space="preserve"> Бурный-Байкит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3690,00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1845,00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36,90</w:t>
            </w:r>
          </w:p>
        </w:tc>
      </w:tr>
      <w:tr w:rsidR="00B9183E" w:rsidRPr="005531E3" w:rsidTr="0023418E">
        <w:trPr>
          <w:trHeight w:hRule="exact" w:val="284"/>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Кузьмовка-</w:t>
            </w:r>
            <w:r w:rsidRPr="005531E3">
              <w:rPr>
                <w:rFonts w:ascii="Arial Narrow" w:hAnsi="Arial Narrow"/>
                <w:sz w:val="20"/>
                <w:szCs w:val="20"/>
                <w:lang w:val="en-US"/>
              </w:rPr>
              <w:t>II</w:t>
            </w:r>
            <w:r w:rsidRPr="005531E3">
              <w:rPr>
                <w:rFonts w:ascii="Arial Narrow" w:hAnsi="Arial Narrow"/>
                <w:sz w:val="20"/>
                <w:szCs w:val="20"/>
              </w:rPr>
              <w:t>.</w:t>
            </w:r>
            <w:r w:rsidRPr="005531E3">
              <w:rPr>
                <w:rFonts w:ascii="Arial Narrow" w:hAnsi="Arial Narrow"/>
                <w:sz w:val="20"/>
                <w:szCs w:val="20"/>
                <w:lang w:val="en-US"/>
              </w:rPr>
              <w:t>T</w:t>
            </w:r>
            <w:r w:rsidRPr="005531E3">
              <w:rPr>
                <w:rFonts w:ascii="Arial Narrow" w:hAnsi="Arial Narrow"/>
                <w:sz w:val="20"/>
                <w:szCs w:val="20"/>
              </w:rPr>
              <w:t>унгуска; П-Тунгуск</w:t>
            </w:r>
            <w:proofErr w:type="gramStart"/>
            <w:r w:rsidRPr="005531E3">
              <w:rPr>
                <w:rFonts w:ascii="Arial Narrow" w:hAnsi="Arial Narrow"/>
                <w:sz w:val="20"/>
                <w:szCs w:val="20"/>
              </w:rPr>
              <w:t>а-</w:t>
            </w:r>
            <w:proofErr w:type="gramEnd"/>
            <w:r w:rsidRPr="005531E3">
              <w:rPr>
                <w:rFonts w:ascii="Arial Narrow" w:hAnsi="Arial Narrow"/>
                <w:sz w:val="20"/>
                <w:szCs w:val="20"/>
              </w:rPr>
              <w:t xml:space="preserve"> Кузьмовка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2810,00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1405,00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28,10</w:t>
            </w:r>
          </w:p>
        </w:tc>
      </w:tr>
      <w:tr w:rsidR="00B9183E" w:rsidRPr="005531E3" w:rsidTr="0023418E">
        <w:trPr>
          <w:trHeight w:hRule="exact" w:val="274"/>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Бурный </w:t>
            </w:r>
            <w:proofErr w:type="gramStart"/>
            <w:r w:rsidRPr="005531E3">
              <w:rPr>
                <w:rFonts w:ascii="Arial Narrow" w:hAnsi="Arial Narrow"/>
                <w:sz w:val="20"/>
                <w:szCs w:val="20"/>
              </w:rPr>
              <w:t>-С</w:t>
            </w:r>
            <w:proofErr w:type="gramEnd"/>
            <w:r w:rsidRPr="005531E3">
              <w:rPr>
                <w:rFonts w:ascii="Arial Narrow" w:hAnsi="Arial Narrow"/>
                <w:sz w:val="20"/>
                <w:szCs w:val="20"/>
              </w:rPr>
              <w:t>уломай; Суломай - Бурный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2735,00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1367,50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27,35</w:t>
            </w:r>
          </w:p>
        </w:tc>
      </w:tr>
      <w:tr w:rsidR="00B9183E" w:rsidRPr="005531E3" w:rsidTr="0023418E">
        <w:trPr>
          <w:trHeight w:hRule="exact" w:val="278"/>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Байкит-Мирюга </w:t>
            </w:r>
            <w:proofErr w:type="gramStart"/>
            <w:r w:rsidRPr="005531E3">
              <w:rPr>
                <w:rFonts w:ascii="Arial Narrow" w:hAnsi="Arial Narrow"/>
                <w:sz w:val="20"/>
                <w:szCs w:val="20"/>
              </w:rPr>
              <w:t>-М</w:t>
            </w:r>
            <w:proofErr w:type="gramEnd"/>
            <w:r w:rsidRPr="005531E3">
              <w:rPr>
                <w:rFonts w:ascii="Arial Narrow" w:hAnsi="Arial Narrow"/>
                <w:sz w:val="20"/>
                <w:szCs w:val="20"/>
              </w:rPr>
              <w:t>ирюга-Байкит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4240,00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2120,00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42,40</w:t>
            </w:r>
          </w:p>
        </w:tc>
      </w:tr>
      <w:tr w:rsidR="00B9183E" w:rsidRPr="005531E3" w:rsidTr="0023418E">
        <w:trPr>
          <w:trHeight w:hRule="exact" w:val="282"/>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Байкит-Ошарово; Ошарово </w:t>
            </w:r>
            <w:proofErr w:type="gramStart"/>
            <w:r w:rsidRPr="005531E3">
              <w:rPr>
                <w:rFonts w:ascii="Arial Narrow" w:hAnsi="Arial Narrow"/>
                <w:sz w:val="20"/>
                <w:szCs w:val="20"/>
              </w:rPr>
              <w:t>-Б</w:t>
            </w:r>
            <w:proofErr w:type="gramEnd"/>
            <w:r w:rsidRPr="005531E3">
              <w:rPr>
                <w:rFonts w:ascii="Arial Narrow" w:hAnsi="Arial Narrow"/>
                <w:sz w:val="20"/>
                <w:szCs w:val="20"/>
              </w:rPr>
              <w:t>айкит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3255,00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1627,50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32,55</w:t>
            </w:r>
          </w:p>
        </w:tc>
      </w:tr>
      <w:tr w:rsidR="00B9183E" w:rsidRPr="005531E3" w:rsidTr="0023418E">
        <w:trPr>
          <w:trHeight w:hRule="exact" w:val="271"/>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Куюмба </w:t>
            </w:r>
            <w:proofErr w:type="gramStart"/>
            <w:r w:rsidRPr="005531E3">
              <w:rPr>
                <w:rFonts w:ascii="Arial Narrow" w:hAnsi="Arial Narrow"/>
                <w:sz w:val="20"/>
                <w:szCs w:val="20"/>
              </w:rPr>
              <w:t>-М</w:t>
            </w:r>
            <w:proofErr w:type="gramEnd"/>
            <w:r w:rsidRPr="005531E3">
              <w:rPr>
                <w:rFonts w:ascii="Arial Narrow" w:hAnsi="Arial Narrow"/>
                <w:sz w:val="20"/>
                <w:szCs w:val="20"/>
              </w:rPr>
              <w:t>ирюга; Мирюга -Куюмба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2770,00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1385,00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27,70</w:t>
            </w:r>
          </w:p>
        </w:tc>
      </w:tr>
      <w:tr w:rsidR="00B9183E" w:rsidRPr="005531E3" w:rsidTr="0023418E">
        <w:trPr>
          <w:trHeight w:hRule="exact" w:val="276"/>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Куюмба </w:t>
            </w:r>
            <w:proofErr w:type="gramStart"/>
            <w:r w:rsidRPr="005531E3">
              <w:rPr>
                <w:rFonts w:ascii="Arial Narrow" w:hAnsi="Arial Narrow"/>
                <w:sz w:val="20"/>
                <w:szCs w:val="20"/>
              </w:rPr>
              <w:t>-О</w:t>
            </w:r>
            <w:proofErr w:type="gramEnd"/>
            <w:r w:rsidRPr="005531E3">
              <w:rPr>
                <w:rFonts w:ascii="Arial Narrow" w:hAnsi="Arial Narrow"/>
                <w:sz w:val="20"/>
                <w:szCs w:val="20"/>
              </w:rPr>
              <w:t>шарово; Ошарово - Куюмба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2210,00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1105,00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22,10</w:t>
            </w:r>
          </w:p>
        </w:tc>
      </w:tr>
      <w:tr w:rsidR="00B9183E" w:rsidRPr="005531E3" w:rsidTr="0023418E">
        <w:trPr>
          <w:trHeight w:hRule="exact" w:val="293"/>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Кузьмовка-Суломай; Сулома</w:t>
            </w:r>
            <w:proofErr w:type="gramStart"/>
            <w:r w:rsidRPr="005531E3">
              <w:rPr>
                <w:rFonts w:ascii="Arial Narrow" w:hAnsi="Arial Narrow"/>
                <w:sz w:val="20"/>
                <w:szCs w:val="20"/>
              </w:rPr>
              <w:t>й-</w:t>
            </w:r>
            <w:proofErr w:type="gramEnd"/>
            <w:r w:rsidRPr="005531E3">
              <w:rPr>
                <w:rFonts w:ascii="Arial Narrow" w:hAnsi="Arial Narrow"/>
                <w:sz w:val="20"/>
                <w:szCs w:val="20"/>
              </w:rPr>
              <w:t xml:space="preserve"> Кузьмовка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2110,00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1055,00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21,10</w:t>
            </w:r>
          </w:p>
        </w:tc>
      </w:tr>
      <w:tr w:rsidR="00B9183E" w:rsidRPr="005531E3" w:rsidTr="0023418E">
        <w:trPr>
          <w:trHeight w:hRule="exact" w:val="284"/>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Байкит-Куюмба; Куюмба-Байкит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1965,00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982,50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19,65</w:t>
            </w:r>
          </w:p>
        </w:tc>
      </w:tr>
      <w:tr w:rsidR="00B9183E" w:rsidRPr="005531E3" w:rsidTr="0023418E">
        <w:trPr>
          <w:trHeight w:hRule="exact" w:val="273"/>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Суломай-П</w:t>
            </w:r>
            <w:proofErr w:type="gramStart"/>
            <w:r w:rsidRPr="005531E3">
              <w:rPr>
                <w:rFonts w:ascii="Arial Narrow" w:hAnsi="Arial Narrow"/>
                <w:sz w:val="20"/>
                <w:szCs w:val="20"/>
              </w:rPr>
              <w:t>.Т</w:t>
            </w:r>
            <w:proofErr w:type="gramEnd"/>
            <w:r w:rsidRPr="005531E3">
              <w:rPr>
                <w:rFonts w:ascii="Arial Narrow" w:hAnsi="Arial Narrow"/>
                <w:sz w:val="20"/>
                <w:szCs w:val="20"/>
              </w:rPr>
              <w:t>унгуска; П-Тунгуска- Суломай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1630,00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815,00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16,30</w:t>
            </w:r>
          </w:p>
        </w:tc>
      </w:tr>
      <w:tr w:rsidR="00B9183E" w:rsidRPr="005531E3" w:rsidTr="0023418E">
        <w:trPr>
          <w:trHeight w:hRule="exact" w:val="292"/>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xml:space="preserve">Бурный </w:t>
            </w:r>
            <w:proofErr w:type="gramStart"/>
            <w:r w:rsidRPr="005531E3">
              <w:rPr>
                <w:rFonts w:ascii="Arial Narrow" w:hAnsi="Arial Narrow"/>
                <w:sz w:val="20"/>
                <w:szCs w:val="20"/>
              </w:rPr>
              <w:t>-К</w:t>
            </w:r>
            <w:proofErr w:type="gramEnd"/>
            <w:r w:rsidRPr="005531E3">
              <w:rPr>
                <w:rFonts w:ascii="Arial Narrow" w:hAnsi="Arial Narrow"/>
                <w:sz w:val="20"/>
                <w:szCs w:val="20"/>
              </w:rPr>
              <w:t>узьмовка; Кузьмовка - Бурный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1440,00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720,00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14,40</w:t>
            </w:r>
          </w:p>
        </w:tc>
      </w:tr>
      <w:tr w:rsidR="00B9183E" w:rsidRPr="005531E3" w:rsidTr="0023418E">
        <w:trPr>
          <w:trHeight w:hRule="exact" w:val="281"/>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Ошарово-Мирюга; Мирюг</w:t>
            </w:r>
            <w:proofErr w:type="gramStart"/>
            <w:r w:rsidRPr="005531E3">
              <w:rPr>
                <w:rFonts w:ascii="Arial Narrow" w:hAnsi="Arial Narrow"/>
                <w:sz w:val="20"/>
                <w:szCs w:val="20"/>
              </w:rPr>
              <w:t>а-</w:t>
            </w:r>
            <w:proofErr w:type="gramEnd"/>
            <w:r w:rsidRPr="005531E3">
              <w:rPr>
                <w:rFonts w:ascii="Arial Narrow" w:hAnsi="Arial Narrow"/>
                <w:sz w:val="20"/>
                <w:szCs w:val="20"/>
              </w:rPr>
              <w:t xml:space="preserve"> Ошарово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1430,00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715,00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14,30</w:t>
            </w:r>
          </w:p>
        </w:tc>
      </w:tr>
      <w:tr w:rsidR="00B9183E" w:rsidRPr="005531E3" w:rsidTr="0023418E">
        <w:trPr>
          <w:trHeight w:hRule="exact" w:val="286"/>
        </w:trPr>
        <w:tc>
          <w:tcPr>
            <w:tcW w:w="3544" w:type="dxa"/>
            <w:tcBorders>
              <w:top w:val="single" w:sz="4" w:space="0" w:color="auto"/>
              <w:left w:val="single" w:sz="4" w:space="0" w:color="auto"/>
              <w:bottom w:val="single" w:sz="4" w:space="0" w:color="auto"/>
              <w:right w:val="nil"/>
            </w:tcBorders>
            <w:shd w:val="clear" w:color="auto" w:fill="FFFFFF"/>
            <w:vAlign w:val="bottom"/>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Тура-Стрелка; Стрелка - Тура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Ми - 8</w:t>
            </w:r>
          </w:p>
        </w:tc>
        <w:tc>
          <w:tcPr>
            <w:tcW w:w="1275"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5320,00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2660,00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53,20</w:t>
            </w:r>
          </w:p>
        </w:tc>
      </w:tr>
    </w:tbl>
    <w:p w:rsidR="00B9183E" w:rsidRPr="005531E3" w:rsidRDefault="00B9183E" w:rsidP="0023418E">
      <w:pPr>
        <w:pStyle w:val="afffd"/>
        <w:rPr>
          <w:rFonts w:ascii="Arial Narrow" w:hAnsi="Arial Narrow"/>
        </w:rPr>
      </w:pPr>
    </w:p>
    <w:p w:rsidR="00B9183E" w:rsidRPr="005531E3" w:rsidRDefault="00B9183E" w:rsidP="00B9183E">
      <w:pPr>
        <w:pStyle w:val="afffd"/>
        <w:jc w:val="right"/>
        <w:rPr>
          <w:rFonts w:ascii="Arial Narrow" w:hAnsi="Arial Narrow"/>
        </w:rPr>
      </w:pPr>
      <w:r w:rsidRPr="005531E3">
        <w:rPr>
          <w:rFonts w:ascii="Arial Narrow" w:hAnsi="Arial Narrow"/>
        </w:rPr>
        <w:t>Приложение № 6</w:t>
      </w:r>
    </w:p>
    <w:p w:rsidR="00B9183E" w:rsidRPr="005531E3" w:rsidRDefault="00B9183E" w:rsidP="00B9183E">
      <w:pPr>
        <w:pStyle w:val="afffd"/>
        <w:jc w:val="right"/>
        <w:rPr>
          <w:rFonts w:ascii="Arial Narrow" w:hAnsi="Arial Narrow"/>
        </w:rPr>
      </w:pPr>
      <w:r w:rsidRPr="005531E3">
        <w:rPr>
          <w:rFonts w:ascii="Arial Narrow" w:hAnsi="Arial Narrow"/>
        </w:rPr>
        <w:t>к Объявлению об отборе</w:t>
      </w:r>
    </w:p>
    <w:p w:rsidR="00B9183E" w:rsidRPr="005531E3" w:rsidRDefault="00B9183E" w:rsidP="00B9183E">
      <w:pPr>
        <w:jc w:val="center"/>
        <w:rPr>
          <w:rFonts w:ascii="Arial Narrow" w:hAnsi="Arial Narrow"/>
          <w:sz w:val="20"/>
          <w:szCs w:val="20"/>
        </w:rPr>
      </w:pPr>
    </w:p>
    <w:p w:rsidR="00B9183E" w:rsidRPr="005531E3" w:rsidRDefault="0023418E" w:rsidP="00B9183E">
      <w:pPr>
        <w:jc w:val="center"/>
        <w:rPr>
          <w:rFonts w:ascii="Arial Narrow" w:hAnsi="Arial Narrow"/>
          <w:sz w:val="20"/>
          <w:szCs w:val="20"/>
        </w:rPr>
      </w:pPr>
      <w:r w:rsidRPr="005531E3">
        <w:rPr>
          <w:rFonts w:ascii="Arial Narrow" w:hAnsi="Arial Narrow"/>
          <w:sz w:val="20"/>
          <w:szCs w:val="20"/>
        </w:rPr>
        <w:t>Расчет</w:t>
      </w:r>
    </w:p>
    <w:p w:rsidR="00B9183E" w:rsidRPr="005531E3" w:rsidRDefault="00B9183E" w:rsidP="0023418E">
      <w:pPr>
        <w:ind w:firstLine="709"/>
        <w:jc w:val="both"/>
        <w:rPr>
          <w:rFonts w:ascii="Arial Narrow" w:hAnsi="Arial Narrow"/>
          <w:sz w:val="20"/>
          <w:szCs w:val="20"/>
        </w:rPr>
      </w:pPr>
      <w:proofErr w:type="gramStart"/>
      <w:r w:rsidRPr="005531E3">
        <w:rPr>
          <w:rFonts w:ascii="Arial Narrow" w:hAnsi="Arial Narrow"/>
          <w:sz w:val="20"/>
          <w:szCs w:val="20"/>
        </w:rPr>
        <w:lastRenderedPageBreak/>
        <w:t>расходов организации, возникающих в результате государственного регулирования тарифов при осуществлении пассажирских перевозок воздушным транспортом по социально-значимым маршрутам на территории Эвенкийского муниципального района, соответственно за предшествующий год (для организаций, осуществлявших данную деятельность в указанном периоде) и на очередной год (для организаций, осуществлявших данную деятельность в указанном периоде, для организаций, ранее не осуществлявших данную деятельность в указанном периоде, и для организаций в</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случае</w:t>
      </w:r>
      <w:proofErr w:type="gramEnd"/>
      <w:r w:rsidRPr="005531E3">
        <w:rPr>
          <w:rFonts w:ascii="Arial Narrow" w:hAnsi="Arial Narrow"/>
          <w:sz w:val="20"/>
          <w:szCs w:val="20"/>
        </w:rPr>
        <w:t xml:space="preserve"> открытия новых маршрутов перевозки) в разрезе по маршрутам</w:t>
      </w:r>
    </w:p>
    <w:p w:rsidR="00B9183E" w:rsidRPr="005531E3" w:rsidRDefault="00B9183E" w:rsidP="00B9183E">
      <w:pPr>
        <w:widowControl w:val="0"/>
        <w:autoSpaceDE w:val="0"/>
        <w:autoSpaceDN w:val="0"/>
        <w:adjustRightInd w:val="0"/>
        <w:jc w:val="both"/>
        <w:rPr>
          <w:rFonts w:ascii="Arial Narrow" w:hAnsi="Arial Narrow" w:cs="Calibri"/>
          <w:sz w:val="20"/>
          <w:szCs w:val="20"/>
          <w:lang w:eastAsia="en-US"/>
        </w:rPr>
      </w:pPr>
    </w:p>
    <w:tbl>
      <w:tblPr>
        <w:tblW w:w="10007" w:type="dxa"/>
        <w:tblInd w:w="6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2352"/>
      </w:tblGrid>
      <w:tr w:rsidR="00B9183E" w:rsidRPr="005531E3" w:rsidTr="0023418E">
        <w:trPr>
          <w:trHeight w:val="122"/>
        </w:trPr>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ind w:hanging="80"/>
              <w:jc w:val="center"/>
              <w:rPr>
                <w:rFonts w:ascii="Arial Narrow" w:hAnsi="Arial Narrow"/>
                <w:sz w:val="20"/>
                <w:szCs w:val="20"/>
                <w:lang w:eastAsia="en-US"/>
              </w:rPr>
            </w:pPr>
            <w:r w:rsidRPr="005531E3">
              <w:rPr>
                <w:rFonts w:ascii="Arial Narrow" w:hAnsi="Arial Narrow"/>
                <w:sz w:val="20"/>
                <w:szCs w:val="20"/>
                <w:lang w:eastAsia="en-US"/>
              </w:rPr>
              <w:t>Наименование показателей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jc w:val="center"/>
              <w:rPr>
                <w:rFonts w:ascii="Arial Narrow" w:hAnsi="Arial Narrow"/>
                <w:sz w:val="20"/>
                <w:szCs w:val="20"/>
                <w:lang w:eastAsia="en-US"/>
              </w:rPr>
            </w:pPr>
            <w:r w:rsidRPr="005531E3">
              <w:rPr>
                <w:rFonts w:ascii="Arial Narrow" w:hAnsi="Arial Narrow"/>
                <w:sz w:val="20"/>
                <w:szCs w:val="20"/>
                <w:lang w:eastAsia="en-US"/>
              </w:rPr>
              <w:t>Фактические показатели</w:t>
            </w: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jc w:val="center"/>
              <w:rPr>
                <w:rFonts w:ascii="Arial Narrow" w:hAnsi="Arial Narrow"/>
                <w:sz w:val="20"/>
                <w:szCs w:val="20"/>
                <w:lang w:eastAsia="en-US"/>
              </w:rPr>
            </w:pPr>
            <w:r w:rsidRPr="005531E3">
              <w:rPr>
                <w:rFonts w:ascii="Arial Narrow" w:hAnsi="Arial Narrow"/>
                <w:sz w:val="20"/>
                <w:szCs w:val="20"/>
                <w:lang w:eastAsia="en-US"/>
              </w:rPr>
              <w:t>Планируемые показатели</w:t>
            </w:r>
          </w:p>
        </w:tc>
      </w:tr>
      <w:tr w:rsidR="00B9183E" w:rsidRPr="005531E3" w:rsidTr="0023418E">
        <w:trPr>
          <w:trHeight w:val="21"/>
        </w:trPr>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23418E">
            <w:pPr>
              <w:widowControl w:val="0"/>
              <w:autoSpaceDE w:val="0"/>
              <w:autoSpaceDN w:val="0"/>
              <w:adjustRightInd w:val="0"/>
              <w:jc w:val="center"/>
              <w:rPr>
                <w:rFonts w:ascii="Arial Narrow" w:hAnsi="Arial Narrow"/>
                <w:sz w:val="20"/>
                <w:szCs w:val="20"/>
                <w:lang w:eastAsia="en-US"/>
              </w:rPr>
            </w:pPr>
            <w:r w:rsidRPr="005531E3">
              <w:rPr>
                <w:rFonts w:ascii="Arial Narrow" w:hAnsi="Arial Narrow"/>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23418E">
            <w:pPr>
              <w:widowControl w:val="0"/>
              <w:autoSpaceDE w:val="0"/>
              <w:autoSpaceDN w:val="0"/>
              <w:adjustRightInd w:val="0"/>
              <w:jc w:val="center"/>
              <w:rPr>
                <w:rFonts w:ascii="Arial Narrow" w:hAnsi="Arial Narrow"/>
                <w:sz w:val="20"/>
                <w:szCs w:val="20"/>
                <w:lang w:eastAsia="en-US"/>
              </w:rPr>
            </w:pPr>
            <w:r w:rsidRPr="005531E3">
              <w:rPr>
                <w:rFonts w:ascii="Arial Narrow" w:hAnsi="Arial Narrow"/>
                <w:sz w:val="20"/>
                <w:szCs w:val="20"/>
                <w:lang w:eastAsia="en-US"/>
              </w:rPr>
              <w:t>2</w:t>
            </w: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23418E">
            <w:pPr>
              <w:widowControl w:val="0"/>
              <w:autoSpaceDE w:val="0"/>
              <w:autoSpaceDN w:val="0"/>
              <w:adjustRightInd w:val="0"/>
              <w:jc w:val="center"/>
              <w:rPr>
                <w:rFonts w:ascii="Arial Narrow" w:hAnsi="Arial Narrow"/>
                <w:sz w:val="20"/>
                <w:szCs w:val="20"/>
                <w:lang w:eastAsia="en-US"/>
              </w:rPr>
            </w:pPr>
            <w:r w:rsidRPr="005531E3">
              <w:rPr>
                <w:rFonts w:ascii="Arial Narrow" w:hAnsi="Arial Narrow"/>
                <w:sz w:val="20"/>
                <w:szCs w:val="20"/>
                <w:lang w:eastAsia="en-US"/>
              </w:rPr>
              <w:t>3</w:t>
            </w:r>
          </w:p>
        </w:tc>
      </w:tr>
      <w:tr w:rsidR="00B9183E" w:rsidRPr="005531E3" w:rsidTr="0023418E">
        <w:trPr>
          <w:trHeight w:val="21"/>
        </w:trPr>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Тип воздушного судна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rPr>
                <w:rFonts w:ascii="Arial Narrow" w:hAnsi="Arial Narrow"/>
                <w:sz w:val="20"/>
                <w:szCs w:val="20"/>
              </w:rPr>
            </w:pPr>
            <w:r w:rsidRPr="005531E3">
              <w:rPr>
                <w:rFonts w:ascii="Arial Narrow" w:hAnsi="Arial Narrow"/>
                <w:sz w:val="20"/>
                <w:szCs w:val="20"/>
              </w:rPr>
              <w:t>Себестоимость лётного часа (тыс. рублей без НДС)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rPr>
                <w:rFonts w:ascii="Arial Narrow" w:hAnsi="Arial Narrow"/>
                <w:sz w:val="20"/>
                <w:szCs w:val="20"/>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rPr>
                <w:rFonts w:ascii="Arial Narrow" w:hAnsi="Arial Narrow"/>
                <w:sz w:val="20"/>
                <w:szCs w:val="20"/>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Пассажировместимость, чел.</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Коэффициент загрузки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Количество рейсов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 xml:space="preserve">Протяженность, </w:t>
            </w:r>
            <w:proofErr w:type="gramStart"/>
            <w:r w:rsidRPr="005531E3">
              <w:rPr>
                <w:rFonts w:ascii="Arial Narrow" w:hAnsi="Arial Narrow"/>
                <w:sz w:val="20"/>
                <w:szCs w:val="20"/>
                <w:lang w:eastAsia="en-US"/>
              </w:rPr>
              <w:t>км</w:t>
            </w:r>
            <w:proofErr w:type="gramEnd"/>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Налет часов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Количество пассажиров, человек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Доходы (тыс. рублей без НДС)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перевозка пассажиров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перевозка грузобагажа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Итого доходов, тыс. рублей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Расходы (тыс. рублей без НДС)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Рентабельность,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Расходы с рентабельностью, тыс. рублей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Финансовый результат, тыс. рублей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Субсидия, полученная в отчетном периоде, тыс. рублей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rPr>
                <w:rFonts w:ascii="Arial Narrow" w:hAnsi="Arial Narrow"/>
                <w:sz w:val="20"/>
                <w:szCs w:val="20"/>
              </w:rPr>
            </w:pPr>
            <w:r w:rsidRPr="005531E3">
              <w:rPr>
                <w:rFonts w:ascii="Arial Narrow" w:hAnsi="Arial Narrow"/>
                <w:sz w:val="20"/>
                <w:szCs w:val="20"/>
                <w:lang w:eastAsia="en-US"/>
              </w:rPr>
              <w:t>Субсидия, предполагаемая к получению в планируемом периоде, тыс. рублей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r w:rsidR="00B9183E" w:rsidRPr="005531E3" w:rsidTr="0023418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r w:rsidRPr="005531E3">
              <w:rPr>
                <w:rFonts w:ascii="Arial Narrow" w:hAnsi="Arial Narrow"/>
                <w:sz w:val="20"/>
                <w:szCs w:val="20"/>
                <w:lang w:eastAsia="en-US"/>
              </w:rPr>
              <w:t xml:space="preserve">Финансовый результат с субсидией, тыс. рублей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83E" w:rsidRPr="005531E3" w:rsidRDefault="00B9183E" w:rsidP="00B9183E">
            <w:pPr>
              <w:widowControl w:val="0"/>
              <w:autoSpaceDE w:val="0"/>
              <w:autoSpaceDN w:val="0"/>
              <w:adjustRightInd w:val="0"/>
              <w:rPr>
                <w:rFonts w:ascii="Arial Narrow" w:hAnsi="Arial Narrow"/>
                <w:sz w:val="20"/>
                <w:szCs w:val="20"/>
                <w:lang w:eastAsia="en-US"/>
              </w:rPr>
            </w:pPr>
          </w:p>
        </w:tc>
      </w:tr>
    </w:tbl>
    <w:p w:rsidR="00B9183E" w:rsidRPr="005531E3" w:rsidRDefault="00B9183E" w:rsidP="00B9183E">
      <w:pPr>
        <w:rPr>
          <w:rFonts w:ascii="Arial Narrow" w:hAnsi="Arial Narrow" w:cs="Calibri"/>
          <w:sz w:val="20"/>
          <w:szCs w:val="20"/>
          <w:lang w:eastAsia="en-US"/>
        </w:rPr>
      </w:pP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Руководитель организации </w:t>
      </w:r>
    </w:p>
    <w:p w:rsidR="00B9183E" w:rsidRPr="005531E3" w:rsidRDefault="00B9183E" w:rsidP="00B9183E">
      <w:pPr>
        <w:rPr>
          <w:rFonts w:ascii="Arial Narrow" w:hAnsi="Arial Narrow"/>
          <w:sz w:val="20"/>
          <w:szCs w:val="20"/>
        </w:rPr>
      </w:pPr>
      <w:r w:rsidRPr="005531E3">
        <w:rPr>
          <w:rFonts w:ascii="Arial Narrow" w:hAnsi="Arial Narrow"/>
          <w:sz w:val="20"/>
          <w:szCs w:val="20"/>
        </w:rPr>
        <w:t>получателя субсидии</w:t>
      </w:r>
    </w:p>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Главный бухгалтер организации </w:t>
      </w:r>
    </w:p>
    <w:p w:rsidR="00B9183E" w:rsidRPr="005531E3" w:rsidRDefault="00B9183E" w:rsidP="00B9183E">
      <w:pPr>
        <w:rPr>
          <w:rFonts w:ascii="Arial Narrow" w:hAnsi="Arial Narrow"/>
          <w:sz w:val="20"/>
          <w:szCs w:val="20"/>
        </w:rPr>
      </w:pPr>
      <w:r w:rsidRPr="005531E3">
        <w:rPr>
          <w:rFonts w:ascii="Arial Narrow" w:hAnsi="Arial Narrow"/>
          <w:sz w:val="20"/>
          <w:szCs w:val="20"/>
        </w:rPr>
        <w:t>получателя субсидии</w:t>
      </w:r>
    </w:p>
    <w:p w:rsidR="00B9183E" w:rsidRPr="005531E3" w:rsidRDefault="00B9183E" w:rsidP="00B9183E">
      <w:pPr>
        <w:rPr>
          <w:rFonts w:ascii="Arial Narrow" w:hAnsi="Arial Narrow"/>
          <w:sz w:val="20"/>
          <w:szCs w:val="20"/>
        </w:rPr>
      </w:pPr>
      <w:r w:rsidRPr="005531E3">
        <w:rPr>
          <w:rFonts w:ascii="Arial Narrow" w:hAnsi="Arial Narrow"/>
          <w:sz w:val="20"/>
          <w:szCs w:val="20"/>
        </w:rPr>
        <w:t>МП</w:t>
      </w:r>
    </w:p>
    <w:p w:rsidR="00B9183E" w:rsidRPr="005531E3" w:rsidRDefault="00B9183E" w:rsidP="00B9183E">
      <w:pPr>
        <w:pBdr>
          <w:bottom w:val="single" w:sz="6" w:space="1" w:color="auto"/>
        </w:pBdr>
        <w:rPr>
          <w:rFonts w:ascii="Arial Narrow" w:hAnsi="Arial Narrow"/>
          <w:sz w:val="20"/>
          <w:szCs w:val="20"/>
        </w:rPr>
      </w:pPr>
    </w:p>
    <w:p w:rsidR="00B9183E" w:rsidRPr="005531E3" w:rsidRDefault="00B9183E" w:rsidP="00B9183E">
      <w:pPr>
        <w:pStyle w:val="afffd"/>
        <w:jc w:val="right"/>
        <w:rPr>
          <w:rFonts w:ascii="Arial Narrow" w:hAnsi="Arial Narrow"/>
        </w:rPr>
      </w:pPr>
    </w:p>
    <w:p w:rsidR="00B9183E" w:rsidRPr="005531E3" w:rsidRDefault="00B9183E" w:rsidP="00B9183E">
      <w:pPr>
        <w:pStyle w:val="afffd"/>
        <w:rPr>
          <w:rFonts w:ascii="Arial Narrow" w:hAnsi="Arial Narrow"/>
          <w:b/>
        </w:rPr>
      </w:pPr>
    </w:p>
    <w:p w:rsidR="00B9183E" w:rsidRPr="005531E3" w:rsidRDefault="00B9183E" w:rsidP="00B9183E">
      <w:pPr>
        <w:pStyle w:val="afffd"/>
        <w:rPr>
          <w:rFonts w:ascii="Arial Narrow" w:hAnsi="Arial Narrow"/>
          <w:b/>
        </w:rPr>
        <w:sectPr w:rsidR="00B9183E" w:rsidRPr="005531E3" w:rsidSect="009C1AF0">
          <w:pgSz w:w="11906" w:h="16838"/>
          <w:pgMar w:top="1134" w:right="851" w:bottom="1134" w:left="992" w:header="709" w:footer="709" w:gutter="0"/>
          <w:cols w:space="708"/>
          <w:docGrid w:linePitch="360"/>
        </w:sectPr>
      </w:pPr>
    </w:p>
    <w:p w:rsidR="00B9183E" w:rsidRPr="005531E3" w:rsidRDefault="00B9183E" w:rsidP="00B9183E">
      <w:pPr>
        <w:pStyle w:val="afffd"/>
        <w:jc w:val="right"/>
        <w:rPr>
          <w:rFonts w:ascii="Arial Narrow" w:hAnsi="Arial Narrow"/>
        </w:rPr>
      </w:pPr>
      <w:r w:rsidRPr="005531E3">
        <w:rPr>
          <w:rFonts w:ascii="Arial Narrow" w:hAnsi="Arial Narrow"/>
        </w:rPr>
        <w:lastRenderedPageBreak/>
        <w:t>Приложение  № 7</w:t>
      </w:r>
    </w:p>
    <w:p w:rsidR="00B9183E" w:rsidRPr="005531E3" w:rsidRDefault="00B9183E" w:rsidP="00B9183E">
      <w:pPr>
        <w:pStyle w:val="afffd"/>
        <w:jc w:val="right"/>
        <w:rPr>
          <w:rFonts w:ascii="Arial Narrow" w:hAnsi="Arial Narrow"/>
        </w:rPr>
      </w:pPr>
      <w:r w:rsidRPr="005531E3">
        <w:rPr>
          <w:rFonts w:ascii="Arial Narrow" w:hAnsi="Arial Narrow"/>
        </w:rPr>
        <w:t>к Объявлению об отборе</w:t>
      </w:r>
    </w:p>
    <w:p w:rsidR="00B9183E" w:rsidRPr="005531E3" w:rsidRDefault="00B9183E" w:rsidP="00B9183E">
      <w:pPr>
        <w:rPr>
          <w:rFonts w:ascii="Arial Narrow" w:hAnsi="Arial Narrow"/>
          <w:sz w:val="20"/>
          <w:szCs w:val="20"/>
        </w:rPr>
      </w:pPr>
    </w:p>
    <w:tbl>
      <w:tblPr>
        <w:tblW w:w="16586" w:type="dxa"/>
        <w:tblInd w:w="-885" w:type="dxa"/>
        <w:tblLayout w:type="fixed"/>
        <w:tblLook w:val="04A0" w:firstRow="1" w:lastRow="0" w:firstColumn="1" w:lastColumn="0" w:noHBand="0" w:noVBand="1"/>
      </w:tblPr>
      <w:tblGrid>
        <w:gridCol w:w="567"/>
        <w:gridCol w:w="53"/>
        <w:gridCol w:w="799"/>
        <w:gridCol w:w="850"/>
        <w:gridCol w:w="567"/>
        <w:gridCol w:w="851"/>
        <w:gridCol w:w="850"/>
        <w:gridCol w:w="709"/>
        <w:gridCol w:w="850"/>
        <w:gridCol w:w="993"/>
        <w:gridCol w:w="992"/>
        <w:gridCol w:w="992"/>
        <w:gridCol w:w="851"/>
        <w:gridCol w:w="708"/>
        <w:gridCol w:w="1135"/>
        <w:gridCol w:w="850"/>
        <w:gridCol w:w="850"/>
        <w:gridCol w:w="851"/>
        <w:gridCol w:w="992"/>
        <w:gridCol w:w="981"/>
        <w:gridCol w:w="295"/>
      </w:tblGrid>
      <w:tr w:rsidR="00B9183E" w:rsidRPr="005531E3" w:rsidTr="00746E93">
        <w:trPr>
          <w:gridAfter w:val="1"/>
          <w:wAfter w:w="295" w:type="dxa"/>
          <w:trHeight w:val="270"/>
        </w:trPr>
        <w:tc>
          <w:tcPr>
            <w:tcW w:w="16291" w:type="dxa"/>
            <w:gridSpan w:val="20"/>
            <w:tcBorders>
              <w:top w:val="nil"/>
              <w:left w:val="nil"/>
              <w:bottom w:val="nil"/>
              <w:right w:val="nil"/>
            </w:tcBorders>
            <w:shd w:val="clear" w:color="auto" w:fill="auto"/>
            <w:noWrap/>
            <w:vAlign w:val="bottom"/>
            <w:hideMark/>
          </w:tcPr>
          <w:p w:rsidR="00B9183E" w:rsidRPr="005531E3" w:rsidRDefault="00B9183E" w:rsidP="00B9183E">
            <w:pPr>
              <w:jc w:val="center"/>
              <w:rPr>
                <w:rFonts w:ascii="Arial Narrow" w:hAnsi="Arial Narrow"/>
                <w:b/>
                <w:bCs/>
                <w:sz w:val="20"/>
                <w:szCs w:val="20"/>
              </w:rPr>
            </w:pPr>
            <w:r w:rsidRPr="005531E3">
              <w:rPr>
                <w:rFonts w:ascii="Arial Narrow" w:hAnsi="Arial Narrow"/>
                <w:b/>
                <w:bCs/>
                <w:sz w:val="20"/>
                <w:szCs w:val="20"/>
              </w:rPr>
              <w:t>ПРОГРАММА ВЫПОЛНЕНИЯ ПАССАЖИРСКИХ АВИАПЕРЕВОЗОК</w:t>
            </w:r>
          </w:p>
        </w:tc>
      </w:tr>
      <w:tr w:rsidR="00B9183E" w:rsidRPr="005531E3" w:rsidTr="0023418E">
        <w:trPr>
          <w:gridAfter w:val="1"/>
          <w:wAfter w:w="295" w:type="dxa"/>
          <w:trHeight w:val="70"/>
        </w:trPr>
        <w:tc>
          <w:tcPr>
            <w:tcW w:w="16291" w:type="dxa"/>
            <w:gridSpan w:val="20"/>
            <w:tcBorders>
              <w:top w:val="nil"/>
              <w:left w:val="nil"/>
              <w:bottom w:val="nil"/>
              <w:right w:val="nil"/>
            </w:tcBorders>
            <w:shd w:val="clear" w:color="auto" w:fill="auto"/>
            <w:noWrap/>
            <w:vAlign w:val="bottom"/>
            <w:hideMark/>
          </w:tcPr>
          <w:p w:rsidR="00B9183E" w:rsidRPr="005531E3" w:rsidRDefault="00B9183E" w:rsidP="00B9183E">
            <w:pPr>
              <w:jc w:val="center"/>
              <w:rPr>
                <w:rFonts w:ascii="Arial Narrow" w:hAnsi="Arial Narrow"/>
                <w:b/>
                <w:bCs/>
                <w:sz w:val="20"/>
                <w:szCs w:val="20"/>
              </w:rPr>
            </w:pPr>
            <w:r w:rsidRPr="005531E3">
              <w:rPr>
                <w:rFonts w:ascii="Arial Narrow" w:hAnsi="Arial Narrow"/>
                <w:b/>
                <w:bCs/>
                <w:sz w:val="20"/>
                <w:szCs w:val="20"/>
              </w:rPr>
              <w:t xml:space="preserve"> по внутримуниципальным маршрутам Эвенкийского муниципального района, субсидируемым из бюджета, на 2024 год.  </w:t>
            </w:r>
          </w:p>
        </w:tc>
      </w:tr>
      <w:tr w:rsidR="00B9183E" w:rsidRPr="005531E3" w:rsidTr="0023418E">
        <w:trPr>
          <w:trHeight w:val="270"/>
        </w:trPr>
        <w:tc>
          <w:tcPr>
            <w:tcW w:w="567"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852" w:type="dxa"/>
            <w:gridSpan w:val="2"/>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567"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851"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709"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993"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992"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992" w:type="dxa"/>
            <w:tcBorders>
              <w:top w:val="nil"/>
              <w:left w:val="nil"/>
              <w:bottom w:val="nil"/>
              <w:right w:val="nil"/>
            </w:tcBorders>
            <w:shd w:val="clear" w:color="000000" w:fill="FFFFFF"/>
            <w:noWrap/>
            <w:vAlign w:val="bottom"/>
            <w:hideMark/>
          </w:tcPr>
          <w:p w:rsidR="00B9183E" w:rsidRPr="005531E3" w:rsidRDefault="00B9183E" w:rsidP="00B9183E">
            <w:pPr>
              <w:rPr>
                <w:rFonts w:ascii="Arial Narrow" w:hAnsi="Arial Narrow"/>
                <w:bCs/>
                <w:sz w:val="20"/>
                <w:szCs w:val="20"/>
                <w:u w:val="single"/>
              </w:rPr>
            </w:pPr>
            <w:r w:rsidRPr="005531E3">
              <w:rPr>
                <w:rFonts w:ascii="Arial Narrow" w:hAnsi="Arial Narrow"/>
                <w:bCs/>
                <w:sz w:val="20"/>
                <w:szCs w:val="20"/>
                <w:u w:val="single"/>
              </w:rPr>
              <w:t> </w:t>
            </w:r>
          </w:p>
        </w:tc>
        <w:tc>
          <w:tcPr>
            <w:tcW w:w="851" w:type="dxa"/>
            <w:tcBorders>
              <w:top w:val="nil"/>
              <w:left w:val="nil"/>
              <w:bottom w:val="nil"/>
              <w:right w:val="nil"/>
            </w:tcBorders>
            <w:shd w:val="clear" w:color="000000" w:fill="FFFFFF"/>
            <w:noWrap/>
            <w:vAlign w:val="bottom"/>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nil"/>
              <w:right w:val="nil"/>
            </w:tcBorders>
            <w:shd w:val="clear" w:color="000000" w:fill="FFFFFF"/>
            <w:noWrap/>
            <w:vAlign w:val="bottom"/>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851"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bCs/>
                <w:sz w:val="20"/>
                <w:szCs w:val="20"/>
                <w:u w:val="single"/>
              </w:rPr>
            </w:pPr>
          </w:p>
        </w:tc>
        <w:tc>
          <w:tcPr>
            <w:tcW w:w="992"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sz w:val="20"/>
                <w:szCs w:val="20"/>
              </w:rPr>
            </w:pPr>
          </w:p>
        </w:tc>
        <w:tc>
          <w:tcPr>
            <w:tcW w:w="1276" w:type="dxa"/>
            <w:gridSpan w:val="2"/>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sz w:val="20"/>
                <w:szCs w:val="20"/>
              </w:rPr>
            </w:pPr>
          </w:p>
        </w:tc>
      </w:tr>
      <w:tr w:rsidR="00B9183E" w:rsidRPr="005531E3" w:rsidTr="0023418E">
        <w:trPr>
          <w:trHeight w:val="2206"/>
        </w:trPr>
        <w:tc>
          <w:tcPr>
            <w:tcW w:w="567" w:type="dxa"/>
            <w:tcBorders>
              <w:top w:val="single" w:sz="8" w:space="0" w:color="auto"/>
              <w:left w:val="single" w:sz="8"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п</w:t>
            </w:r>
            <w:proofErr w:type="gramStart"/>
            <w:r w:rsidRPr="005531E3">
              <w:rPr>
                <w:rFonts w:ascii="Arial Narrow" w:hAnsi="Arial Narrow"/>
                <w:bCs/>
                <w:sz w:val="20"/>
                <w:szCs w:val="20"/>
              </w:rPr>
              <w:t>.п</w:t>
            </w:r>
            <w:proofErr w:type="gramEnd"/>
          </w:p>
        </w:tc>
        <w:tc>
          <w:tcPr>
            <w:tcW w:w="852" w:type="dxa"/>
            <w:gridSpan w:val="2"/>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Маршрут движения</w:t>
            </w:r>
          </w:p>
        </w:tc>
        <w:tc>
          <w:tcPr>
            <w:tcW w:w="850"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Номер маршрута рейса</w:t>
            </w:r>
          </w:p>
        </w:tc>
        <w:tc>
          <w:tcPr>
            <w:tcW w:w="567"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Тип ВС</w:t>
            </w:r>
          </w:p>
        </w:tc>
        <w:tc>
          <w:tcPr>
            <w:tcW w:w="851"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Предельная загрузка, чел.</w:t>
            </w:r>
          </w:p>
        </w:tc>
        <w:tc>
          <w:tcPr>
            <w:tcW w:w="850"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Расстояние, </w:t>
            </w:r>
            <w:proofErr w:type="gramStart"/>
            <w:r w:rsidRPr="005531E3">
              <w:rPr>
                <w:rFonts w:ascii="Arial Narrow" w:hAnsi="Arial Narrow"/>
                <w:bCs/>
                <w:sz w:val="20"/>
                <w:szCs w:val="20"/>
              </w:rPr>
              <w:t>км</w:t>
            </w:r>
            <w:proofErr w:type="gramEnd"/>
          </w:p>
        </w:tc>
        <w:tc>
          <w:tcPr>
            <w:tcW w:w="709"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Время полета</w:t>
            </w:r>
            <w:proofErr w:type="gramStart"/>
            <w:r w:rsidRPr="005531E3">
              <w:rPr>
                <w:rFonts w:ascii="Arial Narrow" w:hAnsi="Arial Narrow"/>
                <w:bCs/>
                <w:sz w:val="20"/>
                <w:szCs w:val="20"/>
              </w:rPr>
              <w:t>.</w:t>
            </w:r>
            <w:proofErr w:type="gramEnd"/>
            <w:r w:rsidRPr="005531E3">
              <w:rPr>
                <w:rFonts w:ascii="Arial Narrow" w:hAnsi="Arial Narrow"/>
                <w:bCs/>
                <w:sz w:val="20"/>
                <w:szCs w:val="20"/>
              </w:rPr>
              <w:t xml:space="preserve"> </w:t>
            </w:r>
            <w:proofErr w:type="gramStart"/>
            <w:r w:rsidRPr="005531E3">
              <w:rPr>
                <w:rFonts w:ascii="Arial Narrow" w:hAnsi="Arial Narrow"/>
                <w:bCs/>
                <w:sz w:val="20"/>
                <w:szCs w:val="20"/>
              </w:rPr>
              <w:t>ч</w:t>
            </w:r>
            <w:proofErr w:type="gramEnd"/>
            <w:r w:rsidRPr="005531E3">
              <w:rPr>
                <w:rFonts w:ascii="Arial Narrow" w:hAnsi="Arial Narrow"/>
                <w:bCs/>
                <w:sz w:val="20"/>
                <w:szCs w:val="20"/>
              </w:rPr>
              <w:t>ас.</w:t>
            </w:r>
          </w:p>
        </w:tc>
        <w:tc>
          <w:tcPr>
            <w:tcW w:w="850"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Налет за год, час.</w:t>
            </w:r>
          </w:p>
        </w:tc>
        <w:tc>
          <w:tcPr>
            <w:tcW w:w="993"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Планируемое кол-во рейсов на 2024 г.</w:t>
            </w:r>
          </w:p>
        </w:tc>
        <w:tc>
          <w:tcPr>
            <w:tcW w:w="992"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Загрузка, пасс</w:t>
            </w:r>
            <w:proofErr w:type="gramStart"/>
            <w:r w:rsidRPr="005531E3">
              <w:rPr>
                <w:rFonts w:ascii="Arial Narrow" w:hAnsi="Arial Narrow"/>
                <w:bCs/>
                <w:sz w:val="20"/>
                <w:szCs w:val="20"/>
              </w:rPr>
              <w:t>.н</w:t>
            </w:r>
            <w:proofErr w:type="gramEnd"/>
            <w:r w:rsidRPr="005531E3">
              <w:rPr>
                <w:rFonts w:ascii="Arial Narrow" w:hAnsi="Arial Narrow"/>
                <w:bCs/>
                <w:sz w:val="20"/>
                <w:szCs w:val="20"/>
              </w:rPr>
              <w:t>а рейс,чел.</w:t>
            </w:r>
          </w:p>
        </w:tc>
        <w:tc>
          <w:tcPr>
            <w:tcW w:w="992" w:type="dxa"/>
            <w:tcBorders>
              <w:top w:val="single" w:sz="8" w:space="0" w:color="auto"/>
              <w:left w:val="nil"/>
              <w:bottom w:val="nil"/>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Предельная загрузка в год</w:t>
            </w:r>
            <w:proofErr w:type="gramStart"/>
            <w:r w:rsidRPr="005531E3">
              <w:rPr>
                <w:rFonts w:ascii="Arial Narrow" w:hAnsi="Arial Narrow"/>
                <w:bCs/>
                <w:sz w:val="20"/>
                <w:szCs w:val="20"/>
              </w:rPr>
              <w:t xml:space="preserve"> .</w:t>
            </w:r>
            <w:proofErr w:type="gramEnd"/>
            <w:r w:rsidRPr="005531E3">
              <w:rPr>
                <w:rFonts w:ascii="Arial Narrow" w:hAnsi="Arial Narrow"/>
                <w:bCs/>
                <w:sz w:val="20"/>
                <w:szCs w:val="20"/>
              </w:rPr>
              <w:t xml:space="preserve"> чел.</w:t>
            </w:r>
          </w:p>
        </w:tc>
        <w:tc>
          <w:tcPr>
            <w:tcW w:w="851" w:type="dxa"/>
            <w:tcBorders>
              <w:top w:val="single" w:sz="8" w:space="0" w:color="auto"/>
              <w:left w:val="nil"/>
              <w:bottom w:val="nil"/>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Загрузка пассажиров чел в год</w:t>
            </w:r>
          </w:p>
        </w:tc>
        <w:tc>
          <w:tcPr>
            <w:tcW w:w="708" w:type="dxa"/>
            <w:tcBorders>
              <w:top w:val="single" w:sz="8" w:space="0" w:color="auto"/>
              <w:left w:val="nil"/>
              <w:bottom w:val="nil"/>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загрузки</w:t>
            </w:r>
          </w:p>
        </w:tc>
        <w:tc>
          <w:tcPr>
            <w:tcW w:w="1135"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Плановая </w:t>
            </w:r>
            <w:proofErr w:type="gramStart"/>
            <w:r w:rsidRPr="005531E3">
              <w:rPr>
                <w:rFonts w:ascii="Arial Narrow" w:hAnsi="Arial Narrow"/>
                <w:bCs/>
                <w:sz w:val="20"/>
                <w:szCs w:val="20"/>
              </w:rPr>
              <w:t>с</w:t>
            </w:r>
            <w:proofErr w:type="gramEnd"/>
            <w:r w:rsidRPr="005531E3">
              <w:rPr>
                <w:rFonts w:ascii="Arial Narrow" w:hAnsi="Arial Narrow"/>
                <w:bCs/>
                <w:sz w:val="20"/>
                <w:szCs w:val="20"/>
              </w:rPr>
              <w:t xml:space="preserve">/стоимость летного часа на 2024 год без НДС. Руб. </w:t>
            </w:r>
          </w:p>
        </w:tc>
        <w:tc>
          <w:tcPr>
            <w:tcW w:w="850" w:type="dxa"/>
            <w:tcBorders>
              <w:top w:val="single" w:sz="8" w:space="0" w:color="auto"/>
              <w:left w:val="nil"/>
              <w:bottom w:val="nil"/>
              <w:right w:val="nil"/>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Плановые расходы на 2024 год</w:t>
            </w:r>
            <w:proofErr w:type="gramStart"/>
            <w:r w:rsidRPr="005531E3">
              <w:rPr>
                <w:rFonts w:ascii="Arial Narrow" w:hAnsi="Arial Narrow"/>
                <w:bCs/>
                <w:sz w:val="20"/>
                <w:szCs w:val="20"/>
              </w:rPr>
              <w:t>.</w:t>
            </w:r>
            <w:proofErr w:type="gramEnd"/>
            <w:r w:rsidRPr="005531E3">
              <w:rPr>
                <w:rFonts w:ascii="Arial Narrow" w:hAnsi="Arial Narrow"/>
                <w:bCs/>
                <w:sz w:val="20"/>
                <w:szCs w:val="20"/>
              </w:rPr>
              <w:t xml:space="preserve"> </w:t>
            </w:r>
            <w:proofErr w:type="gramStart"/>
            <w:r w:rsidRPr="005531E3">
              <w:rPr>
                <w:rFonts w:ascii="Arial Narrow" w:hAnsi="Arial Narrow"/>
                <w:bCs/>
                <w:sz w:val="20"/>
                <w:szCs w:val="20"/>
              </w:rPr>
              <w:t>р</w:t>
            </w:r>
            <w:proofErr w:type="gramEnd"/>
            <w:r w:rsidRPr="005531E3">
              <w:rPr>
                <w:rFonts w:ascii="Arial Narrow" w:hAnsi="Arial Narrow"/>
                <w:bCs/>
                <w:sz w:val="20"/>
                <w:szCs w:val="20"/>
              </w:rPr>
              <w:t>уб. без НДС</w:t>
            </w:r>
          </w:p>
        </w:tc>
        <w:tc>
          <w:tcPr>
            <w:tcW w:w="850" w:type="dxa"/>
            <w:tcBorders>
              <w:top w:val="single" w:sz="8"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Плановая стоимость пассажирского билета на 2024г., руб. без НДС</w:t>
            </w:r>
          </w:p>
        </w:tc>
        <w:tc>
          <w:tcPr>
            <w:tcW w:w="851"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Плановая стоимость пассажирского билета на 2024 г. руб. с НДС</w:t>
            </w:r>
          </w:p>
        </w:tc>
        <w:tc>
          <w:tcPr>
            <w:tcW w:w="992" w:type="dxa"/>
            <w:tcBorders>
              <w:top w:val="single" w:sz="8" w:space="0" w:color="auto"/>
              <w:left w:val="nil"/>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Плановые доходы от перевозки пассажиров на 2024г. руб. без НДС</w:t>
            </w:r>
          </w:p>
        </w:tc>
        <w:tc>
          <w:tcPr>
            <w:tcW w:w="1276" w:type="dxa"/>
            <w:gridSpan w:val="2"/>
            <w:tcBorders>
              <w:top w:val="single" w:sz="8" w:space="0" w:color="auto"/>
              <w:left w:val="nil"/>
              <w:bottom w:val="nil"/>
              <w:right w:val="single" w:sz="8" w:space="0" w:color="auto"/>
            </w:tcBorders>
            <w:shd w:val="clear" w:color="auto" w:fill="auto"/>
            <w:vAlign w:val="center"/>
            <w:hideMark/>
          </w:tcPr>
          <w:p w:rsidR="00B9183E" w:rsidRPr="005531E3" w:rsidRDefault="00B9183E" w:rsidP="00B9183E">
            <w:pPr>
              <w:tabs>
                <w:tab w:val="left" w:pos="459"/>
              </w:tabs>
              <w:jc w:val="center"/>
              <w:rPr>
                <w:rFonts w:ascii="Arial Narrow" w:hAnsi="Arial Narrow"/>
                <w:bCs/>
                <w:sz w:val="20"/>
                <w:szCs w:val="20"/>
              </w:rPr>
            </w:pPr>
            <w:r w:rsidRPr="005531E3">
              <w:rPr>
                <w:rFonts w:ascii="Arial Narrow" w:hAnsi="Arial Narrow"/>
                <w:bCs/>
                <w:sz w:val="20"/>
                <w:szCs w:val="20"/>
              </w:rPr>
              <w:t xml:space="preserve">Необходимый размер субсидий на 2024 г руб. без НДС  </w:t>
            </w:r>
          </w:p>
        </w:tc>
      </w:tr>
      <w:tr w:rsidR="00B9183E" w:rsidRPr="005531E3" w:rsidTr="0023418E">
        <w:trPr>
          <w:trHeight w:val="27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w:t>
            </w:r>
          </w:p>
        </w:tc>
        <w:tc>
          <w:tcPr>
            <w:tcW w:w="852" w:type="dxa"/>
            <w:gridSpan w:val="2"/>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3</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6</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7</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8</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9</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13</w:t>
            </w:r>
          </w:p>
        </w:tc>
        <w:tc>
          <w:tcPr>
            <w:tcW w:w="1135" w:type="dxa"/>
            <w:tcBorders>
              <w:top w:val="single" w:sz="8" w:space="0" w:color="auto"/>
              <w:left w:val="nil"/>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850" w:type="dxa"/>
            <w:tcBorders>
              <w:top w:val="single" w:sz="8" w:space="0" w:color="auto"/>
              <w:left w:val="nil"/>
              <w:bottom w:val="single" w:sz="8" w:space="0" w:color="auto"/>
              <w:right w:val="nil"/>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15</w:t>
            </w:r>
          </w:p>
        </w:tc>
        <w:tc>
          <w:tcPr>
            <w:tcW w:w="850"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18</w:t>
            </w:r>
          </w:p>
        </w:tc>
        <w:tc>
          <w:tcPr>
            <w:tcW w:w="1276" w:type="dxa"/>
            <w:gridSpan w:val="2"/>
            <w:tcBorders>
              <w:top w:val="single" w:sz="8" w:space="0" w:color="auto"/>
              <w:left w:val="nil"/>
              <w:bottom w:val="single" w:sz="8" w:space="0" w:color="auto"/>
              <w:right w:val="single" w:sz="8" w:space="0" w:color="auto"/>
            </w:tcBorders>
            <w:shd w:val="clear" w:color="000000" w:fill="FFFFFF"/>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19</w:t>
            </w:r>
          </w:p>
        </w:tc>
      </w:tr>
      <w:tr w:rsidR="00B9183E" w:rsidRPr="005531E3" w:rsidTr="0023418E">
        <w:trPr>
          <w:trHeight w:val="270"/>
        </w:trPr>
        <w:tc>
          <w:tcPr>
            <w:tcW w:w="567" w:type="dxa"/>
            <w:tcBorders>
              <w:top w:val="nil"/>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27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255"/>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3</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33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4</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55"/>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5</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7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6</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7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7</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27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8</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1485"/>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23418E" w:rsidP="00B9183E">
            <w:pPr>
              <w:rPr>
                <w:rFonts w:ascii="Arial Narrow" w:hAnsi="Arial Narrow"/>
                <w:bCs/>
                <w:sz w:val="20"/>
                <w:szCs w:val="20"/>
              </w:rPr>
            </w:pPr>
            <w:r w:rsidRPr="005531E3">
              <w:rPr>
                <w:rFonts w:ascii="Arial Narrow" w:hAnsi="Arial Narrow"/>
                <w:bCs/>
                <w:sz w:val="20"/>
                <w:szCs w:val="20"/>
              </w:rPr>
              <w:t xml:space="preserve">ИТОГО </w:t>
            </w:r>
            <w:r w:rsidR="00B9183E" w:rsidRPr="005531E3">
              <w:rPr>
                <w:rFonts w:ascii="Arial Narrow" w:hAnsi="Arial Narrow"/>
                <w:bCs/>
                <w:sz w:val="20"/>
                <w:szCs w:val="20"/>
              </w:rPr>
              <w:t>(Илимпийская группа посления)</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х</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135" w:type="dxa"/>
            <w:tcBorders>
              <w:top w:val="single" w:sz="8" w:space="0" w:color="auto"/>
              <w:left w:val="nil"/>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single" w:sz="8" w:space="0" w:color="auto"/>
              <w:left w:val="nil"/>
              <w:bottom w:val="single" w:sz="8" w:space="0" w:color="auto"/>
              <w:right w:val="nil"/>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r>
      <w:tr w:rsidR="00B9183E" w:rsidRPr="005531E3" w:rsidTr="0023418E">
        <w:trPr>
          <w:trHeight w:val="255"/>
        </w:trPr>
        <w:tc>
          <w:tcPr>
            <w:tcW w:w="567" w:type="dxa"/>
            <w:tcBorders>
              <w:top w:val="nil"/>
              <w:left w:val="single" w:sz="8" w:space="0" w:color="auto"/>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9</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10</w:t>
            </w:r>
          </w:p>
        </w:tc>
        <w:tc>
          <w:tcPr>
            <w:tcW w:w="852" w:type="dxa"/>
            <w:gridSpan w:val="2"/>
            <w:tcBorders>
              <w:top w:val="nil"/>
              <w:left w:val="nil"/>
              <w:bottom w:val="single" w:sz="4" w:space="0" w:color="auto"/>
              <w:right w:val="single" w:sz="4" w:space="0" w:color="auto"/>
            </w:tcBorders>
            <w:shd w:val="clear" w:color="000000" w:fill="FFFFFF"/>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11</w:t>
            </w:r>
          </w:p>
        </w:tc>
        <w:tc>
          <w:tcPr>
            <w:tcW w:w="852" w:type="dxa"/>
            <w:gridSpan w:val="2"/>
            <w:tcBorders>
              <w:top w:val="nil"/>
              <w:left w:val="nil"/>
              <w:bottom w:val="single" w:sz="4" w:space="0" w:color="auto"/>
              <w:right w:val="single" w:sz="4" w:space="0" w:color="auto"/>
            </w:tcBorders>
            <w:shd w:val="clear" w:color="000000" w:fill="FFFFFF"/>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12</w:t>
            </w:r>
          </w:p>
        </w:tc>
        <w:tc>
          <w:tcPr>
            <w:tcW w:w="852" w:type="dxa"/>
            <w:gridSpan w:val="2"/>
            <w:tcBorders>
              <w:top w:val="nil"/>
              <w:left w:val="nil"/>
              <w:bottom w:val="single" w:sz="4" w:space="0" w:color="auto"/>
              <w:right w:val="single" w:sz="4" w:space="0" w:color="auto"/>
            </w:tcBorders>
            <w:shd w:val="clear" w:color="000000" w:fill="FFFFFF"/>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30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lastRenderedPageBreak/>
              <w:t> </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ИТОГО (Тунгуссо-Чунская группа послений)</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х</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0,000</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135" w:type="dxa"/>
            <w:tcBorders>
              <w:top w:val="single" w:sz="8" w:space="0" w:color="auto"/>
              <w:left w:val="nil"/>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0"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r>
      <w:tr w:rsidR="00B9183E" w:rsidRPr="005531E3" w:rsidTr="0023418E">
        <w:trPr>
          <w:trHeight w:val="2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13</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14</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15</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16</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255"/>
        </w:trPr>
        <w:tc>
          <w:tcPr>
            <w:tcW w:w="567" w:type="dxa"/>
            <w:tcBorders>
              <w:top w:val="nil"/>
              <w:left w:val="single" w:sz="8" w:space="0" w:color="auto"/>
              <w:bottom w:val="nil"/>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17</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r>
      <w:tr w:rsidR="00B9183E" w:rsidRPr="005531E3" w:rsidTr="0023418E">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18</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19</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28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20</w:t>
            </w:r>
          </w:p>
        </w:tc>
        <w:tc>
          <w:tcPr>
            <w:tcW w:w="852" w:type="dxa"/>
            <w:gridSpan w:val="2"/>
            <w:tcBorders>
              <w:top w:val="nil"/>
              <w:left w:val="nil"/>
              <w:bottom w:val="single" w:sz="4" w:space="0" w:color="auto"/>
              <w:right w:val="single" w:sz="4" w:space="0" w:color="auto"/>
            </w:tcBorders>
            <w:shd w:val="clear" w:color="auto" w:fill="auto"/>
            <w:vAlign w:val="center"/>
            <w:hideMark/>
          </w:tcPr>
          <w:p w:rsidR="00B9183E" w:rsidRPr="005531E3" w:rsidRDefault="00B9183E" w:rsidP="00B9183E">
            <w:pP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0" w:type="dxa"/>
            <w:tcBorders>
              <w:top w:val="nil"/>
              <w:left w:val="nil"/>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851" w:type="dxa"/>
            <w:tcBorders>
              <w:top w:val="nil"/>
              <w:left w:val="single" w:sz="4" w:space="0" w:color="auto"/>
              <w:bottom w:val="single" w:sz="4" w:space="0" w:color="auto"/>
              <w:right w:val="nil"/>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sz w:val="20"/>
                <w:szCs w:val="20"/>
              </w:rPr>
            </w:pPr>
            <w:r w:rsidRPr="005531E3">
              <w:rPr>
                <w:rFonts w:ascii="Arial Narrow" w:hAnsi="Arial Narrow"/>
                <w:sz w:val="20"/>
                <w:szCs w:val="20"/>
              </w:rPr>
              <w:t> </w:t>
            </w:r>
          </w:p>
        </w:tc>
      </w:tr>
      <w:tr w:rsidR="00B9183E" w:rsidRPr="005531E3" w:rsidTr="0023418E">
        <w:trPr>
          <w:trHeight w:val="27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rPr>
                <w:rFonts w:ascii="Arial Narrow" w:hAnsi="Arial Narrow"/>
                <w:bCs/>
                <w:sz w:val="20"/>
                <w:szCs w:val="20"/>
              </w:rPr>
            </w:pPr>
            <w:r w:rsidRPr="005531E3">
              <w:rPr>
                <w:rFonts w:ascii="Arial Narrow" w:hAnsi="Arial Narrow"/>
                <w:bCs/>
                <w:sz w:val="20"/>
                <w:szCs w:val="20"/>
              </w:rPr>
              <w:t>ИТОГО (Байкитская группа поселения)</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 х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0,000</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 х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135" w:type="dxa"/>
            <w:tcBorders>
              <w:top w:val="single" w:sz="8" w:space="0" w:color="auto"/>
              <w:left w:val="nil"/>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х</w:t>
            </w:r>
          </w:p>
        </w:tc>
        <w:tc>
          <w:tcPr>
            <w:tcW w:w="850"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0"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r>
      <w:tr w:rsidR="00B9183E" w:rsidRPr="005531E3" w:rsidTr="0023418E">
        <w:trPr>
          <w:trHeight w:val="50"/>
        </w:trPr>
        <w:tc>
          <w:tcPr>
            <w:tcW w:w="1419"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ВСЕГО</w:t>
            </w:r>
          </w:p>
        </w:tc>
        <w:tc>
          <w:tcPr>
            <w:tcW w:w="850"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567"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709"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 х </w:t>
            </w:r>
          </w:p>
        </w:tc>
        <w:tc>
          <w:tcPr>
            <w:tcW w:w="850"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0,000</w:t>
            </w:r>
          </w:p>
        </w:tc>
        <w:tc>
          <w:tcPr>
            <w:tcW w:w="993"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992"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xml:space="preserve"> х </w:t>
            </w:r>
          </w:p>
        </w:tc>
        <w:tc>
          <w:tcPr>
            <w:tcW w:w="992"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1"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708"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135"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х</w:t>
            </w:r>
          </w:p>
        </w:tc>
        <w:tc>
          <w:tcPr>
            <w:tcW w:w="850"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850"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851" w:type="dxa"/>
            <w:tcBorders>
              <w:top w:val="nil"/>
              <w:left w:val="nil"/>
              <w:bottom w:val="single" w:sz="8" w:space="0" w:color="auto"/>
              <w:right w:val="single" w:sz="4"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 </w:t>
            </w:r>
          </w:p>
        </w:tc>
        <w:tc>
          <w:tcPr>
            <w:tcW w:w="992" w:type="dxa"/>
            <w:tcBorders>
              <w:top w:val="nil"/>
              <w:left w:val="nil"/>
              <w:bottom w:val="single" w:sz="8" w:space="0" w:color="auto"/>
              <w:right w:val="nil"/>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rsidR="00B9183E" w:rsidRPr="005531E3" w:rsidRDefault="00B9183E" w:rsidP="00B9183E">
            <w:pPr>
              <w:jc w:val="center"/>
              <w:rPr>
                <w:rFonts w:ascii="Arial Narrow" w:hAnsi="Arial Narrow"/>
                <w:bCs/>
                <w:sz w:val="20"/>
                <w:szCs w:val="20"/>
              </w:rPr>
            </w:pPr>
            <w:r w:rsidRPr="005531E3">
              <w:rPr>
                <w:rFonts w:ascii="Arial Narrow" w:hAnsi="Arial Narrow"/>
                <w:bCs/>
                <w:sz w:val="20"/>
                <w:szCs w:val="20"/>
              </w:rPr>
              <w:t>0</w:t>
            </w:r>
          </w:p>
        </w:tc>
      </w:tr>
      <w:tr w:rsidR="00B9183E" w:rsidRPr="005531E3" w:rsidTr="0023418E">
        <w:trPr>
          <w:trHeight w:val="255"/>
        </w:trPr>
        <w:tc>
          <w:tcPr>
            <w:tcW w:w="620" w:type="dxa"/>
            <w:gridSpan w:val="2"/>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799"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567"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851"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709"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993" w:type="dxa"/>
            <w:tcBorders>
              <w:top w:val="nil"/>
              <w:left w:val="nil"/>
              <w:bottom w:val="nil"/>
              <w:right w:val="nil"/>
            </w:tcBorders>
            <w:shd w:val="clear" w:color="auto" w:fill="auto"/>
            <w:noWrap/>
            <w:vAlign w:val="bottom"/>
            <w:hideMark/>
          </w:tcPr>
          <w:p w:rsidR="00B9183E" w:rsidRPr="005531E3" w:rsidRDefault="00B9183E" w:rsidP="00B9183E">
            <w:pPr>
              <w:jc w:val="center"/>
              <w:rPr>
                <w:rFonts w:ascii="Arial Narrow" w:hAnsi="Arial Narrow" w:cs="Arial CYR"/>
                <w:sz w:val="20"/>
                <w:szCs w:val="20"/>
              </w:rPr>
            </w:pPr>
          </w:p>
        </w:tc>
        <w:tc>
          <w:tcPr>
            <w:tcW w:w="992" w:type="dxa"/>
            <w:tcBorders>
              <w:top w:val="nil"/>
              <w:left w:val="nil"/>
              <w:bottom w:val="nil"/>
              <w:right w:val="nil"/>
            </w:tcBorders>
            <w:shd w:val="clear" w:color="auto" w:fill="auto"/>
            <w:noWrap/>
            <w:vAlign w:val="bottom"/>
            <w:hideMark/>
          </w:tcPr>
          <w:p w:rsidR="00B9183E" w:rsidRPr="005531E3" w:rsidRDefault="00B9183E" w:rsidP="00B9183E">
            <w:pPr>
              <w:jc w:val="center"/>
              <w:rPr>
                <w:rFonts w:ascii="Arial Narrow" w:hAnsi="Arial Narrow"/>
                <w:b/>
                <w:bCs/>
                <w:sz w:val="20"/>
                <w:szCs w:val="20"/>
              </w:rPr>
            </w:pPr>
          </w:p>
        </w:tc>
        <w:tc>
          <w:tcPr>
            <w:tcW w:w="992" w:type="dxa"/>
            <w:tcBorders>
              <w:top w:val="nil"/>
              <w:left w:val="nil"/>
              <w:bottom w:val="nil"/>
              <w:right w:val="nil"/>
            </w:tcBorders>
            <w:shd w:val="clear" w:color="000000" w:fill="FFFFFF"/>
            <w:noWrap/>
            <w:vAlign w:val="bottom"/>
            <w:hideMark/>
          </w:tcPr>
          <w:p w:rsidR="00B9183E" w:rsidRPr="005531E3" w:rsidRDefault="00B9183E" w:rsidP="00B9183E">
            <w:pPr>
              <w:rPr>
                <w:rFonts w:ascii="Arial Narrow" w:hAnsi="Arial Narrow" w:cs="Arial CYR"/>
                <w:sz w:val="20"/>
                <w:szCs w:val="20"/>
              </w:rPr>
            </w:pPr>
            <w:r w:rsidRPr="005531E3">
              <w:rPr>
                <w:rFonts w:ascii="Arial Narrow" w:hAnsi="Arial Narrow" w:cs="Arial CYR"/>
                <w:sz w:val="20"/>
                <w:szCs w:val="20"/>
              </w:rPr>
              <w:t> </w:t>
            </w:r>
          </w:p>
        </w:tc>
        <w:tc>
          <w:tcPr>
            <w:tcW w:w="851" w:type="dxa"/>
            <w:tcBorders>
              <w:top w:val="nil"/>
              <w:left w:val="nil"/>
              <w:bottom w:val="nil"/>
              <w:right w:val="nil"/>
            </w:tcBorders>
            <w:shd w:val="clear" w:color="000000" w:fill="FFFFFF"/>
            <w:noWrap/>
            <w:vAlign w:val="bottom"/>
            <w:hideMark/>
          </w:tcPr>
          <w:p w:rsidR="00B9183E" w:rsidRPr="005531E3" w:rsidRDefault="00B9183E" w:rsidP="00B9183E">
            <w:pPr>
              <w:rPr>
                <w:rFonts w:ascii="Arial Narrow" w:hAnsi="Arial Narrow" w:cs="Arial CYR"/>
                <w:sz w:val="20"/>
                <w:szCs w:val="20"/>
              </w:rPr>
            </w:pPr>
            <w:r w:rsidRPr="005531E3">
              <w:rPr>
                <w:rFonts w:ascii="Arial Narrow" w:hAnsi="Arial Narrow" w:cs="Arial CYR"/>
                <w:sz w:val="20"/>
                <w:szCs w:val="20"/>
              </w:rPr>
              <w:t> </w:t>
            </w:r>
          </w:p>
        </w:tc>
        <w:tc>
          <w:tcPr>
            <w:tcW w:w="708" w:type="dxa"/>
            <w:tcBorders>
              <w:top w:val="nil"/>
              <w:left w:val="nil"/>
              <w:bottom w:val="nil"/>
              <w:right w:val="nil"/>
            </w:tcBorders>
            <w:shd w:val="clear" w:color="000000" w:fill="FFFFFF"/>
            <w:noWrap/>
            <w:vAlign w:val="bottom"/>
            <w:hideMark/>
          </w:tcPr>
          <w:p w:rsidR="00B9183E" w:rsidRPr="005531E3" w:rsidRDefault="00B9183E" w:rsidP="00B9183E">
            <w:pPr>
              <w:rPr>
                <w:rFonts w:ascii="Arial Narrow" w:hAnsi="Arial Narrow" w:cs="Arial CYR"/>
                <w:sz w:val="20"/>
                <w:szCs w:val="20"/>
              </w:rPr>
            </w:pPr>
            <w:r w:rsidRPr="005531E3">
              <w:rPr>
                <w:rFonts w:ascii="Arial Narrow" w:hAnsi="Arial Narrow" w:cs="Arial CYR"/>
                <w:sz w:val="20"/>
                <w:szCs w:val="20"/>
              </w:rPr>
              <w:t> </w:t>
            </w:r>
          </w:p>
        </w:tc>
        <w:tc>
          <w:tcPr>
            <w:tcW w:w="1135"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b/>
                <w:bCs/>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850"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851"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992" w:type="dxa"/>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B9183E" w:rsidRPr="005531E3" w:rsidRDefault="00B9183E" w:rsidP="00B9183E">
            <w:pPr>
              <w:rPr>
                <w:rFonts w:ascii="Arial Narrow" w:hAnsi="Arial Narrow" w:cs="Arial CYR"/>
                <w:sz w:val="20"/>
                <w:szCs w:val="20"/>
              </w:rPr>
            </w:pPr>
          </w:p>
        </w:tc>
      </w:tr>
    </w:tbl>
    <w:p w:rsidR="00B9183E" w:rsidRPr="005531E3" w:rsidRDefault="0023418E" w:rsidP="00B9183E">
      <w:pPr>
        <w:rPr>
          <w:rFonts w:ascii="Arial Narrow" w:hAnsi="Arial Narrow"/>
          <w:sz w:val="20"/>
          <w:szCs w:val="20"/>
        </w:rPr>
      </w:pPr>
      <w:r w:rsidRPr="005531E3">
        <w:rPr>
          <w:rFonts w:ascii="Arial Narrow" w:hAnsi="Arial Narrow"/>
          <w:sz w:val="20"/>
          <w:szCs w:val="20"/>
        </w:rPr>
        <w:t>Руководитель организации</w:t>
      </w: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получателя субсидии                        /_____________/ </w:t>
      </w:r>
      <w:r w:rsidRPr="005531E3">
        <w:rPr>
          <w:rFonts w:ascii="Arial Narrow" w:hAnsi="Arial Narrow"/>
          <w:sz w:val="20"/>
          <w:szCs w:val="20"/>
          <w:u w:val="single"/>
        </w:rPr>
        <w:t>(ФИО)</w:t>
      </w:r>
    </w:p>
    <w:p w:rsidR="00B9183E" w:rsidRPr="005531E3" w:rsidRDefault="00B9183E" w:rsidP="00B9183E">
      <w:pPr>
        <w:rPr>
          <w:rFonts w:ascii="Arial Narrow" w:hAnsi="Arial Narrow"/>
          <w:sz w:val="20"/>
          <w:szCs w:val="20"/>
        </w:rPr>
      </w:pPr>
    </w:p>
    <w:p w:rsidR="00B9183E" w:rsidRPr="005531E3" w:rsidRDefault="00B9183E" w:rsidP="00B9183E">
      <w:pPr>
        <w:rPr>
          <w:rFonts w:ascii="Arial Narrow" w:hAnsi="Arial Narrow"/>
          <w:sz w:val="20"/>
          <w:szCs w:val="20"/>
        </w:rPr>
      </w:pPr>
      <w:r w:rsidRPr="005531E3">
        <w:rPr>
          <w:rFonts w:ascii="Arial Narrow" w:hAnsi="Arial Narrow"/>
          <w:sz w:val="20"/>
          <w:szCs w:val="20"/>
        </w:rPr>
        <w:t xml:space="preserve">Главный бухгалтер </w:t>
      </w:r>
    </w:p>
    <w:p w:rsidR="00B9183E" w:rsidRPr="005531E3" w:rsidRDefault="0023418E" w:rsidP="00B9183E">
      <w:pPr>
        <w:rPr>
          <w:rFonts w:ascii="Arial Narrow" w:hAnsi="Arial Narrow"/>
          <w:sz w:val="20"/>
          <w:szCs w:val="20"/>
          <w:u w:val="single"/>
        </w:rPr>
      </w:pPr>
      <w:r w:rsidRPr="005531E3">
        <w:rPr>
          <w:rFonts w:ascii="Arial Narrow" w:hAnsi="Arial Narrow"/>
          <w:sz w:val="20"/>
          <w:szCs w:val="20"/>
        </w:rPr>
        <w:t>организации получателя субсидии</w:t>
      </w:r>
      <w:r w:rsidR="00B9183E" w:rsidRPr="005531E3">
        <w:rPr>
          <w:rFonts w:ascii="Arial Narrow" w:hAnsi="Arial Narrow"/>
          <w:sz w:val="20"/>
          <w:szCs w:val="20"/>
        </w:rPr>
        <w:t xml:space="preserve"> /_____________/ </w:t>
      </w:r>
      <w:r w:rsidR="00B9183E" w:rsidRPr="005531E3">
        <w:rPr>
          <w:rFonts w:ascii="Arial Narrow" w:hAnsi="Arial Narrow"/>
          <w:sz w:val="20"/>
          <w:szCs w:val="20"/>
          <w:u w:val="single"/>
        </w:rPr>
        <w:t>(ФИО)</w:t>
      </w:r>
    </w:p>
    <w:p w:rsidR="00B9183E" w:rsidRPr="005531E3" w:rsidRDefault="00B9183E" w:rsidP="00B9183E">
      <w:pPr>
        <w:pStyle w:val="afffd"/>
        <w:rPr>
          <w:rFonts w:ascii="Arial Narrow" w:hAnsi="Arial Narrow"/>
        </w:rPr>
      </w:pPr>
      <w:r w:rsidRPr="005531E3">
        <w:rPr>
          <w:rFonts w:ascii="Arial Narrow" w:hAnsi="Arial Narrow"/>
        </w:rPr>
        <w:t>МП</w:t>
      </w:r>
    </w:p>
    <w:p w:rsidR="00B9183E" w:rsidRPr="005531E3" w:rsidRDefault="00B9183E" w:rsidP="00B9183E">
      <w:pPr>
        <w:pStyle w:val="afffd"/>
        <w:rPr>
          <w:rFonts w:ascii="Arial Narrow" w:hAnsi="Arial Narrow"/>
          <w:b/>
        </w:rPr>
      </w:pPr>
    </w:p>
    <w:p w:rsidR="00B9183E" w:rsidRPr="005531E3" w:rsidRDefault="00B9183E" w:rsidP="00B9183E">
      <w:pPr>
        <w:rPr>
          <w:rFonts w:ascii="Arial Narrow" w:hAnsi="Arial Narrow"/>
          <w:b/>
          <w:sz w:val="20"/>
          <w:szCs w:val="20"/>
        </w:rPr>
      </w:pPr>
    </w:p>
    <w:p w:rsidR="00B9183E" w:rsidRPr="005531E3" w:rsidRDefault="00B9183E" w:rsidP="00B9183E">
      <w:pPr>
        <w:rPr>
          <w:rFonts w:ascii="Arial Narrow" w:hAnsi="Arial Narrow"/>
          <w:b/>
          <w:sz w:val="20"/>
          <w:szCs w:val="20"/>
        </w:rPr>
      </w:pPr>
    </w:p>
    <w:p w:rsidR="00B9183E" w:rsidRPr="005531E3" w:rsidRDefault="00B9183E" w:rsidP="00B9183E">
      <w:pPr>
        <w:jc w:val="center"/>
        <w:rPr>
          <w:rFonts w:ascii="Arial Narrow" w:hAnsi="Arial Narrow"/>
          <w:b/>
          <w:sz w:val="20"/>
          <w:szCs w:val="20"/>
        </w:rPr>
        <w:sectPr w:rsidR="00B9183E" w:rsidRPr="005531E3" w:rsidSect="00B9183E">
          <w:pgSz w:w="16838" w:h="11906" w:orient="landscape"/>
          <w:pgMar w:top="992" w:right="1134" w:bottom="851" w:left="1134" w:header="709" w:footer="709" w:gutter="0"/>
          <w:cols w:space="708"/>
          <w:docGrid w:linePitch="360"/>
        </w:sectPr>
      </w:pPr>
    </w:p>
    <w:p w:rsidR="008C3F71" w:rsidRPr="005531E3" w:rsidRDefault="008C3F71" w:rsidP="00B9183E">
      <w:pPr>
        <w:keepNext/>
        <w:tabs>
          <w:tab w:val="num" w:pos="0"/>
          <w:tab w:val="left" w:pos="720"/>
        </w:tabs>
        <w:jc w:val="center"/>
        <w:outlineLvl w:val="2"/>
        <w:rPr>
          <w:rFonts w:ascii="Arial Narrow" w:hAnsi="Arial Narrow"/>
          <w:b/>
          <w:bCs/>
          <w:color w:val="191919"/>
          <w:kern w:val="2"/>
          <w:sz w:val="20"/>
          <w:szCs w:val="20"/>
        </w:rPr>
      </w:pPr>
      <w:r w:rsidRPr="005531E3">
        <w:rPr>
          <w:rFonts w:ascii="Arial Narrow" w:hAnsi="Arial Narrow"/>
          <w:b/>
          <w:bCs/>
          <w:color w:val="191919"/>
          <w:kern w:val="2"/>
          <w:sz w:val="20"/>
          <w:szCs w:val="20"/>
        </w:rPr>
        <w:lastRenderedPageBreak/>
        <w:t>АДМИНИСТРАЦИЯ ПОСЕЛКА МУТОРАЙ</w:t>
      </w:r>
    </w:p>
    <w:p w:rsidR="008C3F71" w:rsidRPr="005531E3" w:rsidRDefault="008C3F71" w:rsidP="00B9183E">
      <w:pPr>
        <w:jc w:val="center"/>
        <w:rPr>
          <w:rFonts w:ascii="Arial Narrow" w:hAnsi="Arial Narrow"/>
          <w:b/>
          <w:bCs/>
          <w:color w:val="191919"/>
          <w:kern w:val="2"/>
          <w:sz w:val="20"/>
          <w:szCs w:val="20"/>
        </w:rPr>
      </w:pPr>
      <w:r w:rsidRPr="005531E3">
        <w:rPr>
          <w:rFonts w:ascii="Arial Narrow" w:hAnsi="Arial Narrow"/>
          <w:b/>
          <w:bCs/>
          <w:color w:val="191919"/>
          <w:kern w:val="2"/>
          <w:sz w:val="20"/>
          <w:szCs w:val="20"/>
        </w:rPr>
        <w:t>ЭВЕНКИЙСКОГО МУНИЦИПАЛЬНОГО РАЙОНА</w:t>
      </w:r>
    </w:p>
    <w:p w:rsidR="008C3F71" w:rsidRPr="005531E3" w:rsidRDefault="008C3F71" w:rsidP="00B9183E">
      <w:pPr>
        <w:pBdr>
          <w:bottom w:val="single" w:sz="12" w:space="1" w:color="auto"/>
        </w:pBdr>
        <w:jc w:val="center"/>
        <w:rPr>
          <w:rFonts w:ascii="Arial Narrow" w:hAnsi="Arial Narrow"/>
          <w:b/>
          <w:bCs/>
          <w:color w:val="191919"/>
          <w:kern w:val="2"/>
          <w:sz w:val="20"/>
          <w:szCs w:val="20"/>
        </w:rPr>
      </w:pPr>
      <w:r w:rsidRPr="005531E3">
        <w:rPr>
          <w:rFonts w:ascii="Arial Narrow" w:hAnsi="Arial Narrow"/>
          <w:b/>
          <w:bCs/>
          <w:color w:val="191919"/>
          <w:kern w:val="2"/>
          <w:sz w:val="20"/>
          <w:szCs w:val="20"/>
        </w:rPr>
        <w:t>КРАСНОЯРСКОГО КРАЯ</w:t>
      </w:r>
    </w:p>
    <w:p w:rsidR="008C3F71" w:rsidRPr="005531E3" w:rsidRDefault="008C3F71" w:rsidP="00B9183E">
      <w:pPr>
        <w:jc w:val="center"/>
        <w:rPr>
          <w:rFonts w:ascii="Arial Narrow" w:hAnsi="Arial Narrow"/>
          <w:b/>
          <w:bCs/>
          <w:color w:val="191919"/>
          <w:w w:val="80"/>
          <w:kern w:val="2"/>
          <w:sz w:val="20"/>
          <w:szCs w:val="20"/>
        </w:rPr>
      </w:pPr>
    </w:p>
    <w:p w:rsidR="008C3F71" w:rsidRPr="005531E3" w:rsidRDefault="008C3F71" w:rsidP="00B9183E">
      <w:pPr>
        <w:keepNext/>
        <w:jc w:val="center"/>
        <w:rPr>
          <w:rFonts w:ascii="Arial Narrow" w:hAnsi="Arial Narrow"/>
          <w:b/>
          <w:color w:val="191919"/>
          <w:kern w:val="2"/>
          <w:sz w:val="20"/>
          <w:szCs w:val="20"/>
        </w:rPr>
      </w:pPr>
      <w:r w:rsidRPr="005531E3">
        <w:rPr>
          <w:rFonts w:ascii="Arial Narrow" w:hAnsi="Arial Narrow"/>
          <w:b/>
          <w:bCs/>
          <w:color w:val="191919"/>
          <w:w w:val="80"/>
          <w:kern w:val="2"/>
          <w:sz w:val="20"/>
          <w:szCs w:val="20"/>
        </w:rPr>
        <w:t>ПОСТАНОВЛЕНИЕ</w:t>
      </w:r>
    </w:p>
    <w:p w:rsidR="008C3F71" w:rsidRPr="005531E3" w:rsidRDefault="008C3F71" w:rsidP="00B9183E">
      <w:pPr>
        <w:jc w:val="center"/>
        <w:rPr>
          <w:rFonts w:ascii="Arial Narrow" w:hAnsi="Arial Narrow"/>
          <w:b/>
          <w:w w:val="80"/>
          <w:position w:val="4"/>
          <w:sz w:val="20"/>
          <w:szCs w:val="20"/>
        </w:rPr>
      </w:pP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 xml:space="preserve">«20» ноября 2023 г.                       </w:t>
      </w:r>
      <w:r w:rsidR="00D100C3" w:rsidRPr="005531E3">
        <w:rPr>
          <w:rFonts w:ascii="Arial Narrow" w:hAnsi="Arial Narrow"/>
          <w:sz w:val="20"/>
          <w:szCs w:val="20"/>
        </w:rPr>
        <w:t xml:space="preserve">                          </w:t>
      </w:r>
      <w:r w:rsidRPr="005531E3">
        <w:rPr>
          <w:rFonts w:ascii="Arial Narrow" w:hAnsi="Arial Narrow"/>
          <w:sz w:val="20"/>
          <w:szCs w:val="20"/>
        </w:rPr>
        <w:t xml:space="preserve">                                                                                 </w:t>
      </w:r>
      <w:r w:rsidR="00D100C3" w:rsidRPr="005531E3">
        <w:rPr>
          <w:rFonts w:ascii="Arial Narrow" w:hAnsi="Arial Narrow"/>
          <w:sz w:val="20"/>
          <w:szCs w:val="20"/>
        </w:rPr>
        <w:t xml:space="preserve">                                     </w:t>
      </w:r>
      <w:r w:rsidRPr="005531E3">
        <w:rPr>
          <w:rFonts w:ascii="Arial Narrow" w:hAnsi="Arial Narrow"/>
          <w:sz w:val="20"/>
          <w:szCs w:val="20"/>
        </w:rPr>
        <w:t xml:space="preserve">       №46 -</w:t>
      </w:r>
      <w:r w:rsidR="00D100C3"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p>
    <w:p w:rsidR="008C3F71" w:rsidRPr="005531E3" w:rsidRDefault="008C3F71" w:rsidP="00B9183E">
      <w:pPr>
        <w:rPr>
          <w:rFonts w:ascii="Arial Narrow" w:hAnsi="Arial Narrow"/>
          <w:b/>
          <w:bCs/>
          <w:color w:val="000000"/>
          <w:sz w:val="20"/>
          <w:szCs w:val="20"/>
        </w:rPr>
      </w:pPr>
    </w:p>
    <w:p w:rsidR="008C3F71" w:rsidRPr="005531E3" w:rsidRDefault="008C3F71" w:rsidP="00B9183E">
      <w:pPr>
        <w:jc w:val="center"/>
        <w:rPr>
          <w:rFonts w:ascii="Arial Narrow" w:hAnsi="Arial Narrow"/>
          <w:b/>
          <w:sz w:val="20"/>
          <w:szCs w:val="20"/>
        </w:rPr>
      </w:pPr>
      <w:r w:rsidRPr="005531E3">
        <w:rPr>
          <w:rFonts w:ascii="Arial Narrow" w:hAnsi="Arial Narrow"/>
          <w:b/>
          <w:sz w:val="20"/>
          <w:szCs w:val="20"/>
        </w:rPr>
        <w:t xml:space="preserve">О внесении изменений в постановление администрации поселка Муторай от 25.10.2013 г. №30-п «О Положении, о системе </w:t>
      </w:r>
      <w:proofErr w:type="gramStart"/>
      <w:r w:rsidRPr="005531E3">
        <w:rPr>
          <w:rFonts w:ascii="Arial Narrow" w:hAnsi="Arial Narrow"/>
          <w:b/>
          <w:sz w:val="20"/>
          <w:szCs w:val="20"/>
        </w:rPr>
        <w:t>оплаты труда работников администрации поселка</w:t>
      </w:r>
      <w:proofErr w:type="gramEnd"/>
      <w:r w:rsidRPr="005531E3">
        <w:rPr>
          <w:rFonts w:ascii="Arial Narrow" w:hAnsi="Arial Narrow"/>
          <w:b/>
          <w:sz w:val="20"/>
          <w:szCs w:val="20"/>
        </w:rPr>
        <w:t xml:space="preserve"> Муторай</w:t>
      </w:r>
      <w:r w:rsidRPr="005531E3">
        <w:rPr>
          <w:rFonts w:ascii="Arial Narrow" w:hAnsi="Arial Narrow"/>
          <w:b/>
          <w:color w:val="00B0F0"/>
          <w:sz w:val="20"/>
          <w:szCs w:val="20"/>
        </w:rPr>
        <w:t xml:space="preserve"> </w:t>
      </w:r>
      <w:r w:rsidRPr="005531E3">
        <w:rPr>
          <w:rFonts w:ascii="Arial Narrow" w:hAnsi="Arial Narrow"/>
          <w:b/>
          <w:sz w:val="20"/>
          <w:szCs w:val="20"/>
        </w:rPr>
        <w:t>не отнесенным к муниципальным должностям и должностям муниципальной службы»</w:t>
      </w:r>
    </w:p>
    <w:p w:rsidR="008C3F71" w:rsidRPr="005531E3" w:rsidRDefault="008C3F71" w:rsidP="00B9183E">
      <w:pPr>
        <w:rPr>
          <w:rFonts w:ascii="Arial Narrow" w:hAnsi="Arial Narrow"/>
          <w:sz w:val="20"/>
          <w:szCs w:val="20"/>
        </w:rPr>
      </w:pPr>
    </w:p>
    <w:p w:rsidR="008C3F71" w:rsidRPr="005531E3" w:rsidRDefault="008C3F71" w:rsidP="00B9183E">
      <w:pPr>
        <w:rPr>
          <w:rFonts w:ascii="Arial Narrow" w:hAnsi="Arial Narrow"/>
          <w:color w:val="000000"/>
          <w:sz w:val="20"/>
          <w:szCs w:val="20"/>
        </w:rPr>
      </w:pPr>
    </w:p>
    <w:p w:rsidR="008C3F71" w:rsidRPr="005531E3" w:rsidRDefault="008C3F71" w:rsidP="00B9183E">
      <w:pPr>
        <w:ind w:firstLine="709"/>
        <w:jc w:val="both"/>
        <w:rPr>
          <w:rFonts w:ascii="Arial Narrow" w:hAnsi="Arial Narrow"/>
          <w:color w:val="000000"/>
          <w:sz w:val="20"/>
          <w:szCs w:val="20"/>
        </w:rPr>
      </w:pPr>
      <w:r w:rsidRPr="005531E3">
        <w:rPr>
          <w:rFonts w:ascii="Arial Narrow" w:hAnsi="Arial Narrow"/>
          <w:color w:val="000000"/>
          <w:sz w:val="20"/>
          <w:szCs w:val="20"/>
        </w:rPr>
        <w:t>В целях приведения в соответствии с Законом Красноярского края от 29.10.2009г. №9-3864 «О системах оплаты труда работников краевых государственных учреждений»</w:t>
      </w:r>
      <w:r w:rsidRPr="005531E3">
        <w:rPr>
          <w:rFonts w:ascii="Arial Narrow" w:hAnsi="Arial Narrow"/>
          <w:sz w:val="20"/>
          <w:szCs w:val="20"/>
        </w:rPr>
        <w:t xml:space="preserve">, </w:t>
      </w:r>
      <w:r w:rsidRPr="005531E3">
        <w:rPr>
          <w:rFonts w:ascii="Arial Narrow" w:hAnsi="Arial Narrow"/>
          <w:color w:val="000000"/>
          <w:sz w:val="20"/>
          <w:szCs w:val="20"/>
        </w:rPr>
        <w:t xml:space="preserve">руководствуясь Уставом поселка </w:t>
      </w:r>
      <w:bookmarkStart w:id="23" w:name="sub_1"/>
      <w:r w:rsidRPr="005531E3">
        <w:rPr>
          <w:rFonts w:ascii="Arial Narrow" w:hAnsi="Arial Narrow"/>
          <w:color w:val="000000"/>
          <w:sz w:val="20"/>
          <w:szCs w:val="20"/>
        </w:rPr>
        <w:t xml:space="preserve">Муторай Эвенкийского муниципального района Красноярского края </w:t>
      </w:r>
      <w:r w:rsidR="00D100C3" w:rsidRPr="005531E3">
        <w:rPr>
          <w:rFonts w:ascii="Arial Narrow" w:hAnsi="Arial Narrow"/>
          <w:b/>
          <w:bCs/>
          <w:color w:val="000000"/>
          <w:sz w:val="20"/>
          <w:szCs w:val="20"/>
        </w:rPr>
        <w:t>ПОСТАНОВЛЯ</w:t>
      </w:r>
      <w:r w:rsidRPr="005531E3">
        <w:rPr>
          <w:rFonts w:ascii="Arial Narrow" w:hAnsi="Arial Narrow"/>
          <w:b/>
          <w:bCs/>
          <w:color w:val="000000"/>
          <w:sz w:val="20"/>
          <w:szCs w:val="20"/>
        </w:rPr>
        <w:t>Ю:</w:t>
      </w:r>
    </w:p>
    <w:p w:rsidR="008C3F71" w:rsidRPr="005531E3" w:rsidRDefault="00D100C3" w:rsidP="00B9183E">
      <w:pPr>
        <w:jc w:val="both"/>
        <w:rPr>
          <w:rFonts w:ascii="Arial Narrow" w:hAnsi="Arial Narrow"/>
          <w:sz w:val="20"/>
          <w:szCs w:val="20"/>
        </w:rPr>
      </w:pPr>
      <w:r w:rsidRPr="005531E3">
        <w:rPr>
          <w:rFonts w:ascii="Arial Narrow" w:hAnsi="Arial Narrow"/>
          <w:color w:val="000000"/>
          <w:sz w:val="20"/>
          <w:szCs w:val="20"/>
        </w:rPr>
        <w:t>1.</w:t>
      </w:r>
      <w:r w:rsidRPr="005531E3">
        <w:rPr>
          <w:rFonts w:ascii="Arial Narrow" w:hAnsi="Arial Narrow"/>
          <w:color w:val="000000"/>
          <w:sz w:val="20"/>
          <w:szCs w:val="20"/>
        </w:rPr>
        <w:tab/>
      </w:r>
      <w:proofErr w:type="gramStart"/>
      <w:r w:rsidR="008C3F71" w:rsidRPr="005531E3">
        <w:rPr>
          <w:rFonts w:ascii="Arial Narrow" w:hAnsi="Arial Narrow"/>
          <w:color w:val="000000"/>
          <w:sz w:val="20"/>
          <w:szCs w:val="20"/>
        </w:rPr>
        <w:t>Внести в Положение о системе оплаты труда работников администрации поселка Муторай не отнесенным к муниципальным должностям и должностям муниципальной службы, утвержденное Постановление</w:t>
      </w:r>
      <w:r w:rsidRPr="005531E3">
        <w:rPr>
          <w:rFonts w:ascii="Arial Narrow" w:hAnsi="Arial Narrow"/>
          <w:color w:val="000000"/>
          <w:sz w:val="20"/>
          <w:szCs w:val="20"/>
        </w:rPr>
        <w:t>м Администрации поселка Муторай</w:t>
      </w:r>
      <w:r w:rsidR="008C3F71" w:rsidRPr="005531E3">
        <w:rPr>
          <w:rFonts w:ascii="Arial Narrow" w:hAnsi="Arial Narrow"/>
          <w:color w:val="000000"/>
          <w:sz w:val="20"/>
          <w:szCs w:val="20"/>
        </w:rPr>
        <w:t xml:space="preserve"> от 25.10.2013г. №30-п  (в редакции от 25.10.20</w:t>
      </w:r>
      <w:r w:rsidRPr="005531E3">
        <w:rPr>
          <w:rFonts w:ascii="Arial Narrow" w:hAnsi="Arial Narrow"/>
          <w:color w:val="000000"/>
          <w:sz w:val="20"/>
          <w:szCs w:val="20"/>
        </w:rPr>
        <w:t xml:space="preserve">13г. № 30-п, от 30.10. 2014 г. № 18-п, от 12.05.2015 г. № </w:t>
      </w:r>
      <w:r w:rsidR="008C3F71" w:rsidRPr="005531E3">
        <w:rPr>
          <w:rFonts w:ascii="Arial Narrow" w:hAnsi="Arial Narrow"/>
          <w:color w:val="000000"/>
          <w:sz w:val="20"/>
          <w:szCs w:val="20"/>
        </w:rPr>
        <w:t>23-п, от 18.11.2016 г. №45-п, от 13.02.2017 г. № 8-п, от 18.12.2017г. № 42-п, от 22.12.2017 г. № 43-п</w:t>
      </w:r>
      <w:proofErr w:type="gramEnd"/>
      <w:r w:rsidR="008C3F71" w:rsidRPr="005531E3">
        <w:rPr>
          <w:rFonts w:ascii="Arial Narrow" w:hAnsi="Arial Narrow"/>
          <w:color w:val="000000"/>
          <w:sz w:val="20"/>
          <w:szCs w:val="20"/>
        </w:rPr>
        <w:t>, от 30.08.2018 № 28-п,  от 21.12.2018 № 41-п, от 02.09.2019 г. №50-п, от 12.12.2019г. №63-п, от 24.04.2020 г.№19-п, от 29.12.2020 г.№58-п, от 26.04.2021 г. №20-п, от 13.10.2021 г.№54-п, от 11.01.2022г. №01-п, от 14.06.2022г. №19-п, от 28.12.2022г. №51-п, от 02.06.2023г. №24-п)</w:t>
      </w:r>
      <w:r w:rsidR="008C3F71" w:rsidRPr="005531E3">
        <w:rPr>
          <w:rFonts w:ascii="Arial Narrow" w:hAnsi="Arial Narrow"/>
          <w:sz w:val="20"/>
          <w:szCs w:val="20"/>
        </w:rPr>
        <w:t xml:space="preserve"> </w:t>
      </w:r>
      <w:r w:rsidR="008C3F71" w:rsidRPr="005531E3">
        <w:rPr>
          <w:rFonts w:ascii="Arial Narrow" w:hAnsi="Arial Narrow"/>
          <w:color w:val="000000"/>
          <w:sz w:val="20"/>
          <w:szCs w:val="20"/>
        </w:rPr>
        <w:t>следующие изменения:</w:t>
      </w:r>
    </w:p>
    <w:p w:rsidR="008C3F71" w:rsidRPr="005531E3" w:rsidRDefault="00D100C3" w:rsidP="00B9183E">
      <w:pPr>
        <w:jc w:val="both"/>
        <w:rPr>
          <w:rFonts w:ascii="Arial Narrow" w:hAnsi="Arial Narrow"/>
          <w:sz w:val="20"/>
          <w:szCs w:val="20"/>
        </w:rPr>
      </w:pPr>
      <w:r w:rsidRPr="005531E3">
        <w:rPr>
          <w:rFonts w:ascii="Arial Narrow" w:hAnsi="Arial Narrow"/>
          <w:color w:val="000000"/>
          <w:sz w:val="20"/>
          <w:szCs w:val="20"/>
        </w:rPr>
        <w:t>1.1.</w:t>
      </w:r>
      <w:r w:rsidRPr="005531E3">
        <w:rPr>
          <w:rFonts w:ascii="Arial Narrow" w:hAnsi="Arial Narrow"/>
          <w:color w:val="000000"/>
          <w:sz w:val="20"/>
          <w:szCs w:val="20"/>
        </w:rPr>
        <w:tab/>
      </w:r>
      <w:r w:rsidR="008C3F71" w:rsidRPr="005531E3">
        <w:rPr>
          <w:rFonts w:ascii="Arial Narrow" w:hAnsi="Arial Narrow"/>
          <w:color w:val="000000"/>
          <w:sz w:val="20"/>
          <w:szCs w:val="20"/>
        </w:rPr>
        <w:t xml:space="preserve">в пункте 4.15 Положения </w:t>
      </w:r>
      <w:r w:rsidR="008C3F71" w:rsidRPr="005531E3">
        <w:rPr>
          <w:rFonts w:ascii="Arial Narrow" w:hAnsi="Arial Narrow"/>
          <w:sz w:val="20"/>
          <w:szCs w:val="20"/>
        </w:rPr>
        <w:t>абзац 4 изложить в следующей редакции:</w:t>
      </w:r>
    </w:p>
    <w:p w:rsidR="008C3F71" w:rsidRPr="005531E3" w:rsidRDefault="008C3F71" w:rsidP="00B9183E">
      <w:pPr>
        <w:ind w:firstLine="708"/>
        <w:jc w:val="both"/>
        <w:rPr>
          <w:rFonts w:ascii="Arial Narrow" w:hAnsi="Arial Narrow"/>
          <w:sz w:val="20"/>
          <w:szCs w:val="20"/>
        </w:rPr>
      </w:pPr>
      <w:r w:rsidRPr="005531E3">
        <w:rPr>
          <w:rFonts w:ascii="Arial Narrow" w:hAnsi="Arial Narrow"/>
          <w:sz w:val="20"/>
          <w:szCs w:val="20"/>
        </w:rPr>
        <w:t>«Для целей расчета региональной выплаты размеры заработной платы составляют:</w:t>
      </w:r>
    </w:p>
    <w:p w:rsidR="008C3F71" w:rsidRPr="005531E3" w:rsidRDefault="008C3F71" w:rsidP="00B9183E">
      <w:pPr>
        <w:ind w:firstLine="708"/>
        <w:jc w:val="both"/>
        <w:rPr>
          <w:rFonts w:ascii="Arial Narrow" w:hAnsi="Arial Narrow"/>
          <w:sz w:val="20"/>
          <w:szCs w:val="20"/>
        </w:rPr>
      </w:pPr>
      <w:r w:rsidRPr="005531E3">
        <w:rPr>
          <w:rFonts w:ascii="Arial Narrow" w:hAnsi="Arial Narrow"/>
          <w:sz w:val="20"/>
          <w:szCs w:val="20"/>
        </w:rPr>
        <w:t>46 181 рублей – в Эвенкийском муниципальном районе севернее параллели 63 северной широты;</w:t>
      </w:r>
    </w:p>
    <w:p w:rsidR="008C3F71" w:rsidRPr="005531E3" w:rsidRDefault="008C3F71" w:rsidP="00B9183E">
      <w:pPr>
        <w:ind w:firstLine="708"/>
        <w:jc w:val="both"/>
        <w:rPr>
          <w:rFonts w:ascii="Arial Narrow" w:hAnsi="Arial Narrow"/>
          <w:sz w:val="20"/>
          <w:szCs w:val="20"/>
        </w:rPr>
      </w:pPr>
      <w:r w:rsidRPr="005531E3">
        <w:rPr>
          <w:rFonts w:ascii="Arial Narrow" w:hAnsi="Arial Narrow"/>
          <w:sz w:val="20"/>
          <w:szCs w:val="20"/>
        </w:rPr>
        <w:t>44 257 рубля – в Эвенкийском муниципальном районе южнее параллели 63 северной широт».</w:t>
      </w:r>
    </w:p>
    <w:p w:rsidR="008C3F71" w:rsidRPr="005531E3" w:rsidRDefault="00D100C3"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8C3F71" w:rsidRPr="005531E3">
        <w:rPr>
          <w:rFonts w:ascii="Arial Narrow" w:hAnsi="Arial Narrow"/>
          <w:sz w:val="20"/>
          <w:szCs w:val="20"/>
        </w:rPr>
        <w:t>Контроль исполнения настоящего постановления оставляю за собой.</w:t>
      </w:r>
    </w:p>
    <w:p w:rsidR="008C3F71" w:rsidRPr="005531E3" w:rsidRDefault="00D100C3"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8C3F71" w:rsidRPr="005531E3">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2024 года.</w:t>
      </w:r>
    </w:p>
    <w:p w:rsidR="008C3F71" w:rsidRPr="005531E3" w:rsidRDefault="008C3F71" w:rsidP="00B9183E">
      <w:pPr>
        <w:jc w:val="both"/>
        <w:rPr>
          <w:rFonts w:ascii="Arial Narrow" w:hAnsi="Arial Narrow"/>
          <w:sz w:val="20"/>
          <w:szCs w:val="20"/>
        </w:rPr>
      </w:pPr>
    </w:p>
    <w:bookmarkEnd w:id="23"/>
    <w:p w:rsidR="008C3F71" w:rsidRPr="005531E3" w:rsidRDefault="008C3F71" w:rsidP="00B9183E">
      <w:pPr>
        <w:jc w:val="both"/>
        <w:rPr>
          <w:rFonts w:ascii="Arial Narrow" w:hAnsi="Arial Narrow"/>
          <w:color w:val="000000"/>
          <w:sz w:val="20"/>
          <w:szCs w:val="20"/>
        </w:rPr>
      </w:pPr>
      <w:r w:rsidRPr="005531E3">
        <w:rPr>
          <w:rFonts w:ascii="Arial Narrow" w:hAnsi="Arial Narrow"/>
          <w:sz w:val="20"/>
          <w:szCs w:val="20"/>
        </w:rPr>
        <w:t xml:space="preserve">Глава поселка Муторай                                                                              </w:t>
      </w:r>
      <w:proofErr w:type="gramStart"/>
      <w:r w:rsidR="00DA2350" w:rsidRPr="005531E3">
        <w:rPr>
          <w:rFonts w:ascii="Arial Narrow" w:hAnsi="Arial Narrow"/>
          <w:sz w:val="20"/>
          <w:szCs w:val="20"/>
        </w:rPr>
        <w:t>п</w:t>
      </w:r>
      <w:proofErr w:type="gramEnd"/>
      <w:r w:rsidR="00DA2350" w:rsidRPr="005531E3">
        <w:rPr>
          <w:rFonts w:ascii="Arial Narrow" w:hAnsi="Arial Narrow"/>
          <w:sz w:val="20"/>
          <w:szCs w:val="20"/>
        </w:rPr>
        <w:t xml:space="preserve">/п                                                                      </w:t>
      </w:r>
      <w:r w:rsidRPr="005531E3">
        <w:rPr>
          <w:rFonts w:ascii="Arial Narrow" w:hAnsi="Arial Narrow"/>
          <w:sz w:val="20"/>
          <w:szCs w:val="20"/>
        </w:rPr>
        <w:t xml:space="preserve">        Р.Л. Баснин</w:t>
      </w:r>
    </w:p>
    <w:p w:rsidR="008C3F71" w:rsidRPr="005531E3" w:rsidRDefault="008C3F71" w:rsidP="00B9183E">
      <w:pPr>
        <w:jc w:val="center"/>
        <w:rPr>
          <w:rFonts w:ascii="Arial Narrow" w:hAnsi="Arial Narrow"/>
          <w:b/>
          <w:bCs/>
          <w:sz w:val="20"/>
          <w:szCs w:val="20"/>
        </w:rPr>
      </w:pPr>
    </w:p>
    <w:p w:rsidR="008C3F71" w:rsidRPr="005531E3" w:rsidRDefault="008C3F71"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КРАСНОЯРСКИЙ КРАЙ</w:t>
      </w:r>
    </w:p>
    <w:p w:rsidR="008C3F71" w:rsidRPr="005531E3" w:rsidRDefault="008C3F71"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ЭВЕНКИЙСКИЙ МУНИЦИПАЛЬНЫЙ РАЙОН</w:t>
      </w:r>
    </w:p>
    <w:p w:rsidR="008C3F71" w:rsidRPr="005531E3" w:rsidRDefault="008C3F71"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СХОД ГРАЖДАН</w:t>
      </w:r>
    </w:p>
    <w:p w:rsidR="008C3F71" w:rsidRPr="005531E3" w:rsidRDefault="008C3F71"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ПОСЕЛКА МУТОРАЙ</w:t>
      </w:r>
    </w:p>
    <w:p w:rsidR="008C3F71" w:rsidRPr="005531E3" w:rsidRDefault="008C3F71" w:rsidP="00B9183E">
      <w:pPr>
        <w:pStyle w:val="affffffff1"/>
        <w:jc w:val="left"/>
        <w:rPr>
          <w:rFonts w:ascii="Arial Narrow" w:hAnsi="Arial Narrow"/>
          <w:bCs/>
          <w:color w:val="1A1A1A" w:themeColor="background1" w:themeShade="1A"/>
          <w:sz w:val="20"/>
        </w:rPr>
      </w:pPr>
    </w:p>
    <w:p w:rsidR="008C3F71" w:rsidRPr="005531E3" w:rsidRDefault="008C3F71"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РЕШЕНИЕ</w:t>
      </w:r>
    </w:p>
    <w:p w:rsidR="008C3F71" w:rsidRPr="005531E3" w:rsidRDefault="008C3F71" w:rsidP="00B9183E">
      <w:pPr>
        <w:jc w:val="both"/>
        <w:rPr>
          <w:rFonts w:ascii="Arial Narrow" w:hAnsi="Arial Narrow"/>
          <w:bCs/>
          <w:color w:val="1A1A1A" w:themeColor="background1" w:themeShade="1A"/>
          <w:sz w:val="20"/>
          <w:szCs w:val="20"/>
        </w:rPr>
      </w:pP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bCs/>
          <w:color w:val="1A1A1A" w:themeColor="background1" w:themeShade="1A"/>
          <w:sz w:val="20"/>
          <w:szCs w:val="20"/>
        </w:rPr>
        <w:t xml:space="preserve">«20» ноября </w:t>
      </w:r>
      <w:r w:rsidR="008C3F71" w:rsidRPr="005531E3">
        <w:rPr>
          <w:rFonts w:ascii="Arial Narrow" w:hAnsi="Arial Narrow"/>
          <w:bCs/>
          <w:color w:val="1A1A1A" w:themeColor="background1" w:themeShade="1A"/>
          <w:sz w:val="20"/>
          <w:szCs w:val="20"/>
        </w:rPr>
        <w:t xml:space="preserve">2023 года                           </w:t>
      </w:r>
      <w:r w:rsidRPr="005531E3">
        <w:rPr>
          <w:rFonts w:ascii="Arial Narrow" w:hAnsi="Arial Narrow"/>
          <w:bCs/>
          <w:color w:val="1A1A1A" w:themeColor="background1" w:themeShade="1A"/>
          <w:sz w:val="20"/>
          <w:szCs w:val="20"/>
        </w:rPr>
        <w:t xml:space="preserve">                                                   </w:t>
      </w:r>
      <w:r w:rsidR="008C3F71" w:rsidRPr="005531E3">
        <w:rPr>
          <w:rFonts w:ascii="Arial Narrow" w:hAnsi="Arial Narrow"/>
          <w:bCs/>
          <w:color w:val="1A1A1A" w:themeColor="background1" w:themeShade="1A"/>
          <w:sz w:val="20"/>
          <w:szCs w:val="20"/>
        </w:rPr>
        <w:t xml:space="preserve">   № 29-р                </w:t>
      </w:r>
      <w:r w:rsidRPr="005531E3">
        <w:rPr>
          <w:rFonts w:ascii="Arial Narrow" w:hAnsi="Arial Narrow"/>
          <w:bCs/>
          <w:color w:val="1A1A1A" w:themeColor="background1" w:themeShade="1A"/>
          <w:sz w:val="20"/>
          <w:szCs w:val="20"/>
        </w:rPr>
        <w:t xml:space="preserve">                      </w:t>
      </w:r>
      <w:r w:rsidR="008C3F71" w:rsidRPr="005531E3">
        <w:rPr>
          <w:rFonts w:ascii="Arial Narrow" w:hAnsi="Arial Narrow"/>
          <w:bCs/>
          <w:color w:val="1A1A1A" w:themeColor="background1" w:themeShade="1A"/>
          <w:sz w:val="20"/>
          <w:szCs w:val="20"/>
        </w:rPr>
        <w:t xml:space="preserve">                                п. Муторай</w:t>
      </w:r>
    </w:p>
    <w:p w:rsidR="008C3F71" w:rsidRPr="005531E3" w:rsidRDefault="008C3F71" w:rsidP="00B9183E">
      <w:pPr>
        <w:widowControl w:val="0"/>
        <w:autoSpaceDE w:val="0"/>
        <w:jc w:val="both"/>
        <w:rPr>
          <w:rFonts w:ascii="Arial Narrow" w:hAnsi="Arial Narrow"/>
          <w:b/>
          <w:bCs/>
          <w:color w:val="1A1A1A" w:themeColor="background1" w:themeShade="1A"/>
          <w:sz w:val="20"/>
          <w:szCs w:val="20"/>
        </w:rPr>
      </w:pPr>
    </w:p>
    <w:p w:rsidR="008C3F71" w:rsidRPr="005531E3" w:rsidRDefault="008C3F71" w:rsidP="00B9183E">
      <w:pPr>
        <w:pStyle w:val="affffffff1"/>
        <w:rPr>
          <w:rFonts w:ascii="Arial Narrow" w:hAnsi="Arial Narrow"/>
          <w:b/>
          <w:color w:val="1A1A1A" w:themeColor="background1" w:themeShade="1A"/>
          <w:sz w:val="20"/>
        </w:rPr>
      </w:pPr>
      <w:r w:rsidRPr="005531E3">
        <w:rPr>
          <w:rFonts w:ascii="Arial Narrow" w:hAnsi="Arial Narrow"/>
          <w:b/>
          <w:color w:val="1A1A1A" w:themeColor="background1" w:themeShade="1A"/>
          <w:sz w:val="20"/>
        </w:rPr>
        <w:t>О внесении изменений в Устав поселка Муторай</w:t>
      </w:r>
    </w:p>
    <w:p w:rsidR="008C3F71" w:rsidRPr="005531E3" w:rsidRDefault="008C3F71" w:rsidP="00B9183E">
      <w:pPr>
        <w:pStyle w:val="affffffff1"/>
        <w:jc w:val="both"/>
        <w:rPr>
          <w:rFonts w:ascii="Arial Narrow" w:hAnsi="Arial Narrow"/>
          <w:color w:val="1A1A1A" w:themeColor="background1" w:themeShade="1A"/>
          <w:sz w:val="20"/>
        </w:rPr>
      </w:pPr>
    </w:p>
    <w:p w:rsidR="008C3F71" w:rsidRPr="005531E3" w:rsidRDefault="008C3F71" w:rsidP="00B9183E">
      <w:pPr>
        <w:pStyle w:val="affffffff1"/>
        <w:ind w:firstLine="709"/>
        <w:jc w:val="both"/>
        <w:rPr>
          <w:rFonts w:ascii="Arial Narrow" w:hAnsi="Arial Narrow"/>
          <w:color w:val="1A1A1A" w:themeColor="background1" w:themeShade="1A"/>
          <w:sz w:val="20"/>
        </w:rPr>
      </w:pPr>
      <w:r w:rsidRPr="005531E3">
        <w:rPr>
          <w:rFonts w:ascii="Arial Narrow" w:hAnsi="Arial Narrow"/>
          <w:color w:val="1A1A1A" w:themeColor="background1" w:themeShade="1A"/>
          <w:sz w:val="20"/>
        </w:rPr>
        <w:t>В целях приведения Устава поселка Муторай в соответствие с федеральным и региональным законодательством, Сход граждан поселка Муторай</w:t>
      </w:r>
      <w:r w:rsidR="00DA2350" w:rsidRPr="005531E3">
        <w:rPr>
          <w:rFonts w:ascii="Arial Narrow" w:hAnsi="Arial Narrow"/>
          <w:color w:val="1A1A1A" w:themeColor="background1" w:themeShade="1A"/>
          <w:sz w:val="20"/>
        </w:rPr>
        <w:t xml:space="preserve"> </w:t>
      </w:r>
      <w:r w:rsidRPr="005531E3">
        <w:rPr>
          <w:rFonts w:ascii="Arial Narrow" w:hAnsi="Arial Narrow"/>
          <w:b/>
          <w:color w:val="1A1A1A" w:themeColor="background1" w:themeShade="1A"/>
          <w:sz w:val="20"/>
        </w:rPr>
        <w:t>РЕШИЛ:</w:t>
      </w:r>
    </w:p>
    <w:p w:rsidR="008C3F71" w:rsidRPr="005531E3" w:rsidRDefault="00DA2350" w:rsidP="00B9183E">
      <w:pPr>
        <w:pStyle w:val="affffffff1"/>
        <w:jc w:val="both"/>
        <w:rPr>
          <w:rFonts w:ascii="Arial Narrow" w:hAnsi="Arial Narrow"/>
          <w:color w:val="1A1A1A" w:themeColor="background1" w:themeShade="1A"/>
          <w:sz w:val="20"/>
        </w:rPr>
      </w:pPr>
      <w:r w:rsidRPr="005531E3">
        <w:rPr>
          <w:rFonts w:ascii="Arial Narrow" w:hAnsi="Arial Narrow"/>
          <w:color w:val="1A1A1A" w:themeColor="background1" w:themeShade="1A"/>
          <w:sz w:val="20"/>
        </w:rPr>
        <w:t>1.</w:t>
      </w:r>
      <w:r w:rsidRPr="005531E3">
        <w:rPr>
          <w:rFonts w:ascii="Arial Narrow" w:hAnsi="Arial Narrow"/>
          <w:color w:val="1A1A1A" w:themeColor="background1" w:themeShade="1A"/>
          <w:sz w:val="20"/>
        </w:rPr>
        <w:tab/>
      </w:r>
      <w:r w:rsidR="008C3F71" w:rsidRPr="005531E3">
        <w:rPr>
          <w:rFonts w:ascii="Arial Narrow" w:hAnsi="Arial Narrow"/>
          <w:color w:val="1A1A1A" w:themeColor="background1" w:themeShade="1A"/>
          <w:sz w:val="20"/>
        </w:rPr>
        <w:t>Внести в Устав поселка Муторай Эвенкийского муниципального района Красноярского края (далее Устав) следующие изменения:</w:t>
      </w:r>
    </w:p>
    <w:p w:rsidR="008C3F71" w:rsidRPr="005531E3" w:rsidRDefault="00DA2350" w:rsidP="00B9183E">
      <w:pPr>
        <w:autoSpaceDE w:val="0"/>
        <w:autoSpaceDN w:val="0"/>
        <w:adjustRightInd w:val="0"/>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в пункте 10 части 1 статьи 9 Устава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8C3F71" w:rsidRPr="005531E3" w:rsidRDefault="00DA2350" w:rsidP="00B9183E">
      <w:pPr>
        <w:autoSpaceDE w:val="0"/>
        <w:autoSpaceDN w:val="0"/>
        <w:adjustRightInd w:val="0"/>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1.2.</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статью 56 Устава дополнить частью 3 следующего содержания:</w:t>
      </w:r>
    </w:p>
    <w:p w:rsidR="008C3F71" w:rsidRPr="005531E3" w:rsidRDefault="008C3F71" w:rsidP="00B9183E">
      <w:pPr>
        <w:autoSpaceDE w:val="0"/>
        <w:autoSpaceDN w:val="0"/>
        <w:adjustRightInd w:val="0"/>
        <w:jc w:val="both"/>
        <w:rPr>
          <w:rFonts w:ascii="Arial Narrow" w:hAnsi="Arial Narrow"/>
          <w:sz w:val="20"/>
          <w:szCs w:val="20"/>
        </w:rPr>
      </w:pPr>
      <w:r w:rsidRPr="005531E3">
        <w:rPr>
          <w:rFonts w:ascii="Arial Narrow" w:hAnsi="Arial Narrow"/>
          <w:sz w:val="20"/>
          <w:szCs w:val="20"/>
        </w:rPr>
        <w:t xml:space="preserve">«3. </w:t>
      </w:r>
      <w:proofErr w:type="gramStart"/>
      <w:r w:rsidRPr="005531E3">
        <w:rPr>
          <w:rFonts w:ascii="Arial Narrow" w:hAnsi="Arial Narrow"/>
          <w:sz w:val="20"/>
          <w:szCs w:val="20"/>
        </w:rPr>
        <w:t>Глава поселка Муторай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5531E3">
        <w:rPr>
          <w:rFonts w:ascii="Arial Narrow" w:hAnsi="Arial Narrow"/>
          <w:sz w:val="20"/>
          <w:szCs w:val="20"/>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w:t>
      </w:r>
      <w:r w:rsidR="007B646D" w:rsidRPr="005531E3">
        <w:rPr>
          <w:rFonts w:ascii="Arial Narrow" w:hAnsi="Arial Narrow"/>
          <w:sz w:val="20"/>
          <w:szCs w:val="20"/>
        </w:rPr>
        <w:t>рупции»</w:t>
      </w:r>
      <w:r w:rsidRPr="005531E3">
        <w:rPr>
          <w:rFonts w:ascii="Arial Narrow" w:hAnsi="Arial Narrow"/>
          <w:sz w:val="20"/>
          <w:szCs w:val="20"/>
        </w:rPr>
        <w:t>»;</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Главе поселка Муторай:</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lastRenderedPageBreak/>
        <w:t>2.1.</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8C3F71" w:rsidRPr="005531E3" w:rsidRDefault="008C3F71" w:rsidP="00B9183E">
      <w:pPr>
        <w:pStyle w:val="affffffff1"/>
        <w:jc w:val="both"/>
        <w:rPr>
          <w:rFonts w:ascii="Arial Narrow" w:hAnsi="Arial Narrow"/>
          <w:color w:val="1A1A1A" w:themeColor="background1" w:themeShade="1A"/>
          <w:sz w:val="20"/>
        </w:rPr>
      </w:pPr>
      <w:r w:rsidRPr="005531E3">
        <w:rPr>
          <w:rFonts w:ascii="Arial Narrow" w:hAnsi="Arial Narrow"/>
          <w:color w:val="1A1A1A" w:themeColor="background1" w:themeShade="1A"/>
          <w:sz w:val="20"/>
        </w:rPr>
        <w:t>3.</w:t>
      </w:r>
      <w:r w:rsidR="00DA2350" w:rsidRPr="005531E3">
        <w:rPr>
          <w:rFonts w:ascii="Arial Narrow" w:hAnsi="Arial Narrow"/>
          <w:color w:val="1A1A1A" w:themeColor="background1" w:themeShade="1A"/>
          <w:sz w:val="20"/>
        </w:rPr>
        <w:tab/>
      </w:r>
      <w:r w:rsidRPr="005531E3">
        <w:rPr>
          <w:rFonts w:ascii="Arial Narrow" w:hAnsi="Arial Narrow"/>
          <w:color w:val="1A1A1A" w:themeColor="background1" w:themeShade="1A"/>
          <w:sz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C3F71" w:rsidRPr="005531E3" w:rsidRDefault="008C3F71" w:rsidP="00B9183E">
      <w:pPr>
        <w:pStyle w:val="affffffff1"/>
        <w:jc w:val="both"/>
        <w:rPr>
          <w:rFonts w:ascii="Arial Narrow" w:hAnsi="Arial Narrow"/>
          <w:color w:val="1A1A1A" w:themeColor="background1" w:themeShade="1A"/>
          <w:sz w:val="20"/>
        </w:rPr>
      </w:pPr>
    </w:p>
    <w:p w:rsidR="008C3F71" w:rsidRPr="005531E3" w:rsidRDefault="008C3F71" w:rsidP="00B9183E">
      <w:pPr>
        <w:pStyle w:val="affffffff1"/>
        <w:jc w:val="both"/>
        <w:rPr>
          <w:rFonts w:ascii="Arial Narrow" w:hAnsi="Arial Narrow"/>
          <w:color w:val="1A1A1A" w:themeColor="background1" w:themeShade="1A"/>
          <w:sz w:val="20"/>
        </w:rPr>
      </w:pPr>
      <w:r w:rsidRPr="005531E3">
        <w:rPr>
          <w:rFonts w:ascii="Arial Narrow" w:hAnsi="Arial Narrow"/>
          <w:color w:val="1A1A1A" w:themeColor="background1" w:themeShade="1A"/>
          <w:sz w:val="20"/>
        </w:rPr>
        <w:t xml:space="preserve">Глава поселка Муторай                                                                       </w:t>
      </w:r>
      <w:r w:rsidR="00DA2350" w:rsidRPr="005531E3">
        <w:rPr>
          <w:rFonts w:ascii="Arial Narrow" w:hAnsi="Arial Narrow"/>
          <w:color w:val="1A1A1A" w:themeColor="background1" w:themeShade="1A"/>
          <w:sz w:val="20"/>
        </w:rPr>
        <w:t xml:space="preserve">           </w:t>
      </w:r>
      <w:proofErr w:type="gramStart"/>
      <w:r w:rsidR="00DA2350" w:rsidRPr="005531E3">
        <w:rPr>
          <w:rFonts w:ascii="Arial Narrow" w:hAnsi="Arial Narrow"/>
          <w:color w:val="1A1A1A" w:themeColor="background1" w:themeShade="1A"/>
          <w:sz w:val="20"/>
        </w:rPr>
        <w:t>п</w:t>
      </w:r>
      <w:proofErr w:type="gramEnd"/>
      <w:r w:rsidR="00DA2350" w:rsidRPr="005531E3">
        <w:rPr>
          <w:rFonts w:ascii="Arial Narrow" w:hAnsi="Arial Narrow"/>
          <w:color w:val="1A1A1A" w:themeColor="background1" w:themeShade="1A"/>
          <w:sz w:val="20"/>
        </w:rPr>
        <w:t xml:space="preserve">/п                                                              </w:t>
      </w:r>
      <w:r w:rsidRPr="005531E3">
        <w:rPr>
          <w:rFonts w:ascii="Arial Narrow" w:hAnsi="Arial Narrow"/>
          <w:color w:val="1A1A1A" w:themeColor="background1" w:themeShade="1A"/>
          <w:sz w:val="20"/>
        </w:rPr>
        <w:t xml:space="preserve">            Р.Л. Баснин</w:t>
      </w:r>
    </w:p>
    <w:p w:rsidR="008C3F71" w:rsidRPr="005531E3" w:rsidRDefault="008C3F71" w:rsidP="00B9183E">
      <w:pPr>
        <w:rPr>
          <w:rFonts w:ascii="Arial Narrow" w:hAnsi="Arial Narrow"/>
          <w:color w:val="1A1A1A" w:themeColor="background1" w:themeShade="1A"/>
          <w:sz w:val="20"/>
          <w:szCs w:val="20"/>
        </w:rPr>
      </w:pPr>
    </w:p>
    <w:p w:rsidR="008C3F71" w:rsidRPr="005531E3" w:rsidRDefault="008C3F71"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Порядок учёта предложений по проекту решения «О внесении изме</w:t>
      </w:r>
      <w:r w:rsidR="00DA2350" w:rsidRPr="005531E3">
        <w:rPr>
          <w:rFonts w:ascii="Arial Narrow" w:hAnsi="Arial Narrow"/>
          <w:b/>
          <w:color w:val="1A1A1A" w:themeColor="background1" w:themeShade="1A"/>
          <w:sz w:val="20"/>
          <w:szCs w:val="20"/>
        </w:rPr>
        <w:t>нений в Устав поселка Муторай»</w:t>
      </w:r>
      <w:r w:rsidRPr="005531E3">
        <w:rPr>
          <w:rFonts w:ascii="Arial Narrow" w:hAnsi="Arial Narrow"/>
          <w:b/>
          <w:color w:val="1A1A1A" w:themeColor="background1" w:themeShade="1A"/>
          <w:sz w:val="20"/>
          <w:szCs w:val="20"/>
        </w:rPr>
        <w:t xml:space="preserve"> и участии граждан в его обсуждении</w:t>
      </w:r>
    </w:p>
    <w:p w:rsidR="008C3F71" w:rsidRPr="005531E3" w:rsidRDefault="008C3F71" w:rsidP="00B9183E">
      <w:pPr>
        <w:jc w:val="center"/>
        <w:rPr>
          <w:rFonts w:ascii="Arial Narrow" w:hAnsi="Arial Narrow"/>
          <w:color w:val="1A1A1A" w:themeColor="background1" w:themeShade="1A"/>
          <w:sz w:val="20"/>
          <w:szCs w:val="20"/>
        </w:rPr>
      </w:pP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Муторай.</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Проект решения Схода граждан поселка Муторай «О внесении изме</w:t>
      </w:r>
      <w:r w:rsidR="008906A4" w:rsidRPr="005531E3">
        <w:rPr>
          <w:rFonts w:ascii="Arial Narrow" w:hAnsi="Arial Narrow"/>
          <w:color w:val="1A1A1A" w:themeColor="background1" w:themeShade="1A"/>
          <w:sz w:val="20"/>
          <w:szCs w:val="20"/>
        </w:rPr>
        <w:t>нений в Устав поселка Муторай»</w:t>
      </w:r>
      <w:r w:rsidR="008C3F71" w:rsidRPr="005531E3">
        <w:rPr>
          <w:rFonts w:ascii="Arial Narrow" w:hAnsi="Arial Narrow"/>
          <w:color w:val="1A1A1A" w:themeColor="background1" w:themeShade="1A"/>
          <w:sz w:val="20"/>
          <w:szCs w:val="20"/>
        </w:rPr>
        <w:t xml:space="preserve">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Сходом граждан поселка Муторай данного проекта решения с одновременным опубликованием настоящего Порядка.</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Предложения по проекту решения могут вноситься гражданами Российской Федерации, проживающими на территории п. Муторай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Предложения по проекту реш</w:t>
      </w:r>
      <w:r w:rsidR="008906A4" w:rsidRPr="005531E3">
        <w:rPr>
          <w:rFonts w:ascii="Arial Narrow" w:hAnsi="Arial Narrow"/>
          <w:color w:val="1A1A1A" w:themeColor="background1" w:themeShade="1A"/>
          <w:sz w:val="20"/>
          <w:szCs w:val="20"/>
        </w:rPr>
        <w:t xml:space="preserve">ения подаются в рабочую группу </w:t>
      </w:r>
      <w:r w:rsidR="008C3F71" w:rsidRPr="005531E3">
        <w:rPr>
          <w:rFonts w:ascii="Arial Narrow" w:hAnsi="Arial Narrow"/>
          <w:color w:val="1A1A1A" w:themeColor="background1" w:themeShade="1A"/>
          <w:sz w:val="20"/>
          <w:szCs w:val="20"/>
        </w:rPr>
        <w:t>в письменном виде до 25.12.2023</w:t>
      </w:r>
      <w:r w:rsidR="008C3F71" w:rsidRPr="005531E3">
        <w:rPr>
          <w:rFonts w:ascii="Arial Narrow" w:hAnsi="Arial Narrow"/>
          <w:sz w:val="20"/>
          <w:szCs w:val="20"/>
        </w:rPr>
        <w:t xml:space="preserve"> (более месяца после опубликования) </w:t>
      </w:r>
      <w:r w:rsidR="008C3F71" w:rsidRPr="005531E3">
        <w:rPr>
          <w:rFonts w:ascii="Arial Narrow" w:hAnsi="Arial Narrow"/>
          <w:color w:val="1A1A1A" w:themeColor="background1" w:themeShade="1A"/>
          <w:sz w:val="20"/>
          <w:szCs w:val="20"/>
        </w:rPr>
        <w:t>года по а</w:t>
      </w:r>
      <w:r w:rsidR="008906A4" w:rsidRPr="005531E3">
        <w:rPr>
          <w:rFonts w:ascii="Arial Narrow" w:hAnsi="Arial Narrow"/>
          <w:color w:val="1A1A1A" w:themeColor="background1" w:themeShade="1A"/>
          <w:sz w:val="20"/>
          <w:szCs w:val="20"/>
        </w:rPr>
        <w:t xml:space="preserve">дресу: п. Муторай, ул. </w:t>
      </w:r>
      <w:proofErr w:type="gramStart"/>
      <w:r w:rsidR="008906A4" w:rsidRPr="005531E3">
        <w:rPr>
          <w:rFonts w:ascii="Arial Narrow" w:hAnsi="Arial Narrow"/>
          <w:color w:val="1A1A1A" w:themeColor="background1" w:themeShade="1A"/>
          <w:sz w:val="20"/>
          <w:szCs w:val="20"/>
        </w:rPr>
        <w:t>Таежная</w:t>
      </w:r>
      <w:proofErr w:type="gramEnd"/>
      <w:r w:rsidR="008906A4" w:rsidRPr="005531E3">
        <w:rPr>
          <w:rFonts w:ascii="Arial Narrow" w:hAnsi="Arial Narrow"/>
          <w:color w:val="1A1A1A" w:themeColor="background1" w:themeShade="1A"/>
          <w:sz w:val="20"/>
          <w:szCs w:val="20"/>
        </w:rPr>
        <w:t xml:space="preserve"> </w:t>
      </w:r>
      <w:r w:rsidR="008C3F71" w:rsidRPr="005531E3">
        <w:rPr>
          <w:rFonts w:ascii="Arial Narrow" w:hAnsi="Arial Narrow"/>
          <w:color w:val="1A1A1A" w:themeColor="background1" w:themeShade="1A"/>
          <w:sz w:val="20"/>
          <w:szCs w:val="20"/>
        </w:rPr>
        <w:t>д. 4.</w:t>
      </w:r>
    </w:p>
    <w:p w:rsidR="008C3F71" w:rsidRPr="005531E3" w:rsidRDefault="008C3F71" w:rsidP="00B9183E">
      <w:pPr>
        <w:ind w:firstLine="708"/>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5.</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Предложения вносятся только в отношении изменений, содержащихся в проекте решения.</w:t>
      </w:r>
    </w:p>
    <w:p w:rsidR="008C3F71" w:rsidRPr="005531E3" w:rsidRDefault="008C3F71"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6.</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8C3F71" w:rsidRPr="005531E3" w:rsidRDefault="00DA2350"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r w:rsidRPr="005531E3">
        <w:rPr>
          <w:rFonts w:ascii="Arial Narrow" w:hAnsi="Arial Narrow"/>
          <w:color w:val="1A1A1A" w:themeColor="background1" w:themeShade="1A"/>
          <w:sz w:val="20"/>
          <w:szCs w:val="20"/>
        </w:rPr>
        <w:tab/>
      </w:r>
      <w:r w:rsidR="008C3F71" w:rsidRPr="005531E3">
        <w:rPr>
          <w:rFonts w:ascii="Arial Narrow" w:hAnsi="Arial Narrow"/>
          <w:color w:val="1A1A1A" w:themeColor="background1" w:themeShade="1A"/>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8C3F71" w:rsidRPr="005531E3" w:rsidRDefault="00DA2350" w:rsidP="00B9183E">
      <w:pPr>
        <w:jc w:val="both"/>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8.</w:t>
      </w:r>
      <w:r w:rsidRPr="005531E3">
        <w:rPr>
          <w:rFonts w:ascii="Arial Narrow" w:hAnsi="Arial Narrow"/>
          <w:bCs/>
          <w:color w:val="1A1A1A" w:themeColor="background1" w:themeShade="1A"/>
          <w:sz w:val="20"/>
          <w:szCs w:val="20"/>
        </w:rPr>
        <w:tab/>
      </w:r>
      <w:r w:rsidR="008C3F71" w:rsidRPr="005531E3">
        <w:rPr>
          <w:rFonts w:ascii="Arial Narrow" w:hAnsi="Arial Narrow"/>
          <w:bCs/>
          <w:color w:val="1A1A1A" w:themeColor="background1" w:themeShade="1A"/>
          <w:sz w:val="20"/>
          <w:szCs w:val="20"/>
        </w:rPr>
        <w:t>Проект решения, а также вынесенные на публичные слушания предложения граждан подлежат обсуждению на публичных слушаниях.</w:t>
      </w:r>
    </w:p>
    <w:p w:rsidR="0015128F" w:rsidRPr="005531E3" w:rsidRDefault="0015128F" w:rsidP="00B9183E">
      <w:pPr>
        <w:jc w:val="both"/>
        <w:rPr>
          <w:rFonts w:ascii="Arial Narrow" w:hAnsi="Arial Narrow"/>
          <w:color w:val="1A1A1A" w:themeColor="background1" w:themeShade="1A"/>
          <w:sz w:val="20"/>
          <w:szCs w:val="20"/>
        </w:rPr>
      </w:pPr>
    </w:p>
    <w:p w:rsidR="0015128F" w:rsidRPr="005531E3" w:rsidRDefault="0015128F" w:rsidP="0015128F">
      <w:pPr>
        <w:suppressAutoHyphens/>
        <w:jc w:val="center"/>
        <w:rPr>
          <w:rFonts w:ascii="Arial Narrow" w:hAnsi="Arial Narrow"/>
          <w:b/>
          <w:sz w:val="20"/>
          <w:szCs w:val="20"/>
        </w:rPr>
      </w:pPr>
      <w:r w:rsidRPr="005531E3">
        <w:rPr>
          <w:rFonts w:ascii="Arial Narrow" w:hAnsi="Arial Narrow"/>
          <w:b/>
          <w:sz w:val="20"/>
          <w:szCs w:val="20"/>
        </w:rPr>
        <w:t>Сход граждан поселка Муторай</w:t>
      </w:r>
    </w:p>
    <w:p w:rsidR="0015128F" w:rsidRPr="005531E3" w:rsidRDefault="0015128F" w:rsidP="0015128F">
      <w:pPr>
        <w:suppressAutoHyphens/>
        <w:jc w:val="center"/>
        <w:rPr>
          <w:rFonts w:ascii="Arial Narrow" w:hAnsi="Arial Narrow"/>
          <w:b/>
          <w:color w:val="000000"/>
          <w:sz w:val="20"/>
          <w:szCs w:val="20"/>
          <w:lang w:eastAsia="ar-SA"/>
        </w:rPr>
      </w:pPr>
      <w:r w:rsidRPr="005531E3">
        <w:rPr>
          <w:rFonts w:ascii="Arial Narrow" w:hAnsi="Arial Narrow"/>
          <w:b/>
          <w:color w:val="000000"/>
          <w:sz w:val="20"/>
          <w:szCs w:val="20"/>
          <w:lang w:eastAsia="ar-SA"/>
        </w:rPr>
        <w:t>Красноярского края</w:t>
      </w:r>
    </w:p>
    <w:p w:rsidR="0015128F" w:rsidRPr="005531E3" w:rsidRDefault="0015128F" w:rsidP="0015128F">
      <w:pPr>
        <w:suppressAutoHyphens/>
        <w:jc w:val="center"/>
        <w:rPr>
          <w:rFonts w:ascii="Arial Narrow" w:hAnsi="Arial Narrow"/>
          <w:b/>
          <w:color w:val="000000"/>
          <w:sz w:val="20"/>
          <w:szCs w:val="20"/>
          <w:lang w:eastAsia="ar-SA"/>
        </w:rPr>
      </w:pPr>
      <w:r w:rsidRPr="005531E3">
        <w:rPr>
          <w:rFonts w:ascii="Arial Narrow" w:hAnsi="Arial Narrow"/>
          <w:b/>
          <w:color w:val="000000"/>
          <w:sz w:val="20"/>
          <w:szCs w:val="20"/>
          <w:lang w:eastAsia="ar-SA"/>
        </w:rPr>
        <w:t>Эвенкийского муниципального района</w:t>
      </w:r>
    </w:p>
    <w:p w:rsidR="0015128F" w:rsidRPr="005531E3" w:rsidRDefault="0015128F" w:rsidP="0015128F">
      <w:pPr>
        <w:suppressAutoHyphens/>
        <w:jc w:val="center"/>
        <w:rPr>
          <w:rFonts w:ascii="Arial Narrow" w:hAnsi="Arial Narrow"/>
          <w:b/>
          <w:color w:val="000000"/>
          <w:sz w:val="20"/>
          <w:szCs w:val="20"/>
          <w:lang w:eastAsia="ar-SA"/>
        </w:rPr>
      </w:pPr>
    </w:p>
    <w:p w:rsidR="0015128F" w:rsidRPr="005531E3" w:rsidRDefault="0015128F" w:rsidP="0015128F">
      <w:pPr>
        <w:suppressAutoHyphens/>
        <w:jc w:val="center"/>
        <w:rPr>
          <w:rFonts w:ascii="Arial Narrow" w:hAnsi="Arial Narrow"/>
          <w:b/>
          <w:color w:val="000000"/>
          <w:sz w:val="20"/>
          <w:szCs w:val="20"/>
          <w:lang w:eastAsia="ar-SA"/>
        </w:rPr>
      </w:pPr>
      <w:r w:rsidRPr="005531E3">
        <w:rPr>
          <w:rFonts w:ascii="Arial Narrow" w:hAnsi="Arial Narrow"/>
          <w:b/>
          <w:color w:val="000000"/>
          <w:sz w:val="20"/>
          <w:szCs w:val="20"/>
          <w:lang w:eastAsia="ar-SA"/>
        </w:rPr>
        <w:t>РЕШЕНИЕ</w:t>
      </w:r>
    </w:p>
    <w:p w:rsidR="0015128F" w:rsidRPr="005531E3" w:rsidRDefault="0015128F" w:rsidP="0015128F">
      <w:pPr>
        <w:rPr>
          <w:rFonts w:ascii="Arial Narrow" w:hAnsi="Arial Narrow"/>
          <w:sz w:val="20"/>
          <w:szCs w:val="20"/>
        </w:rPr>
      </w:pPr>
    </w:p>
    <w:p w:rsidR="0015128F" w:rsidRPr="005531E3" w:rsidRDefault="0015128F" w:rsidP="0015128F">
      <w:pPr>
        <w:rPr>
          <w:rFonts w:ascii="Arial Narrow" w:hAnsi="Arial Narrow"/>
          <w:sz w:val="20"/>
          <w:szCs w:val="20"/>
        </w:rPr>
      </w:pPr>
      <w:r w:rsidRPr="005531E3">
        <w:rPr>
          <w:rFonts w:ascii="Arial Narrow" w:hAnsi="Arial Narrow"/>
          <w:sz w:val="20"/>
          <w:szCs w:val="20"/>
        </w:rPr>
        <w:t>«20» ноября 2023 года                                                                 № 30-р                                                                                      п. Муторай</w:t>
      </w:r>
    </w:p>
    <w:p w:rsidR="0015128F" w:rsidRPr="005531E3" w:rsidRDefault="0015128F" w:rsidP="0015128F">
      <w:pPr>
        <w:widowControl w:val="0"/>
        <w:autoSpaceDE w:val="0"/>
        <w:jc w:val="both"/>
        <w:rPr>
          <w:rFonts w:ascii="Arial Narrow" w:hAnsi="Arial Narrow"/>
          <w:b/>
          <w:bCs/>
          <w:color w:val="000000"/>
          <w:sz w:val="20"/>
          <w:szCs w:val="20"/>
        </w:rPr>
      </w:pPr>
    </w:p>
    <w:p w:rsidR="0015128F" w:rsidRPr="005531E3" w:rsidRDefault="0015128F" w:rsidP="0015128F">
      <w:pPr>
        <w:pStyle w:val="affffffff1"/>
        <w:rPr>
          <w:rFonts w:ascii="Arial Narrow" w:hAnsi="Arial Narrow"/>
          <w:b/>
          <w:sz w:val="20"/>
        </w:rPr>
      </w:pPr>
      <w:r w:rsidRPr="005531E3">
        <w:rPr>
          <w:rFonts w:ascii="Arial Narrow" w:hAnsi="Arial Narrow"/>
          <w:b/>
          <w:sz w:val="20"/>
        </w:rPr>
        <w:t>О внесении изменений в Решение Схода граждан поселка Муторай от 26.11.2018 г. №33-р «Об установлении на территории поселка Муторай налога на имущество физических лиц»</w:t>
      </w:r>
    </w:p>
    <w:p w:rsidR="0015128F" w:rsidRPr="005531E3" w:rsidRDefault="0015128F" w:rsidP="0015128F">
      <w:pPr>
        <w:widowControl w:val="0"/>
        <w:autoSpaceDE w:val="0"/>
        <w:ind w:firstLine="485"/>
        <w:jc w:val="both"/>
        <w:rPr>
          <w:rFonts w:ascii="Arial Narrow" w:hAnsi="Arial Narrow"/>
          <w:color w:val="000000"/>
          <w:sz w:val="20"/>
          <w:szCs w:val="20"/>
        </w:rPr>
      </w:pPr>
    </w:p>
    <w:p w:rsidR="0015128F" w:rsidRPr="005531E3" w:rsidRDefault="0015128F" w:rsidP="0015128F">
      <w:pPr>
        <w:widowControl w:val="0"/>
        <w:autoSpaceDE w:val="0"/>
        <w:ind w:firstLine="709"/>
        <w:jc w:val="both"/>
        <w:rPr>
          <w:rFonts w:ascii="Arial Narrow" w:hAnsi="Arial Narrow"/>
          <w:b/>
          <w:color w:val="000000"/>
          <w:sz w:val="20"/>
          <w:szCs w:val="20"/>
        </w:rPr>
      </w:pPr>
      <w:r w:rsidRPr="005531E3">
        <w:rPr>
          <w:rStyle w:val="affff9"/>
          <w:rFonts w:ascii="Arial Narrow" w:eastAsiaTheme="minorHAnsi" w:hAnsi="Arial Narrow"/>
          <w:sz w:val="20"/>
        </w:rPr>
        <w:t>В соответствии с главой 32 Налогового кодекса Российской Федерации,</w:t>
      </w:r>
      <w:r w:rsidRPr="005531E3">
        <w:rPr>
          <w:rFonts w:ascii="Arial Narrow" w:hAnsi="Arial Narrow"/>
          <w:sz w:val="20"/>
          <w:szCs w:val="20"/>
        </w:rPr>
        <w:t xml:space="preserve"> </w:t>
      </w:r>
      <w:r w:rsidRPr="005531E3">
        <w:rPr>
          <w:rFonts w:ascii="Arial Narrow" w:hAnsi="Arial Narrow"/>
          <w:color w:val="000000"/>
          <w:sz w:val="20"/>
          <w:szCs w:val="20"/>
        </w:rPr>
        <w:t xml:space="preserve">на основании Устава поселка Муторай Эвенкийского муниципального района Красноярского края, Сход граждан поселка Муторай </w:t>
      </w:r>
      <w:r w:rsidRPr="005531E3">
        <w:rPr>
          <w:rFonts w:ascii="Arial Narrow" w:hAnsi="Arial Narrow"/>
          <w:b/>
          <w:color w:val="000000"/>
          <w:sz w:val="20"/>
          <w:szCs w:val="20"/>
        </w:rPr>
        <w:t>РЕШИЛ:</w:t>
      </w:r>
    </w:p>
    <w:p w:rsidR="0015128F" w:rsidRPr="005531E3" w:rsidRDefault="0015128F" w:rsidP="0015128F">
      <w:pPr>
        <w:pStyle w:val="13"/>
        <w:ind w:firstLine="707"/>
        <w:jc w:val="both"/>
        <w:rPr>
          <w:rFonts w:ascii="Arial Narrow" w:hAnsi="Arial Narrow"/>
          <w:color w:val="000000"/>
          <w:sz w:val="20"/>
        </w:rPr>
      </w:pPr>
      <w:r w:rsidRPr="005531E3">
        <w:rPr>
          <w:rFonts w:ascii="Arial Narrow" w:hAnsi="Arial Narrow"/>
          <w:b/>
          <w:color w:val="000000"/>
          <w:sz w:val="20"/>
        </w:rPr>
        <w:t>1.</w:t>
      </w:r>
      <w:r w:rsidRPr="005531E3">
        <w:rPr>
          <w:rFonts w:ascii="Arial Narrow" w:hAnsi="Arial Narrow"/>
          <w:color w:val="000000"/>
          <w:sz w:val="20"/>
        </w:rPr>
        <w:t xml:space="preserve"> Внести </w:t>
      </w:r>
      <w:proofErr w:type="gramStart"/>
      <w:r w:rsidRPr="005531E3">
        <w:rPr>
          <w:rFonts w:ascii="Arial Narrow" w:hAnsi="Arial Narrow"/>
          <w:color w:val="000000"/>
          <w:sz w:val="20"/>
        </w:rPr>
        <w:t>в</w:t>
      </w:r>
      <w:proofErr w:type="gramEnd"/>
      <w:r w:rsidRPr="005531E3">
        <w:rPr>
          <w:rFonts w:ascii="Arial Narrow" w:hAnsi="Arial Narrow"/>
          <w:color w:val="000000"/>
          <w:sz w:val="20"/>
        </w:rPr>
        <w:t xml:space="preserve"> </w:t>
      </w:r>
      <w:proofErr w:type="gramStart"/>
      <w:r w:rsidRPr="005531E3">
        <w:rPr>
          <w:rFonts w:ascii="Arial Narrow" w:hAnsi="Arial Narrow"/>
          <w:color w:val="000000"/>
          <w:sz w:val="20"/>
        </w:rPr>
        <w:t>Схода</w:t>
      </w:r>
      <w:proofErr w:type="gramEnd"/>
      <w:r w:rsidRPr="005531E3">
        <w:rPr>
          <w:rFonts w:ascii="Arial Narrow" w:hAnsi="Arial Narrow"/>
          <w:color w:val="000000"/>
          <w:sz w:val="20"/>
        </w:rPr>
        <w:t xml:space="preserve"> граждан поселка Муторай от 26.11.2018 г. №33-р «Об установлении на территории поселка Муторай налога на имущество физических лиц» (в редакции решения от 26.06.2019 № 12-р, от 26.11.2019 № 22-р, от 10.07.2023 № 20-р) </w:t>
      </w:r>
      <w:r w:rsidRPr="005531E3">
        <w:rPr>
          <w:rStyle w:val="afffffffffd"/>
          <w:rFonts w:ascii="Arial Narrow" w:hAnsi="Arial Narrow"/>
          <w:color w:val="000000"/>
          <w:sz w:val="20"/>
        </w:rPr>
        <w:t>следующие изменения:</w:t>
      </w:r>
    </w:p>
    <w:p w:rsidR="0015128F" w:rsidRPr="005531E3" w:rsidRDefault="0015128F" w:rsidP="0015128F">
      <w:pPr>
        <w:pStyle w:val="13"/>
        <w:ind w:firstLine="707"/>
        <w:jc w:val="both"/>
        <w:rPr>
          <w:rStyle w:val="afffffffffd"/>
          <w:rFonts w:ascii="Arial Narrow" w:hAnsi="Arial Narrow"/>
          <w:color w:val="000000"/>
          <w:sz w:val="20"/>
        </w:rPr>
      </w:pPr>
      <w:r w:rsidRPr="005531E3">
        <w:rPr>
          <w:rStyle w:val="afffffffffd"/>
          <w:rFonts w:ascii="Arial Narrow" w:hAnsi="Arial Narrow"/>
          <w:b/>
          <w:color w:val="000000"/>
          <w:sz w:val="20"/>
        </w:rPr>
        <w:t>1.1.</w:t>
      </w:r>
      <w:r w:rsidRPr="005531E3">
        <w:rPr>
          <w:rStyle w:val="afffffffffd"/>
          <w:rFonts w:ascii="Arial Narrow" w:hAnsi="Arial Narrow"/>
          <w:color w:val="000000"/>
          <w:sz w:val="20"/>
        </w:rPr>
        <w:t xml:space="preserve"> часть 3 Решения изложить в следующей редакции:</w:t>
      </w:r>
    </w:p>
    <w:p w:rsidR="0015128F" w:rsidRPr="005531E3" w:rsidRDefault="0015128F" w:rsidP="0015128F">
      <w:pPr>
        <w:jc w:val="both"/>
        <w:rPr>
          <w:rFonts w:ascii="Arial Narrow" w:hAnsi="Arial Narrow"/>
          <w:color w:val="000000"/>
          <w:sz w:val="20"/>
          <w:szCs w:val="20"/>
        </w:rPr>
      </w:pPr>
      <w:r w:rsidRPr="005531E3">
        <w:rPr>
          <w:rStyle w:val="afffffffffd"/>
          <w:rFonts w:ascii="Arial Narrow" w:hAnsi="Arial Narrow"/>
          <w:color w:val="000000"/>
          <w:sz w:val="20"/>
          <w:szCs w:val="20"/>
        </w:rPr>
        <w:t>«</w:t>
      </w:r>
      <w:r w:rsidRPr="005531E3">
        <w:rPr>
          <w:rFonts w:ascii="Arial Narrow" w:hAnsi="Arial Narrow"/>
          <w:color w:val="000000"/>
          <w:sz w:val="20"/>
          <w:szCs w:val="20"/>
        </w:rPr>
        <w:t>3. Налоговые ставки устанавливаются в следующих размерах от кадастровой стоимости: </w:t>
      </w:r>
    </w:p>
    <w:tbl>
      <w:tblPr>
        <w:tblW w:w="0" w:type="auto"/>
        <w:tblCellMar>
          <w:left w:w="0" w:type="dxa"/>
          <w:right w:w="0" w:type="dxa"/>
        </w:tblCellMar>
        <w:tblLook w:val="04A0" w:firstRow="1" w:lastRow="0" w:firstColumn="1" w:lastColumn="0" w:noHBand="0" w:noVBand="1"/>
      </w:tblPr>
      <w:tblGrid>
        <w:gridCol w:w="840"/>
        <w:gridCol w:w="7153"/>
        <w:gridCol w:w="1701"/>
      </w:tblGrid>
      <w:tr w:rsidR="0015128F" w:rsidRPr="005531E3" w:rsidTr="0015128F">
        <w:tc>
          <w:tcPr>
            <w:tcW w:w="8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w:t>
            </w:r>
          </w:p>
          <w:p w:rsidR="0015128F" w:rsidRPr="005531E3" w:rsidRDefault="0015128F" w:rsidP="00574B58">
            <w:pPr>
              <w:jc w:val="center"/>
              <w:rPr>
                <w:rFonts w:ascii="Arial Narrow" w:hAnsi="Arial Narrow"/>
                <w:sz w:val="20"/>
                <w:szCs w:val="20"/>
              </w:rPr>
            </w:pP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7153"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Объект налогообложения</w:t>
            </w:r>
          </w:p>
        </w:tc>
        <w:tc>
          <w:tcPr>
            <w:tcW w:w="170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 xml:space="preserve">Налоговая ставка </w:t>
            </w:r>
          </w:p>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(в процентах)</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26"/>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Объект налогообложения, кадастровая стоимость которого не превышает 300 миллионов рублей (включительно):</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27"/>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жилой дом (часть жилого дома);</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28"/>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квартира (часть квартиры);</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29"/>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комната;</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30"/>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объект незавершенного строительства в случае, если проектируемым назначением такого объекта является жилой дом;</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31"/>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color w:val="000000"/>
                <w:sz w:val="20"/>
                <w:szCs w:val="20"/>
              </w:rPr>
              <w:t>единый недвижимый комплекс, в состав которого входит хотя бы один жилой дом;</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32"/>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гараж и машино-место, в том числе расположенные в объектах налогообложения, указанных в подпункте 2 пункта 2 статьи 406 </w:t>
            </w:r>
            <w:hyperlink r:id="rId47" w:tgtFrame="_blank" w:history="1">
              <w:r w:rsidRPr="005531E3">
                <w:rPr>
                  <w:rFonts w:ascii="Arial Narrow" w:hAnsi="Arial Narrow"/>
                  <w:sz w:val="20"/>
                  <w:szCs w:val="20"/>
                </w:rPr>
                <w:t>Налогового Кодекса Российской Федерации</w:t>
              </w:r>
            </w:hyperlink>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33"/>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хозяйственное строение или сооружение, площадь которого не превышает 50 квадратных метров и которое расположено на земельном участке, для ведения личного подсобного хозяйства, огородничества, садоводства или индивидуального жилищного строительства;</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0,05</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34"/>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Объект налогообложения, кадастровая стоимость которого превышает 300 миллионов рублей</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1</w:t>
            </w:r>
          </w:p>
        </w:tc>
      </w:tr>
      <w:tr w:rsidR="0015128F" w:rsidRPr="005531E3" w:rsidTr="0015128F">
        <w:tc>
          <w:tcPr>
            <w:tcW w:w="840"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15128F">
            <w:pPr>
              <w:numPr>
                <w:ilvl w:val="0"/>
                <w:numId w:val="35"/>
              </w:numPr>
              <w:ind w:left="0" w:firstLine="0"/>
              <w:jc w:val="both"/>
              <w:rPr>
                <w:rFonts w:ascii="Arial Narrow" w:hAnsi="Arial Narrow"/>
                <w:sz w:val="20"/>
                <w:szCs w:val="20"/>
              </w:rPr>
            </w:pPr>
          </w:p>
        </w:tc>
        <w:tc>
          <w:tcPr>
            <w:tcW w:w="7153" w:type="dxa"/>
            <w:tcBorders>
              <w:left w:val="single" w:sz="6" w:space="0" w:color="000000"/>
              <w:bottom w:val="single" w:sz="6" w:space="0" w:color="000000"/>
            </w:tcBorders>
            <w:tcMar>
              <w:top w:w="55" w:type="dxa"/>
              <w:left w:w="55" w:type="dxa"/>
              <w:bottom w:w="55" w:type="dxa"/>
              <w:right w:w="55" w:type="dxa"/>
            </w:tcMar>
            <w:hideMark/>
          </w:tcPr>
          <w:p w:rsidR="0015128F" w:rsidRPr="005531E3" w:rsidRDefault="0015128F" w:rsidP="00574B58">
            <w:pPr>
              <w:jc w:val="both"/>
              <w:rPr>
                <w:rFonts w:ascii="Arial Narrow" w:hAnsi="Arial Narrow"/>
                <w:sz w:val="20"/>
                <w:szCs w:val="20"/>
              </w:rPr>
            </w:pPr>
            <w:r w:rsidRPr="005531E3">
              <w:rPr>
                <w:rFonts w:ascii="Arial Narrow" w:hAnsi="Arial Narrow"/>
                <w:sz w:val="20"/>
                <w:szCs w:val="20"/>
              </w:rPr>
              <w:t>Прочие объекты налогообложения</w:t>
            </w:r>
          </w:p>
        </w:tc>
        <w:tc>
          <w:tcPr>
            <w:tcW w:w="170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5128F" w:rsidRPr="005531E3" w:rsidRDefault="0015128F" w:rsidP="00574B58">
            <w:pPr>
              <w:jc w:val="center"/>
              <w:rPr>
                <w:rFonts w:ascii="Arial Narrow" w:hAnsi="Arial Narrow"/>
                <w:sz w:val="20"/>
                <w:szCs w:val="20"/>
              </w:rPr>
            </w:pPr>
            <w:r w:rsidRPr="005531E3">
              <w:rPr>
                <w:rFonts w:ascii="Arial Narrow" w:hAnsi="Arial Narrow"/>
                <w:sz w:val="20"/>
                <w:szCs w:val="20"/>
              </w:rPr>
              <w:t>0,25</w:t>
            </w:r>
          </w:p>
        </w:tc>
      </w:tr>
    </w:tbl>
    <w:p w:rsidR="0015128F" w:rsidRPr="005531E3" w:rsidRDefault="0015128F" w:rsidP="0015128F">
      <w:pPr>
        <w:pStyle w:val="13"/>
        <w:jc w:val="both"/>
        <w:rPr>
          <w:rFonts w:ascii="Arial Narrow" w:hAnsi="Arial Narrow"/>
          <w:sz w:val="20"/>
        </w:rPr>
      </w:pPr>
      <w:r w:rsidRPr="005531E3">
        <w:rPr>
          <w:rStyle w:val="afffffffffd"/>
          <w:rFonts w:ascii="Arial Narrow" w:hAnsi="Arial Narrow"/>
          <w:sz w:val="20"/>
        </w:rPr>
        <w:t>»</w:t>
      </w:r>
    </w:p>
    <w:p w:rsidR="0015128F" w:rsidRPr="005531E3" w:rsidRDefault="0015128F" w:rsidP="0015128F">
      <w:pPr>
        <w:pStyle w:val="13"/>
        <w:ind w:firstLine="707"/>
        <w:jc w:val="both"/>
        <w:rPr>
          <w:rFonts w:ascii="Arial Narrow" w:hAnsi="Arial Narrow"/>
          <w:sz w:val="20"/>
        </w:rPr>
      </w:pPr>
      <w:r w:rsidRPr="005531E3">
        <w:rPr>
          <w:rFonts w:ascii="Arial Narrow" w:hAnsi="Arial Narrow"/>
          <w:b/>
          <w:sz w:val="20"/>
        </w:rPr>
        <w:t>2.</w:t>
      </w:r>
      <w:r w:rsidRPr="005531E3">
        <w:rPr>
          <w:rFonts w:ascii="Arial Narrow" w:hAnsi="Arial Narrow"/>
          <w:sz w:val="20"/>
        </w:rPr>
        <w:t xml:space="preserve"> </w:t>
      </w:r>
      <w:proofErr w:type="gramStart"/>
      <w:r w:rsidRPr="005531E3">
        <w:rPr>
          <w:rFonts w:ascii="Arial Narrow" w:hAnsi="Arial Narrow"/>
          <w:sz w:val="20"/>
        </w:rPr>
        <w:t>Разместить</w:t>
      </w:r>
      <w:proofErr w:type="gramEnd"/>
      <w:r w:rsidRPr="005531E3">
        <w:rPr>
          <w:rFonts w:ascii="Arial Narrow" w:hAnsi="Arial Narrow"/>
          <w:sz w:val="20"/>
        </w:rPr>
        <w:t xml:space="preserve"> данное Решение на сайте Муниципального учреждения «Администрация поселка Муторай» Эвенкийского муниципального района Красноярского края в сети «Интернет» (</w:t>
      </w:r>
      <w:hyperlink r:id="rId48" w:history="1">
        <w:r w:rsidRPr="005531E3">
          <w:rPr>
            <w:rStyle w:val="af5"/>
            <w:rFonts w:ascii="Arial Narrow" w:hAnsi="Arial Narrow"/>
            <w:color w:val="auto"/>
            <w:sz w:val="20"/>
          </w:rPr>
          <w:t>https://mutoraj-r04.gosweb.gosuslugi.ru</w:t>
        </w:r>
      </w:hyperlink>
      <w:hyperlink r:id="rId49" w:history="1"/>
      <w:r w:rsidRPr="005531E3">
        <w:rPr>
          <w:rFonts w:ascii="Arial Narrow" w:hAnsi="Arial Narrow"/>
          <w:sz w:val="20"/>
        </w:rPr>
        <w:t>).</w:t>
      </w:r>
    </w:p>
    <w:p w:rsidR="0015128F" w:rsidRPr="005531E3" w:rsidRDefault="0015128F" w:rsidP="0015128F">
      <w:pPr>
        <w:widowControl w:val="0"/>
        <w:autoSpaceDE w:val="0"/>
        <w:ind w:firstLine="707"/>
        <w:jc w:val="both"/>
        <w:rPr>
          <w:rFonts w:ascii="Arial Narrow" w:hAnsi="Arial Narrow"/>
          <w:b/>
          <w:color w:val="000000"/>
          <w:sz w:val="20"/>
          <w:szCs w:val="20"/>
        </w:rPr>
      </w:pPr>
      <w:r w:rsidRPr="005531E3">
        <w:rPr>
          <w:rFonts w:ascii="Arial Narrow" w:hAnsi="Arial Narrow"/>
          <w:b/>
          <w:bCs/>
          <w:sz w:val="20"/>
          <w:szCs w:val="20"/>
        </w:rPr>
        <w:t>3.</w:t>
      </w:r>
      <w:r w:rsidRPr="005531E3">
        <w:rPr>
          <w:rFonts w:ascii="Arial Narrow" w:hAnsi="Arial Narrow"/>
          <w:bCs/>
          <w:sz w:val="20"/>
          <w:szCs w:val="20"/>
        </w:rPr>
        <w:t xml:space="preserve"> Настоящее Решение вступает в силу с 01 января 2024 года, но не ранее одного месяца со дня его официального опубликования в информационном периодическом издании «Официальный вестник Эвенкийского муниципального района».</w:t>
      </w:r>
    </w:p>
    <w:p w:rsidR="0015128F" w:rsidRPr="005531E3" w:rsidRDefault="0015128F" w:rsidP="0015128F">
      <w:pPr>
        <w:widowControl w:val="0"/>
        <w:autoSpaceDE w:val="0"/>
        <w:jc w:val="both"/>
        <w:rPr>
          <w:rFonts w:ascii="Arial Narrow" w:hAnsi="Arial Narrow"/>
          <w:b/>
          <w:color w:val="000000"/>
          <w:sz w:val="20"/>
          <w:szCs w:val="20"/>
        </w:rPr>
      </w:pPr>
    </w:p>
    <w:p w:rsidR="0015128F" w:rsidRPr="005531E3" w:rsidRDefault="0015128F" w:rsidP="0015128F">
      <w:pPr>
        <w:rPr>
          <w:rFonts w:ascii="Arial Narrow" w:hAnsi="Arial Narrow"/>
          <w:sz w:val="20"/>
          <w:szCs w:val="20"/>
        </w:rPr>
      </w:pPr>
      <w:r w:rsidRPr="005531E3">
        <w:rPr>
          <w:rFonts w:ascii="Arial Narrow" w:hAnsi="Arial Narrow"/>
          <w:sz w:val="20"/>
          <w:szCs w:val="20"/>
        </w:rPr>
        <w:t>Глава поселка Муторай</w:t>
      </w:r>
    </w:p>
    <w:p w:rsidR="0015128F" w:rsidRPr="005531E3" w:rsidRDefault="0015128F" w:rsidP="0015128F">
      <w:pPr>
        <w:rPr>
          <w:rFonts w:ascii="Arial Narrow" w:hAnsi="Arial Narrow"/>
          <w:sz w:val="20"/>
          <w:szCs w:val="20"/>
        </w:rPr>
      </w:pPr>
      <w:r w:rsidRPr="005531E3">
        <w:rPr>
          <w:rFonts w:ascii="Arial Narrow" w:hAnsi="Arial Narrow"/>
          <w:sz w:val="20"/>
          <w:szCs w:val="20"/>
        </w:rPr>
        <w:t xml:space="preserve">Председатель Схода граждан поселка Муторай                                        </w:t>
      </w:r>
      <w:proofErr w:type="gramStart"/>
      <w:r w:rsidRPr="005531E3">
        <w:rPr>
          <w:rFonts w:ascii="Arial Narrow" w:hAnsi="Arial Narrow"/>
          <w:sz w:val="20"/>
          <w:szCs w:val="20"/>
        </w:rPr>
        <w:t>п</w:t>
      </w:r>
      <w:proofErr w:type="gramEnd"/>
      <w:r w:rsidRPr="005531E3">
        <w:rPr>
          <w:rFonts w:ascii="Arial Narrow" w:hAnsi="Arial Narrow"/>
          <w:sz w:val="20"/>
          <w:szCs w:val="20"/>
        </w:rPr>
        <w:t>/п                                                                           Р.Л. Баснин</w:t>
      </w:r>
      <w:r w:rsidRPr="005531E3">
        <w:rPr>
          <w:rFonts w:ascii="Tahoma" w:hAnsi="Tahoma" w:cs="Tahoma"/>
          <w:color w:val="000000"/>
          <w:sz w:val="20"/>
          <w:szCs w:val="20"/>
        </w:rPr>
        <w:t>﻿</w:t>
      </w:r>
    </w:p>
    <w:p w:rsidR="008C3F71" w:rsidRPr="005531E3" w:rsidRDefault="008C3F71" w:rsidP="00B9183E">
      <w:pPr>
        <w:pStyle w:val="ConsNormal"/>
        <w:ind w:firstLine="570"/>
        <w:jc w:val="both"/>
        <w:rPr>
          <w:rFonts w:ascii="Arial Narrow" w:hAnsi="Arial Narrow" w:cs="Times New Roman"/>
          <w:color w:val="1A1A1A" w:themeColor="background1" w:themeShade="1A"/>
        </w:rPr>
      </w:pPr>
    </w:p>
    <w:p w:rsidR="008906A4" w:rsidRPr="005531E3" w:rsidRDefault="008906A4" w:rsidP="008906A4">
      <w:pPr>
        <w:jc w:val="center"/>
        <w:rPr>
          <w:rFonts w:ascii="Arial Narrow" w:eastAsiaTheme="minorHAnsi" w:hAnsi="Arial Narrow"/>
          <w:b/>
          <w:color w:val="1A1A1A" w:themeColor="background1" w:themeShade="1A"/>
          <w:sz w:val="20"/>
          <w:szCs w:val="20"/>
          <w:lang w:eastAsia="en-US"/>
        </w:rPr>
      </w:pPr>
      <w:r w:rsidRPr="005531E3">
        <w:rPr>
          <w:rFonts w:ascii="Arial Narrow" w:eastAsiaTheme="minorHAnsi" w:hAnsi="Arial Narrow"/>
          <w:b/>
          <w:color w:val="1A1A1A" w:themeColor="background1" w:themeShade="1A"/>
          <w:sz w:val="20"/>
          <w:szCs w:val="20"/>
          <w:lang w:eastAsia="en-US"/>
        </w:rPr>
        <w:t>ГЛАВА</w:t>
      </w:r>
    </w:p>
    <w:p w:rsidR="008906A4" w:rsidRPr="005531E3" w:rsidRDefault="008906A4" w:rsidP="008906A4">
      <w:pPr>
        <w:jc w:val="center"/>
        <w:rPr>
          <w:rFonts w:ascii="Arial Narrow" w:eastAsiaTheme="minorHAnsi" w:hAnsi="Arial Narrow"/>
          <w:b/>
          <w:color w:val="1A1A1A" w:themeColor="background1" w:themeShade="1A"/>
          <w:sz w:val="20"/>
          <w:szCs w:val="20"/>
          <w:lang w:eastAsia="en-US"/>
        </w:rPr>
      </w:pPr>
      <w:r w:rsidRPr="005531E3">
        <w:rPr>
          <w:rFonts w:ascii="Arial Narrow" w:eastAsiaTheme="minorHAnsi" w:hAnsi="Arial Narrow"/>
          <w:b/>
          <w:color w:val="1A1A1A" w:themeColor="background1" w:themeShade="1A"/>
          <w:sz w:val="20"/>
          <w:szCs w:val="20"/>
          <w:lang w:eastAsia="en-US"/>
        </w:rPr>
        <w:t>ПОСЕЛКА МУТОРАЙ</w:t>
      </w:r>
    </w:p>
    <w:p w:rsidR="008906A4" w:rsidRPr="005531E3" w:rsidRDefault="008906A4" w:rsidP="008906A4">
      <w:pPr>
        <w:jc w:val="center"/>
        <w:rPr>
          <w:rFonts w:ascii="Arial Narrow" w:eastAsiaTheme="minorHAnsi" w:hAnsi="Arial Narrow"/>
          <w:b/>
          <w:color w:val="1A1A1A" w:themeColor="background1" w:themeShade="1A"/>
          <w:sz w:val="20"/>
          <w:szCs w:val="20"/>
          <w:lang w:eastAsia="en-US"/>
        </w:rPr>
      </w:pPr>
      <w:r w:rsidRPr="005531E3">
        <w:rPr>
          <w:rFonts w:ascii="Arial Narrow" w:eastAsiaTheme="minorHAnsi" w:hAnsi="Arial Narrow"/>
          <w:b/>
          <w:color w:val="1A1A1A" w:themeColor="background1" w:themeShade="1A"/>
          <w:sz w:val="20"/>
          <w:szCs w:val="20"/>
          <w:lang w:eastAsia="en-US"/>
        </w:rPr>
        <w:t>ЭВЕНКИЙСКОГО МУНИЦИПАЛЬНОГО РАЙОНА</w:t>
      </w:r>
    </w:p>
    <w:p w:rsidR="008906A4" w:rsidRPr="005531E3" w:rsidRDefault="008906A4" w:rsidP="008906A4">
      <w:pPr>
        <w:rPr>
          <w:rFonts w:ascii="Arial Narrow" w:hAnsi="Arial Narrow"/>
          <w:b/>
          <w:sz w:val="20"/>
          <w:szCs w:val="20"/>
        </w:rPr>
      </w:pPr>
    </w:p>
    <w:p w:rsidR="008906A4" w:rsidRPr="005531E3" w:rsidRDefault="008906A4" w:rsidP="008906A4">
      <w:pPr>
        <w:jc w:val="center"/>
        <w:rPr>
          <w:rFonts w:ascii="Arial Narrow" w:hAnsi="Arial Narrow"/>
          <w:b/>
          <w:sz w:val="20"/>
          <w:szCs w:val="20"/>
        </w:rPr>
      </w:pPr>
      <w:r w:rsidRPr="005531E3">
        <w:rPr>
          <w:rFonts w:ascii="Arial Narrow" w:hAnsi="Arial Narrow"/>
          <w:b/>
          <w:sz w:val="20"/>
          <w:szCs w:val="20"/>
        </w:rPr>
        <w:t>РАСПОРЯЖЕНИЕ</w:t>
      </w:r>
    </w:p>
    <w:p w:rsidR="008906A4" w:rsidRPr="005531E3" w:rsidRDefault="008906A4" w:rsidP="008906A4">
      <w:pPr>
        <w:rPr>
          <w:rFonts w:ascii="Arial Narrow" w:hAnsi="Arial Narrow"/>
          <w:sz w:val="20"/>
          <w:szCs w:val="20"/>
        </w:rPr>
      </w:pPr>
    </w:p>
    <w:p w:rsidR="008906A4" w:rsidRPr="005531E3" w:rsidRDefault="008906A4" w:rsidP="008906A4">
      <w:pPr>
        <w:jc w:val="both"/>
        <w:rPr>
          <w:rFonts w:ascii="Arial Narrow" w:hAnsi="Arial Narrow"/>
          <w:sz w:val="20"/>
          <w:szCs w:val="20"/>
        </w:rPr>
      </w:pPr>
      <w:r w:rsidRPr="005531E3">
        <w:rPr>
          <w:rFonts w:ascii="Arial Narrow" w:hAnsi="Arial Narrow"/>
          <w:sz w:val="20"/>
          <w:szCs w:val="20"/>
        </w:rPr>
        <w:t>«20» ноября 2023 года                                                                                                                                                                       № 117 -</w:t>
      </w:r>
      <w:proofErr w:type="gramStart"/>
      <w:r w:rsidRPr="005531E3">
        <w:rPr>
          <w:rFonts w:ascii="Arial Narrow" w:hAnsi="Arial Narrow"/>
          <w:sz w:val="20"/>
          <w:szCs w:val="20"/>
        </w:rPr>
        <w:t>р</w:t>
      </w:r>
      <w:proofErr w:type="gramEnd"/>
    </w:p>
    <w:p w:rsidR="008906A4" w:rsidRPr="005531E3" w:rsidRDefault="008906A4" w:rsidP="008906A4">
      <w:pPr>
        <w:jc w:val="both"/>
        <w:rPr>
          <w:rFonts w:ascii="Arial Narrow" w:hAnsi="Arial Narrow"/>
          <w:sz w:val="20"/>
          <w:szCs w:val="20"/>
        </w:rPr>
      </w:pPr>
    </w:p>
    <w:p w:rsidR="008906A4" w:rsidRPr="005531E3" w:rsidRDefault="008906A4" w:rsidP="008906A4">
      <w:pPr>
        <w:jc w:val="center"/>
        <w:rPr>
          <w:rFonts w:ascii="Arial Narrow" w:hAnsi="Arial Narrow"/>
          <w:b/>
          <w:sz w:val="20"/>
          <w:szCs w:val="20"/>
        </w:rPr>
      </w:pPr>
      <w:r w:rsidRPr="005531E3">
        <w:rPr>
          <w:rFonts w:ascii="Arial Narrow" w:hAnsi="Arial Narrow"/>
          <w:b/>
          <w:sz w:val="20"/>
          <w:szCs w:val="20"/>
        </w:rPr>
        <w:t>О проведении публичных слушаний</w:t>
      </w:r>
    </w:p>
    <w:p w:rsidR="008906A4" w:rsidRPr="005531E3" w:rsidRDefault="008906A4" w:rsidP="008906A4">
      <w:pPr>
        <w:ind w:firstLine="540"/>
        <w:jc w:val="both"/>
        <w:rPr>
          <w:rFonts w:ascii="Arial Narrow" w:hAnsi="Arial Narrow"/>
          <w:sz w:val="20"/>
          <w:szCs w:val="20"/>
        </w:rPr>
      </w:pPr>
    </w:p>
    <w:p w:rsidR="008906A4" w:rsidRPr="005531E3" w:rsidRDefault="008906A4" w:rsidP="008906A4">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Назначить публичные слушания по вопросу «О внесении изменений в Устав поселка Муторай» на «25» декабря 2023 г.</w:t>
      </w:r>
    </w:p>
    <w:p w:rsidR="008906A4" w:rsidRPr="005531E3" w:rsidRDefault="008906A4" w:rsidP="008906A4">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Распоряжение вступает в силу с момента подписания, и подлежит официальному опубликованию.</w:t>
      </w:r>
    </w:p>
    <w:p w:rsidR="008906A4" w:rsidRPr="005531E3" w:rsidRDefault="008906A4" w:rsidP="008906A4">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Контроль над исполнением настоящего распоряжения оставляю за собой.</w:t>
      </w:r>
    </w:p>
    <w:p w:rsidR="008906A4" w:rsidRPr="005531E3" w:rsidRDefault="008906A4" w:rsidP="008906A4">
      <w:pPr>
        <w:jc w:val="both"/>
        <w:rPr>
          <w:rFonts w:ascii="Arial Narrow" w:hAnsi="Arial Narrow"/>
          <w:sz w:val="20"/>
          <w:szCs w:val="20"/>
        </w:rPr>
      </w:pPr>
    </w:p>
    <w:p w:rsidR="008906A4" w:rsidRPr="005531E3" w:rsidRDefault="008906A4" w:rsidP="008906A4">
      <w:pPr>
        <w:jc w:val="both"/>
        <w:rPr>
          <w:rFonts w:ascii="Arial Narrow" w:hAnsi="Arial Narrow"/>
          <w:sz w:val="20"/>
          <w:szCs w:val="20"/>
        </w:rPr>
      </w:pPr>
      <w:r w:rsidRPr="005531E3">
        <w:rPr>
          <w:rFonts w:ascii="Arial Narrow" w:hAnsi="Arial Narrow"/>
          <w:sz w:val="20"/>
          <w:szCs w:val="20"/>
        </w:rPr>
        <w:t xml:space="preserve">Глава поселка Муторай                                                                                   </w:t>
      </w:r>
      <w:proofErr w:type="gramStart"/>
      <w:r w:rsidRPr="005531E3">
        <w:rPr>
          <w:rFonts w:ascii="Arial Narrow" w:hAnsi="Arial Narrow"/>
          <w:sz w:val="20"/>
          <w:szCs w:val="20"/>
        </w:rPr>
        <w:t>п</w:t>
      </w:r>
      <w:proofErr w:type="gramEnd"/>
      <w:r w:rsidRPr="005531E3">
        <w:rPr>
          <w:rFonts w:ascii="Arial Narrow" w:hAnsi="Arial Narrow"/>
          <w:sz w:val="20"/>
          <w:szCs w:val="20"/>
        </w:rPr>
        <w:t>/п                                                                         Р.Л. Баснин</w:t>
      </w:r>
    </w:p>
    <w:p w:rsidR="008906A4" w:rsidRPr="005531E3" w:rsidRDefault="008906A4" w:rsidP="008906A4">
      <w:pPr>
        <w:widowControl w:val="0"/>
        <w:tabs>
          <w:tab w:val="left" w:pos="5630"/>
        </w:tabs>
        <w:autoSpaceDE w:val="0"/>
        <w:autoSpaceDN w:val="0"/>
        <w:adjustRightInd w:val="0"/>
        <w:rPr>
          <w:rFonts w:ascii="Arial Narrow" w:hAnsi="Arial Narrow"/>
          <w:bCs/>
          <w:sz w:val="20"/>
          <w:szCs w:val="20"/>
        </w:rPr>
      </w:pPr>
    </w:p>
    <w:p w:rsidR="008906A4" w:rsidRPr="005531E3" w:rsidRDefault="008906A4" w:rsidP="008906A4">
      <w:pPr>
        <w:jc w:val="center"/>
        <w:rPr>
          <w:rFonts w:ascii="Arial Narrow" w:hAnsi="Arial Narrow"/>
          <w:b/>
          <w:sz w:val="20"/>
          <w:szCs w:val="20"/>
        </w:rPr>
      </w:pPr>
      <w:r w:rsidRPr="005531E3">
        <w:rPr>
          <w:rFonts w:ascii="Arial Narrow" w:hAnsi="Arial Narrow"/>
          <w:b/>
          <w:sz w:val="20"/>
          <w:szCs w:val="20"/>
        </w:rPr>
        <w:t>СООБЩЕНИЕ</w:t>
      </w:r>
    </w:p>
    <w:p w:rsidR="008906A4" w:rsidRPr="005531E3" w:rsidRDefault="008906A4" w:rsidP="008906A4">
      <w:pPr>
        <w:jc w:val="center"/>
        <w:rPr>
          <w:rFonts w:ascii="Arial Narrow" w:hAnsi="Arial Narrow"/>
          <w:b/>
          <w:sz w:val="20"/>
          <w:szCs w:val="20"/>
        </w:rPr>
      </w:pPr>
      <w:r w:rsidRPr="005531E3">
        <w:rPr>
          <w:rFonts w:ascii="Arial Narrow" w:hAnsi="Arial Narrow"/>
          <w:b/>
          <w:sz w:val="20"/>
          <w:szCs w:val="20"/>
        </w:rPr>
        <w:t>о проведении публичных слушаний</w:t>
      </w:r>
    </w:p>
    <w:p w:rsidR="008906A4" w:rsidRPr="005531E3" w:rsidRDefault="008906A4" w:rsidP="008906A4">
      <w:pPr>
        <w:jc w:val="center"/>
        <w:rPr>
          <w:rFonts w:ascii="Arial Narrow" w:hAnsi="Arial Narrow"/>
          <w:sz w:val="20"/>
          <w:szCs w:val="20"/>
        </w:rPr>
      </w:pPr>
    </w:p>
    <w:p w:rsidR="008906A4" w:rsidRPr="005531E3" w:rsidRDefault="008906A4" w:rsidP="008906A4">
      <w:pPr>
        <w:ind w:firstLine="709"/>
        <w:jc w:val="both"/>
        <w:rPr>
          <w:rFonts w:ascii="Arial Narrow" w:hAnsi="Arial Narrow"/>
          <w:sz w:val="20"/>
          <w:szCs w:val="20"/>
        </w:rPr>
      </w:pPr>
      <w:r w:rsidRPr="005531E3">
        <w:rPr>
          <w:rFonts w:ascii="Arial Narrow" w:hAnsi="Arial Narrow"/>
          <w:sz w:val="20"/>
          <w:szCs w:val="20"/>
        </w:rPr>
        <w:t>По инициативе Главы поселка Муторай и на основании распоряжения от 20.11..2023 г. №117-р проводятся публичные слушания по вопросу «О внесении изменений в Устав поселка Муторай».</w:t>
      </w:r>
    </w:p>
    <w:p w:rsidR="008906A4" w:rsidRPr="005531E3" w:rsidRDefault="008906A4" w:rsidP="008906A4">
      <w:pPr>
        <w:ind w:firstLine="709"/>
        <w:jc w:val="both"/>
        <w:rPr>
          <w:rFonts w:ascii="Arial Narrow" w:hAnsi="Arial Narrow"/>
          <w:sz w:val="20"/>
          <w:szCs w:val="20"/>
        </w:rPr>
      </w:pPr>
      <w:r w:rsidRPr="005531E3">
        <w:rPr>
          <w:rFonts w:ascii="Arial Narrow" w:hAnsi="Arial Narrow"/>
          <w:sz w:val="20"/>
          <w:szCs w:val="20"/>
        </w:rPr>
        <w:t xml:space="preserve">Публичные слушания будут проводиться в здании администрации п. Муторай ул. </w:t>
      </w:r>
      <w:proofErr w:type="gramStart"/>
      <w:r w:rsidRPr="005531E3">
        <w:rPr>
          <w:rFonts w:ascii="Arial Narrow" w:hAnsi="Arial Narrow"/>
          <w:sz w:val="20"/>
          <w:szCs w:val="20"/>
        </w:rPr>
        <w:t>Таежная</w:t>
      </w:r>
      <w:proofErr w:type="gramEnd"/>
      <w:r w:rsidRPr="005531E3">
        <w:rPr>
          <w:rFonts w:ascii="Arial Narrow" w:hAnsi="Arial Narrow"/>
          <w:sz w:val="20"/>
          <w:szCs w:val="20"/>
        </w:rPr>
        <w:t xml:space="preserve"> д. 4 </w:t>
      </w:r>
      <w:r w:rsidRPr="005531E3">
        <w:rPr>
          <w:rFonts w:ascii="Arial Narrow" w:hAnsi="Arial Narrow"/>
          <w:bCs/>
          <w:sz w:val="20"/>
          <w:szCs w:val="20"/>
        </w:rPr>
        <w:t>25.12.2023 года в 17-00 ч.</w:t>
      </w:r>
    </w:p>
    <w:p w:rsidR="008906A4" w:rsidRPr="005531E3" w:rsidRDefault="008906A4" w:rsidP="008906A4">
      <w:pPr>
        <w:pStyle w:val="ConsNormal"/>
        <w:ind w:firstLine="0"/>
        <w:jc w:val="both"/>
        <w:rPr>
          <w:rFonts w:ascii="Arial Narrow" w:hAnsi="Arial Narrow" w:cs="Times New Roman"/>
          <w:color w:val="1A1A1A" w:themeColor="background1" w:themeShade="1A"/>
        </w:rPr>
      </w:pPr>
    </w:p>
    <w:p w:rsidR="00D7553B" w:rsidRPr="005531E3" w:rsidRDefault="007B646D" w:rsidP="0023418E">
      <w:pPr>
        <w:jc w:val="center"/>
        <w:rPr>
          <w:rFonts w:ascii="Arial Narrow" w:hAnsi="Arial Narrow"/>
          <w:b/>
          <w:bCs/>
          <w:sz w:val="20"/>
          <w:szCs w:val="20"/>
        </w:rPr>
      </w:pPr>
      <w:r w:rsidRPr="005531E3">
        <w:rPr>
          <w:rFonts w:ascii="Arial Narrow" w:hAnsi="Arial Narrow"/>
          <w:b/>
          <w:bCs/>
          <w:sz w:val="20"/>
          <w:szCs w:val="20"/>
        </w:rPr>
        <w:t>АДМИНИСТРАЦИЯ</w:t>
      </w:r>
    </w:p>
    <w:p w:rsidR="00D7553B" w:rsidRPr="005531E3" w:rsidRDefault="00D7553B" w:rsidP="0023418E">
      <w:pPr>
        <w:pStyle w:val="ConsPlusNonformat"/>
        <w:jc w:val="center"/>
        <w:rPr>
          <w:rFonts w:ascii="Arial Narrow" w:hAnsi="Arial Narrow" w:cs="Times New Roman"/>
          <w:b/>
          <w:bCs/>
        </w:rPr>
      </w:pPr>
      <w:r w:rsidRPr="005531E3">
        <w:rPr>
          <w:rFonts w:ascii="Arial Narrow" w:hAnsi="Arial Narrow" w:cs="Times New Roman"/>
          <w:b/>
          <w:bCs/>
        </w:rPr>
        <w:t>СЕЛА МИРЮГА</w:t>
      </w:r>
    </w:p>
    <w:p w:rsidR="00D7553B" w:rsidRPr="005531E3" w:rsidRDefault="00D7553B" w:rsidP="0023418E">
      <w:pPr>
        <w:pStyle w:val="ConsPlusNonformat"/>
        <w:jc w:val="center"/>
        <w:rPr>
          <w:rFonts w:ascii="Arial Narrow" w:hAnsi="Arial Narrow" w:cs="Times New Roman"/>
          <w:b/>
          <w:bCs/>
        </w:rPr>
      </w:pPr>
      <w:r w:rsidRPr="005531E3">
        <w:rPr>
          <w:rFonts w:ascii="Arial Narrow" w:hAnsi="Arial Narrow" w:cs="Times New Roman"/>
          <w:b/>
          <w:bCs/>
        </w:rPr>
        <w:t>ЭВЕНКИЙСКОГО МУНИЦИПАЛЬНОГО РАЙОНА</w:t>
      </w:r>
    </w:p>
    <w:p w:rsidR="00D7553B" w:rsidRPr="005531E3" w:rsidRDefault="00D7553B" w:rsidP="0023418E">
      <w:pPr>
        <w:pStyle w:val="ConsPlusNonformat"/>
        <w:jc w:val="center"/>
        <w:rPr>
          <w:rFonts w:ascii="Arial Narrow" w:hAnsi="Arial Narrow" w:cs="Times New Roman"/>
          <w:b/>
          <w:bCs/>
        </w:rPr>
      </w:pPr>
      <w:r w:rsidRPr="005531E3">
        <w:rPr>
          <w:rFonts w:ascii="Arial Narrow" w:hAnsi="Arial Narrow" w:cs="Times New Roman"/>
          <w:b/>
          <w:bCs/>
        </w:rPr>
        <w:t>КРАСНОЯРСКОГО КРАЯ</w:t>
      </w:r>
    </w:p>
    <w:p w:rsidR="00D7553B" w:rsidRPr="005531E3" w:rsidRDefault="00D7553B" w:rsidP="0023418E">
      <w:pPr>
        <w:pStyle w:val="ConsPlusNonformat"/>
        <w:jc w:val="center"/>
        <w:rPr>
          <w:rFonts w:ascii="Arial Narrow" w:hAnsi="Arial Narrow" w:cs="Times New Roman"/>
          <w:b/>
          <w:bCs/>
        </w:rPr>
      </w:pPr>
    </w:p>
    <w:p w:rsidR="00D7553B" w:rsidRPr="005531E3" w:rsidRDefault="00D7553B" w:rsidP="0023418E">
      <w:pPr>
        <w:pStyle w:val="ConsPlusNonformat"/>
        <w:jc w:val="center"/>
        <w:rPr>
          <w:rFonts w:ascii="Arial Narrow" w:hAnsi="Arial Narrow" w:cs="Times New Roman"/>
          <w:b/>
          <w:bCs/>
        </w:rPr>
      </w:pPr>
      <w:r w:rsidRPr="005531E3">
        <w:rPr>
          <w:rFonts w:ascii="Arial Narrow" w:hAnsi="Arial Narrow" w:cs="Times New Roman"/>
          <w:b/>
          <w:bCs/>
        </w:rPr>
        <w:t>ПОСТАНОВЛЕНИЕ</w:t>
      </w:r>
    </w:p>
    <w:p w:rsidR="00D7553B" w:rsidRPr="005531E3" w:rsidRDefault="00D7553B" w:rsidP="00B9183E">
      <w:pPr>
        <w:pStyle w:val="ConsPlusNonformat"/>
        <w:rPr>
          <w:rFonts w:ascii="Arial Narrow" w:hAnsi="Arial Narrow" w:cs="Times New Roman"/>
          <w:b/>
          <w:bCs/>
        </w:rPr>
      </w:pPr>
    </w:p>
    <w:p w:rsidR="00D7553B" w:rsidRPr="005531E3" w:rsidRDefault="0023418E" w:rsidP="0023418E">
      <w:pPr>
        <w:pStyle w:val="ConsPlusNonformat"/>
        <w:jc w:val="both"/>
        <w:rPr>
          <w:rFonts w:ascii="Arial Narrow" w:hAnsi="Arial Narrow"/>
        </w:rPr>
      </w:pPr>
      <w:r w:rsidRPr="005531E3">
        <w:rPr>
          <w:rFonts w:ascii="Arial Narrow" w:hAnsi="Arial Narrow" w:cs="Times New Roman"/>
          <w:bCs/>
          <w:color w:val="000000"/>
        </w:rPr>
        <w:t xml:space="preserve">«22» ноября </w:t>
      </w:r>
      <w:r w:rsidR="00D7553B" w:rsidRPr="005531E3">
        <w:rPr>
          <w:rFonts w:ascii="Arial Narrow" w:hAnsi="Arial Narrow" w:cs="Times New Roman"/>
          <w:bCs/>
          <w:color w:val="000000"/>
        </w:rPr>
        <w:t xml:space="preserve">2023  г.                                                       </w:t>
      </w:r>
      <w:r w:rsidRPr="005531E3">
        <w:rPr>
          <w:rFonts w:ascii="Arial Narrow" w:hAnsi="Arial Narrow" w:cs="Times New Roman"/>
          <w:bCs/>
          <w:color w:val="000000"/>
        </w:rPr>
        <w:t xml:space="preserve">                                                                                    </w:t>
      </w:r>
      <w:r w:rsidR="00D7553B" w:rsidRPr="005531E3">
        <w:rPr>
          <w:rFonts w:ascii="Arial Narrow" w:hAnsi="Arial Narrow" w:cs="Times New Roman"/>
          <w:bCs/>
          <w:color w:val="000000"/>
        </w:rPr>
        <w:t xml:space="preserve">                                   № 71-п</w:t>
      </w:r>
    </w:p>
    <w:p w:rsidR="00D7553B" w:rsidRPr="005531E3" w:rsidRDefault="00D7553B" w:rsidP="00B9183E">
      <w:pPr>
        <w:rPr>
          <w:rFonts w:ascii="Arial Narrow" w:hAnsi="Arial Narrow"/>
          <w:sz w:val="20"/>
          <w:szCs w:val="20"/>
        </w:rPr>
      </w:pPr>
    </w:p>
    <w:p w:rsidR="00D7553B" w:rsidRPr="005531E3" w:rsidRDefault="00D7553B" w:rsidP="00B9183E">
      <w:pPr>
        <w:jc w:val="center"/>
        <w:rPr>
          <w:rFonts w:ascii="Arial Narrow" w:hAnsi="Arial Narrow"/>
          <w:color w:val="000000"/>
          <w:sz w:val="20"/>
          <w:szCs w:val="20"/>
        </w:rPr>
      </w:pPr>
      <w:r w:rsidRPr="005531E3">
        <w:rPr>
          <w:rFonts w:ascii="Arial Narrow" w:hAnsi="Arial Narrow"/>
          <w:b/>
          <w:bCs/>
          <w:color w:val="000000"/>
          <w:sz w:val="20"/>
          <w:szCs w:val="20"/>
        </w:rPr>
        <w:t>Об административной комиссии села Мирюга</w:t>
      </w:r>
    </w:p>
    <w:p w:rsidR="00D7553B" w:rsidRPr="005531E3" w:rsidRDefault="00D7553B" w:rsidP="0023418E">
      <w:pPr>
        <w:jc w:val="both"/>
        <w:rPr>
          <w:rFonts w:ascii="Arial Narrow" w:hAnsi="Arial Narrow"/>
          <w:color w:val="000000"/>
          <w:sz w:val="20"/>
          <w:szCs w:val="20"/>
        </w:rPr>
      </w:pPr>
    </w:p>
    <w:p w:rsidR="00D7553B" w:rsidRPr="005531E3" w:rsidRDefault="00D7553B" w:rsidP="0023418E">
      <w:pPr>
        <w:ind w:firstLine="709"/>
        <w:jc w:val="both"/>
        <w:rPr>
          <w:rFonts w:ascii="Arial Narrow" w:hAnsi="Arial Narrow"/>
          <w:color w:val="000000"/>
          <w:sz w:val="20"/>
          <w:szCs w:val="20"/>
        </w:rPr>
      </w:pPr>
      <w:r w:rsidRPr="005531E3">
        <w:rPr>
          <w:rFonts w:ascii="Arial Narrow" w:hAnsi="Arial Narrow"/>
          <w:color w:val="000000"/>
          <w:sz w:val="20"/>
          <w:szCs w:val="20"/>
        </w:rPr>
        <w:lastRenderedPageBreak/>
        <w:t xml:space="preserve">На основании статьи 2 Закона Красноярского края от 23.04.2009 г. № 8-3168 «Об административных комиссиях  в Красноярском крае», руководствуясь Уставом села Мирюга, </w:t>
      </w:r>
      <w:r w:rsidRPr="005531E3">
        <w:rPr>
          <w:rFonts w:ascii="Arial Narrow" w:hAnsi="Arial Narrow"/>
          <w:b/>
          <w:bCs/>
          <w:color w:val="000000"/>
          <w:sz w:val="20"/>
          <w:szCs w:val="20"/>
        </w:rPr>
        <w:t>ПОСТАНОВЛЯЮ:</w:t>
      </w:r>
    </w:p>
    <w:p w:rsidR="00D7553B" w:rsidRPr="005531E3" w:rsidRDefault="0023418E" w:rsidP="0023418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D7553B" w:rsidRPr="005531E3">
        <w:rPr>
          <w:rFonts w:ascii="Arial Narrow" w:hAnsi="Arial Narrow"/>
          <w:sz w:val="20"/>
          <w:szCs w:val="20"/>
        </w:rPr>
        <w:t>Создать административную комиссию при Администрации с. Мирюга в количестве 5 человек.</w:t>
      </w:r>
    </w:p>
    <w:p w:rsidR="00D7553B" w:rsidRPr="005531E3" w:rsidRDefault="0023418E" w:rsidP="0023418E">
      <w:pPr>
        <w:jc w:val="both"/>
        <w:rPr>
          <w:rFonts w:ascii="Arial Narrow" w:hAnsi="Arial Narrow"/>
          <w:bCs/>
          <w:sz w:val="20"/>
          <w:szCs w:val="20"/>
        </w:rPr>
      </w:pPr>
      <w:r w:rsidRPr="005531E3">
        <w:rPr>
          <w:rFonts w:ascii="Arial Narrow" w:hAnsi="Arial Narrow"/>
          <w:sz w:val="20"/>
          <w:szCs w:val="20"/>
        </w:rPr>
        <w:t>2.</w:t>
      </w:r>
      <w:r w:rsidRPr="005531E3">
        <w:rPr>
          <w:rFonts w:ascii="Arial Narrow" w:hAnsi="Arial Narrow"/>
          <w:sz w:val="20"/>
          <w:szCs w:val="20"/>
        </w:rPr>
        <w:tab/>
      </w:r>
      <w:r w:rsidR="00D7553B" w:rsidRPr="005531E3">
        <w:rPr>
          <w:rFonts w:ascii="Arial Narrow" w:hAnsi="Arial Narrow"/>
          <w:sz w:val="20"/>
          <w:szCs w:val="20"/>
        </w:rPr>
        <w:t>Утвердить следующий состав административной комиссии:</w:t>
      </w:r>
    </w:p>
    <w:p w:rsidR="00D7553B" w:rsidRPr="005531E3" w:rsidRDefault="00D7553B" w:rsidP="0023418E">
      <w:pPr>
        <w:jc w:val="both"/>
        <w:rPr>
          <w:rFonts w:ascii="Arial Narrow" w:hAnsi="Arial Narrow"/>
          <w:bCs/>
          <w:sz w:val="20"/>
          <w:szCs w:val="20"/>
        </w:rPr>
      </w:pPr>
      <w:r w:rsidRPr="005531E3">
        <w:rPr>
          <w:rFonts w:ascii="Arial Narrow" w:hAnsi="Arial Narrow"/>
          <w:bCs/>
          <w:sz w:val="20"/>
          <w:szCs w:val="20"/>
        </w:rPr>
        <w:t>1) Председатель комиссии</w:t>
      </w:r>
      <w:r w:rsidRPr="005531E3">
        <w:rPr>
          <w:rFonts w:ascii="Arial Narrow" w:hAnsi="Arial Narrow"/>
          <w:sz w:val="20"/>
          <w:szCs w:val="20"/>
        </w:rPr>
        <w:t xml:space="preserve"> — Топоченок Анастасия Александровна - Глава с. Мирюга.</w:t>
      </w:r>
    </w:p>
    <w:p w:rsidR="00D7553B" w:rsidRPr="005531E3" w:rsidRDefault="00D7553B" w:rsidP="0023418E">
      <w:pPr>
        <w:jc w:val="both"/>
        <w:rPr>
          <w:rFonts w:ascii="Arial Narrow" w:hAnsi="Arial Narrow"/>
          <w:bCs/>
          <w:sz w:val="20"/>
          <w:szCs w:val="20"/>
        </w:rPr>
      </w:pPr>
      <w:r w:rsidRPr="005531E3">
        <w:rPr>
          <w:rFonts w:ascii="Arial Narrow" w:hAnsi="Arial Narrow"/>
          <w:bCs/>
          <w:sz w:val="20"/>
          <w:szCs w:val="20"/>
        </w:rPr>
        <w:t>2) Заместитель председателя комиссии</w:t>
      </w:r>
      <w:r w:rsidRPr="005531E3">
        <w:rPr>
          <w:rFonts w:ascii="Arial Narrow" w:hAnsi="Arial Narrow"/>
          <w:sz w:val="20"/>
          <w:szCs w:val="20"/>
        </w:rPr>
        <w:t xml:space="preserve"> – Мельников Александр Владимирович начальник участка МП ЭМР «Байкитэнерго» с. Мирюга.</w:t>
      </w:r>
    </w:p>
    <w:p w:rsidR="00D7553B" w:rsidRPr="005531E3" w:rsidRDefault="00D7553B" w:rsidP="0023418E">
      <w:pPr>
        <w:jc w:val="both"/>
        <w:rPr>
          <w:rFonts w:ascii="Arial Narrow" w:hAnsi="Arial Narrow"/>
          <w:bCs/>
          <w:sz w:val="20"/>
          <w:szCs w:val="20"/>
        </w:rPr>
      </w:pPr>
      <w:r w:rsidRPr="005531E3">
        <w:rPr>
          <w:rFonts w:ascii="Arial Narrow" w:hAnsi="Arial Narrow"/>
          <w:bCs/>
          <w:sz w:val="20"/>
          <w:szCs w:val="20"/>
        </w:rPr>
        <w:t>3) Ответственный секретарь комиссии</w:t>
      </w:r>
      <w:r w:rsidR="007B646D" w:rsidRPr="005531E3">
        <w:rPr>
          <w:rFonts w:ascii="Arial Narrow" w:hAnsi="Arial Narrow"/>
          <w:sz w:val="20"/>
          <w:szCs w:val="20"/>
        </w:rPr>
        <w:t xml:space="preserve"> </w:t>
      </w:r>
      <w:r w:rsidRPr="005531E3">
        <w:rPr>
          <w:rFonts w:ascii="Arial Narrow" w:hAnsi="Arial Narrow"/>
          <w:sz w:val="20"/>
          <w:szCs w:val="20"/>
        </w:rPr>
        <w:t>Терновая Ирина Федоровна</w:t>
      </w:r>
      <w:r w:rsidR="007B646D" w:rsidRPr="005531E3">
        <w:rPr>
          <w:rFonts w:ascii="Arial Narrow" w:hAnsi="Arial Narrow"/>
          <w:sz w:val="20"/>
          <w:szCs w:val="20"/>
        </w:rPr>
        <w:t xml:space="preserve"> </w:t>
      </w:r>
      <w:r w:rsidRPr="005531E3">
        <w:rPr>
          <w:rFonts w:ascii="Arial Narrow" w:hAnsi="Arial Narrow"/>
          <w:sz w:val="20"/>
          <w:szCs w:val="20"/>
        </w:rPr>
        <w:t>- заведующая библиотекой МБУК ЭМР «Байкитская библиотечная система» с. Мирюга</w:t>
      </w:r>
      <w:proofErr w:type="gramStart"/>
      <w:r w:rsidRPr="005531E3">
        <w:rPr>
          <w:rFonts w:ascii="Arial Narrow" w:hAnsi="Arial Narrow"/>
          <w:sz w:val="20"/>
          <w:szCs w:val="20"/>
        </w:rPr>
        <w:t>..</w:t>
      </w:r>
      <w:proofErr w:type="gramEnd"/>
    </w:p>
    <w:p w:rsidR="00D7553B" w:rsidRPr="005531E3" w:rsidRDefault="00D7553B" w:rsidP="0023418E">
      <w:pPr>
        <w:jc w:val="both"/>
        <w:rPr>
          <w:rFonts w:ascii="Arial Narrow" w:hAnsi="Arial Narrow"/>
          <w:sz w:val="20"/>
          <w:szCs w:val="20"/>
        </w:rPr>
      </w:pPr>
      <w:r w:rsidRPr="005531E3">
        <w:rPr>
          <w:rFonts w:ascii="Arial Narrow" w:hAnsi="Arial Narrow"/>
          <w:bCs/>
          <w:sz w:val="20"/>
          <w:szCs w:val="20"/>
        </w:rPr>
        <w:t>Члены комиссии:</w:t>
      </w:r>
    </w:p>
    <w:p w:rsidR="00D7553B" w:rsidRPr="005531E3" w:rsidRDefault="00D7553B" w:rsidP="0023418E">
      <w:pPr>
        <w:jc w:val="both"/>
        <w:rPr>
          <w:rFonts w:ascii="Arial Narrow" w:hAnsi="Arial Narrow"/>
          <w:sz w:val="20"/>
          <w:szCs w:val="20"/>
        </w:rPr>
      </w:pPr>
      <w:r w:rsidRPr="005531E3">
        <w:rPr>
          <w:rFonts w:ascii="Arial Narrow" w:hAnsi="Arial Narrow"/>
          <w:sz w:val="20"/>
          <w:szCs w:val="20"/>
        </w:rPr>
        <w:t>4) Гусак Елена Владимировна - представитель общественности;</w:t>
      </w:r>
    </w:p>
    <w:p w:rsidR="00D7553B" w:rsidRPr="005531E3" w:rsidRDefault="00D7553B" w:rsidP="0023418E">
      <w:pPr>
        <w:jc w:val="both"/>
        <w:rPr>
          <w:rFonts w:ascii="Arial Narrow" w:hAnsi="Arial Narrow"/>
          <w:sz w:val="20"/>
          <w:szCs w:val="20"/>
        </w:rPr>
      </w:pPr>
      <w:r w:rsidRPr="005531E3">
        <w:rPr>
          <w:rFonts w:ascii="Arial Narrow" w:hAnsi="Arial Narrow"/>
          <w:sz w:val="20"/>
          <w:szCs w:val="20"/>
        </w:rPr>
        <w:t>5) Кожаров Вячеслав Геннадьевич - представитель общественности.</w:t>
      </w:r>
    </w:p>
    <w:p w:rsidR="00D7553B" w:rsidRPr="005531E3" w:rsidRDefault="00D7553B" w:rsidP="0023418E">
      <w:pPr>
        <w:jc w:val="both"/>
        <w:rPr>
          <w:rStyle w:val="af5"/>
          <w:rFonts w:ascii="Arial Narrow" w:hAnsi="Arial Narrow"/>
          <w:color w:val="auto"/>
          <w:sz w:val="20"/>
          <w:szCs w:val="20"/>
          <w:u w:val="none"/>
        </w:rPr>
      </w:pPr>
      <w:r w:rsidRPr="005531E3">
        <w:rPr>
          <w:rFonts w:ascii="Arial Narrow" w:hAnsi="Arial Narrow"/>
          <w:sz w:val="20"/>
          <w:szCs w:val="20"/>
        </w:rPr>
        <w:t>3</w:t>
      </w:r>
      <w:r w:rsidR="0023418E" w:rsidRPr="005531E3">
        <w:rPr>
          <w:rFonts w:ascii="Arial Narrow" w:hAnsi="Arial Narrow"/>
          <w:sz w:val="20"/>
          <w:szCs w:val="20"/>
        </w:rPr>
        <w:t>.</w:t>
      </w:r>
      <w:r w:rsidR="0023418E" w:rsidRPr="005531E3">
        <w:rPr>
          <w:rFonts w:ascii="Arial Narrow" w:hAnsi="Arial Narrow"/>
          <w:sz w:val="20"/>
          <w:szCs w:val="20"/>
        </w:rPr>
        <w:tab/>
      </w:r>
      <w:proofErr w:type="gramStart"/>
      <w:r w:rsidRPr="005531E3">
        <w:rPr>
          <w:rFonts w:ascii="Arial Narrow" w:hAnsi="Arial Narrow"/>
          <w:sz w:val="20"/>
          <w:szCs w:val="20"/>
        </w:rPr>
        <w:t>Разместить</w:t>
      </w:r>
      <w:proofErr w:type="gramEnd"/>
      <w:r w:rsidRPr="005531E3">
        <w:rPr>
          <w:rFonts w:ascii="Arial Narrow" w:hAnsi="Arial Narrow"/>
          <w:sz w:val="20"/>
          <w:szCs w:val="20"/>
        </w:rPr>
        <w:t xml:space="preserve"> настоящее Постановление на сайте муниципального образования «село Мирюга» в сети «Интернет» (</w:t>
      </w:r>
      <w:hyperlink r:id="rId50" w:history="1">
        <w:r w:rsidRPr="005531E3">
          <w:rPr>
            <w:rStyle w:val="af5"/>
            <w:rFonts w:ascii="Arial Narrow" w:hAnsi="Arial Narrow"/>
            <w:color w:val="auto"/>
            <w:sz w:val="20"/>
            <w:szCs w:val="20"/>
            <w:u w:val="none"/>
          </w:rPr>
          <w:t>https://</w:t>
        </w:r>
        <w:r w:rsidRPr="005531E3">
          <w:rPr>
            <w:rStyle w:val="af5"/>
            <w:rFonts w:ascii="Arial Narrow" w:hAnsi="Arial Narrow"/>
            <w:color w:val="auto"/>
            <w:sz w:val="20"/>
            <w:szCs w:val="20"/>
            <w:u w:val="none"/>
            <w:lang w:val="en-US"/>
          </w:rPr>
          <w:t>miryuga</w:t>
        </w:r>
        <w:r w:rsidRPr="005531E3">
          <w:rPr>
            <w:rStyle w:val="af5"/>
            <w:rFonts w:ascii="Arial Narrow" w:hAnsi="Arial Narrow"/>
            <w:color w:val="auto"/>
            <w:sz w:val="20"/>
            <w:szCs w:val="20"/>
            <w:u w:val="none"/>
          </w:rPr>
          <w:t>-r04.gosweb.gosuslugi.ru</w:t>
        </w:r>
      </w:hyperlink>
      <w:r w:rsidRPr="005531E3">
        <w:rPr>
          <w:rFonts w:ascii="Arial Narrow" w:hAnsi="Arial Narrow"/>
          <w:sz w:val="20"/>
          <w:szCs w:val="20"/>
        </w:rPr>
        <w:t>).</w:t>
      </w:r>
    </w:p>
    <w:p w:rsidR="00D7553B" w:rsidRPr="005531E3" w:rsidRDefault="00D7553B" w:rsidP="0023418E">
      <w:pPr>
        <w:autoSpaceDE w:val="0"/>
        <w:jc w:val="both"/>
        <w:rPr>
          <w:rFonts w:ascii="Arial Narrow" w:hAnsi="Arial Narrow"/>
          <w:sz w:val="20"/>
          <w:szCs w:val="20"/>
        </w:rPr>
      </w:pPr>
      <w:r w:rsidRPr="005531E3">
        <w:rPr>
          <w:rStyle w:val="af5"/>
          <w:rFonts w:ascii="Arial Narrow" w:hAnsi="Arial Narrow"/>
          <w:bCs/>
          <w:color w:val="auto"/>
          <w:sz w:val="20"/>
          <w:szCs w:val="20"/>
          <w:u w:val="none"/>
        </w:rPr>
        <w:t>4</w:t>
      </w:r>
      <w:r w:rsidR="0023418E" w:rsidRPr="005531E3">
        <w:rPr>
          <w:rFonts w:ascii="Arial Narrow" w:hAnsi="Arial Narrow"/>
          <w:sz w:val="20"/>
          <w:szCs w:val="20"/>
        </w:rPr>
        <w:t>.</w:t>
      </w:r>
      <w:r w:rsidR="0023418E" w:rsidRPr="005531E3">
        <w:rPr>
          <w:rFonts w:ascii="Arial Narrow" w:hAnsi="Arial Narrow"/>
          <w:sz w:val="20"/>
          <w:szCs w:val="20"/>
        </w:rPr>
        <w:tab/>
      </w:r>
      <w:r w:rsidRPr="005531E3">
        <w:rPr>
          <w:rFonts w:ascii="Arial Narrow" w:hAnsi="Arial Narrow"/>
          <w:sz w:val="20"/>
          <w:szCs w:val="20"/>
        </w:rPr>
        <w:t>Настоящее</w:t>
      </w:r>
      <w:r w:rsidR="007B646D" w:rsidRPr="005531E3">
        <w:rPr>
          <w:rFonts w:ascii="Arial Narrow" w:hAnsi="Arial Narrow"/>
          <w:sz w:val="20"/>
          <w:szCs w:val="20"/>
        </w:rPr>
        <w:t xml:space="preserve"> Постановление вступает в силу </w:t>
      </w:r>
      <w:r w:rsidRPr="005531E3">
        <w:rPr>
          <w:rFonts w:ascii="Arial Narrow" w:hAnsi="Arial Narrow"/>
          <w:sz w:val="20"/>
          <w:szCs w:val="20"/>
        </w:rPr>
        <w:t xml:space="preserve">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D7553B" w:rsidRPr="005531E3" w:rsidRDefault="00D7553B" w:rsidP="0023418E">
      <w:pPr>
        <w:autoSpaceDE w:val="0"/>
        <w:jc w:val="both"/>
        <w:rPr>
          <w:rFonts w:ascii="Arial Narrow" w:hAnsi="Arial Narrow"/>
          <w:sz w:val="20"/>
          <w:szCs w:val="20"/>
        </w:rPr>
      </w:pPr>
    </w:p>
    <w:p w:rsidR="00D7553B" w:rsidRPr="005531E3" w:rsidRDefault="00D7553B" w:rsidP="0023418E">
      <w:pPr>
        <w:widowControl w:val="0"/>
        <w:suppressAutoHyphens/>
        <w:jc w:val="both"/>
        <w:rPr>
          <w:rFonts w:ascii="Arial Narrow" w:hAnsi="Arial Narrow"/>
          <w:sz w:val="20"/>
          <w:szCs w:val="20"/>
        </w:rPr>
      </w:pPr>
      <w:r w:rsidRPr="005531E3">
        <w:rPr>
          <w:rFonts w:ascii="Arial Narrow" w:hAnsi="Arial Narrow"/>
          <w:bCs/>
          <w:sz w:val="20"/>
          <w:szCs w:val="20"/>
        </w:rPr>
        <w:t xml:space="preserve">Глава села Мирюга                                                                      </w:t>
      </w:r>
      <w:r w:rsidR="008D7528" w:rsidRPr="005531E3">
        <w:rPr>
          <w:rFonts w:ascii="Arial Narrow" w:hAnsi="Arial Narrow"/>
          <w:bCs/>
          <w:sz w:val="20"/>
          <w:szCs w:val="20"/>
        </w:rPr>
        <w:t xml:space="preserve">                </w:t>
      </w:r>
      <w:proofErr w:type="gramStart"/>
      <w:r w:rsidR="008D7528" w:rsidRPr="005531E3">
        <w:rPr>
          <w:rFonts w:ascii="Arial Narrow" w:hAnsi="Arial Narrow"/>
          <w:bCs/>
          <w:sz w:val="20"/>
          <w:szCs w:val="20"/>
        </w:rPr>
        <w:t>п</w:t>
      </w:r>
      <w:proofErr w:type="gramEnd"/>
      <w:r w:rsidR="008D7528" w:rsidRPr="005531E3">
        <w:rPr>
          <w:rFonts w:ascii="Arial Narrow" w:hAnsi="Arial Narrow"/>
          <w:bCs/>
          <w:sz w:val="20"/>
          <w:szCs w:val="20"/>
        </w:rPr>
        <w:t xml:space="preserve">/п                                                                   </w:t>
      </w:r>
      <w:r w:rsidRPr="005531E3">
        <w:rPr>
          <w:rFonts w:ascii="Arial Narrow" w:hAnsi="Arial Narrow"/>
          <w:bCs/>
          <w:sz w:val="20"/>
          <w:szCs w:val="20"/>
        </w:rPr>
        <w:t xml:space="preserve">    </w:t>
      </w:r>
      <w:r w:rsidRPr="005531E3">
        <w:rPr>
          <w:rStyle w:val="af5"/>
          <w:rFonts w:ascii="Arial Narrow" w:hAnsi="Arial Narrow"/>
          <w:bCs/>
          <w:color w:val="auto"/>
          <w:sz w:val="20"/>
          <w:szCs w:val="20"/>
          <w:u w:val="none"/>
        </w:rPr>
        <w:t>А.А. Топоченок</w:t>
      </w:r>
    </w:p>
    <w:p w:rsidR="00D7553B" w:rsidRPr="005531E3" w:rsidRDefault="00D7553B" w:rsidP="008D7528">
      <w:pPr>
        <w:pStyle w:val="ConsNormal"/>
        <w:ind w:firstLine="0"/>
        <w:jc w:val="center"/>
        <w:rPr>
          <w:rFonts w:ascii="Arial Narrow" w:hAnsi="Arial Narrow" w:cs="Times New Roman"/>
          <w:color w:val="1A1A1A" w:themeColor="background1" w:themeShade="1A"/>
        </w:rPr>
      </w:pPr>
    </w:p>
    <w:p w:rsidR="00D7553B" w:rsidRPr="005531E3" w:rsidRDefault="00D7553B" w:rsidP="008D7528">
      <w:pPr>
        <w:jc w:val="center"/>
        <w:rPr>
          <w:rFonts w:ascii="Arial Narrow" w:hAnsi="Arial Narrow" w:cs="Arial"/>
          <w:b/>
          <w:bCs/>
          <w:color w:val="000000"/>
          <w:sz w:val="20"/>
          <w:szCs w:val="20"/>
        </w:rPr>
      </w:pPr>
      <w:r w:rsidRPr="005531E3">
        <w:rPr>
          <w:rFonts w:ascii="Arial Narrow" w:hAnsi="Arial Narrow" w:cs="Arial"/>
          <w:b/>
          <w:bCs/>
          <w:color w:val="000000"/>
          <w:sz w:val="20"/>
          <w:szCs w:val="20"/>
        </w:rPr>
        <w:t>КРАСНОЯРСКИЙ КРАЙ</w:t>
      </w:r>
    </w:p>
    <w:p w:rsidR="00D7553B" w:rsidRPr="005531E3" w:rsidRDefault="00D7553B" w:rsidP="008D7528">
      <w:pPr>
        <w:jc w:val="center"/>
        <w:rPr>
          <w:rFonts w:ascii="Arial Narrow" w:hAnsi="Arial Narrow" w:cs="Arial"/>
          <w:b/>
          <w:bCs/>
          <w:color w:val="000000"/>
          <w:sz w:val="20"/>
          <w:szCs w:val="20"/>
        </w:rPr>
      </w:pPr>
      <w:r w:rsidRPr="005531E3">
        <w:rPr>
          <w:rFonts w:ascii="Arial Narrow" w:hAnsi="Arial Narrow" w:cs="Arial"/>
          <w:b/>
          <w:bCs/>
          <w:color w:val="000000"/>
          <w:sz w:val="20"/>
          <w:szCs w:val="20"/>
        </w:rPr>
        <w:t>ЭВЕНКИЙСКИЙ МУНИЦИПАЛЬНЫЙ РАЙОН</w:t>
      </w:r>
    </w:p>
    <w:p w:rsidR="00D7553B" w:rsidRPr="005531E3" w:rsidRDefault="008D7528" w:rsidP="008D7528">
      <w:pPr>
        <w:jc w:val="center"/>
        <w:rPr>
          <w:rFonts w:ascii="Arial Narrow" w:hAnsi="Arial Narrow" w:cs="Arial"/>
          <w:b/>
          <w:bCs/>
          <w:color w:val="000000"/>
          <w:sz w:val="20"/>
          <w:szCs w:val="20"/>
        </w:rPr>
      </w:pPr>
      <w:r w:rsidRPr="005531E3">
        <w:rPr>
          <w:rFonts w:ascii="Arial Narrow" w:hAnsi="Arial Narrow" w:cs="Arial"/>
          <w:b/>
          <w:bCs/>
          <w:color w:val="000000"/>
          <w:sz w:val="20"/>
          <w:szCs w:val="20"/>
        </w:rPr>
        <w:t xml:space="preserve">СХОД ГРАЖДАН СЕЛА </w:t>
      </w:r>
      <w:r w:rsidR="00D7553B" w:rsidRPr="005531E3">
        <w:rPr>
          <w:rFonts w:ascii="Arial Narrow" w:hAnsi="Arial Narrow" w:cs="Arial"/>
          <w:b/>
          <w:bCs/>
          <w:color w:val="000000"/>
          <w:sz w:val="20"/>
          <w:szCs w:val="20"/>
        </w:rPr>
        <w:t>МИРЮГА</w:t>
      </w:r>
    </w:p>
    <w:p w:rsidR="00D7553B" w:rsidRPr="005531E3" w:rsidRDefault="00D7553B" w:rsidP="008D7528">
      <w:pPr>
        <w:jc w:val="center"/>
        <w:rPr>
          <w:rFonts w:ascii="Arial Narrow" w:hAnsi="Arial Narrow" w:cs="Arial"/>
          <w:b/>
          <w:bCs/>
          <w:color w:val="000000"/>
          <w:sz w:val="20"/>
          <w:szCs w:val="20"/>
        </w:rPr>
      </w:pPr>
    </w:p>
    <w:p w:rsidR="00D7553B" w:rsidRPr="005531E3" w:rsidRDefault="00D7553B" w:rsidP="008D7528">
      <w:pPr>
        <w:jc w:val="center"/>
        <w:rPr>
          <w:rFonts w:ascii="Arial Narrow" w:hAnsi="Arial Narrow" w:cs="Arial"/>
          <w:b/>
          <w:bCs/>
          <w:color w:val="000000"/>
          <w:sz w:val="20"/>
          <w:szCs w:val="20"/>
        </w:rPr>
      </w:pPr>
      <w:r w:rsidRPr="005531E3">
        <w:rPr>
          <w:rFonts w:ascii="Arial Narrow" w:hAnsi="Arial Narrow" w:cs="Arial"/>
          <w:b/>
          <w:bCs/>
          <w:color w:val="000000"/>
          <w:sz w:val="20"/>
          <w:szCs w:val="20"/>
        </w:rPr>
        <w:t>РЕШЕНИЕ</w:t>
      </w:r>
    </w:p>
    <w:p w:rsidR="00D7553B" w:rsidRPr="005531E3" w:rsidRDefault="00D7553B" w:rsidP="00B9183E">
      <w:pPr>
        <w:rPr>
          <w:rFonts w:ascii="Arial Narrow" w:hAnsi="Arial Narrow" w:cs="Arial"/>
          <w:b/>
          <w:bCs/>
          <w:color w:val="000000"/>
          <w:sz w:val="20"/>
          <w:szCs w:val="20"/>
        </w:rPr>
      </w:pPr>
    </w:p>
    <w:p w:rsidR="00D7553B" w:rsidRPr="005531E3" w:rsidRDefault="00D7553B" w:rsidP="00B9183E">
      <w:pPr>
        <w:rPr>
          <w:rFonts w:ascii="Arial Narrow" w:hAnsi="Arial Narrow" w:cs="Arial"/>
          <w:b/>
          <w:bCs/>
          <w:color w:val="000000"/>
          <w:sz w:val="20"/>
          <w:szCs w:val="20"/>
        </w:rPr>
      </w:pPr>
    </w:p>
    <w:p w:rsidR="00D7553B" w:rsidRPr="005531E3" w:rsidRDefault="00D7553B" w:rsidP="008D7528">
      <w:pPr>
        <w:jc w:val="both"/>
        <w:rPr>
          <w:rFonts w:ascii="Arial Narrow" w:hAnsi="Arial Narrow" w:cs="Arial"/>
          <w:bCs/>
          <w:sz w:val="20"/>
          <w:szCs w:val="20"/>
        </w:rPr>
      </w:pPr>
      <w:r w:rsidRPr="005531E3">
        <w:rPr>
          <w:rFonts w:ascii="Arial Narrow" w:hAnsi="Arial Narrow" w:cs="Arial"/>
          <w:bCs/>
          <w:color w:val="000000"/>
          <w:sz w:val="20"/>
          <w:szCs w:val="20"/>
        </w:rPr>
        <w:t xml:space="preserve">«22» ноября 2023 г.                           </w:t>
      </w:r>
      <w:r w:rsidR="008D7528" w:rsidRPr="005531E3">
        <w:rPr>
          <w:rFonts w:ascii="Arial Narrow" w:hAnsi="Arial Narrow" w:cs="Arial"/>
          <w:bCs/>
          <w:color w:val="000000"/>
          <w:sz w:val="20"/>
          <w:szCs w:val="20"/>
        </w:rPr>
        <w:t xml:space="preserve">                                               </w:t>
      </w:r>
      <w:r w:rsidRPr="005531E3">
        <w:rPr>
          <w:rFonts w:ascii="Arial Narrow" w:hAnsi="Arial Narrow" w:cs="Arial"/>
          <w:bCs/>
          <w:color w:val="000000"/>
          <w:sz w:val="20"/>
          <w:szCs w:val="20"/>
        </w:rPr>
        <w:t xml:space="preserve">         № 34                       </w:t>
      </w:r>
      <w:r w:rsidR="008D7528" w:rsidRPr="005531E3">
        <w:rPr>
          <w:rFonts w:ascii="Arial Narrow" w:hAnsi="Arial Narrow" w:cs="Arial"/>
          <w:bCs/>
          <w:color w:val="000000"/>
          <w:sz w:val="20"/>
          <w:szCs w:val="20"/>
        </w:rPr>
        <w:t xml:space="preserve">                             </w:t>
      </w:r>
      <w:r w:rsidRPr="005531E3">
        <w:rPr>
          <w:rFonts w:ascii="Arial Narrow" w:hAnsi="Arial Narrow" w:cs="Arial"/>
          <w:bCs/>
          <w:color w:val="000000"/>
          <w:sz w:val="20"/>
          <w:szCs w:val="20"/>
        </w:rPr>
        <w:t xml:space="preserve">                          с. Мирюга</w:t>
      </w:r>
    </w:p>
    <w:p w:rsidR="00D7553B" w:rsidRPr="005531E3" w:rsidRDefault="00D7553B" w:rsidP="00B9183E">
      <w:pPr>
        <w:rPr>
          <w:rFonts w:ascii="Arial Narrow" w:hAnsi="Arial Narrow" w:cs="Arial"/>
          <w:bCs/>
          <w:sz w:val="20"/>
          <w:szCs w:val="20"/>
        </w:rPr>
      </w:pPr>
    </w:p>
    <w:p w:rsidR="00D7553B" w:rsidRPr="005531E3" w:rsidRDefault="00D7553B" w:rsidP="008D7528">
      <w:pPr>
        <w:ind w:hanging="15"/>
        <w:jc w:val="center"/>
        <w:rPr>
          <w:rFonts w:ascii="Arial Narrow" w:hAnsi="Arial Narrow" w:cs="Arial"/>
          <w:b/>
          <w:bCs/>
          <w:color w:val="000000"/>
          <w:sz w:val="20"/>
          <w:szCs w:val="20"/>
        </w:rPr>
      </w:pPr>
      <w:r w:rsidRPr="005531E3">
        <w:rPr>
          <w:rFonts w:ascii="Arial Narrow" w:hAnsi="Arial Narrow" w:cs="Arial"/>
          <w:b/>
          <w:bCs/>
          <w:color w:val="000000"/>
          <w:sz w:val="20"/>
          <w:szCs w:val="20"/>
        </w:rPr>
        <w:t xml:space="preserve">О внесении изменений в Решение схода граждан </w:t>
      </w:r>
      <w:r w:rsidR="008D7528" w:rsidRPr="005531E3">
        <w:rPr>
          <w:rFonts w:ascii="Arial Narrow" w:hAnsi="Arial Narrow" w:cs="Arial"/>
          <w:b/>
          <w:bCs/>
          <w:color w:val="000000"/>
          <w:sz w:val="20"/>
          <w:szCs w:val="20"/>
        </w:rPr>
        <w:t xml:space="preserve">села Мирюга от 28.12.2020 г. № </w:t>
      </w:r>
      <w:r w:rsidRPr="005531E3">
        <w:rPr>
          <w:rFonts w:ascii="Arial Narrow" w:hAnsi="Arial Narrow" w:cs="Arial"/>
          <w:b/>
          <w:bCs/>
          <w:color w:val="000000"/>
          <w:sz w:val="20"/>
          <w:szCs w:val="20"/>
        </w:rPr>
        <w:t>32 «Об утверждении Положения о земельном налоге на территории села Мирюга» (в редакции от 27.12.2021 г. № 36)</w:t>
      </w:r>
    </w:p>
    <w:p w:rsidR="00D7553B" w:rsidRPr="005531E3" w:rsidRDefault="00D7553B" w:rsidP="008D7528">
      <w:pPr>
        <w:rPr>
          <w:rFonts w:ascii="Arial Narrow" w:hAnsi="Arial Narrow" w:cs="Arial"/>
          <w:color w:val="000000"/>
          <w:sz w:val="20"/>
          <w:szCs w:val="20"/>
        </w:rPr>
      </w:pPr>
    </w:p>
    <w:p w:rsidR="00D7553B" w:rsidRPr="005531E3" w:rsidRDefault="00D7553B" w:rsidP="008D7528">
      <w:pPr>
        <w:ind w:firstLine="709"/>
        <w:jc w:val="both"/>
        <w:rPr>
          <w:rFonts w:ascii="Arial Narrow" w:hAnsi="Arial Narrow" w:cs="Arial"/>
          <w:b/>
          <w:bCs/>
          <w:sz w:val="20"/>
          <w:szCs w:val="20"/>
        </w:rPr>
      </w:pPr>
      <w:r w:rsidRPr="005531E3">
        <w:rPr>
          <w:rStyle w:val="af5"/>
          <w:rFonts w:ascii="Arial Narrow" w:hAnsi="Arial Narrow" w:cs="Arial"/>
          <w:color w:val="000000"/>
          <w:sz w:val="20"/>
          <w:szCs w:val="20"/>
          <w:u w:val="none"/>
        </w:rPr>
        <w:t xml:space="preserve">В целях приведения нормативных правовых актов села Мирюга в соответствие с действующим </w:t>
      </w:r>
      <w:r w:rsidR="008D7528" w:rsidRPr="005531E3">
        <w:rPr>
          <w:rStyle w:val="af5"/>
          <w:rFonts w:ascii="Arial Narrow" w:hAnsi="Arial Narrow" w:cs="Arial"/>
          <w:color w:val="000000"/>
          <w:sz w:val="20"/>
          <w:szCs w:val="20"/>
          <w:u w:val="none"/>
        </w:rPr>
        <w:t>законодательством, на основании</w:t>
      </w:r>
      <w:r w:rsidRPr="005531E3">
        <w:rPr>
          <w:rStyle w:val="af5"/>
          <w:rFonts w:ascii="Arial Narrow" w:hAnsi="Arial Narrow" w:cs="Arial"/>
          <w:color w:val="000000"/>
          <w:sz w:val="20"/>
          <w:szCs w:val="20"/>
          <w:u w:val="none"/>
        </w:rPr>
        <w:t xml:space="preserve"> Устава села Мирюга, сход граждан села Мирюга </w:t>
      </w:r>
      <w:r w:rsidRPr="005531E3">
        <w:rPr>
          <w:rFonts w:ascii="Arial Narrow" w:hAnsi="Arial Narrow" w:cs="Arial"/>
          <w:b/>
          <w:bCs/>
          <w:sz w:val="20"/>
          <w:szCs w:val="20"/>
        </w:rPr>
        <w:t>РЕШИЛ:</w:t>
      </w:r>
    </w:p>
    <w:p w:rsidR="00D7553B" w:rsidRPr="005531E3" w:rsidRDefault="008D7528" w:rsidP="008D7528">
      <w:pPr>
        <w:jc w:val="both"/>
        <w:rPr>
          <w:rFonts w:ascii="Arial Narrow" w:hAnsi="Arial Narrow" w:cs="Arial"/>
          <w:bCs/>
          <w:sz w:val="20"/>
          <w:szCs w:val="20"/>
        </w:rPr>
      </w:pPr>
      <w:r w:rsidRPr="005531E3">
        <w:rPr>
          <w:rFonts w:ascii="Arial Narrow" w:hAnsi="Arial Narrow" w:cs="Arial"/>
          <w:sz w:val="20"/>
          <w:szCs w:val="20"/>
        </w:rPr>
        <w:t>1.</w:t>
      </w:r>
      <w:r w:rsidRPr="005531E3">
        <w:rPr>
          <w:rFonts w:ascii="Arial Narrow" w:hAnsi="Arial Narrow" w:cs="Arial"/>
          <w:sz w:val="20"/>
          <w:szCs w:val="20"/>
        </w:rPr>
        <w:tab/>
      </w:r>
      <w:r w:rsidR="00D7553B" w:rsidRPr="005531E3">
        <w:rPr>
          <w:rFonts w:ascii="Arial Narrow" w:hAnsi="Arial Narrow" w:cs="Arial"/>
          <w:sz w:val="20"/>
          <w:szCs w:val="20"/>
        </w:rPr>
        <w:t>Внести в Решение схода граждан села Мирюга от 28.12.2020 г. №  32 «Об утверждении Положения о земельном налоге на территории села Мирюга»  (в редакции от 27.12.2021 г. № 36) следующие изменения:</w:t>
      </w:r>
    </w:p>
    <w:p w:rsidR="00D7553B" w:rsidRPr="005531E3" w:rsidRDefault="00D7553B" w:rsidP="008D7528">
      <w:pPr>
        <w:jc w:val="both"/>
        <w:rPr>
          <w:rFonts w:ascii="Arial Narrow" w:hAnsi="Arial Narrow" w:cs="Arial"/>
          <w:bCs/>
          <w:sz w:val="20"/>
          <w:szCs w:val="20"/>
        </w:rPr>
      </w:pPr>
      <w:proofErr w:type="gramStart"/>
      <w:r w:rsidRPr="005531E3">
        <w:rPr>
          <w:rFonts w:ascii="Arial Narrow" w:hAnsi="Arial Narrow" w:cs="Arial"/>
          <w:bCs/>
          <w:sz w:val="20"/>
          <w:szCs w:val="20"/>
        </w:rPr>
        <w:t>1) третий абзац пункта 1 части 3.1. статьи 3 Положения (Приложение к Решению) изложить в следующей редакции: «</w:t>
      </w:r>
      <w:r w:rsidRPr="005531E3">
        <w:rPr>
          <w:rFonts w:ascii="Arial Narrow" w:hAnsi="Arial Narrow" w:cs="Arial"/>
          <w:sz w:val="20"/>
          <w:szCs w:val="20"/>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w:t>
      </w:r>
      <w:r w:rsidRPr="005531E3">
        <w:rPr>
          <w:rFonts w:ascii="Arial Narrow" w:hAnsi="Arial Narrow" w:cs="Arial"/>
          <w:bCs/>
          <w:sz w:val="20"/>
          <w:szCs w:val="20"/>
        </w:rPr>
        <w:t>(за исключением земельных участков</w:t>
      </w:r>
      <w:proofErr w:type="gramEnd"/>
      <w:r w:rsidRPr="005531E3">
        <w:rPr>
          <w:rFonts w:ascii="Arial Narrow" w:hAnsi="Arial Narrow" w:cs="Arial"/>
          <w:bCs/>
          <w:sz w:val="20"/>
          <w:szCs w:val="20"/>
        </w:rPr>
        <w:t xml:space="preserve">, </w:t>
      </w:r>
      <w:proofErr w:type="gramStart"/>
      <w:r w:rsidRPr="005531E3">
        <w:rPr>
          <w:rFonts w:ascii="Arial Narrow" w:hAnsi="Arial Narrow" w:cs="Arial"/>
          <w:bCs/>
          <w:sz w:val="20"/>
          <w:szCs w:val="20"/>
        </w:rPr>
        <w:t>приобретенных</w:t>
      </w:r>
      <w:proofErr w:type="gramEnd"/>
      <w:r w:rsidRPr="005531E3">
        <w:rPr>
          <w:rFonts w:ascii="Arial Narrow" w:hAnsi="Arial Narrow" w:cs="Arial"/>
          <w:bCs/>
          <w:sz w:val="20"/>
          <w:szCs w:val="20"/>
        </w:rPr>
        <w:t xml:space="preserve"> (предоставленных) для индивидуального жилищного строительства, используемых в предпринимательской деятельности);».</w:t>
      </w:r>
    </w:p>
    <w:p w:rsidR="00D7553B" w:rsidRPr="005531E3" w:rsidRDefault="00D7553B" w:rsidP="008D7528">
      <w:pPr>
        <w:jc w:val="both"/>
        <w:rPr>
          <w:rFonts w:ascii="Arial Narrow" w:hAnsi="Arial Narrow" w:cs="Arial"/>
          <w:sz w:val="20"/>
          <w:szCs w:val="20"/>
        </w:rPr>
      </w:pPr>
      <w:r w:rsidRPr="005531E3">
        <w:rPr>
          <w:rFonts w:ascii="Arial Narrow" w:hAnsi="Arial Narrow" w:cs="Arial"/>
          <w:bCs/>
          <w:sz w:val="20"/>
          <w:szCs w:val="20"/>
        </w:rPr>
        <w:t>2.</w:t>
      </w:r>
      <w:r w:rsidR="008D7528" w:rsidRPr="005531E3">
        <w:rPr>
          <w:rFonts w:ascii="Arial Narrow" w:hAnsi="Arial Narrow" w:cs="Arial"/>
          <w:bCs/>
          <w:sz w:val="20"/>
          <w:szCs w:val="20"/>
        </w:rPr>
        <w:tab/>
      </w:r>
      <w:proofErr w:type="gramStart"/>
      <w:r w:rsidRPr="005531E3">
        <w:rPr>
          <w:rFonts w:ascii="Arial Narrow" w:hAnsi="Arial Narrow" w:cs="Arial"/>
          <w:sz w:val="20"/>
          <w:szCs w:val="20"/>
        </w:rPr>
        <w:t>Разместить</w:t>
      </w:r>
      <w:proofErr w:type="gramEnd"/>
      <w:r w:rsidRPr="005531E3">
        <w:rPr>
          <w:rFonts w:ascii="Arial Narrow" w:hAnsi="Arial Narrow" w:cs="Arial"/>
          <w:sz w:val="20"/>
          <w:szCs w:val="20"/>
        </w:rPr>
        <w:t xml:space="preserve"> данное Решение на сайте</w:t>
      </w:r>
      <w:r w:rsidRPr="005531E3">
        <w:rPr>
          <w:rStyle w:val="af5"/>
          <w:rFonts w:ascii="Arial Narrow" w:hAnsi="Arial Narrow" w:cs="Arial"/>
          <w:color w:val="auto"/>
          <w:sz w:val="20"/>
          <w:szCs w:val="20"/>
          <w:u w:val="none"/>
        </w:rPr>
        <w:t xml:space="preserve"> муниципального образования «село Мирюга» в сети «Интернет» (</w:t>
      </w:r>
      <w:hyperlink r:id="rId51" w:history="1">
        <w:r w:rsidRPr="005531E3">
          <w:rPr>
            <w:rStyle w:val="af5"/>
            <w:rFonts w:ascii="Arial Narrow" w:hAnsi="Arial Narrow" w:cs="Arial"/>
            <w:color w:val="auto"/>
            <w:sz w:val="20"/>
            <w:szCs w:val="20"/>
            <w:u w:val="none"/>
          </w:rPr>
          <w:t>https://</w:t>
        </w:r>
        <w:r w:rsidRPr="005531E3">
          <w:rPr>
            <w:rStyle w:val="af5"/>
            <w:rFonts w:ascii="Arial Narrow" w:hAnsi="Arial Narrow" w:cs="Arial"/>
            <w:color w:val="auto"/>
            <w:sz w:val="20"/>
            <w:szCs w:val="20"/>
            <w:u w:val="none"/>
            <w:lang w:val="en-US"/>
          </w:rPr>
          <w:t>miryuga</w:t>
        </w:r>
        <w:r w:rsidRPr="005531E3">
          <w:rPr>
            <w:rStyle w:val="af5"/>
            <w:rFonts w:ascii="Arial Narrow" w:hAnsi="Arial Narrow" w:cs="Arial"/>
            <w:color w:val="auto"/>
            <w:sz w:val="20"/>
            <w:szCs w:val="20"/>
            <w:u w:val="none"/>
          </w:rPr>
          <w:t>-r04.gosweb.gosuslugi.ru</w:t>
        </w:r>
      </w:hyperlink>
      <w:r w:rsidRPr="005531E3">
        <w:rPr>
          <w:rStyle w:val="af5"/>
          <w:rFonts w:ascii="Arial Narrow" w:hAnsi="Arial Narrow" w:cs="Arial"/>
          <w:color w:val="auto"/>
          <w:sz w:val="20"/>
          <w:szCs w:val="20"/>
          <w:u w:val="none"/>
        </w:rPr>
        <w:t>).</w:t>
      </w:r>
    </w:p>
    <w:p w:rsidR="00D7553B" w:rsidRPr="005531E3" w:rsidRDefault="008D7528" w:rsidP="008D7528">
      <w:pPr>
        <w:jc w:val="both"/>
        <w:rPr>
          <w:rFonts w:ascii="Arial Narrow" w:hAnsi="Arial Narrow" w:cs="Arial"/>
          <w:bCs/>
          <w:sz w:val="20"/>
          <w:szCs w:val="20"/>
        </w:rPr>
      </w:pPr>
      <w:r w:rsidRPr="005531E3">
        <w:rPr>
          <w:rFonts w:ascii="Arial Narrow" w:hAnsi="Arial Narrow" w:cs="Arial"/>
          <w:sz w:val="20"/>
          <w:szCs w:val="20"/>
        </w:rPr>
        <w:t>3.</w:t>
      </w:r>
      <w:r w:rsidRPr="005531E3">
        <w:rPr>
          <w:rFonts w:ascii="Arial Narrow" w:hAnsi="Arial Narrow" w:cs="Arial"/>
          <w:sz w:val="20"/>
          <w:szCs w:val="20"/>
        </w:rPr>
        <w:tab/>
      </w:r>
      <w:r w:rsidR="00D7553B" w:rsidRPr="005531E3">
        <w:rPr>
          <w:rFonts w:ascii="Arial Narrow" w:hAnsi="Arial Narrow" w:cs="Arial"/>
          <w:sz w:val="20"/>
          <w:szCs w:val="20"/>
        </w:rPr>
        <w:t>Настоящее Решение вступает в силу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но не ранее 01 января 2024 года.</w:t>
      </w:r>
    </w:p>
    <w:p w:rsidR="00D7553B" w:rsidRPr="005531E3" w:rsidRDefault="00D7553B" w:rsidP="008D7528">
      <w:pPr>
        <w:jc w:val="both"/>
        <w:rPr>
          <w:rFonts w:ascii="Arial Narrow" w:hAnsi="Arial Narrow" w:cs="Arial"/>
          <w:bCs/>
          <w:sz w:val="20"/>
          <w:szCs w:val="20"/>
        </w:rPr>
      </w:pPr>
    </w:p>
    <w:p w:rsidR="00D7553B" w:rsidRPr="005531E3" w:rsidRDefault="00D7553B" w:rsidP="008D7528">
      <w:pPr>
        <w:jc w:val="both"/>
        <w:rPr>
          <w:rFonts w:ascii="Arial Narrow" w:hAnsi="Arial Narrow" w:cs="Arial"/>
          <w:sz w:val="20"/>
          <w:szCs w:val="20"/>
        </w:rPr>
      </w:pPr>
      <w:r w:rsidRPr="005531E3">
        <w:rPr>
          <w:rFonts w:ascii="Arial Narrow" w:hAnsi="Arial Narrow" w:cs="Arial"/>
          <w:bCs/>
          <w:sz w:val="20"/>
          <w:szCs w:val="20"/>
        </w:rPr>
        <w:t>Глава с. Мирюга</w:t>
      </w:r>
    </w:p>
    <w:p w:rsidR="00D7553B" w:rsidRPr="005531E3" w:rsidRDefault="00D7553B" w:rsidP="008D7528">
      <w:pPr>
        <w:widowControl w:val="0"/>
        <w:jc w:val="both"/>
        <w:rPr>
          <w:rFonts w:ascii="Arial Narrow" w:hAnsi="Arial Narrow"/>
          <w:sz w:val="20"/>
          <w:szCs w:val="20"/>
        </w:rPr>
      </w:pPr>
      <w:r w:rsidRPr="005531E3">
        <w:rPr>
          <w:rFonts w:ascii="Arial Narrow" w:hAnsi="Arial Narrow" w:cs="Arial"/>
          <w:sz w:val="20"/>
          <w:szCs w:val="20"/>
        </w:rPr>
        <w:t xml:space="preserve">Председатель схода граждан с. Мирюга                                   </w:t>
      </w:r>
      <w:r w:rsidR="008D7528" w:rsidRPr="005531E3">
        <w:rPr>
          <w:rFonts w:ascii="Arial Narrow" w:hAnsi="Arial Narrow" w:cs="Arial"/>
          <w:sz w:val="20"/>
          <w:szCs w:val="20"/>
        </w:rPr>
        <w:t xml:space="preserve">                             </w:t>
      </w:r>
      <w:proofErr w:type="gramStart"/>
      <w:r w:rsidR="008D7528" w:rsidRPr="005531E3">
        <w:rPr>
          <w:rFonts w:ascii="Arial Narrow" w:hAnsi="Arial Narrow" w:cs="Arial"/>
          <w:sz w:val="20"/>
          <w:szCs w:val="20"/>
        </w:rPr>
        <w:t>п</w:t>
      </w:r>
      <w:proofErr w:type="gramEnd"/>
      <w:r w:rsidR="008D7528" w:rsidRPr="005531E3">
        <w:rPr>
          <w:rFonts w:ascii="Arial Narrow" w:hAnsi="Arial Narrow" w:cs="Arial"/>
          <w:sz w:val="20"/>
          <w:szCs w:val="20"/>
        </w:rPr>
        <w:t xml:space="preserve">/п                                                  </w:t>
      </w:r>
      <w:r w:rsidRPr="005531E3">
        <w:rPr>
          <w:rFonts w:ascii="Arial Narrow" w:hAnsi="Arial Narrow" w:cs="Arial"/>
          <w:sz w:val="20"/>
          <w:szCs w:val="20"/>
        </w:rPr>
        <w:t xml:space="preserve">       </w:t>
      </w:r>
      <w:r w:rsidRPr="005531E3">
        <w:rPr>
          <w:rStyle w:val="af5"/>
          <w:rFonts w:ascii="Arial Narrow" w:hAnsi="Arial Narrow" w:cs="Arial"/>
          <w:bCs/>
          <w:color w:val="auto"/>
          <w:sz w:val="20"/>
          <w:szCs w:val="20"/>
          <w:u w:val="none"/>
        </w:rPr>
        <w:t xml:space="preserve"> А.А. Топоченок</w:t>
      </w:r>
    </w:p>
    <w:p w:rsidR="00D7553B" w:rsidRPr="005531E3" w:rsidRDefault="00D7553B" w:rsidP="00B9183E">
      <w:pPr>
        <w:pStyle w:val="ConsNormal"/>
        <w:ind w:firstLine="570"/>
        <w:jc w:val="both"/>
        <w:rPr>
          <w:rFonts w:ascii="Arial Narrow" w:hAnsi="Arial Narrow" w:cs="Times New Roman"/>
          <w:color w:val="1A1A1A" w:themeColor="background1" w:themeShade="1A"/>
        </w:rPr>
      </w:pPr>
    </w:p>
    <w:p w:rsidR="00915BB5" w:rsidRPr="005531E3" w:rsidRDefault="00915BB5" w:rsidP="008D7528">
      <w:pPr>
        <w:pStyle w:val="6c"/>
        <w:spacing w:before="0" w:after="0" w:line="240" w:lineRule="auto"/>
        <w:jc w:val="center"/>
        <w:rPr>
          <w:rFonts w:ascii="Arial Narrow" w:hAnsi="Arial Narrow"/>
          <w:b/>
          <w:bCs/>
          <w:sz w:val="20"/>
          <w:szCs w:val="20"/>
        </w:rPr>
      </w:pPr>
      <w:r w:rsidRPr="005531E3">
        <w:rPr>
          <w:rFonts w:ascii="Arial Narrow" w:hAnsi="Arial Narrow"/>
          <w:b/>
          <w:bCs/>
          <w:sz w:val="20"/>
          <w:szCs w:val="20"/>
        </w:rPr>
        <w:t>КРАСНОЯРСКИЙ КРАЙ</w:t>
      </w:r>
    </w:p>
    <w:p w:rsidR="00915BB5" w:rsidRPr="005531E3" w:rsidRDefault="00915BB5" w:rsidP="008D7528">
      <w:pPr>
        <w:pStyle w:val="6c"/>
        <w:spacing w:before="0" w:after="0" w:line="240" w:lineRule="auto"/>
        <w:jc w:val="center"/>
        <w:rPr>
          <w:rFonts w:ascii="Arial Narrow" w:hAnsi="Arial Narrow"/>
          <w:b/>
          <w:bCs/>
          <w:sz w:val="20"/>
          <w:szCs w:val="20"/>
        </w:rPr>
      </w:pPr>
      <w:r w:rsidRPr="005531E3">
        <w:rPr>
          <w:rFonts w:ascii="Arial Narrow" w:hAnsi="Arial Narrow"/>
          <w:b/>
          <w:bCs/>
          <w:sz w:val="20"/>
          <w:szCs w:val="20"/>
        </w:rPr>
        <w:t>ЭВЕНКИЙСКИЙ МУНИЦИПАЛЬНЫЙ РАЙОН</w:t>
      </w:r>
    </w:p>
    <w:p w:rsidR="00915BB5" w:rsidRPr="005531E3" w:rsidRDefault="00915BB5" w:rsidP="008D7528">
      <w:pPr>
        <w:pStyle w:val="6c"/>
        <w:spacing w:before="0" w:after="0" w:line="240" w:lineRule="auto"/>
        <w:jc w:val="center"/>
        <w:rPr>
          <w:rFonts w:ascii="Arial Narrow" w:hAnsi="Arial Narrow"/>
          <w:b/>
          <w:bCs/>
          <w:sz w:val="20"/>
          <w:szCs w:val="20"/>
        </w:rPr>
      </w:pPr>
      <w:r w:rsidRPr="005531E3">
        <w:rPr>
          <w:rFonts w:ascii="Arial Narrow" w:hAnsi="Arial Narrow"/>
          <w:b/>
          <w:bCs/>
          <w:sz w:val="20"/>
          <w:szCs w:val="20"/>
        </w:rPr>
        <w:t>СХОД ГРАЖДАН СЕЛА МИРЮГА</w:t>
      </w:r>
    </w:p>
    <w:p w:rsidR="00915BB5" w:rsidRPr="005531E3" w:rsidRDefault="00915BB5" w:rsidP="008D7528">
      <w:pPr>
        <w:pStyle w:val="6c"/>
        <w:spacing w:before="0" w:after="0" w:line="240" w:lineRule="auto"/>
        <w:jc w:val="center"/>
        <w:rPr>
          <w:rFonts w:ascii="Arial Narrow" w:hAnsi="Arial Narrow"/>
          <w:b/>
          <w:bCs/>
          <w:sz w:val="20"/>
          <w:szCs w:val="20"/>
        </w:rPr>
      </w:pPr>
    </w:p>
    <w:p w:rsidR="00915BB5" w:rsidRPr="005531E3" w:rsidRDefault="00915BB5" w:rsidP="008D7528">
      <w:pPr>
        <w:pStyle w:val="6c"/>
        <w:spacing w:before="0" w:after="0" w:line="240" w:lineRule="auto"/>
        <w:jc w:val="center"/>
        <w:rPr>
          <w:rFonts w:ascii="Arial Narrow" w:hAnsi="Arial Narrow"/>
          <w:b/>
          <w:bCs/>
          <w:sz w:val="20"/>
          <w:szCs w:val="20"/>
        </w:rPr>
      </w:pPr>
      <w:r w:rsidRPr="005531E3">
        <w:rPr>
          <w:rFonts w:ascii="Arial Narrow" w:hAnsi="Arial Narrow"/>
          <w:b/>
          <w:bCs/>
          <w:sz w:val="20"/>
          <w:szCs w:val="20"/>
        </w:rPr>
        <w:t>РЕШЕНИЕ</w:t>
      </w:r>
    </w:p>
    <w:p w:rsidR="00915BB5" w:rsidRPr="005531E3" w:rsidRDefault="00915BB5" w:rsidP="00B9183E">
      <w:pPr>
        <w:pStyle w:val="6c"/>
        <w:spacing w:before="0" w:after="0" w:line="240" w:lineRule="auto"/>
        <w:rPr>
          <w:rFonts w:ascii="Arial Narrow" w:hAnsi="Arial Narrow"/>
          <w:b/>
          <w:bCs/>
          <w:sz w:val="20"/>
          <w:szCs w:val="20"/>
        </w:rPr>
      </w:pPr>
    </w:p>
    <w:p w:rsidR="00915BB5" w:rsidRPr="005531E3" w:rsidRDefault="00915BB5" w:rsidP="008D7528">
      <w:pPr>
        <w:pStyle w:val="6c"/>
        <w:spacing w:before="0" w:after="0" w:line="240" w:lineRule="auto"/>
        <w:jc w:val="both"/>
        <w:rPr>
          <w:rFonts w:ascii="Arial Narrow" w:hAnsi="Arial Narrow"/>
          <w:i/>
          <w:sz w:val="20"/>
          <w:szCs w:val="20"/>
        </w:rPr>
      </w:pPr>
      <w:r w:rsidRPr="005531E3">
        <w:rPr>
          <w:rFonts w:ascii="Arial Narrow" w:hAnsi="Arial Narrow"/>
          <w:bCs/>
          <w:sz w:val="20"/>
          <w:szCs w:val="20"/>
        </w:rPr>
        <w:t xml:space="preserve">«22» ноября 2023 г.                                    </w:t>
      </w:r>
      <w:r w:rsidR="008D7528" w:rsidRPr="005531E3">
        <w:rPr>
          <w:rFonts w:ascii="Arial Narrow" w:hAnsi="Arial Narrow"/>
          <w:bCs/>
          <w:sz w:val="20"/>
          <w:szCs w:val="20"/>
        </w:rPr>
        <w:t xml:space="preserve">                                            </w:t>
      </w:r>
      <w:r w:rsidRPr="005531E3">
        <w:rPr>
          <w:rFonts w:ascii="Arial Narrow" w:hAnsi="Arial Narrow"/>
          <w:bCs/>
          <w:sz w:val="20"/>
          <w:szCs w:val="20"/>
        </w:rPr>
        <w:t xml:space="preserve">   № 35            </w:t>
      </w:r>
      <w:r w:rsidR="008D7528" w:rsidRPr="005531E3">
        <w:rPr>
          <w:rFonts w:ascii="Arial Narrow" w:hAnsi="Arial Narrow"/>
          <w:bCs/>
          <w:sz w:val="20"/>
          <w:szCs w:val="20"/>
        </w:rPr>
        <w:t xml:space="preserve">                                           </w:t>
      </w:r>
      <w:r w:rsidRPr="005531E3">
        <w:rPr>
          <w:rFonts w:ascii="Arial Narrow" w:hAnsi="Arial Narrow"/>
          <w:bCs/>
          <w:sz w:val="20"/>
          <w:szCs w:val="20"/>
        </w:rPr>
        <w:t xml:space="preserve">                       с. Мирюга</w:t>
      </w:r>
    </w:p>
    <w:p w:rsidR="00915BB5" w:rsidRPr="005531E3" w:rsidRDefault="00915BB5" w:rsidP="008D7528">
      <w:pPr>
        <w:jc w:val="both"/>
        <w:rPr>
          <w:rFonts w:ascii="Arial Narrow" w:hAnsi="Arial Narrow"/>
          <w:i/>
          <w:sz w:val="20"/>
          <w:szCs w:val="20"/>
        </w:rPr>
      </w:pPr>
    </w:p>
    <w:p w:rsidR="00915BB5" w:rsidRPr="005531E3" w:rsidRDefault="00915BB5" w:rsidP="008D7528">
      <w:pPr>
        <w:pStyle w:val="6c"/>
        <w:spacing w:before="0" w:after="0" w:line="240" w:lineRule="auto"/>
        <w:jc w:val="center"/>
        <w:rPr>
          <w:rFonts w:ascii="Arial Narrow" w:hAnsi="Arial Narrow"/>
          <w:b/>
          <w:bCs/>
          <w:sz w:val="20"/>
          <w:szCs w:val="20"/>
        </w:rPr>
      </w:pPr>
      <w:r w:rsidRPr="005531E3">
        <w:rPr>
          <w:rFonts w:ascii="Arial Narrow" w:hAnsi="Arial Narrow"/>
          <w:b/>
          <w:bCs/>
          <w:sz w:val="20"/>
          <w:szCs w:val="20"/>
        </w:rPr>
        <w:t xml:space="preserve">О внесении изменений в Решение Схода граждан села Мирюга от 25.08.2023 № 24 «О передаче Контрольно-счетной палате Эвенкийского муниципального района полномочий контрольно-счетного органа села Мирюга, входящего в </w:t>
      </w:r>
      <w:r w:rsidRPr="005531E3">
        <w:rPr>
          <w:rFonts w:ascii="Arial Narrow" w:hAnsi="Arial Narrow"/>
          <w:b/>
          <w:bCs/>
          <w:sz w:val="20"/>
          <w:szCs w:val="20"/>
        </w:rPr>
        <w:lastRenderedPageBreak/>
        <w:t>состав Эвенкийского муниципального района, по осуществлению внешнего муниципального финансового контроля»</w:t>
      </w:r>
      <w:r w:rsidR="008D7528" w:rsidRPr="005531E3">
        <w:rPr>
          <w:rFonts w:ascii="Arial Narrow" w:hAnsi="Arial Narrow"/>
          <w:b/>
          <w:bCs/>
          <w:sz w:val="20"/>
          <w:szCs w:val="20"/>
        </w:rPr>
        <w:t xml:space="preserve"> </w:t>
      </w:r>
      <w:r w:rsidRPr="005531E3">
        <w:rPr>
          <w:rFonts w:ascii="Arial Narrow" w:hAnsi="Arial Narrow"/>
          <w:b/>
          <w:bCs/>
          <w:sz w:val="20"/>
          <w:szCs w:val="20"/>
        </w:rPr>
        <w:t>(в редакции от 02.10.2023 № 29)</w:t>
      </w:r>
    </w:p>
    <w:p w:rsidR="00915BB5" w:rsidRPr="005531E3" w:rsidRDefault="00915BB5" w:rsidP="00B9183E">
      <w:pPr>
        <w:pStyle w:val="6c"/>
        <w:spacing w:before="0" w:after="0" w:line="240" w:lineRule="auto"/>
        <w:ind w:firstLine="633"/>
        <w:rPr>
          <w:rFonts w:ascii="Arial Narrow" w:hAnsi="Arial Narrow"/>
          <w:sz w:val="20"/>
          <w:szCs w:val="20"/>
        </w:rPr>
      </w:pPr>
    </w:p>
    <w:p w:rsidR="00915BB5" w:rsidRPr="005531E3" w:rsidRDefault="00915BB5" w:rsidP="00C016F4">
      <w:pPr>
        <w:pStyle w:val="6c"/>
        <w:spacing w:before="0" w:after="0" w:line="240" w:lineRule="auto"/>
        <w:ind w:firstLine="709"/>
        <w:jc w:val="both"/>
        <w:rPr>
          <w:rFonts w:ascii="Arial Narrow" w:hAnsi="Arial Narrow"/>
          <w:b/>
          <w:bCs/>
          <w:sz w:val="20"/>
          <w:szCs w:val="20"/>
        </w:rPr>
      </w:pPr>
      <w:r w:rsidRPr="005531E3">
        <w:rPr>
          <w:rFonts w:ascii="Arial Narrow" w:hAnsi="Arial Narrow"/>
          <w:sz w:val="20"/>
          <w:szCs w:val="20"/>
        </w:rPr>
        <w:t>В целях приведения нормативных правовых актов села Мирюга в соответствие с действующим з</w:t>
      </w:r>
      <w:r w:rsidR="008D7528" w:rsidRPr="005531E3">
        <w:rPr>
          <w:rFonts w:ascii="Arial Narrow" w:hAnsi="Arial Narrow"/>
          <w:sz w:val="20"/>
          <w:szCs w:val="20"/>
        </w:rPr>
        <w:t xml:space="preserve">аконодательством, на основании </w:t>
      </w:r>
      <w:r w:rsidRPr="005531E3">
        <w:rPr>
          <w:rFonts w:ascii="Arial Narrow" w:hAnsi="Arial Narrow"/>
          <w:sz w:val="20"/>
          <w:szCs w:val="20"/>
        </w:rPr>
        <w:t xml:space="preserve">Устава села Мирюга, Сход граждан села Мирюга </w:t>
      </w:r>
      <w:r w:rsidRPr="005531E3">
        <w:rPr>
          <w:rFonts w:ascii="Arial Narrow" w:hAnsi="Arial Narrow"/>
          <w:b/>
          <w:bCs/>
          <w:sz w:val="20"/>
          <w:szCs w:val="20"/>
        </w:rPr>
        <w:t>РЕШИЛ:</w:t>
      </w:r>
    </w:p>
    <w:p w:rsidR="00915BB5" w:rsidRPr="005531E3" w:rsidRDefault="008D7528" w:rsidP="008D7528">
      <w:pPr>
        <w:pStyle w:val="6c"/>
        <w:spacing w:before="0" w:after="0" w:line="240" w:lineRule="auto"/>
        <w:jc w:val="both"/>
        <w:rPr>
          <w:rFonts w:ascii="Arial Narrow" w:hAnsi="Arial Narrow"/>
          <w:bCs/>
          <w:sz w:val="20"/>
          <w:szCs w:val="20"/>
        </w:rPr>
      </w:pPr>
      <w:r w:rsidRPr="005531E3">
        <w:rPr>
          <w:rFonts w:ascii="Arial Narrow" w:hAnsi="Arial Narrow"/>
          <w:sz w:val="20"/>
          <w:szCs w:val="20"/>
        </w:rPr>
        <w:t>1.</w:t>
      </w:r>
      <w:r w:rsidRPr="005531E3">
        <w:rPr>
          <w:rFonts w:ascii="Arial Narrow" w:hAnsi="Arial Narrow"/>
          <w:sz w:val="20"/>
          <w:szCs w:val="20"/>
        </w:rPr>
        <w:tab/>
      </w:r>
      <w:r w:rsidR="00915BB5" w:rsidRPr="005531E3">
        <w:rPr>
          <w:rFonts w:ascii="Arial Narrow" w:hAnsi="Arial Narrow"/>
          <w:sz w:val="20"/>
          <w:szCs w:val="20"/>
        </w:rPr>
        <w:t>Внести в Решение Схода граждан села Мирюга от 25.08.2023 № 24 «О передаче Контрольно-счетной палате Эвенкийского муниципального района полномочий контрольно-счетного органа села Мирюга, входящего в состав Эвенкийского муниципального района, по осуществлению внешнего муниципального финансового контроля» (в редакции от 02.10.2023 № 29) следующее изменение:</w:t>
      </w:r>
    </w:p>
    <w:p w:rsidR="00915BB5" w:rsidRPr="005531E3" w:rsidRDefault="00915BB5" w:rsidP="008D7528">
      <w:pPr>
        <w:pStyle w:val="6c"/>
        <w:spacing w:before="0" w:after="0" w:line="240" w:lineRule="auto"/>
        <w:jc w:val="both"/>
        <w:rPr>
          <w:rFonts w:ascii="Arial Narrow" w:hAnsi="Arial Narrow"/>
          <w:bCs/>
          <w:sz w:val="20"/>
          <w:szCs w:val="20"/>
        </w:rPr>
      </w:pPr>
      <w:r w:rsidRPr="005531E3">
        <w:rPr>
          <w:rFonts w:ascii="Arial Narrow" w:hAnsi="Arial Narrow"/>
          <w:bCs/>
          <w:sz w:val="20"/>
          <w:szCs w:val="20"/>
        </w:rPr>
        <w:t>1) в частях 2 Решения:</w:t>
      </w:r>
    </w:p>
    <w:p w:rsidR="00915BB5" w:rsidRPr="005531E3" w:rsidRDefault="00915BB5" w:rsidP="008D7528">
      <w:pPr>
        <w:pStyle w:val="6c"/>
        <w:spacing w:before="0" w:after="0" w:line="240" w:lineRule="auto"/>
        <w:jc w:val="both"/>
        <w:rPr>
          <w:rFonts w:ascii="Arial Narrow" w:hAnsi="Arial Narrow"/>
          <w:bCs/>
          <w:sz w:val="20"/>
          <w:szCs w:val="20"/>
        </w:rPr>
      </w:pPr>
      <w:r w:rsidRPr="005531E3">
        <w:rPr>
          <w:rFonts w:ascii="Arial Narrow" w:hAnsi="Arial Narrow"/>
          <w:bCs/>
          <w:sz w:val="20"/>
          <w:szCs w:val="20"/>
        </w:rPr>
        <w:t xml:space="preserve">а) слова </w:t>
      </w:r>
      <w:r w:rsidRPr="005531E3">
        <w:rPr>
          <w:rFonts w:ascii="Arial Narrow" w:hAnsi="Arial Narrow"/>
          <w:sz w:val="20"/>
          <w:szCs w:val="20"/>
        </w:rPr>
        <w:t xml:space="preserve">«поселком Кузьмовка» </w:t>
      </w:r>
      <w:r w:rsidRPr="005531E3">
        <w:rPr>
          <w:rFonts w:ascii="Arial Narrow" w:hAnsi="Arial Narrow"/>
          <w:bCs/>
          <w:sz w:val="20"/>
          <w:szCs w:val="20"/>
        </w:rPr>
        <w:t>заменить словами</w:t>
      </w:r>
      <w:r w:rsidRPr="005531E3">
        <w:rPr>
          <w:rFonts w:ascii="Arial Narrow" w:hAnsi="Arial Narrow"/>
          <w:sz w:val="20"/>
          <w:szCs w:val="20"/>
        </w:rPr>
        <w:t xml:space="preserve"> «селом Мирюга»;</w:t>
      </w:r>
    </w:p>
    <w:p w:rsidR="00915BB5" w:rsidRPr="005531E3" w:rsidRDefault="008D7528" w:rsidP="008D7528">
      <w:pPr>
        <w:pStyle w:val="6c"/>
        <w:spacing w:before="0" w:after="0" w:line="240" w:lineRule="auto"/>
        <w:jc w:val="both"/>
        <w:rPr>
          <w:rFonts w:ascii="Arial Narrow" w:hAnsi="Arial Narrow"/>
          <w:sz w:val="20"/>
          <w:szCs w:val="20"/>
        </w:rPr>
      </w:pPr>
      <w:r w:rsidRPr="005531E3">
        <w:rPr>
          <w:rFonts w:ascii="Arial Narrow" w:hAnsi="Arial Narrow"/>
          <w:bCs/>
          <w:sz w:val="20"/>
          <w:szCs w:val="20"/>
        </w:rPr>
        <w:t xml:space="preserve">б) </w:t>
      </w:r>
      <w:r w:rsidR="00915BB5" w:rsidRPr="005531E3">
        <w:rPr>
          <w:rFonts w:ascii="Arial Narrow" w:hAnsi="Arial Narrow"/>
          <w:bCs/>
          <w:sz w:val="20"/>
          <w:szCs w:val="20"/>
        </w:rPr>
        <w:t xml:space="preserve">слова </w:t>
      </w:r>
      <w:r w:rsidR="00915BB5" w:rsidRPr="005531E3">
        <w:rPr>
          <w:rFonts w:ascii="Arial Narrow" w:hAnsi="Arial Narrow"/>
          <w:sz w:val="20"/>
          <w:szCs w:val="20"/>
        </w:rPr>
        <w:t>«до 10 октября 2023 года»</w:t>
      </w:r>
      <w:r w:rsidR="00915BB5" w:rsidRPr="005531E3">
        <w:rPr>
          <w:rFonts w:ascii="Arial Narrow" w:hAnsi="Arial Narrow"/>
          <w:bCs/>
          <w:sz w:val="20"/>
          <w:szCs w:val="20"/>
        </w:rPr>
        <w:t xml:space="preserve"> заменить словами </w:t>
      </w:r>
      <w:r w:rsidR="00915BB5" w:rsidRPr="005531E3">
        <w:rPr>
          <w:rFonts w:ascii="Arial Narrow" w:hAnsi="Arial Narrow"/>
          <w:sz w:val="20"/>
          <w:szCs w:val="20"/>
        </w:rPr>
        <w:t>«до 29 декабря 2023 года</w:t>
      </w:r>
      <w:r w:rsidR="00915BB5" w:rsidRPr="005531E3">
        <w:rPr>
          <w:rFonts w:ascii="Arial Narrow" w:hAnsi="Arial Narrow"/>
          <w:bCs/>
          <w:sz w:val="20"/>
          <w:szCs w:val="20"/>
        </w:rPr>
        <w:t>».</w:t>
      </w:r>
    </w:p>
    <w:p w:rsidR="00915BB5" w:rsidRPr="005531E3" w:rsidRDefault="008D7528" w:rsidP="008D7528">
      <w:pPr>
        <w:pStyle w:val="6c"/>
        <w:spacing w:before="0" w:after="0" w:line="240" w:lineRule="auto"/>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915BB5" w:rsidRPr="005531E3">
        <w:rPr>
          <w:rFonts w:ascii="Arial Narrow" w:hAnsi="Arial Narrow"/>
          <w:sz w:val="20"/>
          <w:szCs w:val="20"/>
        </w:rPr>
        <w:t>Разместить</w:t>
      </w:r>
      <w:proofErr w:type="gramEnd"/>
      <w:r w:rsidR="00915BB5" w:rsidRPr="005531E3">
        <w:rPr>
          <w:rFonts w:ascii="Arial Narrow" w:hAnsi="Arial Narrow"/>
          <w:sz w:val="20"/>
          <w:szCs w:val="20"/>
        </w:rPr>
        <w:t xml:space="preserve"> настоящее Решение на сайте муниципального образования «село Мирюга» в сети «Интернет» (https://</w:t>
      </w:r>
      <w:r w:rsidR="00915BB5" w:rsidRPr="005531E3">
        <w:rPr>
          <w:rFonts w:ascii="Arial Narrow" w:hAnsi="Arial Narrow"/>
          <w:sz w:val="20"/>
          <w:szCs w:val="20"/>
          <w:lang w:val="en-US"/>
        </w:rPr>
        <w:t>miryuga</w:t>
      </w:r>
      <w:r w:rsidR="00915BB5" w:rsidRPr="005531E3">
        <w:rPr>
          <w:rFonts w:ascii="Arial Narrow" w:hAnsi="Arial Narrow"/>
          <w:sz w:val="20"/>
          <w:szCs w:val="20"/>
        </w:rPr>
        <w:t>-r04.gosweb.gosuslugi.ru).</w:t>
      </w:r>
    </w:p>
    <w:p w:rsidR="00915BB5" w:rsidRPr="005531E3" w:rsidRDefault="008D7528" w:rsidP="008D7528">
      <w:pPr>
        <w:pStyle w:val="6c"/>
        <w:spacing w:before="0" w:after="0" w:line="240" w:lineRule="auto"/>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915BB5" w:rsidRPr="005531E3">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15BB5" w:rsidRPr="005531E3" w:rsidRDefault="00915BB5" w:rsidP="008D7528">
      <w:pPr>
        <w:jc w:val="both"/>
        <w:rPr>
          <w:rFonts w:ascii="Arial Narrow" w:hAnsi="Arial Narrow"/>
          <w:sz w:val="20"/>
          <w:szCs w:val="20"/>
        </w:rPr>
      </w:pPr>
    </w:p>
    <w:p w:rsidR="00915BB5" w:rsidRPr="005531E3" w:rsidRDefault="00915BB5" w:rsidP="008D7528">
      <w:pPr>
        <w:tabs>
          <w:tab w:val="left" w:pos="1320"/>
        </w:tabs>
        <w:jc w:val="both"/>
        <w:rPr>
          <w:rStyle w:val="af5"/>
          <w:rFonts w:ascii="Arial Narrow" w:hAnsi="Arial Narrow"/>
          <w:bCs/>
          <w:color w:val="000000"/>
          <w:sz w:val="20"/>
          <w:szCs w:val="20"/>
          <w:u w:val="none"/>
        </w:rPr>
      </w:pPr>
      <w:r w:rsidRPr="005531E3">
        <w:rPr>
          <w:rFonts w:ascii="Arial Narrow" w:hAnsi="Arial Narrow"/>
          <w:sz w:val="20"/>
          <w:szCs w:val="20"/>
        </w:rPr>
        <w:t>Глава села Мирюга</w:t>
      </w:r>
    </w:p>
    <w:p w:rsidR="00915BB5" w:rsidRPr="005531E3" w:rsidRDefault="00915BB5" w:rsidP="008D7528">
      <w:pPr>
        <w:jc w:val="both"/>
        <w:rPr>
          <w:rFonts w:ascii="Arial Narrow" w:hAnsi="Arial Narrow"/>
          <w:sz w:val="20"/>
          <w:szCs w:val="20"/>
        </w:rPr>
      </w:pPr>
      <w:r w:rsidRPr="005531E3">
        <w:rPr>
          <w:rStyle w:val="af5"/>
          <w:rFonts w:ascii="Arial Narrow" w:hAnsi="Arial Narrow"/>
          <w:bCs/>
          <w:color w:val="000000"/>
          <w:sz w:val="20"/>
          <w:szCs w:val="20"/>
          <w:u w:val="none"/>
        </w:rPr>
        <w:t xml:space="preserve">Председатель Схода граждан села Мирюга                                           </w:t>
      </w:r>
      <w:r w:rsidR="008D7528" w:rsidRPr="005531E3">
        <w:rPr>
          <w:rStyle w:val="af5"/>
          <w:rFonts w:ascii="Arial Narrow" w:hAnsi="Arial Narrow"/>
          <w:bCs/>
          <w:color w:val="000000"/>
          <w:sz w:val="20"/>
          <w:szCs w:val="20"/>
          <w:u w:val="none"/>
        </w:rPr>
        <w:t xml:space="preserve">                  </w:t>
      </w:r>
      <w:proofErr w:type="gramStart"/>
      <w:r w:rsidR="008D7528" w:rsidRPr="005531E3">
        <w:rPr>
          <w:rStyle w:val="af5"/>
          <w:rFonts w:ascii="Arial Narrow" w:hAnsi="Arial Narrow"/>
          <w:bCs/>
          <w:color w:val="000000"/>
          <w:sz w:val="20"/>
          <w:szCs w:val="20"/>
          <w:u w:val="none"/>
        </w:rPr>
        <w:t>п</w:t>
      </w:r>
      <w:proofErr w:type="gramEnd"/>
      <w:r w:rsidR="008D7528" w:rsidRPr="005531E3">
        <w:rPr>
          <w:rStyle w:val="af5"/>
          <w:rFonts w:ascii="Arial Narrow" w:hAnsi="Arial Narrow"/>
          <w:bCs/>
          <w:color w:val="000000"/>
          <w:sz w:val="20"/>
          <w:szCs w:val="20"/>
          <w:u w:val="none"/>
        </w:rPr>
        <w:t xml:space="preserve">/п                                                      </w:t>
      </w:r>
      <w:r w:rsidRPr="005531E3">
        <w:rPr>
          <w:rStyle w:val="af5"/>
          <w:rFonts w:ascii="Arial Narrow" w:hAnsi="Arial Narrow"/>
          <w:bCs/>
          <w:color w:val="000000"/>
          <w:sz w:val="20"/>
          <w:szCs w:val="20"/>
          <w:u w:val="none"/>
        </w:rPr>
        <w:t xml:space="preserve"> А.А. Топоченок</w:t>
      </w:r>
    </w:p>
    <w:p w:rsidR="00D7553B" w:rsidRPr="005531E3" w:rsidRDefault="00D7553B" w:rsidP="00B9183E">
      <w:pPr>
        <w:pStyle w:val="ConsNormal"/>
        <w:ind w:firstLine="570"/>
        <w:jc w:val="both"/>
        <w:rPr>
          <w:rFonts w:ascii="Arial Narrow" w:hAnsi="Arial Narrow" w:cs="Times New Roman"/>
          <w:color w:val="1A1A1A" w:themeColor="background1" w:themeShade="1A"/>
        </w:rPr>
      </w:pPr>
    </w:p>
    <w:p w:rsidR="00915BB5" w:rsidRPr="005531E3" w:rsidRDefault="00915BB5" w:rsidP="008D7528">
      <w:pPr>
        <w:jc w:val="center"/>
        <w:rPr>
          <w:rFonts w:ascii="Arial Narrow" w:hAnsi="Arial Narrow"/>
          <w:b/>
          <w:bCs/>
          <w:color w:val="000000"/>
          <w:sz w:val="20"/>
          <w:szCs w:val="20"/>
        </w:rPr>
      </w:pPr>
      <w:r w:rsidRPr="005531E3">
        <w:rPr>
          <w:rFonts w:ascii="Arial Narrow" w:hAnsi="Arial Narrow"/>
          <w:b/>
          <w:bCs/>
          <w:color w:val="000000"/>
          <w:sz w:val="20"/>
          <w:szCs w:val="20"/>
        </w:rPr>
        <w:t>КРАСНОЯРСКИЙ КРАЙ</w:t>
      </w:r>
    </w:p>
    <w:p w:rsidR="00915BB5" w:rsidRPr="005531E3" w:rsidRDefault="00915BB5" w:rsidP="008D7528">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915BB5" w:rsidRPr="005531E3" w:rsidRDefault="00915BB5" w:rsidP="008D7528">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СЕЛА МИРЮГА</w:t>
      </w:r>
    </w:p>
    <w:p w:rsidR="00915BB5" w:rsidRPr="005531E3" w:rsidRDefault="00915BB5" w:rsidP="008D7528">
      <w:pPr>
        <w:jc w:val="center"/>
        <w:rPr>
          <w:rFonts w:ascii="Arial Narrow" w:hAnsi="Arial Narrow"/>
          <w:b/>
          <w:bCs/>
          <w:color w:val="000000"/>
          <w:sz w:val="20"/>
          <w:szCs w:val="20"/>
        </w:rPr>
      </w:pPr>
    </w:p>
    <w:p w:rsidR="00915BB5" w:rsidRPr="005531E3" w:rsidRDefault="00915BB5" w:rsidP="008D7528">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915BB5" w:rsidRPr="005531E3" w:rsidRDefault="00915BB5" w:rsidP="00B9183E">
      <w:pPr>
        <w:rPr>
          <w:rFonts w:ascii="Arial Narrow" w:hAnsi="Arial Narrow"/>
          <w:b/>
          <w:bCs/>
          <w:color w:val="000000"/>
          <w:sz w:val="20"/>
          <w:szCs w:val="20"/>
        </w:rPr>
      </w:pPr>
      <w:r w:rsidRPr="005531E3">
        <w:rPr>
          <w:rFonts w:ascii="Arial Narrow" w:hAnsi="Arial Narrow"/>
          <w:b/>
          <w:bCs/>
          <w:color w:val="000000"/>
          <w:sz w:val="20"/>
          <w:szCs w:val="20"/>
        </w:rPr>
        <w:t xml:space="preserve"> </w:t>
      </w:r>
    </w:p>
    <w:p w:rsidR="00915BB5" w:rsidRPr="005531E3" w:rsidRDefault="00915BB5" w:rsidP="008D7528">
      <w:pPr>
        <w:jc w:val="both"/>
        <w:rPr>
          <w:rFonts w:ascii="Arial Narrow" w:hAnsi="Arial Narrow"/>
          <w:bCs/>
          <w:color w:val="000000"/>
          <w:sz w:val="20"/>
          <w:szCs w:val="20"/>
        </w:rPr>
      </w:pPr>
      <w:r w:rsidRPr="005531E3">
        <w:rPr>
          <w:rFonts w:ascii="Arial Narrow" w:hAnsi="Arial Narrow"/>
          <w:bCs/>
          <w:color w:val="000000"/>
          <w:sz w:val="20"/>
          <w:szCs w:val="20"/>
        </w:rPr>
        <w:t xml:space="preserve">«22» ноября 2023 года                              </w:t>
      </w:r>
      <w:r w:rsidR="008D7528"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 36          </w:t>
      </w:r>
      <w:r w:rsidR="008D7528"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с. Мирюга</w:t>
      </w:r>
    </w:p>
    <w:p w:rsidR="00915BB5" w:rsidRPr="005531E3" w:rsidRDefault="00915BB5" w:rsidP="008D7528">
      <w:pPr>
        <w:jc w:val="center"/>
        <w:rPr>
          <w:rFonts w:ascii="Arial Narrow" w:hAnsi="Arial Narrow"/>
          <w:sz w:val="20"/>
          <w:szCs w:val="20"/>
        </w:rPr>
      </w:pPr>
    </w:p>
    <w:p w:rsidR="00915BB5" w:rsidRPr="005531E3" w:rsidRDefault="00915BB5" w:rsidP="008D7528">
      <w:pPr>
        <w:jc w:val="center"/>
        <w:rPr>
          <w:rFonts w:ascii="Arial Narrow" w:hAnsi="Arial Narrow"/>
          <w:b/>
          <w:bCs/>
          <w:color w:val="000000"/>
          <w:sz w:val="20"/>
          <w:szCs w:val="20"/>
        </w:rPr>
      </w:pPr>
      <w:r w:rsidRPr="005531E3">
        <w:rPr>
          <w:rFonts w:ascii="Arial Narrow" w:hAnsi="Arial Narrow"/>
          <w:b/>
          <w:bCs/>
          <w:color w:val="000000"/>
          <w:sz w:val="20"/>
          <w:szCs w:val="20"/>
        </w:rPr>
        <w:t>О признании утратившими силу Решения от 07.07.2016 № 13 «Об административной комиссии села Мирюга»</w:t>
      </w:r>
      <w:r w:rsidR="008D7528" w:rsidRPr="005531E3">
        <w:rPr>
          <w:rFonts w:ascii="Arial Narrow" w:hAnsi="Arial Narrow"/>
          <w:b/>
          <w:bCs/>
          <w:color w:val="000000"/>
          <w:sz w:val="20"/>
          <w:szCs w:val="20"/>
        </w:rPr>
        <w:t xml:space="preserve"> </w:t>
      </w:r>
      <w:r w:rsidRPr="005531E3">
        <w:rPr>
          <w:rFonts w:ascii="Arial Narrow" w:hAnsi="Arial Narrow"/>
          <w:b/>
          <w:bCs/>
          <w:color w:val="000000"/>
          <w:sz w:val="20"/>
          <w:szCs w:val="20"/>
        </w:rPr>
        <w:t>(в редакции от 13.06.2017 г. № 12, от 11.06.2020 г. № 5)</w:t>
      </w:r>
    </w:p>
    <w:p w:rsidR="00915BB5" w:rsidRPr="005531E3" w:rsidRDefault="00915BB5" w:rsidP="008D7528">
      <w:pPr>
        <w:jc w:val="both"/>
        <w:rPr>
          <w:rFonts w:ascii="Arial Narrow" w:hAnsi="Arial Narrow"/>
          <w:color w:val="000000"/>
          <w:sz w:val="20"/>
          <w:szCs w:val="20"/>
        </w:rPr>
      </w:pPr>
    </w:p>
    <w:p w:rsidR="00915BB5" w:rsidRPr="005531E3" w:rsidRDefault="00915BB5" w:rsidP="00C016F4">
      <w:pPr>
        <w:ind w:firstLine="709"/>
        <w:jc w:val="both"/>
        <w:rPr>
          <w:rFonts w:ascii="Arial Narrow" w:hAnsi="Arial Narrow"/>
          <w:color w:val="000000"/>
          <w:sz w:val="20"/>
          <w:szCs w:val="20"/>
        </w:rPr>
      </w:pPr>
      <w:r w:rsidRPr="005531E3">
        <w:rPr>
          <w:rFonts w:ascii="Arial Narrow" w:hAnsi="Arial Narrow"/>
          <w:color w:val="000000"/>
          <w:sz w:val="20"/>
          <w:szCs w:val="20"/>
        </w:rPr>
        <w:t>В целях приведения нормативных правовых актов с. Мирюга в соответствие с действующим законодательством, руков</w:t>
      </w:r>
      <w:r w:rsidR="008D7528" w:rsidRPr="005531E3">
        <w:rPr>
          <w:rFonts w:ascii="Arial Narrow" w:hAnsi="Arial Narrow"/>
          <w:color w:val="000000"/>
          <w:sz w:val="20"/>
          <w:szCs w:val="20"/>
        </w:rPr>
        <w:t xml:space="preserve">одствуясь Уставом с. Мирюга, </w:t>
      </w:r>
      <w:r w:rsidRPr="005531E3">
        <w:rPr>
          <w:rFonts w:ascii="Arial Narrow" w:hAnsi="Arial Narrow"/>
          <w:color w:val="000000"/>
          <w:sz w:val="20"/>
          <w:szCs w:val="20"/>
        </w:rPr>
        <w:t>сход граждан села Мирюга</w:t>
      </w:r>
      <w:r w:rsidR="008D7528" w:rsidRPr="005531E3">
        <w:rPr>
          <w:rFonts w:ascii="Arial Narrow" w:hAnsi="Arial Narrow"/>
          <w:color w:val="000000"/>
          <w:sz w:val="20"/>
          <w:szCs w:val="20"/>
        </w:rPr>
        <w:t xml:space="preserve"> </w:t>
      </w:r>
      <w:r w:rsidRPr="005531E3">
        <w:rPr>
          <w:rFonts w:ascii="Arial Narrow" w:hAnsi="Arial Narrow"/>
          <w:b/>
          <w:bCs/>
          <w:color w:val="000000"/>
          <w:sz w:val="20"/>
          <w:szCs w:val="20"/>
        </w:rPr>
        <w:t>РЕШИЛ:</w:t>
      </w:r>
    </w:p>
    <w:p w:rsidR="00915BB5" w:rsidRPr="005531E3" w:rsidRDefault="008D7528" w:rsidP="008D7528">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915BB5" w:rsidRPr="005531E3">
        <w:rPr>
          <w:rFonts w:ascii="Arial Narrow" w:hAnsi="Arial Narrow"/>
          <w:sz w:val="20"/>
          <w:szCs w:val="20"/>
        </w:rPr>
        <w:t>Признать утратившими силу:</w:t>
      </w:r>
    </w:p>
    <w:p w:rsidR="00915BB5" w:rsidRPr="005531E3" w:rsidRDefault="00915BB5" w:rsidP="008D7528">
      <w:pPr>
        <w:jc w:val="both"/>
        <w:rPr>
          <w:rFonts w:ascii="Arial Narrow" w:hAnsi="Arial Narrow"/>
          <w:sz w:val="20"/>
          <w:szCs w:val="20"/>
        </w:rPr>
      </w:pPr>
      <w:r w:rsidRPr="005531E3">
        <w:rPr>
          <w:rFonts w:ascii="Arial Narrow" w:hAnsi="Arial Narrow"/>
          <w:sz w:val="20"/>
          <w:szCs w:val="20"/>
        </w:rPr>
        <w:t>1) Решение схода граждан села Мирюга от 07.07.2016 № 13 «Об административной комиссии села Мирюга»;</w:t>
      </w:r>
    </w:p>
    <w:p w:rsidR="00915BB5" w:rsidRPr="005531E3" w:rsidRDefault="00915BB5" w:rsidP="008D7528">
      <w:pPr>
        <w:jc w:val="both"/>
        <w:rPr>
          <w:rFonts w:ascii="Arial Narrow" w:hAnsi="Arial Narrow"/>
          <w:sz w:val="20"/>
          <w:szCs w:val="20"/>
        </w:rPr>
      </w:pPr>
      <w:r w:rsidRPr="005531E3">
        <w:rPr>
          <w:rFonts w:ascii="Arial Narrow" w:hAnsi="Arial Narrow"/>
          <w:sz w:val="20"/>
          <w:szCs w:val="20"/>
        </w:rPr>
        <w:t>2) Решение схода граждан села Мирюга от 13.06.2017 г. № 12 «О внесении изменений в Решение схода граждан с. Мирюга от 07.07.2016 г. № 13 «Об административной комиссии села Мирюга»;</w:t>
      </w:r>
    </w:p>
    <w:p w:rsidR="00915BB5" w:rsidRPr="005531E3" w:rsidRDefault="00915BB5" w:rsidP="008D7528">
      <w:pPr>
        <w:jc w:val="both"/>
        <w:rPr>
          <w:rFonts w:ascii="Arial Narrow" w:hAnsi="Arial Narrow"/>
          <w:sz w:val="20"/>
          <w:szCs w:val="20"/>
        </w:rPr>
      </w:pPr>
      <w:r w:rsidRPr="005531E3">
        <w:rPr>
          <w:rFonts w:ascii="Arial Narrow" w:hAnsi="Arial Narrow"/>
          <w:sz w:val="20"/>
          <w:szCs w:val="20"/>
        </w:rPr>
        <w:t>3) Решение схода граждан села Мирюга от 11.06.2020 г. № 5 «О внесении изменений в Решение схода граждан с. Мирюга от 07.07.2016 г. № 13 «Об административной комиссии села Мирюга» (в редакции от 13.06.2017 г. № 12).</w:t>
      </w:r>
    </w:p>
    <w:p w:rsidR="00915BB5" w:rsidRPr="005531E3" w:rsidRDefault="008D7528" w:rsidP="008D7528">
      <w:pPr>
        <w:pStyle w:val="ConsTitle"/>
        <w:widowControl/>
        <w:ind w:right="0"/>
        <w:jc w:val="both"/>
        <w:rPr>
          <w:rFonts w:ascii="Arial Narrow" w:hAnsi="Arial Narrow" w:cs="Times New Roman"/>
          <w:b w:val="0"/>
          <w:sz w:val="20"/>
          <w:szCs w:val="20"/>
        </w:rPr>
      </w:pPr>
      <w:r w:rsidRPr="005531E3">
        <w:rPr>
          <w:rFonts w:ascii="Arial Narrow" w:hAnsi="Arial Narrow" w:cs="Times New Roman"/>
          <w:b w:val="0"/>
          <w:sz w:val="20"/>
          <w:szCs w:val="20"/>
        </w:rPr>
        <w:t>2.</w:t>
      </w:r>
      <w:r w:rsidRPr="005531E3">
        <w:rPr>
          <w:rFonts w:ascii="Arial Narrow" w:hAnsi="Arial Narrow" w:cs="Times New Roman"/>
          <w:b w:val="0"/>
          <w:sz w:val="20"/>
          <w:szCs w:val="20"/>
        </w:rPr>
        <w:tab/>
      </w:r>
      <w:proofErr w:type="gramStart"/>
      <w:r w:rsidR="00915BB5" w:rsidRPr="005531E3">
        <w:rPr>
          <w:rFonts w:ascii="Arial Narrow" w:hAnsi="Arial Narrow" w:cs="Times New Roman"/>
          <w:b w:val="0"/>
          <w:sz w:val="20"/>
          <w:szCs w:val="20"/>
        </w:rPr>
        <w:t>Разместить</w:t>
      </w:r>
      <w:proofErr w:type="gramEnd"/>
      <w:r w:rsidR="00915BB5" w:rsidRPr="005531E3">
        <w:rPr>
          <w:rFonts w:ascii="Arial Narrow" w:hAnsi="Arial Narrow" w:cs="Times New Roman"/>
          <w:b w:val="0"/>
          <w:sz w:val="20"/>
          <w:szCs w:val="20"/>
        </w:rPr>
        <w:t xml:space="preserve"> данное Решение на сайте</w:t>
      </w:r>
      <w:r w:rsidR="00915BB5" w:rsidRPr="005531E3">
        <w:rPr>
          <w:rStyle w:val="af5"/>
          <w:rFonts w:ascii="Arial Narrow" w:hAnsi="Arial Narrow" w:cs="Times New Roman"/>
          <w:b w:val="0"/>
          <w:color w:val="auto"/>
          <w:sz w:val="20"/>
          <w:szCs w:val="20"/>
          <w:u w:val="none"/>
        </w:rPr>
        <w:t xml:space="preserve"> </w:t>
      </w:r>
      <w:r w:rsidR="00915BB5" w:rsidRPr="005531E3">
        <w:rPr>
          <w:rStyle w:val="af5"/>
          <w:rFonts w:ascii="Arial Narrow" w:hAnsi="Arial Narrow" w:cs="Times New Roman"/>
          <w:b w:val="0"/>
          <w:bCs w:val="0"/>
          <w:color w:val="auto"/>
          <w:sz w:val="20"/>
          <w:szCs w:val="20"/>
          <w:u w:val="none"/>
        </w:rPr>
        <w:t>муниципального образования «село Мирюга» в сети «Интернет» (</w:t>
      </w:r>
      <w:hyperlink r:id="rId52" w:history="1">
        <w:r w:rsidR="00915BB5" w:rsidRPr="005531E3">
          <w:rPr>
            <w:rStyle w:val="af5"/>
            <w:rFonts w:ascii="Arial Narrow" w:hAnsi="Arial Narrow" w:cs="Times New Roman"/>
            <w:b w:val="0"/>
            <w:bCs w:val="0"/>
            <w:color w:val="auto"/>
            <w:sz w:val="20"/>
            <w:szCs w:val="20"/>
            <w:u w:val="none"/>
          </w:rPr>
          <w:t>https://</w:t>
        </w:r>
        <w:r w:rsidR="00915BB5" w:rsidRPr="005531E3">
          <w:rPr>
            <w:rStyle w:val="af5"/>
            <w:rFonts w:ascii="Arial Narrow" w:hAnsi="Arial Narrow" w:cs="Times New Roman"/>
            <w:b w:val="0"/>
            <w:bCs w:val="0"/>
            <w:color w:val="auto"/>
            <w:sz w:val="20"/>
            <w:szCs w:val="20"/>
            <w:u w:val="none"/>
            <w:lang w:val="en-US"/>
          </w:rPr>
          <w:t>miryuga</w:t>
        </w:r>
        <w:r w:rsidR="00915BB5" w:rsidRPr="005531E3">
          <w:rPr>
            <w:rStyle w:val="af5"/>
            <w:rFonts w:ascii="Arial Narrow" w:hAnsi="Arial Narrow" w:cs="Times New Roman"/>
            <w:b w:val="0"/>
            <w:bCs w:val="0"/>
            <w:color w:val="auto"/>
            <w:sz w:val="20"/>
            <w:szCs w:val="20"/>
            <w:u w:val="none"/>
          </w:rPr>
          <w:t>-r04.gosweb.gosuslugi.ru</w:t>
        </w:r>
      </w:hyperlink>
      <w:r w:rsidR="00915BB5" w:rsidRPr="005531E3">
        <w:rPr>
          <w:rStyle w:val="af5"/>
          <w:rFonts w:ascii="Arial Narrow" w:hAnsi="Arial Narrow" w:cs="Times New Roman"/>
          <w:b w:val="0"/>
          <w:bCs w:val="0"/>
          <w:color w:val="auto"/>
          <w:sz w:val="20"/>
          <w:szCs w:val="20"/>
          <w:u w:val="none"/>
        </w:rPr>
        <w:t>)..</w:t>
      </w:r>
    </w:p>
    <w:p w:rsidR="00915BB5" w:rsidRPr="005531E3" w:rsidRDefault="008D7528" w:rsidP="008D7528">
      <w:pPr>
        <w:suppressAutoHyphens/>
        <w:jc w:val="both"/>
        <w:rPr>
          <w:rFonts w:ascii="Arial Narrow" w:hAnsi="Arial Narrow"/>
          <w:bCs/>
          <w:sz w:val="20"/>
          <w:szCs w:val="20"/>
        </w:rPr>
      </w:pPr>
      <w:r w:rsidRPr="005531E3">
        <w:rPr>
          <w:rFonts w:ascii="Arial Narrow" w:hAnsi="Arial Narrow"/>
          <w:sz w:val="20"/>
          <w:szCs w:val="20"/>
        </w:rPr>
        <w:t>3.</w:t>
      </w:r>
      <w:r w:rsidRPr="005531E3">
        <w:rPr>
          <w:rFonts w:ascii="Arial Narrow" w:hAnsi="Arial Narrow"/>
          <w:sz w:val="20"/>
          <w:szCs w:val="20"/>
        </w:rPr>
        <w:tab/>
      </w:r>
      <w:r w:rsidR="00915BB5" w:rsidRPr="005531E3">
        <w:rPr>
          <w:rFonts w:ascii="Arial Narrow" w:hAnsi="Arial Narrow"/>
          <w:sz w:val="20"/>
          <w:szCs w:val="20"/>
        </w:rPr>
        <w:t>Настоящее</w:t>
      </w:r>
      <w:r w:rsidRPr="005531E3">
        <w:rPr>
          <w:rFonts w:ascii="Arial Narrow" w:hAnsi="Arial Narrow"/>
          <w:sz w:val="20"/>
          <w:szCs w:val="20"/>
        </w:rPr>
        <w:t xml:space="preserve"> Решение вступает в силу со дня</w:t>
      </w:r>
      <w:r w:rsidR="00915BB5" w:rsidRPr="005531E3">
        <w:rPr>
          <w:rFonts w:ascii="Arial Narrow" w:hAnsi="Arial Narrow"/>
          <w:sz w:val="20"/>
          <w:szCs w:val="20"/>
        </w:rPr>
        <w:t xml:space="preserve">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15BB5" w:rsidRPr="005531E3" w:rsidRDefault="00915BB5" w:rsidP="008D7528">
      <w:pPr>
        <w:tabs>
          <w:tab w:val="left" w:pos="4788"/>
        </w:tabs>
        <w:jc w:val="both"/>
        <w:rPr>
          <w:rFonts w:ascii="Arial Narrow" w:hAnsi="Arial Narrow"/>
          <w:bCs/>
          <w:sz w:val="20"/>
          <w:szCs w:val="20"/>
        </w:rPr>
      </w:pPr>
    </w:p>
    <w:p w:rsidR="00915BB5" w:rsidRPr="005531E3" w:rsidRDefault="00915BB5" w:rsidP="008D7528">
      <w:pPr>
        <w:tabs>
          <w:tab w:val="left" w:pos="4788"/>
        </w:tabs>
        <w:jc w:val="both"/>
        <w:rPr>
          <w:rFonts w:ascii="Arial Narrow" w:hAnsi="Arial Narrow"/>
          <w:bCs/>
          <w:sz w:val="20"/>
          <w:szCs w:val="20"/>
        </w:rPr>
      </w:pPr>
      <w:r w:rsidRPr="005531E3">
        <w:rPr>
          <w:rFonts w:ascii="Arial Narrow" w:hAnsi="Arial Narrow"/>
          <w:bCs/>
          <w:sz w:val="20"/>
          <w:szCs w:val="20"/>
        </w:rPr>
        <w:t>Глава села Мирюга</w:t>
      </w:r>
    </w:p>
    <w:p w:rsidR="00915BB5" w:rsidRPr="005531E3" w:rsidRDefault="00915BB5" w:rsidP="008D7528">
      <w:pPr>
        <w:jc w:val="both"/>
        <w:rPr>
          <w:rFonts w:ascii="Arial Narrow" w:hAnsi="Arial Narrow"/>
          <w:sz w:val="20"/>
          <w:szCs w:val="20"/>
        </w:rPr>
      </w:pPr>
      <w:r w:rsidRPr="005531E3">
        <w:rPr>
          <w:rFonts w:ascii="Arial Narrow" w:hAnsi="Arial Narrow"/>
          <w:bCs/>
          <w:sz w:val="20"/>
          <w:szCs w:val="20"/>
        </w:rPr>
        <w:t xml:space="preserve">Председатель схода граждан села Мирюга                                  </w:t>
      </w:r>
      <w:r w:rsidR="00C016F4" w:rsidRPr="005531E3">
        <w:rPr>
          <w:rFonts w:ascii="Arial Narrow" w:hAnsi="Arial Narrow"/>
          <w:bCs/>
          <w:sz w:val="20"/>
          <w:szCs w:val="20"/>
        </w:rPr>
        <w:t xml:space="preserve">                           </w:t>
      </w:r>
      <w:proofErr w:type="gramStart"/>
      <w:r w:rsidR="00C016F4" w:rsidRPr="005531E3">
        <w:rPr>
          <w:rFonts w:ascii="Arial Narrow" w:hAnsi="Arial Narrow"/>
          <w:bCs/>
          <w:sz w:val="20"/>
          <w:szCs w:val="20"/>
        </w:rPr>
        <w:t>п</w:t>
      </w:r>
      <w:proofErr w:type="gramEnd"/>
      <w:r w:rsidR="00C016F4" w:rsidRPr="005531E3">
        <w:rPr>
          <w:rFonts w:ascii="Arial Narrow" w:hAnsi="Arial Narrow"/>
          <w:bCs/>
          <w:sz w:val="20"/>
          <w:szCs w:val="20"/>
        </w:rPr>
        <w:t xml:space="preserve">/п                                                      </w:t>
      </w:r>
      <w:r w:rsidRPr="005531E3">
        <w:rPr>
          <w:rFonts w:ascii="Arial Narrow" w:hAnsi="Arial Narrow"/>
          <w:bCs/>
          <w:sz w:val="20"/>
          <w:szCs w:val="20"/>
        </w:rPr>
        <w:t xml:space="preserve">  А.А. Топоченок</w:t>
      </w:r>
    </w:p>
    <w:p w:rsidR="00915BB5" w:rsidRPr="005531E3" w:rsidRDefault="00915BB5" w:rsidP="008D7528">
      <w:pPr>
        <w:pStyle w:val="ConsNormal"/>
        <w:ind w:firstLine="0"/>
        <w:jc w:val="both"/>
        <w:rPr>
          <w:rFonts w:ascii="Arial Narrow" w:hAnsi="Arial Narrow" w:cs="Times New Roman"/>
        </w:rPr>
      </w:pPr>
    </w:p>
    <w:p w:rsidR="00915BB5" w:rsidRPr="005531E3" w:rsidRDefault="00915BB5" w:rsidP="00C016F4">
      <w:pPr>
        <w:jc w:val="center"/>
        <w:rPr>
          <w:rFonts w:ascii="Arial Narrow" w:hAnsi="Arial Narrow" w:cs="Arial"/>
          <w:b/>
          <w:sz w:val="20"/>
          <w:szCs w:val="20"/>
        </w:rPr>
      </w:pPr>
      <w:r w:rsidRPr="005531E3">
        <w:rPr>
          <w:rFonts w:ascii="Arial Narrow" w:hAnsi="Arial Narrow" w:cs="Arial"/>
          <w:b/>
          <w:sz w:val="20"/>
          <w:szCs w:val="20"/>
        </w:rPr>
        <w:t>КРАСНОЯРСКИЙ КРАЙ</w:t>
      </w:r>
    </w:p>
    <w:p w:rsidR="00915BB5" w:rsidRPr="005531E3" w:rsidRDefault="00915BB5" w:rsidP="00C016F4">
      <w:pPr>
        <w:jc w:val="center"/>
        <w:rPr>
          <w:rFonts w:ascii="Arial Narrow" w:hAnsi="Arial Narrow" w:cs="Arial"/>
          <w:b/>
          <w:sz w:val="20"/>
          <w:szCs w:val="20"/>
        </w:rPr>
      </w:pPr>
      <w:r w:rsidRPr="005531E3">
        <w:rPr>
          <w:rFonts w:ascii="Arial Narrow" w:hAnsi="Arial Narrow" w:cs="Arial"/>
          <w:b/>
          <w:sz w:val="20"/>
          <w:szCs w:val="20"/>
        </w:rPr>
        <w:t>ЭВЕНКИЙСКИЙ МУНИЦИПАЛЬНЫЙ РАЙОН</w:t>
      </w:r>
    </w:p>
    <w:p w:rsidR="00915BB5" w:rsidRPr="005531E3" w:rsidRDefault="00C016F4" w:rsidP="00C016F4">
      <w:pPr>
        <w:jc w:val="center"/>
        <w:rPr>
          <w:rFonts w:ascii="Arial Narrow" w:hAnsi="Arial Narrow" w:cs="Arial"/>
          <w:b/>
          <w:sz w:val="20"/>
          <w:szCs w:val="20"/>
        </w:rPr>
      </w:pPr>
      <w:r w:rsidRPr="005531E3">
        <w:rPr>
          <w:rFonts w:ascii="Arial Narrow" w:hAnsi="Arial Narrow" w:cs="Arial"/>
          <w:b/>
          <w:sz w:val="20"/>
          <w:szCs w:val="20"/>
        </w:rPr>
        <w:t xml:space="preserve">СХОД ГРАЖДАН СЕЛА </w:t>
      </w:r>
      <w:r w:rsidR="00915BB5" w:rsidRPr="005531E3">
        <w:rPr>
          <w:rFonts w:ascii="Arial Narrow" w:hAnsi="Arial Narrow" w:cs="Arial"/>
          <w:b/>
          <w:sz w:val="20"/>
          <w:szCs w:val="20"/>
        </w:rPr>
        <w:t>МИРЮГА</w:t>
      </w:r>
    </w:p>
    <w:p w:rsidR="00915BB5" w:rsidRPr="005531E3" w:rsidRDefault="00915BB5" w:rsidP="00C016F4">
      <w:pPr>
        <w:jc w:val="center"/>
        <w:rPr>
          <w:rFonts w:ascii="Arial Narrow" w:hAnsi="Arial Narrow" w:cs="Arial"/>
          <w:b/>
          <w:sz w:val="20"/>
          <w:szCs w:val="20"/>
        </w:rPr>
      </w:pPr>
    </w:p>
    <w:p w:rsidR="00915BB5" w:rsidRPr="005531E3" w:rsidRDefault="00915BB5" w:rsidP="00C016F4">
      <w:pPr>
        <w:jc w:val="center"/>
        <w:rPr>
          <w:rFonts w:ascii="Arial Narrow" w:hAnsi="Arial Narrow" w:cs="Arial"/>
          <w:b/>
          <w:sz w:val="20"/>
          <w:szCs w:val="20"/>
        </w:rPr>
      </w:pPr>
      <w:r w:rsidRPr="005531E3">
        <w:rPr>
          <w:rFonts w:ascii="Arial Narrow" w:hAnsi="Arial Narrow" w:cs="Arial"/>
          <w:b/>
          <w:sz w:val="20"/>
          <w:szCs w:val="20"/>
        </w:rPr>
        <w:t>РЕШЕНИЕ</w:t>
      </w:r>
    </w:p>
    <w:p w:rsidR="00915BB5" w:rsidRPr="005531E3" w:rsidRDefault="00915BB5" w:rsidP="00B9183E">
      <w:pPr>
        <w:rPr>
          <w:rFonts w:ascii="Arial Narrow" w:hAnsi="Arial Narrow" w:cs="Arial"/>
          <w:b/>
          <w:sz w:val="20"/>
          <w:szCs w:val="20"/>
        </w:rPr>
      </w:pPr>
    </w:p>
    <w:p w:rsidR="00915BB5" w:rsidRPr="005531E3" w:rsidRDefault="00915BB5" w:rsidP="00C016F4">
      <w:pPr>
        <w:jc w:val="both"/>
        <w:rPr>
          <w:rFonts w:ascii="Arial Narrow" w:hAnsi="Arial Narrow" w:cs="Arial"/>
          <w:sz w:val="20"/>
          <w:szCs w:val="20"/>
        </w:rPr>
      </w:pPr>
      <w:r w:rsidRPr="005531E3">
        <w:rPr>
          <w:rFonts w:ascii="Arial Narrow" w:hAnsi="Arial Narrow" w:cs="Arial"/>
          <w:sz w:val="20"/>
          <w:szCs w:val="20"/>
        </w:rPr>
        <w:t xml:space="preserve">«22» ноября 2023 г.                             </w:t>
      </w:r>
      <w:r w:rsidR="00C016F4" w:rsidRPr="005531E3">
        <w:rPr>
          <w:rFonts w:ascii="Arial Narrow" w:hAnsi="Arial Narrow" w:cs="Arial"/>
          <w:sz w:val="20"/>
          <w:szCs w:val="20"/>
        </w:rPr>
        <w:t xml:space="preserve">                                                 </w:t>
      </w:r>
      <w:r w:rsidRPr="005531E3">
        <w:rPr>
          <w:rFonts w:ascii="Arial Narrow" w:hAnsi="Arial Narrow" w:cs="Arial"/>
          <w:sz w:val="20"/>
          <w:szCs w:val="20"/>
        </w:rPr>
        <w:t xml:space="preserve">    № 37          </w:t>
      </w:r>
      <w:r w:rsidR="00C016F4" w:rsidRPr="005531E3">
        <w:rPr>
          <w:rFonts w:ascii="Arial Narrow" w:hAnsi="Arial Narrow" w:cs="Arial"/>
          <w:sz w:val="20"/>
          <w:szCs w:val="20"/>
        </w:rPr>
        <w:t xml:space="preserve">   </w:t>
      </w:r>
      <w:r w:rsidRPr="005531E3">
        <w:rPr>
          <w:rFonts w:ascii="Arial Narrow" w:hAnsi="Arial Narrow" w:cs="Arial"/>
          <w:sz w:val="20"/>
          <w:szCs w:val="20"/>
        </w:rPr>
        <w:t xml:space="preserve">          </w:t>
      </w:r>
      <w:r w:rsidR="00C016F4" w:rsidRPr="005531E3">
        <w:rPr>
          <w:rFonts w:ascii="Arial Narrow" w:hAnsi="Arial Narrow" w:cs="Arial"/>
          <w:sz w:val="20"/>
          <w:szCs w:val="20"/>
        </w:rPr>
        <w:t xml:space="preserve">                           </w:t>
      </w:r>
      <w:r w:rsidRPr="005531E3">
        <w:rPr>
          <w:rFonts w:ascii="Arial Narrow" w:hAnsi="Arial Narrow" w:cs="Arial"/>
          <w:sz w:val="20"/>
          <w:szCs w:val="20"/>
        </w:rPr>
        <w:t xml:space="preserve">                             с. Мирюга</w:t>
      </w:r>
    </w:p>
    <w:p w:rsidR="00915BB5" w:rsidRPr="005531E3" w:rsidRDefault="00915BB5" w:rsidP="00B9183E">
      <w:pPr>
        <w:jc w:val="both"/>
        <w:rPr>
          <w:rFonts w:ascii="Arial Narrow" w:hAnsi="Arial Narrow" w:cs="Arial"/>
          <w:sz w:val="20"/>
          <w:szCs w:val="20"/>
        </w:rPr>
      </w:pPr>
    </w:p>
    <w:p w:rsidR="00915BB5" w:rsidRPr="005531E3" w:rsidRDefault="00915BB5" w:rsidP="00C016F4">
      <w:pPr>
        <w:jc w:val="center"/>
        <w:rPr>
          <w:rFonts w:ascii="Arial Narrow" w:hAnsi="Arial Narrow" w:cs="Arial"/>
          <w:b/>
          <w:sz w:val="20"/>
          <w:szCs w:val="20"/>
        </w:rPr>
      </w:pPr>
      <w:r w:rsidRPr="005531E3">
        <w:rPr>
          <w:rFonts w:ascii="Arial Narrow" w:hAnsi="Arial Narrow" w:cs="Arial"/>
          <w:b/>
          <w:sz w:val="20"/>
          <w:szCs w:val="20"/>
        </w:rPr>
        <w:t xml:space="preserve">О внесении изменений в Решение </w:t>
      </w:r>
      <w:r w:rsidRPr="005531E3">
        <w:rPr>
          <w:rFonts w:ascii="Arial Narrow" w:hAnsi="Arial Narrow" w:cs="Arial"/>
          <w:b/>
          <w:bCs/>
          <w:sz w:val="20"/>
          <w:szCs w:val="20"/>
        </w:rPr>
        <w:t>Схода граждан села Мирюга от 26.12.2022г. № 25</w:t>
      </w:r>
      <w:r w:rsidR="00C016F4" w:rsidRPr="005531E3">
        <w:rPr>
          <w:rFonts w:ascii="Arial Narrow" w:hAnsi="Arial Narrow" w:cs="Arial"/>
          <w:b/>
          <w:sz w:val="20"/>
          <w:szCs w:val="20"/>
        </w:rPr>
        <w:t xml:space="preserve"> </w:t>
      </w:r>
      <w:r w:rsidRPr="005531E3">
        <w:rPr>
          <w:rFonts w:ascii="Arial Narrow" w:hAnsi="Arial Narrow" w:cs="Arial"/>
          <w:b/>
          <w:sz w:val="20"/>
          <w:szCs w:val="20"/>
        </w:rPr>
        <w:t>«О бюджете села Мирюга на 2023 год и плановый период 2024-2025 годов»</w:t>
      </w:r>
      <w:r w:rsidR="00C016F4" w:rsidRPr="005531E3">
        <w:rPr>
          <w:rFonts w:ascii="Arial Narrow" w:hAnsi="Arial Narrow" w:cs="Arial"/>
          <w:b/>
          <w:sz w:val="20"/>
          <w:szCs w:val="20"/>
        </w:rPr>
        <w:t xml:space="preserve"> </w:t>
      </w:r>
      <w:r w:rsidRPr="005531E3">
        <w:rPr>
          <w:rFonts w:ascii="Arial Narrow" w:hAnsi="Arial Narrow" w:cs="Arial"/>
          <w:b/>
          <w:sz w:val="20"/>
          <w:szCs w:val="20"/>
        </w:rPr>
        <w:t>(в редакции от 15.03.2023г. № 6, от 12.07.2023г. № 18)</w:t>
      </w:r>
    </w:p>
    <w:p w:rsidR="00915BB5" w:rsidRPr="005531E3" w:rsidRDefault="00915BB5" w:rsidP="00B9183E">
      <w:pPr>
        <w:ind w:firstLine="540"/>
        <w:jc w:val="both"/>
        <w:rPr>
          <w:rFonts w:ascii="Arial Narrow" w:hAnsi="Arial Narrow" w:cs="Arial"/>
          <w:sz w:val="20"/>
          <w:szCs w:val="20"/>
        </w:rPr>
      </w:pPr>
    </w:p>
    <w:p w:rsidR="00915BB5" w:rsidRPr="005531E3" w:rsidRDefault="00915BB5" w:rsidP="00C016F4">
      <w:pPr>
        <w:ind w:firstLine="709"/>
        <w:jc w:val="both"/>
        <w:rPr>
          <w:rFonts w:ascii="Arial Narrow" w:hAnsi="Arial Narrow" w:cs="Arial"/>
          <w:b/>
          <w:bCs/>
          <w:sz w:val="20"/>
          <w:szCs w:val="20"/>
        </w:rPr>
      </w:pPr>
      <w:r w:rsidRPr="005531E3">
        <w:rPr>
          <w:rFonts w:ascii="Arial Narrow" w:hAnsi="Arial Narrow" w:cs="Arial"/>
          <w:sz w:val="20"/>
          <w:szCs w:val="20"/>
        </w:rPr>
        <w:t>В целях урегулирования бюджетных правоотношений</w:t>
      </w:r>
      <w:r w:rsidRPr="005531E3">
        <w:rPr>
          <w:rFonts w:ascii="Arial Narrow" w:hAnsi="Arial Narrow" w:cs="Arial"/>
          <w:bCs/>
          <w:sz w:val="20"/>
          <w:szCs w:val="20"/>
        </w:rPr>
        <w:t xml:space="preserve">, </w:t>
      </w:r>
      <w:r w:rsidRPr="005531E3">
        <w:rPr>
          <w:rFonts w:ascii="Arial Narrow" w:hAnsi="Arial Narrow" w:cs="Arial"/>
          <w:sz w:val="20"/>
          <w:szCs w:val="20"/>
        </w:rPr>
        <w:t xml:space="preserve">в соответствии со статьей 9 Бюджетного кодекса Российской Федерации, </w:t>
      </w:r>
      <w:r w:rsidRPr="005531E3">
        <w:rPr>
          <w:rFonts w:ascii="Arial Narrow" w:hAnsi="Arial Narrow" w:cs="Arial"/>
          <w:bCs/>
          <w:sz w:val="20"/>
          <w:szCs w:val="20"/>
        </w:rPr>
        <w:t xml:space="preserve">руководствуясь Уставом села Мирюга, Сход граждан села Мирюга </w:t>
      </w:r>
      <w:r w:rsidRPr="005531E3">
        <w:rPr>
          <w:rFonts w:ascii="Arial Narrow" w:hAnsi="Arial Narrow" w:cs="Arial"/>
          <w:b/>
          <w:bCs/>
          <w:sz w:val="20"/>
          <w:szCs w:val="20"/>
        </w:rPr>
        <w:t>РЕШИЛ:</w:t>
      </w:r>
    </w:p>
    <w:p w:rsidR="00915BB5" w:rsidRPr="005531E3" w:rsidRDefault="00C016F4" w:rsidP="00C016F4">
      <w:pPr>
        <w:jc w:val="both"/>
        <w:rPr>
          <w:rFonts w:ascii="Arial Narrow" w:hAnsi="Arial Narrow" w:cs="Arial"/>
          <w:sz w:val="20"/>
          <w:szCs w:val="20"/>
        </w:rPr>
      </w:pPr>
      <w:r w:rsidRPr="005531E3">
        <w:rPr>
          <w:rFonts w:ascii="Arial Narrow" w:hAnsi="Arial Narrow" w:cs="Arial"/>
          <w:bCs/>
          <w:sz w:val="20"/>
          <w:szCs w:val="20"/>
        </w:rPr>
        <w:lastRenderedPageBreak/>
        <w:t>1.</w:t>
      </w:r>
      <w:r w:rsidR="00915BB5" w:rsidRPr="005531E3">
        <w:rPr>
          <w:rFonts w:ascii="Arial Narrow" w:hAnsi="Arial Narrow" w:cs="Arial"/>
          <w:bCs/>
          <w:sz w:val="20"/>
          <w:szCs w:val="20"/>
        </w:rPr>
        <w:tab/>
        <w:t xml:space="preserve">Внести в Решение Схода граждан села Мирюга </w:t>
      </w:r>
      <w:r w:rsidRPr="005531E3">
        <w:rPr>
          <w:rFonts w:ascii="Arial Narrow" w:hAnsi="Arial Narrow" w:cs="Arial"/>
          <w:sz w:val="20"/>
          <w:szCs w:val="20"/>
        </w:rPr>
        <w:t xml:space="preserve">от 26.12.2022г. </w:t>
      </w:r>
      <w:r w:rsidR="00915BB5" w:rsidRPr="005531E3">
        <w:rPr>
          <w:rFonts w:ascii="Arial Narrow" w:hAnsi="Arial Narrow" w:cs="Arial"/>
          <w:sz w:val="20"/>
          <w:szCs w:val="20"/>
        </w:rPr>
        <w:t>№ 25 «О бюджете села Мирюга на 2023 год и плановый период 2024-2025 годов» (в редакции от 15.03.2023г. № 6, от 12.07.2023г. № 18) следующие изменения:</w:t>
      </w:r>
    </w:p>
    <w:p w:rsidR="00915BB5" w:rsidRPr="005531E3" w:rsidRDefault="00C016F4" w:rsidP="00C016F4">
      <w:pPr>
        <w:jc w:val="both"/>
        <w:rPr>
          <w:rFonts w:ascii="Arial Narrow" w:hAnsi="Arial Narrow" w:cs="Arial"/>
          <w:bCs/>
          <w:sz w:val="20"/>
          <w:szCs w:val="20"/>
        </w:rPr>
      </w:pPr>
      <w:r w:rsidRPr="005531E3">
        <w:rPr>
          <w:rFonts w:ascii="Arial Narrow" w:hAnsi="Arial Narrow" w:cs="Arial"/>
          <w:sz w:val="20"/>
          <w:szCs w:val="20"/>
        </w:rPr>
        <w:t xml:space="preserve">1) </w:t>
      </w:r>
      <w:r w:rsidR="00915BB5" w:rsidRPr="005531E3">
        <w:rPr>
          <w:rFonts w:ascii="Arial Narrow" w:hAnsi="Arial Narrow" w:cs="Arial"/>
          <w:sz w:val="20"/>
          <w:szCs w:val="20"/>
        </w:rPr>
        <w:t xml:space="preserve">изложить пункт 1 в новой редакции: </w:t>
      </w:r>
      <w:r w:rsidR="00915BB5" w:rsidRPr="005531E3">
        <w:rPr>
          <w:rFonts w:ascii="Arial Narrow" w:hAnsi="Arial Narrow" w:cs="Arial"/>
          <w:bCs/>
          <w:sz w:val="20"/>
          <w:szCs w:val="20"/>
        </w:rPr>
        <w:t>«1. Утвердить основн</w:t>
      </w:r>
      <w:r w:rsidRPr="005531E3">
        <w:rPr>
          <w:rFonts w:ascii="Arial Narrow" w:hAnsi="Arial Narrow" w:cs="Arial"/>
          <w:bCs/>
          <w:sz w:val="20"/>
          <w:szCs w:val="20"/>
        </w:rPr>
        <w:t xml:space="preserve">ые характеристики бюджета села </w:t>
      </w:r>
      <w:r w:rsidR="00915BB5" w:rsidRPr="005531E3">
        <w:rPr>
          <w:rFonts w:ascii="Arial Narrow" w:hAnsi="Arial Narrow" w:cs="Arial"/>
          <w:bCs/>
          <w:sz w:val="20"/>
          <w:szCs w:val="20"/>
        </w:rPr>
        <w:t>Мирюга на 2023 год:</w:t>
      </w:r>
    </w:p>
    <w:p w:rsidR="00915BB5" w:rsidRPr="005531E3" w:rsidRDefault="00915BB5" w:rsidP="00C016F4">
      <w:pPr>
        <w:numPr>
          <w:ilvl w:val="0"/>
          <w:numId w:val="1"/>
        </w:numPr>
        <w:tabs>
          <w:tab w:val="clear" w:pos="720"/>
          <w:tab w:val="left" w:pos="0"/>
          <w:tab w:val="num" w:pos="709"/>
        </w:tabs>
        <w:suppressAutoHyphens/>
        <w:ind w:left="0" w:firstLine="0"/>
        <w:jc w:val="both"/>
        <w:rPr>
          <w:rFonts w:ascii="Arial Narrow" w:hAnsi="Arial Narrow" w:cs="Arial"/>
          <w:bCs/>
          <w:sz w:val="20"/>
          <w:szCs w:val="20"/>
        </w:rPr>
      </w:pPr>
      <w:r w:rsidRPr="005531E3">
        <w:rPr>
          <w:rFonts w:ascii="Arial Narrow" w:hAnsi="Arial Narrow" w:cs="Arial"/>
          <w:bCs/>
          <w:sz w:val="20"/>
          <w:szCs w:val="20"/>
        </w:rPr>
        <w:t>Общий объем доходов местного бюджета в сумме  13</w:t>
      </w:r>
      <w:r w:rsidRPr="005531E3">
        <w:rPr>
          <w:rFonts w:ascii="Arial Narrow" w:hAnsi="Arial Narrow" w:cs="Arial"/>
          <w:bCs/>
          <w:sz w:val="20"/>
          <w:szCs w:val="20"/>
          <w:lang w:val="en-US"/>
        </w:rPr>
        <w:t> </w:t>
      </w:r>
      <w:r w:rsidRPr="005531E3">
        <w:rPr>
          <w:rFonts w:ascii="Arial Narrow" w:hAnsi="Arial Narrow" w:cs="Arial"/>
          <w:bCs/>
          <w:sz w:val="20"/>
          <w:szCs w:val="20"/>
        </w:rPr>
        <w:t>061,9 тыс. рублей;</w:t>
      </w:r>
    </w:p>
    <w:p w:rsidR="00915BB5" w:rsidRPr="005531E3" w:rsidRDefault="00915BB5" w:rsidP="00C016F4">
      <w:pPr>
        <w:numPr>
          <w:ilvl w:val="2"/>
          <w:numId w:val="1"/>
        </w:numPr>
        <w:tabs>
          <w:tab w:val="clear" w:pos="2160"/>
          <w:tab w:val="left" w:pos="0"/>
          <w:tab w:val="num" w:pos="709"/>
        </w:tabs>
        <w:suppressAutoHyphens/>
        <w:ind w:left="0" w:firstLine="0"/>
        <w:jc w:val="both"/>
        <w:rPr>
          <w:rFonts w:ascii="Arial Narrow" w:hAnsi="Arial Narrow" w:cs="Arial"/>
          <w:sz w:val="20"/>
          <w:szCs w:val="20"/>
        </w:rPr>
      </w:pPr>
      <w:r w:rsidRPr="005531E3">
        <w:rPr>
          <w:rFonts w:ascii="Arial Narrow" w:hAnsi="Arial Narrow" w:cs="Arial"/>
          <w:bCs/>
          <w:sz w:val="20"/>
          <w:szCs w:val="20"/>
        </w:rPr>
        <w:t>Общий объем расходов местного бюджета в сумме 13</w:t>
      </w:r>
      <w:r w:rsidRPr="005531E3">
        <w:rPr>
          <w:rFonts w:ascii="Arial Narrow" w:hAnsi="Arial Narrow" w:cs="Arial"/>
          <w:bCs/>
          <w:sz w:val="20"/>
          <w:szCs w:val="20"/>
          <w:lang w:val="en-US"/>
        </w:rPr>
        <w:t> </w:t>
      </w:r>
      <w:r w:rsidRPr="005531E3">
        <w:rPr>
          <w:rFonts w:ascii="Arial Narrow" w:hAnsi="Arial Narrow" w:cs="Arial"/>
          <w:bCs/>
          <w:sz w:val="20"/>
          <w:szCs w:val="20"/>
        </w:rPr>
        <w:t>382,6 тыс. рублей;</w:t>
      </w:r>
    </w:p>
    <w:p w:rsidR="00915BB5" w:rsidRPr="005531E3" w:rsidRDefault="00915BB5" w:rsidP="00C016F4">
      <w:pPr>
        <w:numPr>
          <w:ilvl w:val="0"/>
          <w:numId w:val="1"/>
        </w:numPr>
        <w:tabs>
          <w:tab w:val="clear" w:pos="720"/>
          <w:tab w:val="left" w:pos="0"/>
          <w:tab w:val="num" w:pos="709"/>
        </w:tabs>
        <w:suppressAutoHyphens/>
        <w:ind w:left="0" w:firstLine="0"/>
        <w:jc w:val="both"/>
        <w:rPr>
          <w:rFonts w:ascii="Arial Narrow" w:hAnsi="Arial Narrow" w:cs="Arial"/>
          <w:sz w:val="20"/>
          <w:szCs w:val="20"/>
        </w:rPr>
      </w:pPr>
      <w:r w:rsidRPr="005531E3">
        <w:rPr>
          <w:rFonts w:ascii="Arial Narrow" w:hAnsi="Arial Narrow" w:cs="Arial"/>
          <w:sz w:val="20"/>
          <w:szCs w:val="20"/>
        </w:rPr>
        <w:t>Дефицит местного бюджета в сумме 320,7 тыс. рублей;</w:t>
      </w:r>
    </w:p>
    <w:p w:rsidR="00915BB5" w:rsidRPr="005531E3" w:rsidRDefault="00915BB5" w:rsidP="00B93905">
      <w:pPr>
        <w:numPr>
          <w:ilvl w:val="0"/>
          <w:numId w:val="25"/>
        </w:numPr>
        <w:tabs>
          <w:tab w:val="clear" w:pos="720"/>
          <w:tab w:val="num" w:pos="0"/>
        </w:tabs>
        <w:ind w:left="0" w:firstLine="0"/>
        <w:jc w:val="both"/>
        <w:rPr>
          <w:rFonts w:ascii="Arial Narrow" w:hAnsi="Arial Narrow" w:cs="Arial"/>
          <w:sz w:val="20"/>
          <w:szCs w:val="20"/>
        </w:rPr>
      </w:pPr>
      <w:r w:rsidRPr="005531E3">
        <w:rPr>
          <w:rFonts w:ascii="Arial Narrow" w:hAnsi="Arial Narrow" w:cs="Arial"/>
          <w:sz w:val="20"/>
          <w:szCs w:val="20"/>
        </w:rPr>
        <w:t>Источники внутреннего финансирования дефицита местного бюджета в сумме 320,7 тыс. рублей согласно приложению 1 к настоящему Решению»;</w:t>
      </w:r>
    </w:p>
    <w:p w:rsidR="00915BB5" w:rsidRPr="005531E3" w:rsidRDefault="00C016F4" w:rsidP="00C016F4">
      <w:pPr>
        <w:jc w:val="both"/>
        <w:rPr>
          <w:rFonts w:ascii="Arial Narrow" w:hAnsi="Arial Narrow" w:cs="Arial"/>
          <w:sz w:val="20"/>
          <w:szCs w:val="20"/>
        </w:rPr>
      </w:pPr>
      <w:r w:rsidRPr="005531E3">
        <w:rPr>
          <w:rFonts w:ascii="Arial Narrow" w:hAnsi="Arial Narrow" w:cs="Arial"/>
          <w:sz w:val="20"/>
          <w:szCs w:val="20"/>
        </w:rPr>
        <w:t>2)</w:t>
      </w:r>
      <w:r w:rsidR="00915BB5" w:rsidRPr="005531E3">
        <w:rPr>
          <w:rFonts w:ascii="Arial Narrow" w:hAnsi="Arial Narrow" w:cs="Arial"/>
          <w:sz w:val="20"/>
          <w:szCs w:val="20"/>
        </w:rPr>
        <w:t xml:space="preserve"> изложить пункт 17 в новой редакции: </w:t>
      </w:r>
      <w:r w:rsidR="00915BB5" w:rsidRPr="005531E3">
        <w:rPr>
          <w:rFonts w:ascii="Arial Narrow" w:hAnsi="Arial Narrow" w:cs="Arial"/>
          <w:bCs/>
          <w:sz w:val="20"/>
          <w:szCs w:val="20"/>
        </w:rPr>
        <w:t>«</w:t>
      </w:r>
      <w:r w:rsidR="00915BB5" w:rsidRPr="005531E3">
        <w:rPr>
          <w:rFonts w:ascii="Arial Narrow" w:hAnsi="Arial Narrow" w:cs="Arial"/>
          <w:sz w:val="20"/>
          <w:szCs w:val="20"/>
        </w:rPr>
        <w:t>17. Утвердить объем бюджетных ассигнований дорожного фонда местного бюджета на 2023 год в сумме 128,8  тыс. рублей, на плановый период 2024-2025 годы в сумме 200,0  тыс. рублей, ежегодно»;</w:t>
      </w:r>
    </w:p>
    <w:p w:rsidR="00915BB5" w:rsidRPr="005531E3" w:rsidRDefault="00C016F4" w:rsidP="00C016F4">
      <w:pPr>
        <w:jc w:val="both"/>
        <w:rPr>
          <w:rFonts w:ascii="Arial Narrow" w:hAnsi="Arial Narrow" w:cs="Arial"/>
          <w:sz w:val="20"/>
          <w:szCs w:val="20"/>
        </w:rPr>
      </w:pPr>
      <w:r w:rsidRPr="005531E3">
        <w:rPr>
          <w:rFonts w:ascii="Arial Narrow" w:hAnsi="Arial Narrow" w:cs="Arial"/>
          <w:sz w:val="20"/>
          <w:szCs w:val="20"/>
        </w:rPr>
        <w:t xml:space="preserve">3) </w:t>
      </w:r>
      <w:r w:rsidR="00915BB5" w:rsidRPr="005531E3">
        <w:rPr>
          <w:rFonts w:ascii="Arial Narrow" w:hAnsi="Arial Narrow" w:cs="Arial"/>
          <w:sz w:val="20"/>
          <w:szCs w:val="20"/>
        </w:rPr>
        <w:t>изложить приложения № 1,2,3,4,5 в новой редакции, согласно приложениям к настоящему Решению.</w:t>
      </w:r>
    </w:p>
    <w:p w:rsidR="00915BB5" w:rsidRPr="005531E3" w:rsidRDefault="00C016F4" w:rsidP="00C016F4">
      <w:pPr>
        <w:pStyle w:val="af1"/>
        <w:spacing w:after="0"/>
        <w:jc w:val="both"/>
        <w:rPr>
          <w:rFonts w:ascii="Arial Narrow" w:hAnsi="Arial Narrow" w:cs="Arial"/>
          <w:sz w:val="20"/>
          <w:szCs w:val="20"/>
        </w:rPr>
      </w:pPr>
      <w:r w:rsidRPr="005531E3">
        <w:rPr>
          <w:rFonts w:ascii="Arial Narrow" w:hAnsi="Arial Narrow" w:cs="Arial"/>
          <w:sz w:val="20"/>
          <w:szCs w:val="20"/>
        </w:rPr>
        <w:t>2.</w:t>
      </w:r>
      <w:r w:rsidRPr="005531E3">
        <w:rPr>
          <w:rFonts w:ascii="Arial Narrow" w:hAnsi="Arial Narrow" w:cs="Arial"/>
          <w:sz w:val="20"/>
          <w:szCs w:val="20"/>
        </w:rPr>
        <w:tab/>
      </w:r>
      <w:proofErr w:type="gramStart"/>
      <w:r w:rsidR="00915BB5" w:rsidRPr="005531E3">
        <w:rPr>
          <w:rFonts w:ascii="Arial Narrow" w:hAnsi="Arial Narrow" w:cs="Arial"/>
          <w:sz w:val="20"/>
          <w:szCs w:val="20"/>
        </w:rPr>
        <w:t>Разместить</w:t>
      </w:r>
      <w:proofErr w:type="gramEnd"/>
      <w:r w:rsidR="00915BB5" w:rsidRPr="005531E3">
        <w:rPr>
          <w:rFonts w:ascii="Arial Narrow" w:hAnsi="Arial Narrow" w:cs="Arial"/>
          <w:sz w:val="20"/>
          <w:szCs w:val="20"/>
        </w:rPr>
        <w:t xml:space="preserve"> настоящее Решение на сайте муниципального образования «село Мирюга»</w:t>
      </w:r>
    </w:p>
    <w:p w:rsidR="00915BB5" w:rsidRPr="005531E3" w:rsidRDefault="00915BB5" w:rsidP="00C016F4">
      <w:pPr>
        <w:pStyle w:val="af1"/>
        <w:spacing w:after="0"/>
        <w:jc w:val="both"/>
        <w:rPr>
          <w:rFonts w:ascii="Arial Narrow" w:hAnsi="Arial Narrow" w:cs="Arial"/>
          <w:sz w:val="20"/>
          <w:szCs w:val="20"/>
        </w:rPr>
      </w:pPr>
      <w:r w:rsidRPr="005531E3">
        <w:rPr>
          <w:rFonts w:ascii="Arial Narrow" w:hAnsi="Arial Narrow" w:cs="Arial"/>
          <w:sz w:val="20"/>
          <w:szCs w:val="20"/>
        </w:rPr>
        <w:t>в сети «Интернет» (</w:t>
      </w:r>
      <w:hyperlink r:id="rId53" w:history="1">
        <w:r w:rsidRPr="005531E3">
          <w:rPr>
            <w:rStyle w:val="af5"/>
            <w:rFonts w:ascii="Arial Narrow" w:hAnsi="Arial Narrow" w:cs="Arial"/>
            <w:color w:val="auto"/>
            <w:sz w:val="20"/>
            <w:szCs w:val="20"/>
            <w:u w:val="none"/>
          </w:rPr>
          <w:t>https://</w:t>
        </w:r>
        <w:r w:rsidRPr="005531E3">
          <w:rPr>
            <w:rStyle w:val="af5"/>
            <w:rFonts w:ascii="Arial Narrow" w:hAnsi="Arial Narrow" w:cs="Arial"/>
            <w:color w:val="auto"/>
            <w:sz w:val="20"/>
            <w:szCs w:val="20"/>
            <w:u w:val="none"/>
            <w:lang w:val="en-US"/>
          </w:rPr>
          <w:t>miryuga</w:t>
        </w:r>
        <w:r w:rsidRPr="005531E3">
          <w:rPr>
            <w:rStyle w:val="af5"/>
            <w:rFonts w:ascii="Arial Narrow" w:hAnsi="Arial Narrow" w:cs="Arial"/>
            <w:color w:val="auto"/>
            <w:sz w:val="20"/>
            <w:szCs w:val="20"/>
            <w:u w:val="none"/>
          </w:rPr>
          <w:t>-r04.gosweb.gosuslugi.ru</w:t>
        </w:r>
      </w:hyperlink>
      <w:r w:rsidRPr="005531E3">
        <w:rPr>
          <w:rFonts w:ascii="Arial Narrow" w:hAnsi="Arial Narrow" w:cs="Arial"/>
          <w:sz w:val="20"/>
          <w:szCs w:val="20"/>
        </w:rPr>
        <w:t>).</w:t>
      </w:r>
    </w:p>
    <w:p w:rsidR="00915BB5" w:rsidRPr="005531E3" w:rsidRDefault="00C016F4" w:rsidP="00C016F4">
      <w:pPr>
        <w:jc w:val="both"/>
        <w:rPr>
          <w:rFonts w:ascii="Arial Narrow" w:hAnsi="Arial Narrow" w:cs="Arial"/>
          <w:sz w:val="20"/>
          <w:szCs w:val="20"/>
        </w:rPr>
      </w:pPr>
      <w:r w:rsidRPr="005531E3">
        <w:rPr>
          <w:rFonts w:ascii="Arial Narrow" w:hAnsi="Arial Narrow" w:cs="Arial"/>
          <w:sz w:val="20"/>
          <w:szCs w:val="20"/>
        </w:rPr>
        <w:t>3.</w:t>
      </w:r>
      <w:r w:rsidR="00915BB5" w:rsidRPr="005531E3">
        <w:rPr>
          <w:rFonts w:ascii="Arial Narrow" w:hAnsi="Arial Narrow" w:cs="Arial"/>
          <w:sz w:val="20"/>
          <w:szCs w:val="20"/>
        </w:rPr>
        <w:tab/>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016F4" w:rsidRPr="005531E3" w:rsidRDefault="00C016F4" w:rsidP="00C016F4">
      <w:pPr>
        <w:tabs>
          <w:tab w:val="left" w:pos="1320"/>
        </w:tabs>
        <w:jc w:val="both"/>
        <w:rPr>
          <w:rFonts w:ascii="Arial Narrow" w:hAnsi="Arial Narrow" w:cs="Arial"/>
          <w:sz w:val="20"/>
          <w:szCs w:val="20"/>
        </w:rPr>
      </w:pPr>
    </w:p>
    <w:p w:rsidR="00915BB5" w:rsidRPr="005531E3" w:rsidRDefault="00915BB5" w:rsidP="00C016F4">
      <w:pPr>
        <w:tabs>
          <w:tab w:val="left" w:pos="1320"/>
        </w:tabs>
        <w:jc w:val="both"/>
        <w:rPr>
          <w:rFonts w:ascii="Arial Narrow" w:hAnsi="Arial Narrow" w:cs="Arial"/>
          <w:sz w:val="20"/>
          <w:szCs w:val="20"/>
        </w:rPr>
      </w:pPr>
      <w:r w:rsidRPr="005531E3">
        <w:rPr>
          <w:rFonts w:ascii="Arial Narrow" w:hAnsi="Arial Narrow" w:cs="Arial"/>
          <w:sz w:val="20"/>
          <w:szCs w:val="20"/>
        </w:rPr>
        <w:t>Глава села Мирюга</w:t>
      </w:r>
    </w:p>
    <w:p w:rsidR="00915BB5" w:rsidRPr="005531E3" w:rsidRDefault="00915BB5" w:rsidP="00C016F4">
      <w:pPr>
        <w:tabs>
          <w:tab w:val="left" w:pos="1320"/>
        </w:tabs>
        <w:jc w:val="both"/>
        <w:rPr>
          <w:rFonts w:ascii="Arial Narrow" w:hAnsi="Arial Narrow" w:cs="Arial"/>
          <w:sz w:val="20"/>
          <w:szCs w:val="20"/>
        </w:rPr>
      </w:pPr>
      <w:r w:rsidRPr="005531E3">
        <w:rPr>
          <w:rFonts w:ascii="Arial Narrow" w:hAnsi="Arial Narrow" w:cs="Arial"/>
          <w:sz w:val="20"/>
          <w:szCs w:val="20"/>
        </w:rPr>
        <w:t>Председатель Схода</w:t>
      </w:r>
    </w:p>
    <w:p w:rsidR="00915BB5" w:rsidRPr="005531E3" w:rsidRDefault="00915BB5" w:rsidP="00C016F4">
      <w:pPr>
        <w:tabs>
          <w:tab w:val="left" w:pos="1320"/>
        </w:tabs>
        <w:jc w:val="both"/>
        <w:rPr>
          <w:rFonts w:ascii="Arial Narrow" w:hAnsi="Arial Narrow" w:cs="Arial"/>
          <w:sz w:val="20"/>
          <w:szCs w:val="20"/>
        </w:rPr>
      </w:pPr>
      <w:r w:rsidRPr="005531E3">
        <w:rPr>
          <w:rFonts w:ascii="Arial Narrow" w:hAnsi="Arial Narrow" w:cs="Arial"/>
          <w:sz w:val="20"/>
          <w:szCs w:val="20"/>
        </w:rPr>
        <w:t xml:space="preserve">граждан села Мирюга                                                                           </w:t>
      </w:r>
      <w:r w:rsidR="00C016F4" w:rsidRPr="005531E3">
        <w:rPr>
          <w:rFonts w:ascii="Arial Narrow" w:hAnsi="Arial Narrow" w:cs="Arial"/>
          <w:sz w:val="20"/>
          <w:szCs w:val="20"/>
        </w:rPr>
        <w:t xml:space="preserve">      </w:t>
      </w:r>
      <w:proofErr w:type="gramStart"/>
      <w:r w:rsidR="00C016F4" w:rsidRPr="005531E3">
        <w:rPr>
          <w:rFonts w:ascii="Arial Narrow" w:hAnsi="Arial Narrow" w:cs="Arial"/>
          <w:sz w:val="20"/>
          <w:szCs w:val="20"/>
        </w:rPr>
        <w:t>п</w:t>
      </w:r>
      <w:proofErr w:type="gramEnd"/>
      <w:r w:rsidR="00C016F4" w:rsidRPr="005531E3">
        <w:rPr>
          <w:rFonts w:ascii="Arial Narrow" w:hAnsi="Arial Narrow" w:cs="Arial"/>
          <w:sz w:val="20"/>
          <w:szCs w:val="20"/>
        </w:rPr>
        <w:t xml:space="preserve">/п                                                                     </w:t>
      </w:r>
      <w:r w:rsidRPr="005531E3">
        <w:rPr>
          <w:rFonts w:ascii="Arial Narrow" w:hAnsi="Arial Narrow" w:cs="Arial"/>
          <w:sz w:val="20"/>
          <w:szCs w:val="20"/>
        </w:rPr>
        <w:t xml:space="preserve">   А.А. Топоченок</w:t>
      </w:r>
    </w:p>
    <w:p w:rsidR="00C016F4" w:rsidRPr="005531E3" w:rsidRDefault="00C016F4" w:rsidP="00C016F4">
      <w:pPr>
        <w:tabs>
          <w:tab w:val="left" w:pos="1320"/>
        </w:tabs>
        <w:jc w:val="both"/>
        <w:rPr>
          <w:rFonts w:ascii="Arial Narrow" w:hAnsi="Arial Narrow" w:cs="Arial"/>
          <w:sz w:val="20"/>
          <w:szCs w:val="20"/>
        </w:rPr>
      </w:pPr>
    </w:p>
    <w:p w:rsidR="00C016F4" w:rsidRPr="005531E3" w:rsidRDefault="00C016F4" w:rsidP="00B9183E">
      <w:pPr>
        <w:tabs>
          <w:tab w:val="left" w:pos="1320"/>
        </w:tabs>
        <w:rPr>
          <w:rFonts w:ascii="Arial Narrow" w:hAnsi="Arial Narrow" w:cs="Arial"/>
          <w:b/>
          <w:sz w:val="20"/>
          <w:szCs w:val="20"/>
        </w:rPr>
      </w:pPr>
    </w:p>
    <w:p w:rsidR="00C016F4" w:rsidRPr="005531E3" w:rsidRDefault="00C016F4" w:rsidP="00B9183E">
      <w:pPr>
        <w:tabs>
          <w:tab w:val="left" w:pos="1320"/>
        </w:tabs>
        <w:rPr>
          <w:rFonts w:ascii="Arial Narrow" w:hAnsi="Arial Narrow" w:cs="Arial"/>
          <w:b/>
          <w:sz w:val="20"/>
          <w:szCs w:val="20"/>
        </w:rPr>
      </w:pPr>
    </w:p>
    <w:p w:rsidR="00915BB5" w:rsidRPr="005531E3" w:rsidRDefault="00915BB5" w:rsidP="00B9183E">
      <w:pPr>
        <w:tabs>
          <w:tab w:val="left" w:pos="1320"/>
        </w:tabs>
        <w:rPr>
          <w:rFonts w:ascii="Arial Narrow" w:hAnsi="Arial Narrow" w:cs="Arial"/>
          <w:b/>
          <w:sz w:val="20"/>
          <w:szCs w:val="20"/>
        </w:rPr>
        <w:sectPr w:rsidR="00915BB5" w:rsidRPr="005531E3" w:rsidSect="009C1AF0">
          <w:pgSz w:w="11906" w:h="16838"/>
          <w:pgMar w:top="1134" w:right="851" w:bottom="1134" w:left="992" w:header="709" w:footer="709" w:gutter="0"/>
          <w:cols w:space="708"/>
          <w:docGrid w:linePitch="360"/>
        </w:sectPr>
      </w:pPr>
    </w:p>
    <w:tbl>
      <w:tblPr>
        <w:tblW w:w="16933" w:type="dxa"/>
        <w:tblInd w:w="-500" w:type="dxa"/>
        <w:tblLayout w:type="fixed"/>
        <w:tblCellMar>
          <w:left w:w="0" w:type="dxa"/>
          <w:right w:w="0" w:type="dxa"/>
        </w:tblCellMar>
        <w:tblLook w:val="0000" w:firstRow="0" w:lastRow="0" w:firstColumn="0" w:lastColumn="0" w:noHBand="0" w:noVBand="0"/>
      </w:tblPr>
      <w:tblGrid>
        <w:gridCol w:w="108"/>
        <w:gridCol w:w="448"/>
        <w:gridCol w:w="321"/>
        <w:gridCol w:w="186"/>
        <w:gridCol w:w="6"/>
        <w:gridCol w:w="144"/>
        <w:gridCol w:w="33"/>
        <w:gridCol w:w="551"/>
        <w:gridCol w:w="551"/>
        <w:gridCol w:w="526"/>
        <w:gridCol w:w="625"/>
        <w:gridCol w:w="482"/>
        <w:gridCol w:w="14"/>
        <w:gridCol w:w="16"/>
        <w:gridCol w:w="25"/>
        <w:gridCol w:w="267"/>
        <w:gridCol w:w="543"/>
        <w:gridCol w:w="115"/>
        <w:gridCol w:w="27"/>
        <w:gridCol w:w="287"/>
        <w:gridCol w:w="157"/>
        <w:gridCol w:w="25"/>
        <w:gridCol w:w="258"/>
        <w:gridCol w:w="66"/>
        <w:gridCol w:w="84"/>
        <w:gridCol w:w="134"/>
        <w:gridCol w:w="279"/>
        <w:gridCol w:w="137"/>
        <w:gridCol w:w="600"/>
        <w:gridCol w:w="18"/>
        <w:gridCol w:w="206"/>
        <w:gridCol w:w="468"/>
        <w:gridCol w:w="456"/>
        <w:gridCol w:w="116"/>
        <w:gridCol w:w="168"/>
        <w:gridCol w:w="68"/>
        <w:gridCol w:w="654"/>
        <w:gridCol w:w="38"/>
        <w:gridCol w:w="300"/>
        <w:gridCol w:w="1410"/>
        <w:gridCol w:w="126"/>
        <w:gridCol w:w="110"/>
        <w:gridCol w:w="74"/>
        <w:gridCol w:w="32"/>
        <w:gridCol w:w="134"/>
        <w:gridCol w:w="568"/>
        <w:gridCol w:w="566"/>
        <w:gridCol w:w="125"/>
        <w:gridCol w:w="12"/>
        <w:gridCol w:w="12"/>
        <w:gridCol w:w="97"/>
        <w:gridCol w:w="346"/>
        <w:gridCol w:w="10"/>
        <w:gridCol w:w="208"/>
        <w:gridCol w:w="57"/>
        <w:gridCol w:w="433"/>
        <w:gridCol w:w="125"/>
        <w:gridCol w:w="64"/>
        <w:gridCol w:w="48"/>
        <w:gridCol w:w="465"/>
        <w:gridCol w:w="10"/>
        <w:gridCol w:w="147"/>
        <w:gridCol w:w="371"/>
        <w:gridCol w:w="175"/>
        <w:gridCol w:w="10"/>
        <w:gridCol w:w="45"/>
        <w:gridCol w:w="13"/>
        <w:gridCol w:w="34"/>
        <w:gridCol w:w="204"/>
        <w:gridCol w:w="10"/>
        <w:gridCol w:w="430"/>
        <w:gridCol w:w="10"/>
        <w:gridCol w:w="479"/>
        <w:gridCol w:w="240"/>
        <w:gridCol w:w="226"/>
        <w:gridCol w:w="108"/>
      </w:tblGrid>
      <w:tr w:rsidR="00915BB5" w:rsidRPr="005531E3" w:rsidTr="00650249">
        <w:trPr>
          <w:gridBefore w:val="1"/>
          <w:trHeight w:val="315"/>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lastRenderedPageBreak/>
              <w:t>Приложение 1</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к Решению Схода граждан села Мирюга от 27.11.2023 №37 </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О внесении изменений в Решение Схода граждан села Мирюга от 26.12.2022г. № 25</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"О бюджете села Мирюга на 2023 год и плановый период 2024-2025 годов"</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(в редакции от 15.03.2023г. № 6, от 12.07.2023г. № 18)</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0"/>
        </w:trPr>
        <w:tc>
          <w:tcPr>
            <w:tcW w:w="15332" w:type="dxa"/>
            <w:gridSpan w:val="68"/>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Источники внутреннего финансирования дефицита местного бюджета </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70"/>
        </w:trPr>
        <w:tc>
          <w:tcPr>
            <w:tcW w:w="15332" w:type="dxa"/>
            <w:gridSpan w:val="68"/>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в 2023 году и плановом периоде 2024-2025 годов</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315"/>
        </w:trPr>
        <w:tc>
          <w:tcPr>
            <w:tcW w:w="1099" w:type="dxa"/>
            <w:gridSpan w:val="5"/>
            <w:shd w:val="clear" w:color="auto" w:fill="auto"/>
            <w:vAlign w:val="bottom"/>
          </w:tcPr>
          <w:p w:rsidR="00915BB5" w:rsidRPr="005531E3" w:rsidRDefault="00915BB5" w:rsidP="00B9183E">
            <w:pPr>
              <w:snapToGrid w:val="0"/>
              <w:jc w:val="center"/>
              <w:rPr>
                <w:rFonts w:ascii="Arial Narrow" w:hAnsi="Arial Narrow" w:cs="Arial"/>
                <w:b/>
                <w:bCs/>
                <w:sz w:val="20"/>
                <w:szCs w:val="20"/>
              </w:rPr>
            </w:pPr>
          </w:p>
        </w:tc>
        <w:tc>
          <w:tcPr>
            <w:tcW w:w="4473" w:type="dxa"/>
            <w:gridSpan w:val="17"/>
            <w:shd w:val="clear" w:color="auto" w:fill="auto"/>
            <w:vAlign w:val="bottom"/>
          </w:tcPr>
          <w:p w:rsidR="00915BB5" w:rsidRPr="005531E3" w:rsidRDefault="00915BB5" w:rsidP="00B9183E">
            <w:pPr>
              <w:snapToGrid w:val="0"/>
              <w:jc w:val="center"/>
              <w:rPr>
                <w:rFonts w:ascii="Arial Narrow" w:hAnsi="Arial Narrow" w:cs="Arial"/>
                <w:b/>
                <w:bCs/>
                <w:sz w:val="20"/>
                <w:szCs w:val="20"/>
              </w:rPr>
            </w:pPr>
          </w:p>
        </w:tc>
        <w:tc>
          <w:tcPr>
            <w:tcW w:w="5293" w:type="dxa"/>
            <w:gridSpan w:val="18"/>
            <w:shd w:val="clear" w:color="auto" w:fill="auto"/>
            <w:vAlign w:val="bottom"/>
          </w:tcPr>
          <w:p w:rsidR="00915BB5" w:rsidRPr="005531E3" w:rsidRDefault="00915BB5" w:rsidP="00B9183E">
            <w:pPr>
              <w:snapToGrid w:val="0"/>
              <w:jc w:val="center"/>
              <w:rPr>
                <w:rFonts w:ascii="Arial Narrow" w:hAnsi="Arial Narrow" w:cs="Arial"/>
                <w:b/>
                <w:bCs/>
                <w:sz w:val="20"/>
                <w:szCs w:val="20"/>
              </w:rPr>
            </w:pPr>
          </w:p>
        </w:tc>
        <w:tc>
          <w:tcPr>
            <w:tcW w:w="1610" w:type="dxa"/>
            <w:gridSpan w:val="8"/>
            <w:shd w:val="clear" w:color="auto" w:fill="auto"/>
            <w:vAlign w:val="bottom"/>
          </w:tcPr>
          <w:p w:rsidR="00915BB5" w:rsidRPr="005531E3" w:rsidRDefault="00915BB5" w:rsidP="00B9183E">
            <w:pPr>
              <w:snapToGrid w:val="0"/>
              <w:jc w:val="center"/>
              <w:rPr>
                <w:rFonts w:ascii="Arial Narrow" w:hAnsi="Arial Narrow" w:cs="Arial"/>
                <w:b/>
                <w:bCs/>
                <w:sz w:val="20"/>
                <w:szCs w:val="20"/>
              </w:rPr>
            </w:pPr>
          </w:p>
        </w:tc>
        <w:tc>
          <w:tcPr>
            <w:tcW w:w="1392" w:type="dxa"/>
            <w:gridSpan w:val="10"/>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465" w:type="dxa"/>
            <w:gridSpan w:val="10"/>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 (тыс. рублей)</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315"/>
        </w:trPr>
        <w:tc>
          <w:tcPr>
            <w:tcW w:w="1099" w:type="dxa"/>
            <w:gridSpan w:val="5"/>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4473" w:type="dxa"/>
            <w:gridSpan w:val="17"/>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w:t>
            </w:r>
          </w:p>
        </w:tc>
        <w:tc>
          <w:tcPr>
            <w:tcW w:w="5293" w:type="dxa"/>
            <w:gridSpan w:val="18"/>
            <w:vMerge w:val="restart"/>
            <w:tcBorders>
              <w:top w:val="single" w:sz="4" w:space="0" w:color="000000"/>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5531E3">
              <w:rPr>
                <w:rFonts w:ascii="Arial Narrow" w:hAnsi="Arial Narrow" w:cs="Arial"/>
                <w:sz w:val="20"/>
                <w:szCs w:val="20"/>
              </w:rPr>
              <w:t>вида источников финансирования дефицитов бюджетов</w:t>
            </w:r>
            <w:proofErr w:type="gramEnd"/>
          </w:p>
        </w:tc>
        <w:tc>
          <w:tcPr>
            <w:tcW w:w="4477" w:type="dxa"/>
            <w:gridSpan w:val="29"/>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Сумма</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406"/>
        </w:trPr>
        <w:tc>
          <w:tcPr>
            <w:tcW w:w="1099" w:type="dxa"/>
            <w:gridSpan w:val="5"/>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4473" w:type="dxa"/>
            <w:gridSpan w:val="17"/>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5293" w:type="dxa"/>
            <w:gridSpan w:val="18"/>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610" w:type="dxa"/>
            <w:gridSpan w:val="8"/>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2023 год</w:t>
            </w:r>
          </w:p>
        </w:tc>
        <w:tc>
          <w:tcPr>
            <w:tcW w:w="1392" w:type="dxa"/>
            <w:gridSpan w:val="10"/>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2024 год</w:t>
            </w:r>
          </w:p>
        </w:tc>
        <w:tc>
          <w:tcPr>
            <w:tcW w:w="1475" w:type="dxa"/>
            <w:gridSpan w:val="11"/>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2025 год</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b/>
                <w:bCs/>
                <w:sz w:val="20"/>
                <w:szCs w:val="20"/>
              </w:rPr>
              <w:t> </w:t>
            </w:r>
          </w:p>
        </w:tc>
        <w:tc>
          <w:tcPr>
            <w:tcW w:w="4473" w:type="dxa"/>
            <w:gridSpan w:val="17"/>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293" w:type="dxa"/>
            <w:gridSpan w:val="18"/>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1610" w:type="dxa"/>
            <w:gridSpan w:val="8"/>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1392" w:type="dxa"/>
            <w:gridSpan w:val="10"/>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1475" w:type="dxa"/>
            <w:gridSpan w:val="11"/>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224 01 05 00 00 00 0000 000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Изменение остатков средств на счетах по учету средств бюджета</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320,7</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224 01 05 00 00 00 0000 500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остатков средств бюджетов</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-13 061,9</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-12 700,9</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-12 706,9</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224 01 05 02 00 00 0000 500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прочих остатков средств бюджетов</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-13 061,9</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-12 700,9</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-12 706,9</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224 01 05 02 01 00 0000 510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-13 061,9</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-12 700,9</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-12 706,9</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224 01 05 02 01 10 0000 510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 сельских поселений</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-13 061,9</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-12 700,9</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-12 706,9</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224 01 05 00 00 00 0000 600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остатков средств бюджетов</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13 382,6</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12 701,2</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12 707,2</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224 01 05 02 00 00 0000 600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прочих остатков средств бюджетов</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13 382,6</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12 701,2</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12 707,2</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224 01 05 02 01 00 0000 610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13 382,6</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12 701,2</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12 707,2</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224 01 05 02 01 10 0000 610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 сельских поселений</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13 382,6</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12 701,2</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12 707,2</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224 90 00 00 00 00 0000 000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Источники финансирования дефицита бюджетов </w:t>
            </w:r>
            <w:proofErr w:type="gramStart"/>
            <w:r w:rsidRPr="005531E3">
              <w:rPr>
                <w:rFonts w:ascii="Arial Narrow" w:hAnsi="Arial Narrow" w:cs="Arial"/>
                <w:sz w:val="20"/>
                <w:szCs w:val="20"/>
              </w:rPr>
              <w:t>-в</w:t>
            </w:r>
            <w:proofErr w:type="gramEnd"/>
            <w:r w:rsidRPr="005531E3">
              <w:rPr>
                <w:rFonts w:ascii="Arial Narrow" w:hAnsi="Arial Narrow" w:cs="Arial"/>
                <w:sz w:val="20"/>
                <w:szCs w:val="20"/>
              </w:rPr>
              <w:t>сего:</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320,7</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60"/>
        </w:trPr>
        <w:tc>
          <w:tcPr>
            <w:tcW w:w="1099"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w:t>
            </w:r>
          </w:p>
        </w:tc>
        <w:tc>
          <w:tcPr>
            <w:tcW w:w="4473" w:type="dxa"/>
            <w:gridSpan w:val="1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224 79 00 00 00 00 0000 000</w:t>
            </w:r>
          </w:p>
        </w:tc>
        <w:tc>
          <w:tcPr>
            <w:tcW w:w="5293" w:type="dxa"/>
            <w:gridSpan w:val="1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Результат исполнения бюджетов (дефицит</w:t>
            </w:r>
            <w:proofErr w:type="gramStart"/>
            <w:r w:rsidRPr="005531E3">
              <w:rPr>
                <w:rFonts w:ascii="Arial Narrow" w:hAnsi="Arial Narrow" w:cs="Arial"/>
                <w:sz w:val="20"/>
                <w:szCs w:val="20"/>
              </w:rPr>
              <w:t xml:space="preserve"> "--", </w:t>
            </w:r>
            <w:proofErr w:type="gramEnd"/>
            <w:r w:rsidRPr="005531E3">
              <w:rPr>
                <w:rFonts w:ascii="Arial Narrow" w:hAnsi="Arial Narrow" w:cs="Arial"/>
                <w:sz w:val="20"/>
                <w:szCs w:val="20"/>
              </w:rPr>
              <w:t>профицит "+")</w:t>
            </w:r>
          </w:p>
        </w:tc>
        <w:tc>
          <w:tcPr>
            <w:tcW w:w="161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-320,7</w:t>
            </w:r>
          </w:p>
        </w:tc>
        <w:tc>
          <w:tcPr>
            <w:tcW w:w="1392"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1475"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1483" w:type="dxa"/>
            <w:gridSpan w:val="6"/>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Before w:val="1"/>
          <w:trHeight w:val="315"/>
        </w:trPr>
        <w:tc>
          <w:tcPr>
            <w:tcW w:w="15769" w:type="dxa"/>
            <w:gridSpan w:val="70"/>
            <w:shd w:val="clear" w:color="auto" w:fill="auto"/>
            <w:vAlign w:val="bottom"/>
          </w:tcPr>
          <w:p w:rsidR="00C016F4" w:rsidRPr="005531E3" w:rsidRDefault="00C016F4" w:rsidP="00B9183E">
            <w:pPr>
              <w:jc w:val="right"/>
              <w:rPr>
                <w:rFonts w:ascii="Arial Narrow" w:hAnsi="Arial Narrow" w:cs="Arial"/>
                <w:sz w:val="20"/>
                <w:szCs w:val="20"/>
              </w:rPr>
            </w:pPr>
            <w:bookmarkStart w:id="24" w:name="RANGE!A1%3AO50"/>
          </w:p>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Приложение 2</w:t>
            </w:r>
            <w:bookmarkEnd w:id="24"/>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5769" w:type="dxa"/>
            <w:gridSpan w:val="70"/>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к Решен</w:t>
            </w:r>
            <w:r w:rsidR="00C016F4" w:rsidRPr="005531E3">
              <w:rPr>
                <w:rFonts w:ascii="Arial Narrow" w:hAnsi="Arial Narrow" w:cs="Arial"/>
                <w:sz w:val="20"/>
                <w:szCs w:val="20"/>
              </w:rPr>
              <w:t>ию Схода граждан села Мирюга от</w:t>
            </w:r>
            <w:r w:rsidRPr="005531E3">
              <w:rPr>
                <w:rFonts w:ascii="Arial Narrow" w:hAnsi="Arial Narrow" w:cs="Arial"/>
                <w:sz w:val="20"/>
                <w:szCs w:val="20"/>
              </w:rPr>
              <w:t xml:space="preserve"> 22.11.2023 №37 </w:t>
            </w: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5769" w:type="dxa"/>
            <w:gridSpan w:val="70"/>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О внесении изменений в Решение Схода граждан села Мирюга от 26.12.2022г. № 25</w:t>
            </w: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5769" w:type="dxa"/>
            <w:gridSpan w:val="70"/>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"О бюджете села Мирюга на 2023 год и плановый период 2024-2025 годов"</w:t>
            </w: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5769" w:type="dxa"/>
            <w:gridSpan w:val="70"/>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(в редакции от 15.03.2023г. № 6, от 12.07.2023г. № 18)</w:t>
            </w: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446" w:type="dxa"/>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686" w:type="dxa"/>
            <w:gridSpan w:val="5"/>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547" w:type="dxa"/>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547" w:type="dxa"/>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523" w:type="dxa"/>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621" w:type="dxa"/>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509" w:type="dxa"/>
            <w:gridSpan w:val="3"/>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290" w:type="dxa"/>
            <w:gridSpan w:val="2"/>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122" w:type="dxa"/>
            <w:gridSpan w:val="5"/>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347" w:type="dxa"/>
            <w:gridSpan w:val="3"/>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243" w:type="dxa"/>
            <w:gridSpan w:val="6"/>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5582" w:type="dxa"/>
            <w:gridSpan w:val="18"/>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356" w:type="dxa"/>
            <w:gridSpan w:val="10"/>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310" w:type="dxa"/>
            <w:gridSpan w:val="10"/>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640" w:type="dxa"/>
            <w:gridSpan w:val="3"/>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446" w:type="dxa"/>
            <w:shd w:val="clear" w:color="auto" w:fill="auto"/>
            <w:vAlign w:val="bottom"/>
          </w:tcPr>
          <w:p w:rsidR="00915BB5" w:rsidRPr="005531E3" w:rsidRDefault="00915BB5" w:rsidP="00B9183E">
            <w:pPr>
              <w:rPr>
                <w:rFonts w:ascii="Arial Narrow" w:hAnsi="Arial Narrow" w:cs="Arial"/>
                <w:b/>
                <w:bCs/>
                <w:sz w:val="20"/>
                <w:szCs w:val="20"/>
              </w:rPr>
            </w:pPr>
          </w:p>
        </w:tc>
        <w:tc>
          <w:tcPr>
            <w:tcW w:w="15323" w:type="dxa"/>
            <w:gridSpan w:val="69"/>
            <w:shd w:val="clear" w:color="auto" w:fill="auto"/>
            <w:vAlign w:val="bottom"/>
          </w:tcPr>
          <w:p w:rsidR="00915BB5" w:rsidRPr="005531E3" w:rsidRDefault="00915BB5" w:rsidP="00C016F4">
            <w:pPr>
              <w:jc w:val="center"/>
              <w:rPr>
                <w:rFonts w:ascii="Arial Narrow" w:hAnsi="Arial Narrow" w:cs="Arial"/>
                <w:b/>
                <w:bCs/>
                <w:sz w:val="20"/>
                <w:szCs w:val="20"/>
              </w:rPr>
            </w:pPr>
            <w:r w:rsidRPr="005531E3">
              <w:rPr>
                <w:rFonts w:ascii="Arial Narrow" w:hAnsi="Arial Narrow" w:cs="Arial"/>
                <w:b/>
                <w:bCs/>
                <w:sz w:val="20"/>
                <w:szCs w:val="20"/>
              </w:rPr>
              <w:t>Доходы местного бюджета на 2023 год и плановый период 2024-2025 годов</w:t>
            </w:r>
          </w:p>
          <w:p w:rsidR="00915BB5" w:rsidRPr="005531E3" w:rsidRDefault="00915BB5" w:rsidP="00B9183E">
            <w:pPr>
              <w:rPr>
                <w:rFonts w:ascii="Arial Narrow" w:hAnsi="Arial Narrow" w:cs="Arial"/>
                <w:b/>
                <w:bCs/>
                <w:sz w:val="20"/>
                <w:szCs w:val="20"/>
              </w:rPr>
            </w:pP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446"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686" w:type="dxa"/>
            <w:gridSpan w:val="5"/>
            <w:shd w:val="clear" w:color="auto" w:fill="auto"/>
            <w:vAlign w:val="bottom"/>
          </w:tcPr>
          <w:p w:rsidR="00915BB5" w:rsidRPr="005531E3" w:rsidRDefault="00915BB5" w:rsidP="00B9183E">
            <w:pPr>
              <w:snapToGrid w:val="0"/>
              <w:rPr>
                <w:rFonts w:ascii="Arial Narrow" w:hAnsi="Arial Narrow" w:cs="Arial"/>
                <w:sz w:val="20"/>
                <w:szCs w:val="20"/>
              </w:rPr>
            </w:pPr>
          </w:p>
        </w:tc>
        <w:tc>
          <w:tcPr>
            <w:tcW w:w="547"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547"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523"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130" w:type="dxa"/>
            <w:gridSpan w:val="4"/>
            <w:shd w:val="clear" w:color="auto" w:fill="auto"/>
            <w:vAlign w:val="bottom"/>
          </w:tcPr>
          <w:p w:rsidR="00915BB5" w:rsidRPr="005531E3" w:rsidRDefault="00915BB5" w:rsidP="00B9183E">
            <w:pPr>
              <w:snapToGrid w:val="0"/>
              <w:rPr>
                <w:rFonts w:ascii="Arial Narrow" w:hAnsi="Arial Narrow" w:cs="Arial"/>
                <w:sz w:val="20"/>
                <w:szCs w:val="20"/>
              </w:rPr>
            </w:pPr>
          </w:p>
        </w:tc>
        <w:tc>
          <w:tcPr>
            <w:tcW w:w="290"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1122" w:type="dxa"/>
            <w:gridSpan w:val="5"/>
            <w:shd w:val="clear" w:color="auto" w:fill="auto"/>
            <w:vAlign w:val="bottom"/>
          </w:tcPr>
          <w:p w:rsidR="00915BB5" w:rsidRPr="005531E3" w:rsidRDefault="00915BB5" w:rsidP="00B9183E">
            <w:pPr>
              <w:snapToGrid w:val="0"/>
              <w:rPr>
                <w:rFonts w:ascii="Arial Narrow" w:hAnsi="Arial Narrow" w:cs="Arial"/>
                <w:sz w:val="20"/>
                <w:szCs w:val="20"/>
              </w:rPr>
            </w:pPr>
          </w:p>
        </w:tc>
        <w:tc>
          <w:tcPr>
            <w:tcW w:w="563" w:type="dxa"/>
            <w:gridSpan w:val="5"/>
            <w:shd w:val="clear" w:color="auto" w:fill="auto"/>
            <w:vAlign w:val="bottom"/>
          </w:tcPr>
          <w:p w:rsidR="00915BB5" w:rsidRPr="005531E3" w:rsidRDefault="00915BB5" w:rsidP="00B9183E">
            <w:pPr>
              <w:snapToGrid w:val="0"/>
              <w:rPr>
                <w:rFonts w:ascii="Arial Narrow" w:hAnsi="Arial Narrow" w:cs="Arial"/>
                <w:sz w:val="20"/>
                <w:szCs w:val="20"/>
              </w:rPr>
            </w:pPr>
          </w:p>
        </w:tc>
        <w:tc>
          <w:tcPr>
            <w:tcW w:w="5922" w:type="dxa"/>
            <w:gridSpan w:val="20"/>
            <w:shd w:val="clear" w:color="auto" w:fill="auto"/>
            <w:vAlign w:val="center"/>
          </w:tcPr>
          <w:p w:rsidR="00915BB5" w:rsidRPr="005531E3" w:rsidRDefault="00915BB5" w:rsidP="00B9183E">
            <w:pPr>
              <w:snapToGrid w:val="0"/>
              <w:rPr>
                <w:rFonts w:ascii="Arial Narrow" w:hAnsi="Arial Narrow" w:cs="Arial"/>
                <w:sz w:val="20"/>
                <w:szCs w:val="20"/>
              </w:rPr>
            </w:pPr>
          </w:p>
        </w:tc>
        <w:tc>
          <w:tcPr>
            <w:tcW w:w="1425" w:type="dxa"/>
            <w:gridSpan w:val="9"/>
            <w:shd w:val="clear" w:color="auto" w:fill="auto"/>
            <w:vAlign w:val="bottom"/>
          </w:tcPr>
          <w:p w:rsidR="00915BB5" w:rsidRPr="005531E3" w:rsidRDefault="00915BB5" w:rsidP="00B9183E">
            <w:pPr>
              <w:snapToGrid w:val="0"/>
              <w:rPr>
                <w:rFonts w:ascii="Arial Narrow" w:hAnsi="Arial Narrow" w:cs="Arial"/>
                <w:sz w:val="20"/>
                <w:szCs w:val="20"/>
              </w:rPr>
            </w:pPr>
          </w:p>
        </w:tc>
        <w:tc>
          <w:tcPr>
            <w:tcW w:w="1284" w:type="dxa"/>
            <w:gridSpan w:val="7"/>
            <w:shd w:val="clear" w:color="auto" w:fill="auto"/>
            <w:vAlign w:val="bottom"/>
          </w:tcPr>
          <w:p w:rsidR="00915BB5" w:rsidRPr="005531E3" w:rsidRDefault="00915BB5" w:rsidP="00B9183E">
            <w:pPr>
              <w:snapToGrid w:val="0"/>
              <w:rPr>
                <w:rFonts w:ascii="Arial Narrow" w:hAnsi="Arial Narrow" w:cs="Arial"/>
                <w:sz w:val="20"/>
                <w:szCs w:val="20"/>
              </w:rPr>
            </w:pPr>
          </w:p>
        </w:tc>
        <w:tc>
          <w:tcPr>
            <w:tcW w:w="1284" w:type="dxa"/>
            <w:gridSpan w:val="9"/>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 (тыс. рублей)</w:t>
            </w:r>
          </w:p>
        </w:tc>
        <w:tc>
          <w:tcPr>
            <w:tcW w:w="1056" w:type="dxa"/>
            <w:gridSpan w:val="5"/>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591"/>
        </w:trPr>
        <w:tc>
          <w:tcPr>
            <w:tcW w:w="446" w:type="dxa"/>
            <w:vMerge w:val="restart"/>
            <w:tcBorders>
              <w:top w:val="single" w:sz="4" w:space="0" w:color="000000"/>
              <w:left w:val="single" w:sz="4" w:space="0" w:color="000000"/>
              <w:bottom w:val="single" w:sz="4" w:space="0" w:color="000000"/>
            </w:tcBorders>
            <w:shd w:val="clear" w:color="auto" w:fill="auto"/>
            <w:textDirection w:val="btLr"/>
            <w:vAlign w:val="center"/>
          </w:tcPr>
          <w:p w:rsidR="00915BB5" w:rsidRPr="005531E3" w:rsidRDefault="00915BB5" w:rsidP="00650249">
            <w:pPr>
              <w:jc w:val="center"/>
              <w:rPr>
                <w:rFonts w:ascii="Arial Narrow" w:hAnsi="Arial Narrow" w:cs="Arial"/>
                <w:sz w:val="20"/>
                <w:szCs w:val="20"/>
              </w:rPr>
            </w:pPr>
            <w:r w:rsidRPr="005531E3">
              <w:rPr>
                <w:rFonts w:ascii="Arial Narrow" w:hAnsi="Arial Narrow" w:cs="Arial"/>
                <w:sz w:val="20"/>
                <w:szCs w:val="20"/>
              </w:rPr>
              <w:lastRenderedPageBreak/>
              <w:t>№ строки</w:t>
            </w:r>
          </w:p>
        </w:tc>
        <w:tc>
          <w:tcPr>
            <w:tcW w:w="5408" w:type="dxa"/>
            <w:gridSpan w:val="24"/>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классификации доходов бюджетов</w:t>
            </w:r>
          </w:p>
        </w:tc>
        <w:tc>
          <w:tcPr>
            <w:tcW w:w="5922" w:type="dxa"/>
            <w:gridSpan w:val="20"/>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Наименование кода классификации доходов бюджета</w:t>
            </w:r>
          </w:p>
        </w:tc>
        <w:tc>
          <w:tcPr>
            <w:tcW w:w="1425" w:type="dxa"/>
            <w:gridSpan w:val="9"/>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Доходы местного бюджета 2023 года</w:t>
            </w:r>
          </w:p>
        </w:tc>
        <w:tc>
          <w:tcPr>
            <w:tcW w:w="1284" w:type="dxa"/>
            <w:gridSpan w:val="7"/>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Доходы местного бюджета 2024 года</w:t>
            </w:r>
          </w:p>
        </w:tc>
        <w:tc>
          <w:tcPr>
            <w:tcW w:w="1294" w:type="dxa"/>
            <w:gridSpan w:val="10"/>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Доходы местного бюджета 2025 года</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315"/>
        </w:trPr>
        <w:tc>
          <w:tcPr>
            <w:tcW w:w="446" w:type="dxa"/>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686" w:type="dxa"/>
            <w:gridSpan w:val="5"/>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главного администратора</w:t>
            </w:r>
          </w:p>
        </w:tc>
        <w:tc>
          <w:tcPr>
            <w:tcW w:w="547" w:type="dxa"/>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группы</w:t>
            </w:r>
          </w:p>
        </w:tc>
        <w:tc>
          <w:tcPr>
            <w:tcW w:w="547" w:type="dxa"/>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подгруппы</w:t>
            </w:r>
          </w:p>
        </w:tc>
        <w:tc>
          <w:tcPr>
            <w:tcW w:w="523" w:type="dxa"/>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статьи</w:t>
            </w:r>
          </w:p>
        </w:tc>
        <w:tc>
          <w:tcPr>
            <w:tcW w:w="621" w:type="dxa"/>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подстатьи</w:t>
            </w:r>
          </w:p>
        </w:tc>
        <w:tc>
          <w:tcPr>
            <w:tcW w:w="479" w:type="dxa"/>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элемента</w:t>
            </w:r>
          </w:p>
        </w:tc>
        <w:tc>
          <w:tcPr>
            <w:tcW w:w="1001" w:type="dxa"/>
            <w:gridSpan w:val="7"/>
            <w:vMerge w:val="restart"/>
            <w:tcBorders>
              <w:top w:val="single" w:sz="4" w:space="0" w:color="000000"/>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код группы подвида </w:t>
            </w:r>
          </w:p>
        </w:tc>
        <w:tc>
          <w:tcPr>
            <w:tcW w:w="1004" w:type="dxa"/>
            <w:gridSpan w:val="7"/>
            <w:vMerge w:val="restart"/>
            <w:tcBorders>
              <w:left w:val="single" w:sz="4" w:space="0" w:color="000000"/>
              <w:bottom w:val="single" w:sz="4" w:space="0" w:color="000000"/>
            </w:tcBorders>
            <w:shd w:val="clear" w:color="auto" w:fill="auto"/>
            <w:textDirection w:val="btLr"/>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аналитической группы подвида</w:t>
            </w:r>
          </w:p>
        </w:tc>
        <w:tc>
          <w:tcPr>
            <w:tcW w:w="5922" w:type="dxa"/>
            <w:gridSpan w:val="20"/>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425" w:type="dxa"/>
            <w:gridSpan w:val="9"/>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284" w:type="dxa"/>
            <w:gridSpan w:val="7"/>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294" w:type="dxa"/>
            <w:gridSpan w:val="10"/>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2790"/>
        </w:trPr>
        <w:tc>
          <w:tcPr>
            <w:tcW w:w="446" w:type="dxa"/>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686" w:type="dxa"/>
            <w:gridSpan w:val="5"/>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547"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547"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523"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621"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479"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001" w:type="dxa"/>
            <w:gridSpan w:val="7"/>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004" w:type="dxa"/>
            <w:gridSpan w:val="7"/>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5922" w:type="dxa"/>
            <w:gridSpan w:val="20"/>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425" w:type="dxa"/>
            <w:gridSpan w:val="9"/>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284" w:type="dxa"/>
            <w:gridSpan w:val="7"/>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294" w:type="dxa"/>
            <w:gridSpan w:val="10"/>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315"/>
        </w:trPr>
        <w:tc>
          <w:tcPr>
            <w:tcW w:w="446"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686" w:type="dxa"/>
            <w:gridSpan w:val="5"/>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523"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621"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479" w:type="dxa"/>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1001" w:type="dxa"/>
            <w:gridSpan w:val="7"/>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1004" w:type="dxa"/>
            <w:gridSpan w:val="7"/>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w:t>
            </w:r>
          </w:p>
        </w:tc>
        <w:tc>
          <w:tcPr>
            <w:tcW w:w="5922" w:type="dxa"/>
            <w:gridSpan w:val="20"/>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w:t>
            </w:r>
          </w:p>
        </w:tc>
        <w:tc>
          <w:tcPr>
            <w:tcW w:w="1425" w:type="dxa"/>
            <w:gridSpan w:val="9"/>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84"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w:t>
            </w:r>
          </w:p>
        </w:tc>
        <w:tc>
          <w:tcPr>
            <w:tcW w:w="1294"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12</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НАЛОГОВЫЕ И НЕНАЛОГОВЫЕ ДОХОДЫ</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93,8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98,7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104,0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left w:val="single" w:sz="4" w:space="0" w:color="000000"/>
              <w:bottom w:val="single" w:sz="4" w:space="0" w:color="000000"/>
            </w:tcBorders>
            <w:shd w:val="clear" w:color="auto" w:fill="FFFFFF"/>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Налоги на прибыль, доходы</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28,2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29,5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30,7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28,2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29,5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30,7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335"/>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28,2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29,5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30,7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25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top w:val="single" w:sz="4" w:space="0" w:color="000000"/>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Налоги на товары (работы, услуги), реализуемые на территории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61,4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64,9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68,8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61,4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64,9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68,8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9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7</w:t>
            </w:r>
          </w:p>
        </w:tc>
        <w:tc>
          <w:tcPr>
            <w:tcW w:w="68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color w:val="000000"/>
                <w:sz w:val="20"/>
                <w:szCs w:val="20"/>
              </w:rPr>
              <w:t>182</w:t>
            </w:r>
          </w:p>
        </w:tc>
        <w:tc>
          <w:tcPr>
            <w:tcW w:w="547"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color w:val="000000"/>
                <w:sz w:val="20"/>
                <w:szCs w:val="20"/>
              </w:rPr>
              <w:t>1</w:t>
            </w:r>
          </w:p>
        </w:tc>
        <w:tc>
          <w:tcPr>
            <w:tcW w:w="547"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color w:val="000000"/>
                <w:sz w:val="20"/>
                <w:szCs w:val="20"/>
              </w:rPr>
              <w:t>03</w:t>
            </w:r>
          </w:p>
        </w:tc>
        <w:tc>
          <w:tcPr>
            <w:tcW w:w="523"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color w:val="000000"/>
                <w:sz w:val="20"/>
                <w:szCs w:val="20"/>
              </w:rPr>
              <w:t>02</w:t>
            </w:r>
          </w:p>
        </w:tc>
        <w:tc>
          <w:tcPr>
            <w:tcW w:w="621"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color w:val="000000"/>
                <w:sz w:val="20"/>
                <w:szCs w:val="20"/>
              </w:rPr>
              <w:t>230</w:t>
            </w:r>
          </w:p>
        </w:tc>
        <w:tc>
          <w:tcPr>
            <w:tcW w:w="479"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color w:val="000000"/>
                <w:sz w:val="20"/>
                <w:szCs w:val="20"/>
              </w:rPr>
              <w:t>01</w:t>
            </w:r>
          </w:p>
        </w:tc>
        <w:tc>
          <w:tcPr>
            <w:tcW w:w="1001" w:type="dxa"/>
            <w:gridSpan w:val="7"/>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color w:val="000000"/>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29,1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32,9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992"/>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231</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29,1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32,9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85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9</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0,2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0,2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139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241</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0,2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0,2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194"/>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250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35,9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37,8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39,7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264"/>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251</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35,9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37,8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39,7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260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-4,1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261</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-4,1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left w:val="single" w:sz="4" w:space="0" w:color="000000"/>
              <w:bottom w:val="single" w:sz="4" w:space="0" w:color="000000"/>
            </w:tcBorders>
            <w:shd w:val="clear" w:color="auto" w:fill="FFFFFF"/>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Налоги на имущество</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4,3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16</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Земельный налог</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4,3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17</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030</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Земельный налог с организаций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033</w:t>
            </w:r>
          </w:p>
        </w:tc>
        <w:tc>
          <w:tcPr>
            <w:tcW w:w="479" w:type="dxa"/>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001"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100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42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w:t>
            </w:r>
          </w:p>
        </w:tc>
        <w:tc>
          <w:tcPr>
            <w:tcW w:w="509"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25" w:type="dxa"/>
            <w:tcBorders>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387"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25" w:type="dxa"/>
            <w:tcBorders>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538"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Земельный налог с физических лиц</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3,3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043</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Земельный налог с физических лиц, обладающих земельным участком, </w:t>
            </w:r>
            <w:r w:rsidRPr="005531E3">
              <w:rPr>
                <w:rFonts w:ascii="Arial Narrow" w:hAnsi="Arial Narrow" w:cs="Arial"/>
                <w:sz w:val="20"/>
                <w:szCs w:val="20"/>
              </w:rPr>
              <w:lastRenderedPageBreak/>
              <w:t>расположенным в границах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 xml:space="preserve">3,2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3,3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21</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БЕЗВОЗМЕЗДНЫЕ ПОСТУПЛЕНИЯ</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12 968,1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12 602,2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12 602,9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13 004,1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12 602,2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12 602,9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23</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Дотации бюджетам бюджетной системы Российской Федерации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3 096,9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2 530,4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2 530,4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001</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2 794,3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2 369,9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2 369,9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25</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16</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001</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2 794,3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2 369,9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2 369,9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26</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дотации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302,6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160,5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160,5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27</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дотации бюджетам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302,6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160,5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160,5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92"/>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28</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7601</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302,6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160,5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160,5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29</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9 907,2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10 071,8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10 072,5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30</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Прочие межбюджетные трансферты, передаваемые бюджетам </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9 907,2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10 071,8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10 072,5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31</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9 907,2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10 071,8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10 072,5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13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32</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1013</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9 857,5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10 026,4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10 026,4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558"/>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33</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1059</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r w:rsidR="00650249" w:rsidRPr="005531E3">
              <w:rPr>
                <w:rFonts w:ascii="Arial Narrow" w:hAnsi="Arial Narrow" w:cs="Arial"/>
                <w:sz w:val="20"/>
                <w:szCs w:val="20"/>
              </w:rPr>
              <w:t>)</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34</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999</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7412</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10,7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6,4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7,1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35</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-36,0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36</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-36,0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60"/>
        </w:trPr>
        <w:tc>
          <w:tcPr>
            <w:tcW w:w="446" w:type="dxa"/>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37</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60</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0000</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150</w:t>
            </w:r>
          </w:p>
        </w:tc>
        <w:tc>
          <w:tcPr>
            <w:tcW w:w="5922" w:type="dxa"/>
            <w:gridSpan w:val="20"/>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-36,0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650249" w:rsidRPr="005531E3" w:rsidTr="00650249">
        <w:trPr>
          <w:gridBefore w:val="1"/>
          <w:trHeight w:val="315"/>
        </w:trPr>
        <w:tc>
          <w:tcPr>
            <w:tcW w:w="446" w:type="dxa"/>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sz w:val="20"/>
                <w:szCs w:val="20"/>
              </w:rPr>
            </w:pPr>
            <w:r w:rsidRPr="005531E3">
              <w:rPr>
                <w:rFonts w:ascii="Arial Narrow" w:hAnsi="Arial Narrow"/>
                <w:sz w:val="20"/>
                <w:szCs w:val="20"/>
              </w:rPr>
              <w:t> </w:t>
            </w:r>
          </w:p>
        </w:tc>
        <w:tc>
          <w:tcPr>
            <w:tcW w:w="68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547"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523"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621" w:type="dxa"/>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493" w:type="dxa"/>
            <w:gridSpan w:val="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1272" w:type="dxa"/>
            <w:gridSpan w:val="7"/>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sz w:val="20"/>
                <w:szCs w:val="20"/>
              </w:rPr>
              <w:t> </w:t>
            </w:r>
          </w:p>
        </w:tc>
        <w:tc>
          <w:tcPr>
            <w:tcW w:w="719"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sz w:val="20"/>
                <w:szCs w:val="20"/>
              </w:rPr>
              <w:t> </w:t>
            </w:r>
          </w:p>
        </w:tc>
        <w:tc>
          <w:tcPr>
            <w:tcW w:w="5922" w:type="dxa"/>
            <w:gridSpan w:val="20"/>
            <w:tcBorders>
              <w:left w:val="single" w:sz="4" w:space="0" w:color="000000"/>
              <w:bottom w:val="single" w:sz="4" w:space="0" w:color="000000"/>
            </w:tcBorders>
            <w:shd w:val="clear" w:color="auto" w:fill="FFFFFF"/>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Всего доходов</w:t>
            </w:r>
          </w:p>
        </w:tc>
        <w:tc>
          <w:tcPr>
            <w:tcW w:w="1425" w:type="dxa"/>
            <w:gridSpan w:val="9"/>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13 061,9 </w:t>
            </w:r>
          </w:p>
        </w:tc>
        <w:tc>
          <w:tcPr>
            <w:tcW w:w="1284"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12 700,9 </w:t>
            </w:r>
          </w:p>
        </w:tc>
        <w:tc>
          <w:tcPr>
            <w:tcW w:w="129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12 706,9 </w:t>
            </w:r>
          </w:p>
        </w:tc>
        <w:tc>
          <w:tcPr>
            <w:tcW w:w="1046" w:type="dxa"/>
            <w:gridSpan w:val="4"/>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12927" w:type="dxa"/>
            <w:gridSpan w:val="51"/>
            <w:shd w:val="clear" w:color="auto" w:fill="auto"/>
            <w:vAlign w:val="bottom"/>
          </w:tcPr>
          <w:p w:rsidR="00650249" w:rsidRPr="005531E3" w:rsidRDefault="00650249" w:rsidP="00B9183E">
            <w:pPr>
              <w:jc w:val="right"/>
              <w:rPr>
                <w:rFonts w:ascii="Arial Narrow" w:hAnsi="Arial Narrow" w:cs="Arial"/>
                <w:sz w:val="20"/>
                <w:szCs w:val="20"/>
              </w:rPr>
            </w:pPr>
            <w:bookmarkStart w:id="25" w:name="RANGE!A1%3AH29"/>
          </w:p>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Приложение 3</w:t>
            </w:r>
            <w:bookmarkEnd w:id="25"/>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2927" w:type="dxa"/>
            <w:gridSpan w:val="51"/>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к Решению Схода граждан села Мирюга от 22.11.2023 №37 </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2927" w:type="dxa"/>
            <w:gridSpan w:val="51"/>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lastRenderedPageBreak/>
              <w:t>О внесении изменений в Решение Схода граждан села Мирюга от 26.12.2022г. № 25</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2927" w:type="dxa"/>
            <w:gridSpan w:val="51"/>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"О бюджете села Мирюга на 2023 год и плановый период 2024-2025 годов"</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2927" w:type="dxa"/>
            <w:gridSpan w:val="51"/>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(в редакции от 15.03.2023г. № 6, от 12.07.2023г. № 18)</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60"/>
        </w:trPr>
        <w:tc>
          <w:tcPr>
            <w:tcW w:w="950" w:type="dxa"/>
            <w:gridSpan w:val="3"/>
            <w:shd w:val="clear" w:color="auto" w:fill="auto"/>
            <w:vAlign w:val="bottom"/>
          </w:tcPr>
          <w:p w:rsidR="00915BB5" w:rsidRPr="005531E3" w:rsidRDefault="00915BB5" w:rsidP="00B9183E">
            <w:pPr>
              <w:snapToGrid w:val="0"/>
              <w:rPr>
                <w:rFonts w:ascii="Arial Narrow" w:hAnsi="Arial Narrow" w:cs="Arial"/>
                <w:sz w:val="20"/>
                <w:szCs w:val="20"/>
              </w:rPr>
            </w:pPr>
          </w:p>
        </w:tc>
        <w:tc>
          <w:tcPr>
            <w:tcW w:w="3873" w:type="dxa"/>
            <w:gridSpan w:val="14"/>
            <w:shd w:val="clear" w:color="auto" w:fill="auto"/>
            <w:vAlign w:val="bottom"/>
          </w:tcPr>
          <w:p w:rsidR="00915BB5" w:rsidRPr="005531E3" w:rsidRDefault="00915BB5" w:rsidP="00B9183E">
            <w:pPr>
              <w:snapToGrid w:val="0"/>
              <w:rPr>
                <w:rFonts w:ascii="Arial Narrow" w:hAnsi="Arial Narrow" w:cs="Arial"/>
                <w:sz w:val="20"/>
                <w:szCs w:val="20"/>
              </w:rPr>
            </w:pPr>
          </w:p>
        </w:tc>
        <w:tc>
          <w:tcPr>
            <w:tcW w:w="1444" w:type="dxa"/>
            <w:gridSpan w:val="10"/>
            <w:shd w:val="clear" w:color="auto" w:fill="auto"/>
            <w:vAlign w:val="bottom"/>
          </w:tcPr>
          <w:p w:rsidR="00915BB5" w:rsidRPr="005531E3" w:rsidRDefault="00915BB5" w:rsidP="00B9183E">
            <w:pPr>
              <w:snapToGrid w:val="0"/>
              <w:rPr>
                <w:rFonts w:ascii="Arial Narrow" w:hAnsi="Arial Narrow" w:cs="Arial"/>
                <w:sz w:val="20"/>
                <w:szCs w:val="20"/>
              </w:rPr>
            </w:pPr>
          </w:p>
        </w:tc>
        <w:tc>
          <w:tcPr>
            <w:tcW w:w="1852" w:type="dxa"/>
            <w:gridSpan w:val="6"/>
            <w:shd w:val="clear" w:color="auto" w:fill="auto"/>
            <w:vAlign w:val="bottom"/>
          </w:tcPr>
          <w:p w:rsidR="00915BB5" w:rsidRPr="005531E3" w:rsidRDefault="00915BB5" w:rsidP="00B9183E">
            <w:pPr>
              <w:snapToGrid w:val="0"/>
              <w:rPr>
                <w:rFonts w:ascii="Arial Narrow" w:hAnsi="Arial Narrow" w:cs="Arial"/>
                <w:sz w:val="20"/>
                <w:szCs w:val="20"/>
              </w:rPr>
            </w:pPr>
          </w:p>
        </w:tc>
        <w:tc>
          <w:tcPr>
            <w:tcW w:w="2855" w:type="dxa"/>
            <w:gridSpan w:val="8"/>
            <w:shd w:val="clear" w:color="auto" w:fill="auto"/>
            <w:vAlign w:val="bottom"/>
          </w:tcPr>
          <w:p w:rsidR="00915BB5" w:rsidRPr="005531E3" w:rsidRDefault="00915BB5" w:rsidP="00B9183E">
            <w:pPr>
              <w:snapToGrid w:val="0"/>
              <w:rPr>
                <w:rFonts w:ascii="Arial Narrow" w:hAnsi="Arial Narrow" w:cs="Arial"/>
                <w:sz w:val="20"/>
                <w:szCs w:val="20"/>
              </w:rPr>
            </w:pPr>
          </w:p>
        </w:tc>
        <w:tc>
          <w:tcPr>
            <w:tcW w:w="1953" w:type="dxa"/>
            <w:gridSpan w:val="10"/>
            <w:shd w:val="clear" w:color="auto" w:fill="auto"/>
            <w:vAlign w:val="bottom"/>
          </w:tcPr>
          <w:p w:rsidR="00915BB5" w:rsidRPr="005531E3" w:rsidRDefault="00915BB5" w:rsidP="00B9183E">
            <w:pPr>
              <w:snapToGrid w:val="0"/>
              <w:rPr>
                <w:rFonts w:ascii="Arial Narrow" w:hAnsi="Arial Narrow" w:cs="Arial"/>
                <w:sz w:val="20"/>
                <w:szCs w:val="20"/>
              </w:rPr>
            </w:pP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12927" w:type="dxa"/>
            <w:gridSpan w:val="51"/>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b/>
                <w:bCs/>
                <w:sz w:val="20"/>
                <w:szCs w:val="20"/>
              </w:rPr>
              <w:t>Распределение</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2927" w:type="dxa"/>
            <w:gridSpan w:val="51"/>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950" w:type="dxa"/>
            <w:gridSpan w:val="3"/>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3873" w:type="dxa"/>
            <w:gridSpan w:val="14"/>
            <w:shd w:val="clear" w:color="auto" w:fill="auto"/>
            <w:vAlign w:val="bottom"/>
          </w:tcPr>
          <w:p w:rsidR="00915BB5" w:rsidRPr="005531E3" w:rsidRDefault="00915BB5" w:rsidP="00B9183E">
            <w:pPr>
              <w:snapToGrid w:val="0"/>
              <w:rPr>
                <w:rFonts w:ascii="Arial Narrow" w:hAnsi="Arial Narrow" w:cs="Arial"/>
                <w:sz w:val="20"/>
                <w:szCs w:val="20"/>
              </w:rPr>
            </w:pPr>
          </w:p>
        </w:tc>
        <w:tc>
          <w:tcPr>
            <w:tcW w:w="1444" w:type="dxa"/>
            <w:gridSpan w:val="10"/>
            <w:shd w:val="clear" w:color="auto" w:fill="auto"/>
            <w:vAlign w:val="bottom"/>
          </w:tcPr>
          <w:p w:rsidR="00915BB5" w:rsidRPr="005531E3" w:rsidRDefault="00915BB5" w:rsidP="00B9183E">
            <w:pPr>
              <w:snapToGrid w:val="0"/>
              <w:rPr>
                <w:rFonts w:ascii="Arial Narrow" w:hAnsi="Arial Narrow" w:cs="Arial"/>
                <w:sz w:val="20"/>
                <w:szCs w:val="20"/>
              </w:rPr>
            </w:pPr>
          </w:p>
        </w:tc>
        <w:tc>
          <w:tcPr>
            <w:tcW w:w="1852" w:type="dxa"/>
            <w:gridSpan w:val="6"/>
            <w:shd w:val="clear" w:color="auto" w:fill="auto"/>
            <w:vAlign w:val="bottom"/>
          </w:tcPr>
          <w:p w:rsidR="00915BB5" w:rsidRPr="005531E3" w:rsidRDefault="00915BB5" w:rsidP="00B9183E">
            <w:pPr>
              <w:snapToGrid w:val="0"/>
              <w:rPr>
                <w:rFonts w:ascii="Arial Narrow" w:hAnsi="Arial Narrow" w:cs="Arial"/>
                <w:sz w:val="20"/>
                <w:szCs w:val="20"/>
              </w:rPr>
            </w:pPr>
          </w:p>
        </w:tc>
        <w:tc>
          <w:tcPr>
            <w:tcW w:w="2855" w:type="dxa"/>
            <w:gridSpan w:val="8"/>
            <w:shd w:val="clear" w:color="auto" w:fill="auto"/>
            <w:vAlign w:val="bottom"/>
          </w:tcPr>
          <w:p w:rsidR="00915BB5" w:rsidRPr="005531E3" w:rsidRDefault="00915BB5" w:rsidP="00B9183E">
            <w:pPr>
              <w:snapToGrid w:val="0"/>
              <w:rPr>
                <w:rFonts w:ascii="Arial Narrow" w:hAnsi="Arial Narrow" w:cs="Arial"/>
                <w:sz w:val="20"/>
                <w:szCs w:val="20"/>
              </w:rPr>
            </w:pPr>
          </w:p>
        </w:tc>
        <w:tc>
          <w:tcPr>
            <w:tcW w:w="1953" w:type="dxa"/>
            <w:gridSpan w:val="10"/>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 (тыс. рублей)</w:t>
            </w:r>
          </w:p>
        </w:tc>
        <w:tc>
          <w:tcPr>
            <w:tcW w:w="3898" w:type="dxa"/>
            <w:gridSpan w:val="24"/>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3873" w:type="dxa"/>
            <w:gridSpan w:val="14"/>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Наименование показателей бюджетной классификации</w:t>
            </w:r>
          </w:p>
        </w:tc>
        <w:tc>
          <w:tcPr>
            <w:tcW w:w="1444" w:type="dxa"/>
            <w:gridSpan w:val="10"/>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Раздел, подраздел</w:t>
            </w:r>
          </w:p>
        </w:tc>
        <w:tc>
          <w:tcPr>
            <w:tcW w:w="1852" w:type="dxa"/>
            <w:gridSpan w:val="6"/>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Сумма на 2023 год</w:t>
            </w:r>
          </w:p>
        </w:tc>
        <w:tc>
          <w:tcPr>
            <w:tcW w:w="2855" w:type="dxa"/>
            <w:gridSpan w:val="8"/>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Сумма на 2024 год</w:t>
            </w:r>
          </w:p>
        </w:tc>
        <w:tc>
          <w:tcPr>
            <w:tcW w:w="1963" w:type="dxa"/>
            <w:gridSpan w:val="11"/>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Сумма на 2025 год</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3873" w:type="dxa"/>
            <w:gridSpan w:val="1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1444"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1852"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2855"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1963"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5</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0100</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7 262,4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6 987,0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6 987,0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3873" w:type="dxa"/>
            <w:gridSpan w:val="14"/>
            <w:tcBorders>
              <w:left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1 950,1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1 711,4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1 896,2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3873" w:type="dxa"/>
            <w:gridSpan w:val="14"/>
            <w:tcBorders>
              <w:top w:val="single" w:sz="4" w:space="0" w:color="000000"/>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4 740,3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4 588,1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4 403,3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100,0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100,0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100,0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5</w:t>
            </w:r>
          </w:p>
        </w:tc>
        <w:tc>
          <w:tcPr>
            <w:tcW w:w="3873" w:type="dxa"/>
            <w:gridSpan w:val="14"/>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Другие общегосударственные вопросы</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472,0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587,5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587,5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0300</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80,3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206,0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206,7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80,3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206,0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206,7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0400</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227,8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200,0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200,0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128,8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200,0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200,0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3873" w:type="dxa"/>
            <w:gridSpan w:val="14"/>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99,0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0,0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0,0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0500</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5 391,5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4 387,6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3 892,9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4 019,5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3 320,9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2 826,2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Коммунальное хозяйство</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350,0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500,0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500,0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1 022,0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566,7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566,7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41"/>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15</w:t>
            </w:r>
          </w:p>
        </w:tc>
        <w:tc>
          <w:tcPr>
            <w:tcW w:w="3873" w:type="dxa"/>
            <w:gridSpan w:val="14"/>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1400</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420,6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420,6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420,6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16</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420,6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420,6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420,6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17</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Условно утвержденные расходы</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0,0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500,0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1 000,0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0"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3873" w:type="dxa"/>
            <w:gridSpan w:val="14"/>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ВСЕГО:</w:t>
            </w:r>
          </w:p>
        </w:tc>
        <w:tc>
          <w:tcPr>
            <w:tcW w:w="1444"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852"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13 382,6 </w:t>
            </w:r>
          </w:p>
        </w:tc>
        <w:tc>
          <w:tcPr>
            <w:tcW w:w="2855"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12 701,2 </w:t>
            </w:r>
          </w:p>
        </w:tc>
        <w:tc>
          <w:tcPr>
            <w:tcW w:w="196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12 707,2 </w:t>
            </w:r>
          </w:p>
        </w:tc>
        <w:tc>
          <w:tcPr>
            <w:tcW w:w="3888" w:type="dxa"/>
            <w:gridSpan w:val="23"/>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14329" w:type="dxa"/>
            <w:gridSpan w:val="59"/>
            <w:shd w:val="clear" w:color="auto" w:fill="auto"/>
            <w:vAlign w:val="bottom"/>
          </w:tcPr>
          <w:p w:rsidR="00915BB5" w:rsidRPr="005531E3" w:rsidRDefault="00915BB5" w:rsidP="00B9183E">
            <w:pPr>
              <w:snapToGrid w:val="0"/>
              <w:jc w:val="right"/>
              <w:rPr>
                <w:rFonts w:ascii="Arial Narrow" w:hAnsi="Arial Narrow" w:cs="Arial"/>
                <w:sz w:val="20"/>
                <w:szCs w:val="20"/>
              </w:rPr>
            </w:pPr>
            <w:bookmarkStart w:id="26" w:name="RANGE!A1%3AI118"/>
          </w:p>
          <w:p w:rsidR="00915BB5" w:rsidRPr="005531E3" w:rsidRDefault="00915BB5" w:rsidP="00B9183E">
            <w:pPr>
              <w:jc w:val="right"/>
              <w:rPr>
                <w:rFonts w:ascii="Arial Narrow" w:hAnsi="Arial Narrow" w:cs="Arial"/>
                <w:sz w:val="20"/>
                <w:szCs w:val="20"/>
              </w:rPr>
            </w:pPr>
          </w:p>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Приложение 4</w:t>
            </w:r>
            <w:bookmarkEnd w:id="26"/>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4329" w:type="dxa"/>
            <w:gridSpan w:val="59"/>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к Решению Схода граждан села Мирюга от22.11.2023 №37 </w:t>
            </w:r>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4329" w:type="dxa"/>
            <w:gridSpan w:val="59"/>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О внесении изменений в Решение Схода граждан села Мирюга от 26.12.2022г. № 25</w:t>
            </w:r>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4329" w:type="dxa"/>
            <w:gridSpan w:val="59"/>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"О бюджете села Мирюга на 2023 год и плановый период 2024-2025 годов"</w:t>
            </w:r>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4329" w:type="dxa"/>
            <w:gridSpan w:val="59"/>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(в редакции от 15.03.2023г. № 6, от 12.07.2023г. № 18)</w:t>
            </w:r>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956" w:type="dxa"/>
            <w:gridSpan w:val="4"/>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3753" w:type="dxa"/>
            <w:gridSpan w:val="12"/>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422" w:type="dxa"/>
            <w:gridSpan w:val="10"/>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420" w:type="dxa"/>
            <w:gridSpan w:val="5"/>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490" w:type="dxa"/>
            <w:gridSpan w:val="6"/>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2171" w:type="dxa"/>
            <w:gridSpan w:val="7"/>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932" w:type="dxa"/>
            <w:gridSpan w:val="9"/>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710" w:type="dxa"/>
            <w:gridSpan w:val="9"/>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241" w:type="dxa"/>
            <w:gridSpan w:val="4"/>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1730" w:type="dxa"/>
            <w:gridSpan w:val="9"/>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14329" w:type="dxa"/>
            <w:gridSpan w:val="59"/>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b/>
                <w:bCs/>
                <w:sz w:val="20"/>
                <w:szCs w:val="20"/>
              </w:rPr>
              <w:t>Ведомственная структура расходов местного бюджета на 2023 год и плановый период 2024-2025 годов</w:t>
            </w:r>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
        </w:trPr>
        <w:tc>
          <w:tcPr>
            <w:tcW w:w="956" w:type="dxa"/>
            <w:gridSpan w:val="4"/>
            <w:shd w:val="clear" w:color="auto" w:fill="auto"/>
            <w:vAlign w:val="bottom"/>
          </w:tcPr>
          <w:p w:rsidR="00915BB5" w:rsidRPr="005531E3" w:rsidRDefault="00915BB5" w:rsidP="00B9183E">
            <w:pPr>
              <w:snapToGrid w:val="0"/>
              <w:jc w:val="center"/>
              <w:rPr>
                <w:rFonts w:ascii="Arial Narrow" w:hAnsi="Arial Narrow" w:cs="Arial"/>
                <w:sz w:val="20"/>
                <w:szCs w:val="20"/>
              </w:rPr>
            </w:pPr>
          </w:p>
        </w:tc>
        <w:tc>
          <w:tcPr>
            <w:tcW w:w="3753" w:type="dxa"/>
            <w:gridSpan w:val="12"/>
            <w:shd w:val="clear" w:color="auto" w:fill="auto"/>
            <w:vAlign w:val="bottom"/>
          </w:tcPr>
          <w:p w:rsidR="00915BB5" w:rsidRPr="005531E3" w:rsidRDefault="00915BB5" w:rsidP="00B9183E">
            <w:pPr>
              <w:snapToGrid w:val="0"/>
              <w:rPr>
                <w:rFonts w:ascii="Arial Narrow" w:hAnsi="Arial Narrow" w:cs="Arial"/>
                <w:sz w:val="20"/>
                <w:szCs w:val="20"/>
              </w:rPr>
            </w:pPr>
          </w:p>
        </w:tc>
        <w:tc>
          <w:tcPr>
            <w:tcW w:w="1012" w:type="dxa"/>
            <w:gridSpan w:val="8"/>
            <w:shd w:val="clear" w:color="auto" w:fill="auto"/>
            <w:vAlign w:val="bottom"/>
          </w:tcPr>
          <w:p w:rsidR="00915BB5" w:rsidRPr="005531E3" w:rsidRDefault="00915BB5" w:rsidP="00B9183E">
            <w:pPr>
              <w:snapToGrid w:val="0"/>
              <w:rPr>
                <w:rFonts w:ascii="Arial Narrow" w:hAnsi="Arial Narrow" w:cs="Arial"/>
                <w:sz w:val="20"/>
                <w:szCs w:val="20"/>
              </w:rPr>
            </w:pPr>
          </w:p>
        </w:tc>
        <w:tc>
          <w:tcPr>
            <w:tcW w:w="1142" w:type="dxa"/>
            <w:gridSpan w:val="4"/>
            <w:shd w:val="clear" w:color="auto" w:fill="auto"/>
            <w:vAlign w:val="bottom"/>
          </w:tcPr>
          <w:p w:rsidR="00915BB5" w:rsidRPr="005531E3" w:rsidRDefault="00915BB5" w:rsidP="00B9183E">
            <w:pPr>
              <w:snapToGrid w:val="0"/>
              <w:rPr>
                <w:rFonts w:ascii="Arial Narrow" w:hAnsi="Arial Narrow" w:cs="Arial"/>
                <w:sz w:val="20"/>
                <w:szCs w:val="20"/>
              </w:rPr>
            </w:pPr>
          </w:p>
        </w:tc>
        <w:tc>
          <w:tcPr>
            <w:tcW w:w="1141" w:type="dxa"/>
            <w:gridSpan w:val="4"/>
            <w:shd w:val="clear" w:color="auto" w:fill="auto"/>
            <w:vAlign w:val="bottom"/>
          </w:tcPr>
          <w:p w:rsidR="00915BB5" w:rsidRPr="005531E3" w:rsidRDefault="00915BB5" w:rsidP="00B9183E">
            <w:pPr>
              <w:snapToGrid w:val="0"/>
              <w:rPr>
                <w:rFonts w:ascii="Arial Narrow" w:hAnsi="Arial Narrow" w:cs="Arial"/>
                <w:sz w:val="20"/>
                <w:szCs w:val="20"/>
              </w:rPr>
            </w:pPr>
          </w:p>
        </w:tc>
        <w:tc>
          <w:tcPr>
            <w:tcW w:w="999" w:type="dxa"/>
            <w:gridSpan w:val="4"/>
            <w:shd w:val="clear" w:color="auto" w:fill="auto"/>
            <w:vAlign w:val="bottom"/>
          </w:tcPr>
          <w:p w:rsidR="00915BB5" w:rsidRPr="005531E3" w:rsidRDefault="00915BB5" w:rsidP="00B9183E">
            <w:pPr>
              <w:snapToGrid w:val="0"/>
              <w:rPr>
                <w:rFonts w:ascii="Arial Narrow" w:hAnsi="Arial Narrow" w:cs="Arial"/>
                <w:sz w:val="20"/>
                <w:szCs w:val="20"/>
              </w:rPr>
            </w:pPr>
          </w:p>
        </w:tc>
        <w:tc>
          <w:tcPr>
            <w:tcW w:w="1737" w:type="dxa"/>
            <w:gridSpan w:val="3"/>
            <w:shd w:val="clear" w:color="auto" w:fill="auto"/>
            <w:vAlign w:val="bottom"/>
          </w:tcPr>
          <w:p w:rsidR="00915BB5" w:rsidRPr="005531E3" w:rsidRDefault="00915BB5" w:rsidP="00B9183E">
            <w:pPr>
              <w:snapToGrid w:val="0"/>
              <w:rPr>
                <w:rFonts w:ascii="Arial Narrow" w:hAnsi="Arial Narrow" w:cs="Arial"/>
                <w:sz w:val="20"/>
                <w:szCs w:val="20"/>
              </w:rPr>
            </w:pPr>
          </w:p>
        </w:tc>
        <w:tc>
          <w:tcPr>
            <w:tcW w:w="1843" w:type="dxa"/>
            <w:gridSpan w:val="11"/>
            <w:shd w:val="clear" w:color="auto" w:fill="auto"/>
            <w:vAlign w:val="bottom"/>
          </w:tcPr>
          <w:p w:rsidR="00915BB5" w:rsidRPr="005531E3" w:rsidRDefault="00915BB5" w:rsidP="00B9183E">
            <w:pPr>
              <w:snapToGrid w:val="0"/>
              <w:rPr>
                <w:rFonts w:ascii="Arial Narrow" w:hAnsi="Arial Narrow" w:cs="Arial"/>
                <w:sz w:val="20"/>
                <w:szCs w:val="20"/>
              </w:rPr>
            </w:pPr>
          </w:p>
        </w:tc>
        <w:tc>
          <w:tcPr>
            <w:tcW w:w="1746" w:type="dxa"/>
            <w:gridSpan w:val="9"/>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 xml:space="preserve"> (тыс. рублей)</w:t>
            </w:r>
          </w:p>
        </w:tc>
        <w:tc>
          <w:tcPr>
            <w:tcW w:w="2496" w:type="dxa"/>
            <w:gridSpan w:val="16"/>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30"/>
        </w:trPr>
        <w:tc>
          <w:tcPr>
            <w:tcW w:w="956" w:type="dxa"/>
            <w:gridSpan w:val="4"/>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3753" w:type="dxa"/>
            <w:gridSpan w:val="12"/>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012" w:type="dxa"/>
            <w:gridSpan w:val="8"/>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Код ведомства</w:t>
            </w:r>
          </w:p>
        </w:tc>
        <w:tc>
          <w:tcPr>
            <w:tcW w:w="1142" w:type="dxa"/>
            <w:gridSpan w:val="4"/>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Раздел, подраздел</w:t>
            </w:r>
          </w:p>
        </w:tc>
        <w:tc>
          <w:tcPr>
            <w:tcW w:w="1141" w:type="dxa"/>
            <w:gridSpan w:val="4"/>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Целевая статья</w:t>
            </w:r>
          </w:p>
        </w:tc>
        <w:tc>
          <w:tcPr>
            <w:tcW w:w="999" w:type="dxa"/>
            <w:gridSpan w:val="4"/>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Вид расходов</w:t>
            </w:r>
          </w:p>
        </w:tc>
        <w:tc>
          <w:tcPr>
            <w:tcW w:w="1737" w:type="dxa"/>
            <w:gridSpan w:val="3"/>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650249"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915BB5" w:rsidRPr="005531E3">
              <w:rPr>
                <w:rFonts w:ascii="Arial Narrow" w:hAnsi="Arial Narrow" w:cs="Arial"/>
                <w:sz w:val="20"/>
                <w:szCs w:val="20"/>
              </w:rPr>
              <w:t>2023 год</w:t>
            </w:r>
          </w:p>
        </w:tc>
        <w:tc>
          <w:tcPr>
            <w:tcW w:w="1843" w:type="dxa"/>
            <w:gridSpan w:val="11"/>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650249"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915BB5" w:rsidRPr="005531E3">
              <w:rPr>
                <w:rFonts w:ascii="Arial Narrow" w:hAnsi="Arial Narrow" w:cs="Arial"/>
                <w:sz w:val="20"/>
                <w:szCs w:val="20"/>
              </w:rPr>
              <w:t>2024 год</w:t>
            </w:r>
          </w:p>
        </w:tc>
        <w:tc>
          <w:tcPr>
            <w:tcW w:w="1756" w:type="dxa"/>
            <w:gridSpan w:val="10"/>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650249" w:rsidP="00B9183E">
            <w:pPr>
              <w:jc w:val="center"/>
              <w:rPr>
                <w:rFonts w:ascii="Arial Narrow" w:hAnsi="Arial Narrow"/>
                <w:sz w:val="20"/>
                <w:szCs w:val="20"/>
              </w:rPr>
            </w:pPr>
            <w:r w:rsidRPr="005531E3">
              <w:rPr>
                <w:rFonts w:ascii="Arial Narrow" w:hAnsi="Arial Narrow" w:cs="Arial"/>
                <w:sz w:val="20"/>
                <w:szCs w:val="20"/>
              </w:rPr>
              <w:t xml:space="preserve">Сумма на </w:t>
            </w:r>
            <w:r w:rsidR="00915BB5" w:rsidRPr="005531E3">
              <w:rPr>
                <w:rFonts w:ascii="Arial Narrow" w:hAnsi="Arial Narrow" w:cs="Arial"/>
                <w:sz w:val="20"/>
                <w:szCs w:val="20"/>
              </w:rPr>
              <w:t>2025 год</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50"/>
        </w:trPr>
        <w:tc>
          <w:tcPr>
            <w:tcW w:w="956" w:type="dxa"/>
            <w:gridSpan w:val="4"/>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3753" w:type="dxa"/>
            <w:gridSpan w:val="12"/>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012" w:type="dxa"/>
            <w:gridSpan w:val="8"/>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142" w:type="dxa"/>
            <w:gridSpan w:val="4"/>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141" w:type="dxa"/>
            <w:gridSpan w:val="4"/>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999" w:type="dxa"/>
            <w:gridSpan w:val="4"/>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737" w:type="dxa"/>
            <w:gridSpan w:val="3"/>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843" w:type="dxa"/>
            <w:gridSpan w:val="11"/>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1756" w:type="dxa"/>
            <w:gridSpan w:val="10"/>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sz w:val="20"/>
                <w:szCs w:val="20"/>
              </w:rPr>
            </w:pP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3753" w:type="dxa"/>
            <w:gridSpan w:val="12"/>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1012"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1142"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1141"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999"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173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1843" w:type="dxa"/>
            <w:gridSpan w:val="11"/>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1756" w:type="dxa"/>
            <w:gridSpan w:val="10"/>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8</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Муниципальное учреждение «Администрация села Мирюга» Эвенкийского муниципального района Красноярского края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i/>
                <w:iCs/>
                <w:sz w:val="20"/>
                <w:szCs w:val="20"/>
              </w:rPr>
            </w:pPr>
            <w:r w:rsidRPr="005531E3">
              <w:rPr>
                <w:rFonts w:ascii="Arial Narrow" w:hAnsi="Arial Narrow" w:cs="Arial"/>
                <w:sz w:val="20"/>
                <w:szCs w:val="20"/>
              </w:rPr>
              <w:t> </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i/>
                <w:iCs/>
                <w:sz w:val="20"/>
                <w:szCs w:val="20"/>
              </w:rPr>
              <w:t> </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13 382,6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12 201,2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11 707,2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7 262,4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6 987,0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6 987,0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72"/>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3753" w:type="dxa"/>
            <w:gridSpan w:val="12"/>
            <w:tcBorders>
              <w:left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1 896,2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3753" w:type="dxa"/>
            <w:gridSpan w:val="12"/>
            <w:tcBorders>
              <w:top w:val="single" w:sz="4" w:space="0" w:color="000000"/>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Непрограммные расходы органов местного самоуправления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1 896,2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Главы муниципального образования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1 896,2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Глава муниципального образования села Мирюга в рамках непрограммных расходов села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1 896,2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56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1 896,2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41"/>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1 896,2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0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9</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4 740,3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4 588,1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4 403,3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4 739,3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4 588,1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4 403,3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Администрации села Мирюга Эвенкийского муниципального района Красноярского края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4 739,3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4 588,1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4 403,3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73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села Мирюга Эвенкийского муниципального района Красноярского края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4 739,3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4 588,1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4 403,3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29"/>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2 859,6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2 915,6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2 730,8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2 859,6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2 915,6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2 730,8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1 804,2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1 669,5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1 804,2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1 669,5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17</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75,5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Уплата налогов, сборов и иных платежей</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850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75,5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47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19</w:t>
            </w:r>
          </w:p>
        </w:tc>
        <w:tc>
          <w:tcPr>
            <w:tcW w:w="3753" w:type="dxa"/>
            <w:gridSpan w:val="12"/>
            <w:tcBorders>
              <w:left w:val="single" w:sz="4" w:space="0" w:color="000000"/>
              <w:bottom w:val="single" w:sz="4" w:space="0" w:color="000000"/>
            </w:tcBorders>
            <w:shd w:val="clear" w:color="auto" w:fill="FFFFFF"/>
          </w:tcPr>
          <w:p w:rsidR="00915BB5" w:rsidRPr="005531E3" w:rsidRDefault="00650249"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w:t>
            </w:r>
            <w:r w:rsidR="00915BB5" w:rsidRPr="005531E3">
              <w:rPr>
                <w:rFonts w:ascii="Arial Narrow" w:hAnsi="Arial Narrow" w:cs="Arial"/>
                <w:sz w:val="20"/>
                <w:szCs w:val="20"/>
              </w:rPr>
              <w:t>«Профилактика правонарушений на территории села Мирюга Эвенкийского муниципального района Красноярского края на 2021-2023годы»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«Профилактика правонарушений на территории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842"/>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21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села Мирюга в рамках подпрограммы «Профилактика правонарушений на территории села Мирюга» муниципальной программы «Профилактика правонарушений на территории села Мирюга Эвенкийского муниципального района Красноярского края на 2021-2023годы»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23</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0104</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25</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86"/>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Администрации села Мирюга Эвенкийского муниципального района Красноярского края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65"/>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27</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Резервный фонд Администрации села Мирюга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28</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29</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870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30</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472,0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587,5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587,5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472,0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587,5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587,5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204"/>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32</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470,5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586,0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586,0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701"/>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33</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392,0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3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392,0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02"/>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35</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392,0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1246"/>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194,0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37</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194,0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38</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194,0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66"/>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39</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«Противодействие экстремизму и профилактика терроризма на территории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41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40</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села Мирюга» муниципальной программы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41</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42</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0113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1,5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43</w:t>
            </w:r>
          </w:p>
        </w:tc>
        <w:tc>
          <w:tcPr>
            <w:tcW w:w="3753" w:type="dxa"/>
            <w:gridSpan w:val="12"/>
            <w:tcBorders>
              <w:left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0300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80,3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206,0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44</w:t>
            </w:r>
          </w:p>
        </w:tc>
        <w:tc>
          <w:tcPr>
            <w:tcW w:w="3753" w:type="dxa"/>
            <w:gridSpan w:val="12"/>
            <w:tcBorders>
              <w:top w:val="single" w:sz="4" w:space="0" w:color="000000"/>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80,3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206,0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45</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80,3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206,0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394"/>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80,3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206,0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976"/>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47</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реализацию других функций</w:t>
            </w:r>
            <w:proofErr w:type="gramStart"/>
            <w:r w:rsidRPr="005531E3">
              <w:rPr>
                <w:rFonts w:ascii="Arial Narrow" w:hAnsi="Arial Narrow" w:cs="Arial"/>
                <w:sz w:val="20"/>
                <w:szCs w:val="20"/>
              </w:rPr>
              <w:t>,с</w:t>
            </w:r>
            <w:proofErr w:type="gramEnd"/>
            <w:r w:rsidRPr="005531E3">
              <w:rPr>
                <w:rFonts w:ascii="Arial Narrow" w:hAnsi="Arial Narrow" w:cs="Arial"/>
                <w:sz w:val="20"/>
                <w:szCs w:val="20"/>
              </w:rPr>
              <w:t>вязанных с обеспечением национальной безопасности и правоохранительной деятельности села Мирюга в рамках подпрограммы «Предупреждение, ликвидация последствий ЧС и обеспечение мер пожарной безопасности на территории села М</w:t>
            </w:r>
            <w:r w:rsidR="007B646D" w:rsidRPr="005531E3">
              <w:rPr>
                <w:rFonts w:ascii="Arial Narrow" w:hAnsi="Arial Narrow" w:cs="Arial"/>
                <w:sz w:val="20"/>
                <w:szCs w:val="20"/>
              </w:rPr>
              <w:t xml:space="preserve">ирюга» муниципальной программы </w:t>
            </w:r>
            <w:r w:rsidRPr="005531E3">
              <w:rPr>
                <w:rFonts w:ascii="Arial Narrow" w:hAnsi="Arial Narrow" w:cs="Arial"/>
                <w:sz w:val="20"/>
                <w:szCs w:val="20"/>
              </w:rPr>
              <w:t xml:space="preserve">«Устойчивое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199,0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96"/>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48</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199,0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8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199,0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41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50</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села Мирюга» муниципальной программы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7,7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7,7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52</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7,7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53</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227,8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54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55</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«Дорожная деятельность в отношении дорог местного значения села Мирюга и обеспечение безопасности дорожного движения»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2094"/>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57</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села Мирюга в рамках подпрограммы «Дорожная деятельность в отношении дорог местного значения села Мирюга и обеспечение безопасности дорожного движения»  муниципальной</w:t>
            </w:r>
            <w:r w:rsidR="007B646D" w:rsidRPr="005531E3">
              <w:rPr>
                <w:rFonts w:ascii="Arial Narrow" w:hAnsi="Arial Narrow" w:cs="Arial"/>
                <w:sz w:val="20"/>
                <w:szCs w:val="20"/>
              </w:rPr>
              <w:t xml:space="preserve"> программы «Устойчивое развитие</w:t>
            </w:r>
            <w:r w:rsidRPr="005531E3">
              <w:rPr>
                <w:rFonts w:ascii="Arial Narrow" w:hAnsi="Arial Narrow" w:cs="Arial"/>
                <w:sz w:val="20"/>
                <w:szCs w:val="20"/>
              </w:rPr>
              <w:t xml:space="preserve">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58</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59</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0409</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60</w:t>
            </w:r>
          </w:p>
        </w:tc>
        <w:tc>
          <w:tcPr>
            <w:tcW w:w="3753" w:type="dxa"/>
            <w:gridSpan w:val="12"/>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61</w:t>
            </w:r>
          </w:p>
        </w:tc>
        <w:tc>
          <w:tcPr>
            <w:tcW w:w="3753" w:type="dxa"/>
            <w:gridSpan w:val="12"/>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364"/>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62</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41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63</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64</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Закупка товаров, работ и услуг для обеспечения </w:t>
            </w:r>
            <w:r w:rsidRPr="005531E3">
              <w:rPr>
                <w:rFonts w:ascii="Arial Narrow" w:hAnsi="Arial Narrow" w:cs="Arial"/>
                <w:sz w:val="20"/>
                <w:szCs w:val="20"/>
              </w:rPr>
              <w:lastRenderedPageBreak/>
              <w:t>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65</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62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66</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67</w:t>
            </w:r>
          </w:p>
        </w:tc>
        <w:tc>
          <w:tcPr>
            <w:tcW w:w="3753" w:type="dxa"/>
            <w:gridSpan w:val="12"/>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68</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0412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69</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5 391,5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4 387,6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3 892,9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70</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2 826,2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71</w:t>
            </w:r>
          </w:p>
        </w:tc>
        <w:tc>
          <w:tcPr>
            <w:tcW w:w="3753" w:type="dxa"/>
            <w:gridSpan w:val="12"/>
            <w:tcBorders>
              <w:left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2 826,2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107"/>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72</w:t>
            </w:r>
          </w:p>
        </w:tc>
        <w:tc>
          <w:tcPr>
            <w:tcW w:w="3753" w:type="dxa"/>
            <w:gridSpan w:val="12"/>
            <w:tcBorders>
              <w:top w:val="single" w:sz="4" w:space="0" w:color="000000"/>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2 826,2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2126"/>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73</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муниципальной программы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2 826,2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283"/>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2 826,2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283"/>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75</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0501</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2 826,2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76</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Коммунальное хозяйство</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21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77</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4"/>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78</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634"/>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79</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01 1 0079500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80</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01 1 0079500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0502</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01 1 0079500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82</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1 022,0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566,7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566,7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83</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1 022,0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566,7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566,7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8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1 022,0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566,7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566,7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70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85</w:t>
            </w:r>
          </w:p>
        </w:tc>
        <w:tc>
          <w:tcPr>
            <w:tcW w:w="3753" w:type="dxa"/>
            <w:gridSpan w:val="12"/>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139,0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7B646D">
        <w:trPr>
          <w:gridBefore w:val="1"/>
          <w:trHeight w:val="273"/>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139,0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87</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Иные закупки товаров, работ и услуг для обеспечения государственных (муниципальных) </w:t>
            </w:r>
            <w:r w:rsidRPr="005531E3">
              <w:rPr>
                <w:rFonts w:ascii="Arial Narrow" w:hAnsi="Arial Narrow" w:cs="Arial"/>
                <w:sz w:val="20"/>
                <w:szCs w:val="20"/>
              </w:rPr>
              <w:lastRenderedPageBreak/>
              <w:t>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139,0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731"/>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88</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783,0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388,7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89</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358,7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388,7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12"/>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90</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358,7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388,7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424,3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92</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410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424,3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44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93</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94</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95</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425"/>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96</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9"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97</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9"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98</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0503</w:t>
            </w:r>
          </w:p>
        </w:tc>
        <w:tc>
          <w:tcPr>
            <w:tcW w:w="1141"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9"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39,0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54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99</w:t>
            </w:r>
          </w:p>
        </w:tc>
        <w:tc>
          <w:tcPr>
            <w:tcW w:w="3753" w:type="dxa"/>
            <w:gridSpan w:val="12"/>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1400</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100</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101</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102</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Администрации села Мирюга Эвенкийского муниципального района Красноярского края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1228"/>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103</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w:t>
            </w:r>
            <w:proofErr w:type="gramStart"/>
            <w:r w:rsidRPr="005531E3">
              <w:rPr>
                <w:rFonts w:ascii="Arial Narrow" w:hAnsi="Arial Narrow" w:cs="Arial"/>
                <w:sz w:val="20"/>
                <w:szCs w:val="20"/>
              </w:rPr>
              <w:t>контроля за</w:t>
            </w:r>
            <w:proofErr w:type="gramEnd"/>
            <w:r w:rsidRPr="005531E3">
              <w:rPr>
                <w:rFonts w:ascii="Arial Narrow" w:hAnsi="Arial Narrow" w:cs="Arial"/>
                <w:sz w:val="20"/>
                <w:szCs w:val="20"/>
              </w:rPr>
              <w:t xml:space="preserve"> его исполнением, составление отчета об исполнении бюджета поселения</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104</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Межбюджетные трансферты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500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105</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224</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1403</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540</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420,6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325F7B">
        <w:trPr>
          <w:gridBefore w:val="1"/>
          <w:trHeight w:val="60"/>
        </w:trPr>
        <w:tc>
          <w:tcPr>
            <w:tcW w:w="956" w:type="dxa"/>
            <w:gridSpan w:val="4"/>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106</w:t>
            </w:r>
          </w:p>
        </w:tc>
        <w:tc>
          <w:tcPr>
            <w:tcW w:w="3753" w:type="dxa"/>
            <w:gridSpan w:val="12"/>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Условно утвержденные расходы</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1 000,0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BD1AF3">
        <w:trPr>
          <w:gridBefore w:val="1"/>
          <w:trHeight w:val="60"/>
        </w:trPr>
        <w:tc>
          <w:tcPr>
            <w:tcW w:w="956"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3753" w:type="dxa"/>
            <w:gridSpan w:val="12"/>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ВСЕГО:</w:t>
            </w:r>
          </w:p>
        </w:tc>
        <w:tc>
          <w:tcPr>
            <w:tcW w:w="1012"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142"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141"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9" w:type="dxa"/>
            <w:gridSpan w:val="4"/>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37"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13 382,6 </w:t>
            </w:r>
          </w:p>
        </w:tc>
        <w:tc>
          <w:tcPr>
            <w:tcW w:w="1843" w:type="dxa"/>
            <w:gridSpan w:val="11"/>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12 701,2 </w:t>
            </w:r>
          </w:p>
        </w:tc>
        <w:tc>
          <w:tcPr>
            <w:tcW w:w="1756" w:type="dxa"/>
            <w:gridSpan w:val="10"/>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 xml:space="preserve">12 707,2 </w:t>
            </w:r>
          </w:p>
        </w:tc>
        <w:tc>
          <w:tcPr>
            <w:tcW w:w="2486" w:type="dxa"/>
            <w:gridSpan w:val="15"/>
            <w:tcBorders>
              <w:left w:val="single" w:sz="4" w:space="0" w:color="000000"/>
            </w:tcBorders>
            <w:shd w:val="clear" w:color="auto" w:fill="auto"/>
          </w:tcPr>
          <w:p w:rsidR="00915BB5" w:rsidRPr="005531E3" w:rsidRDefault="00915BB5" w:rsidP="00B9183E">
            <w:pPr>
              <w:snapToGrid w:val="0"/>
              <w:rPr>
                <w:rFonts w:ascii="Arial Narrow" w:hAnsi="Arial Narrow"/>
                <w:sz w:val="20"/>
                <w:szCs w:val="20"/>
              </w:rPr>
            </w:pPr>
          </w:p>
        </w:tc>
      </w:tr>
      <w:tr w:rsidR="00915BB5" w:rsidRPr="005531E3" w:rsidTr="00650249">
        <w:trPr>
          <w:gridBefore w:val="1"/>
          <w:trHeight w:val="315"/>
        </w:trPr>
        <w:tc>
          <w:tcPr>
            <w:tcW w:w="15332" w:type="dxa"/>
            <w:gridSpan w:val="68"/>
            <w:shd w:val="clear" w:color="auto" w:fill="auto"/>
            <w:vAlign w:val="bottom"/>
          </w:tcPr>
          <w:p w:rsidR="00BD1AF3" w:rsidRPr="005531E3" w:rsidRDefault="00BD1AF3" w:rsidP="00B9183E">
            <w:pPr>
              <w:jc w:val="right"/>
              <w:rPr>
                <w:rFonts w:ascii="Arial Narrow" w:hAnsi="Arial Narrow" w:cs="Arial"/>
                <w:sz w:val="20"/>
                <w:szCs w:val="20"/>
              </w:rPr>
            </w:pPr>
          </w:p>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Приложение 5</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xml:space="preserve">к Решению Схода граждан села Мирюга от 22.11.2023 №37 </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О внесении изменений в Решение Схода граждан села Мирюга от 26.12.2022г. № 25</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"О бюджете села Мирюга на 2023 год и плановый период 2024-2025 годов"</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Before w:val="1"/>
          <w:trHeight w:val="70"/>
        </w:trPr>
        <w:tc>
          <w:tcPr>
            <w:tcW w:w="15332" w:type="dxa"/>
            <w:gridSpan w:val="68"/>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(в редакции от 15.03.2023г. № 6, от 12.07.2023г. № 18)</w:t>
            </w:r>
          </w:p>
        </w:tc>
        <w:tc>
          <w:tcPr>
            <w:tcW w:w="1493" w:type="dxa"/>
            <w:gridSpan w:val="7"/>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blPrEx>
          <w:tblCellMar>
            <w:left w:w="108" w:type="dxa"/>
            <w:right w:w="108" w:type="dxa"/>
          </w:tblCellMar>
        </w:tblPrEx>
        <w:trPr>
          <w:gridAfter w:val="2"/>
          <w:wAfter w:w="226" w:type="dxa"/>
          <w:trHeight w:val="315"/>
        </w:trPr>
        <w:tc>
          <w:tcPr>
            <w:tcW w:w="877" w:type="dxa"/>
            <w:gridSpan w:val="3"/>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7570" w:type="dxa"/>
            <w:gridSpan w:val="32"/>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2780" w:type="dxa"/>
            <w:gridSpan w:val="8"/>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300" w:type="dxa"/>
            <w:gridSpan w:val="4"/>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300" w:type="dxa"/>
            <w:gridSpan w:val="9"/>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460" w:type="dxa"/>
            <w:gridSpan w:val="10"/>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180" w:type="dxa"/>
            <w:gridSpan w:val="7"/>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240" w:type="dxa"/>
            <w:shd w:val="clear" w:color="auto" w:fill="auto"/>
            <w:vAlign w:val="bottom"/>
          </w:tcPr>
          <w:p w:rsidR="00915BB5" w:rsidRPr="005531E3" w:rsidRDefault="00915BB5" w:rsidP="00B9183E">
            <w:pPr>
              <w:snapToGrid w:val="0"/>
              <w:jc w:val="right"/>
              <w:rPr>
                <w:rFonts w:ascii="Arial Narrow" w:hAnsi="Arial Narrow" w:cs="Arial"/>
                <w:sz w:val="20"/>
                <w:szCs w:val="20"/>
              </w:rPr>
            </w:pPr>
          </w:p>
        </w:tc>
      </w:tr>
      <w:tr w:rsidR="00915BB5" w:rsidRPr="005531E3" w:rsidTr="00BD1AF3">
        <w:trPr>
          <w:gridAfter w:val="1"/>
          <w:trHeight w:val="70"/>
        </w:trPr>
        <w:tc>
          <w:tcPr>
            <w:tcW w:w="15232" w:type="dxa"/>
            <w:gridSpan w:val="64"/>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w:t>
            </w:r>
            <w:r w:rsidR="00BD1AF3" w:rsidRPr="005531E3">
              <w:rPr>
                <w:rFonts w:ascii="Arial Narrow" w:hAnsi="Arial Narrow" w:cs="Arial"/>
                <w:b/>
                <w:bCs/>
                <w:sz w:val="20"/>
                <w:szCs w:val="20"/>
              </w:rPr>
              <w:t>разделам классификации расходов</w:t>
            </w:r>
            <w:r w:rsidRPr="005531E3">
              <w:rPr>
                <w:rFonts w:ascii="Arial Narrow" w:hAnsi="Arial Narrow" w:cs="Arial"/>
                <w:b/>
                <w:bCs/>
                <w:sz w:val="20"/>
                <w:szCs w:val="20"/>
              </w:rPr>
              <w:t xml:space="preserve"> местного бюджета на 2023 год и плановый период 2024-2025 годов</w:t>
            </w:r>
          </w:p>
        </w:tc>
        <w:tc>
          <w:tcPr>
            <w:tcW w:w="1593" w:type="dxa"/>
            <w:gridSpan w:val="11"/>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70"/>
        </w:trPr>
        <w:tc>
          <w:tcPr>
            <w:tcW w:w="877" w:type="dxa"/>
            <w:gridSpan w:val="3"/>
            <w:shd w:val="clear" w:color="auto" w:fill="auto"/>
            <w:vAlign w:val="bottom"/>
          </w:tcPr>
          <w:p w:rsidR="00915BB5" w:rsidRPr="005531E3" w:rsidRDefault="00915BB5" w:rsidP="00B9183E">
            <w:pPr>
              <w:snapToGrid w:val="0"/>
              <w:rPr>
                <w:rFonts w:ascii="Arial Narrow" w:hAnsi="Arial Narrow" w:cs="Arial"/>
                <w:sz w:val="20"/>
                <w:szCs w:val="20"/>
              </w:rPr>
            </w:pPr>
          </w:p>
        </w:tc>
        <w:tc>
          <w:tcPr>
            <w:tcW w:w="6362" w:type="dxa"/>
            <w:gridSpan w:val="28"/>
            <w:shd w:val="clear" w:color="auto" w:fill="auto"/>
            <w:vAlign w:val="center"/>
          </w:tcPr>
          <w:p w:rsidR="00915BB5" w:rsidRPr="005531E3" w:rsidRDefault="00915BB5" w:rsidP="00B9183E">
            <w:pPr>
              <w:snapToGrid w:val="0"/>
              <w:rPr>
                <w:rFonts w:ascii="Arial Narrow" w:hAnsi="Arial Narrow" w:cs="Arial"/>
                <w:sz w:val="20"/>
                <w:szCs w:val="20"/>
              </w:rPr>
            </w:pPr>
          </w:p>
        </w:tc>
        <w:tc>
          <w:tcPr>
            <w:tcW w:w="1276" w:type="dxa"/>
            <w:gridSpan w:val="5"/>
            <w:shd w:val="clear" w:color="auto" w:fill="auto"/>
            <w:vAlign w:val="center"/>
          </w:tcPr>
          <w:p w:rsidR="00915BB5" w:rsidRPr="005531E3" w:rsidRDefault="00915BB5" w:rsidP="00B9183E">
            <w:pPr>
              <w:snapToGrid w:val="0"/>
              <w:jc w:val="center"/>
              <w:rPr>
                <w:rFonts w:ascii="Arial Narrow" w:hAnsi="Arial Narrow" w:cs="Arial"/>
                <w:sz w:val="20"/>
                <w:szCs w:val="20"/>
              </w:rPr>
            </w:pPr>
          </w:p>
        </w:tc>
        <w:tc>
          <w:tcPr>
            <w:tcW w:w="992" w:type="dxa"/>
            <w:gridSpan w:val="3"/>
            <w:shd w:val="clear" w:color="auto" w:fill="auto"/>
            <w:vAlign w:val="center"/>
          </w:tcPr>
          <w:p w:rsidR="00915BB5" w:rsidRPr="005531E3" w:rsidRDefault="00915BB5" w:rsidP="00B9183E">
            <w:pPr>
              <w:snapToGrid w:val="0"/>
              <w:jc w:val="center"/>
              <w:rPr>
                <w:rFonts w:ascii="Arial Narrow" w:hAnsi="Arial Narrow" w:cs="Arial"/>
                <w:sz w:val="20"/>
                <w:szCs w:val="20"/>
              </w:rPr>
            </w:pPr>
          </w:p>
        </w:tc>
        <w:tc>
          <w:tcPr>
            <w:tcW w:w="1752" w:type="dxa"/>
            <w:gridSpan w:val="5"/>
            <w:shd w:val="clear" w:color="auto" w:fill="auto"/>
            <w:vAlign w:val="center"/>
          </w:tcPr>
          <w:p w:rsidR="00915BB5" w:rsidRPr="005531E3" w:rsidRDefault="00915BB5" w:rsidP="00B9183E">
            <w:pPr>
              <w:snapToGrid w:val="0"/>
              <w:jc w:val="center"/>
              <w:rPr>
                <w:rFonts w:ascii="Arial Narrow" w:hAnsi="Arial Narrow" w:cs="Arial"/>
                <w:sz w:val="20"/>
                <w:szCs w:val="20"/>
              </w:rPr>
            </w:pPr>
          </w:p>
        </w:tc>
        <w:tc>
          <w:tcPr>
            <w:tcW w:w="1417" w:type="dxa"/>
            <w:gridSpan w:val="6"/>
            <w:shd w:val="clear" w:color="auto" w:fill="auto"/>
            <w:vAlign w:val="center"/>
          </w:tcPr>
          <w:p w:rsidR="00915BB5" w:rsidRPr="005531E3" w:rsidRDefault="00915BB5" w:rsidP="00B9183E">
            <w:pPr>
              <w:snapToGrid w:val="0"/>
              <w:jc w:val="center"/>
              <w:rPr>
                <w:rFonts w:ascii="Arial Narrow" w:hAnsi="Arial Narrow" w:cs="Arial"/>
                <w:sz w:val="20"/>
                <w:szCs w:val="20"/>
              </w:rPr>
            </w:pPr>
          </w:p>
        </w:tc>
        <w:tc>
          <w:tcPr>
            <w:tcW w:w="1276" w:type="dxa"/>
            <w:gridSpan w:val="7"/>
            <w:shd w:val="clear" w:color="auto" w:fill="auto"/>
            <w:vAlign w:val="bottom"/>
          </w:tcPr>
          <w:p w:rsidR="00915BB5" w:rsidRPr="005531E3" w:rsidRDefault="00915BB5" w:rsidP="00B9183E">
            <w:pPr>
              <w:snapToGrid w:val="0"/>
              <w:rPr>
                <w:rFonts w:ascii="Arial Narrow" w:hAnsi="Arial Narrow" w:cs="Arial"/>
                <w:sz w:val="20"/>
                <w:szCs w:val="20"/>
              </w:rPr>
            </w:pPr>
          </w:p>
        </w:tc>
        <w:tc>
          <w:tcPr>
            <w:tcW w:w="1280" w:type="dxa"/>
            <w:gridSpan w:val="7"/>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(тыс. рублей)</w:t>
            </w:r>
          </w:p>
        </w:tc>
        <w:tc>
          <w:tcPr>
            <w:tcW w:w="1593" w:type="dxa"/>
            <w:gridSpan w:val="11"/>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187"/>
        </w:trPr>
        <w:tc>
          <w:tcPr>
            <w:tcW w:w="877" w:type="dxa"/>
            <w:gridSpan w:val="3"/>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6362" w:type="dxa"/>
            <w:gridSpan w:val="28"/>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Наименование показателей бюджетной классификации</w:t>
            </w:r>
          </w:p>
        </w:tc>
        <w:tc>
          <w:tcPr>
            <w:tcW w:w="1276" w:type="dxa"/>
            <w:gridSpan w:val="5"/>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Целевая статья</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Вид </w:t>
            </w:r>
            <w:r w:rsidRPr="005531E3">
              <w:rPr>
                <w:rFonts w:ascii="Arial Narrow" w:hAnsi="Arial Narrow" w:cs="Arial"/>
                <w:sz w:val="20"/>
                <w:szCs w:val="20"/>
              </w:rPr>
              <w:lastRenderedPageBreak/>
              <w:t>расходов</w:t>
            </w:r>
          </w:p>
        </w:tc>
        <w:tc>
          <w:tcPr>
            <w:tcW w:w="1752" w:type="dxa"/>
            <w:gridSpan w:val="5"/>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Раздел, подраздел</w:t>
            </w:r>
          </w:p>
        </w:tc>
        <w:tc>
          <w:tcPr>
            <w:tcW w:w="1417" w:type="dxa"/>
            <w:gridSpan w:val="6"/>
            <w:tcBorders>
              <w:top w:val="single" w:sz="4" w:space="0" w:color="000000"/>
              <w:left w:val="single" w:sz="4" w:space="0" w:color="000000"/>
              <w:bottom w:val="single" w:sz="4" w:space="0" w:color="000000"/>
            </w:tcBorders>
            <w:shd w:val="clear" w:color="auto" w:fill="auto"/>
            <w:vAlign w:val="center"/>
          </w:tcPr>
          <w:p w:rsidR="00915BB5" w:rsidRPr="005531E3" w:rsidRDefault="00BD1AF3"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915BB5" w:rsidRPr="005531E3">
              <w:rPr>
                <w:rFonts w:ascii="Arial Narrow" w:hAnsi="Arial Narrow" w:cs="Arial"/>
                <w:sz w:val="20"/>
                <w:szCs w:val="20"/>
              </w:rPr>
              <w:t xml:space="preserve">2023 </w:t>
            </w:r>
            <w:r w:rsidR="00915BB5" w:rsidRPr="005531E3">
              <w:rPr>
                <w:rFonts w:ascii="Arial Narrow" w:hAnsi="Arial Narrow" w:cs="Arial"/>
                <w:sz w:val="20"/>
                <w:szCs w:val="20"/>
              </w:rPr>
              <w:lastRenderedPageBreak/>
              <w:t>год</w:t>
            </w:r>
          </w:p>
        </w:tc>
        <w:tc>
          <w:tcPr>
            <w:tcW w:w="1276" w:type="dxa"/>
            <w:gridSpan w:val="7"/>
            <w:tcBorders>
              <w:top w:val="single" w:sz="4" w:space="0" w:color="000000"/>
              <w:left w:val="single" w:sz="4" w:space="0" w:color="000000"/>
              <w:bottom w:val="single" w:sz="4" w:space="0" w:color="000000"/>
            </w:tcBorders>
            <w:shd w:val="clear" w:color="auto" w:fill="auto"/>
            <w:vAlign w:val="center"/>
          </w:tcPr>
          <w:p w:rsidR="00915BB5" w:rsidRPr="005531E3" w:rsidRDefault="00BD1AF3" w:rsidP="00B9183E">
            <w:pPr>
              <w:jc w:val="center"/>
              <w:rPr>
                <w:rFonts w:ascii="Arial Narrow" w:hAnsi="Arial Narrow" w:cs="Arial"/>
                <w:sz w:val="20"/>
                <w:szCs w:val="20"/>
              </w:rPr>
            </w:pPr>
            <w:r w:rsidRPr="005531E3">
              <w:rPr>
                <w:rFonts w:ascii="Arial Narrow" w:hAnsi="Arial Narrow" w:cs="Arial"/>
                <w:sz w:val="20"/>
                <w:szCs w:val="20"/>
              </w:rPr>
              <w:lastRenderedPageBreak/>
              <w:t xml:space="preserve">Сумма на </w:t>
            </w:r>
            <w:r w:rsidR="00915BB5" w:rsidRPr="005531E3">
              <w:rPr>
                <w:rFonts w:ascii="Arial Narrow" w:hAnsi="Arial Narrow" w:cs="Arial"/>
                <w:sz w:val="20"/>
                <w:szCs w:val="20"/>
              </w:rPr>
              <w:t xml:space="preserve">2024 </w:t>
            </w:r>
            <w:r w:rsidR="00915BB5" w:rsidRPr="005531E3">
              <w:rPr>
                <w:rFonts w:ascii="Arial Narrow" w:hAnsi="Arial Narrow" w:cs="Arial"/>
                <w:sz w:val="20"/>
                <w:szCs w:val="20"/>
              </w:rPr>
              <w:lastRenderedPageBreak/>
              <w:t>год</w:t>
            </w:r>
          </w:p>
        </w:tc>
        <w:tc>
          <w:tcPr>
            <w:tcW w:w="1290" w:type="dxa"/>
            <w:gridSpan w:val="8"/>
            <w:tcBorders>
              <w:top w:val="single" w:sz="4" w:space="0" w:color="000000"/>
              <w:left w:val="single" w:sz="4" w:space="0" w:color="000000"/>
              <w:bottom w:val="single" w:sz="4" w:space="0" w:color="000000"/>
            </w:tcBorders>
            <w:shd w:val="clear" w:color="auto" w:fill="auto"/>
            <w:vAlign w:val="center"/>
          </w:tcPr>
          <w:p w:rsidR="00915BB5" w:rsidRPr="005531E3" w:rsidRDefault="00BD1AF3" w:rsidP="00B9183E">
            <w:pPr>
              <w:jc w:val="center"/>
              <w:rPr>
                <w:rFonts w:ascii="Arial Narrow" w:hAnsi="Arial Narrow" w:cs="Arial"/>
                <w:sz w:val="20"/>
                <w:szCs w:val="20"/>
              </w:rPr>
            </w:pPr>
            <w:r w:rsidRPr="005531E3">
              <w:rPr>
                <w:rFonts w:ascii="Arial Narrow" w:hAnsi="Arial Narrow" w:cs="Arial"/>
                <w:sz w:val="20"/>
                <w:szCs w:val="20"/>
              </w:rPr>
              <w:lastRenderedPageBreak/>
              <w:t xml:space="preserve">Сумма на </w:t>
            </w:r>
            <w:r w:rsidR="00915BB5" w:rsidRPr="005531E3">
              <w:rPr>
                <w:rFonts w:ascii="Arial Narrow" w:hAnsi="Arial Narrow" w:cs="Arial"/>
                <w:sz w:val="20"/>
                <w:szCs w:val="20"/>
              </w:rPr>
              <w:t xml:space="preserve">2025 </w:t>
            </w:r>
            <w:r w:rsidR="00915BB5" w:rsidRPr="005531E3">
              <w:rPr>
                <w:rFonts w:ascii="Arial Narrow" w:hAnsi="Arial Narrow" w:cs="Arial"/>
                <w:sz w:val="20"/>
                <w:szCs w:val="20"/>
              </w:rPr>
              <w:lastRenderedPageBreak/>
              <w:t>год</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 </w:t>
            </w:r>
          </w:p>
        </w:tc>
        <w:tc>
          <w:tcPr>
            <w:tcW w:w="6362" w:type="dxa"/>
            <w:gridSpan w:val="28"/>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1276" w:type="dxa"/>
            <w:gridSpan w:val="5"/>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992" w:type="dxa"/>
            <w:gridSpan w:val="3"/>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1752" w:type="dxa"/>
            <w:gridSpan w:val="5"/>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1417" w:type="dxa"/>
            <w:gridSpan w:val="6"/>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1276" w:type="dxa"/>
            <w:gridSpan w:val="7"/>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1290" w:type="dxa"/>
            <w:gridSpan w:val="8"/>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6 171,6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5 381,1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4 887,1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села Мирюга»</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919,5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1 086,0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1 086,0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96"/>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2"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2"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392,0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3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04 12</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13</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2"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15</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2"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16</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17</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310,5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194,0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18</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села </w:t>
            </w:r>
            <w:r w:rsidRPr="005531E3">
              <w:rPr>
                <w:rFonts w:ascii="Arial Narrow" w:hAnsi="Arial Narrow" w:cs="Arial"/>
                <w:sz w:val="20"/>
                <w:szCs w:val="20"/>
              </w:rPr>
              <w:lastRenderedPageBreak/>
              <w:t>Мирюга» муниципальной 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01 1 00 10590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19</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21</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22</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04 12</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23</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села Мирюга» муниципальной программы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01 1 00 79500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01 1 00 79500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25</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01 1 00 79500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26</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01 1 00 79500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Коммунальное хозяйство</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01 1 00 79500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05 02</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28</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2 826,2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29</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 муниципальной 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2 826,2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30</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2 826,2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31</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2 826,2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32</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2 826,2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05 01</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4 019,5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3 320,9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2 826,2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34</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«Дорожная деятельность в отношении дорог местного значения села Мирюга и обеспечение безопасности дорожного движения»</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01 3 00 00000 </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141"/>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35</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села Мирюга в рамках подпрограммы «Дорожная деятельность в отношении дорог местного значения села Мирюга и обеспечение безопасности дорожного движения»  муниципальной </w:t>
            </w:r>
            <w:r w:rsidRPr="005531E3">
              <w:rPr>
                <w:rFonts w:ascii="Arial Narrow" w:hAnsi="Arial Narrow" w:cs="Arial"/>
                <w:sz w:val="20"/>
                <w:szCs w:val="20"/>
              </w:rPr>
              <w:lastRenderedPageBreak/>
              <w:t>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01 3 00 60020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36</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39</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04 09</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128,8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40</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1 022,0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566,7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566,7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41</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42</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45</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323"/>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46</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783,0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47</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358,7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358,7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49</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358,7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50</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358,7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388,7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51</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400</w:t>
            </w:r>
          </w:p>
        </w:tc>
        <w:tc>
          <w:tcPr>
            <w:tcW w:w="1752" w:type="dxa"/>
            <w:gridSpan w:val="5"/>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424,3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52</w:t>
            </w:r>
          </w:p>
        </w:tc>
        <w:tc>
          <w:tcPr>
            <w:tcW w:w="6362" w:type="dxa"/>
            <w:gridSpan w:val="28"/>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410</w:t>
            </w:r>
          </w:p>
        </w:tc>
        <w:tc>
          <w:tcPr>
            <w:tcW w:w="1752" w:type="dxa"/>
            <w:gridSpan w:val="5"/>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424,3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53</w:t>
            </w:r>
          </w:p>
        </w:tc>
        <w:tc>
          <w:tcPr>
            <w:tcW w:w="6362" w:type="dxa"/>
            <w:gridSpan w:val="28"/>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410</w:t>
            </w:r>
          </w:p>
        </w:tc>
        <w:tc>
          <w:tcPr>
            <w:tcW w:w="1752" w:type="dxa"/>
            <w:gridSpan w:val="5"/>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424,3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410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424,3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55</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56</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Закупка товаров, работ и услуг для обеспечения государственных </w:t>
            </w:r>
            <w:r w:rsidRPr="005531E3">
              <w:rPr>
                <w:rFonts w:ascii="Arial Narrow" w:hAnsi="Arial Narrow" w:cs="Arial"/>
                <w:sz w:val="20"/>
                <w:szCs w:val="20"/>
              </w:rPr>
              <w:lastRenderedPageBreak/>
              <w:t>(муниципальных)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01 4 00 06668</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57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59</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01 4 00 06668</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192"/>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60</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села Мирюга» муниципальной 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61</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62</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05 03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65</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села Мирюга» </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80,3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206,0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206,7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405"/>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66</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реализацию других функций</w:t>
            </w:r>
            <w:proofErr w:type="gramStart"/>
            <w:r w:rsidRPr="005531E3">
              <w:rPr>
                <w:rFonts w:ascii="Arial Narrow" w:hAnsi="Arial Narrow" w:cs="Arial"/>
                <w:sz w:val="20"/>
                <w:szCs w:val="20"/>
              </w:rPr>
              <w:t>,с</w:t>
            </w:r>
            <w:proofErr w:type="gramEnd"/>
            <w:r w:rsidRPr="005531E3">
              <w:rPr>
                <w:rFonts w:ascii="Arial Narrow" w:hAnsi="Arial Narrow" w:cs="Arial"/>
                <w:sz w:val="20"/>
                <w:szCs w:val="20"/>
              </w:rPr>
              <w:t>вязанных с обеспечением национальной безопасности и правоохранительной деятельности села Мирюга в рамках подпрограммы «Предупреждение, ликвидация последствий ЧС и обеспечение мер пожарной безопасности на территории села М</w:t>
            </w:r>
            <w:r w:rsidR="00BD1AF3" w:rsidRPr="005531E3">
              <w:rPr>
                <w:rFonts w:ascii="Arial Narrow" w:hAnsi="Arial Narrow" w:cs="Arial"/>
                <w:sz w:val="20"/>
                <w:szCs w:val="20"/>
              </w:rPr>
              <w:t xml:space="preserve">ирюга» муниципальной программы </w:t>
            </w:r>
            <w:r w:rsidRPr="005531E3">
              <w:rPr>
                <w:rFonts w:ascii="Arial Narrow" w:hAnsi="Arial Narrow" w:cs="Arial"/>
                <w:sz w:val="20"/>
                <w:szCs w:val="20"/>
              </w:rPr>
              <w:t xml:space="preserve">«Устойчивое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69</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70</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03 10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69,0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199,0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71</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села Мирюга» муниципальной программы «Устойчивое развитие муниципального образования села Мирюга»</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72</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Иные закупки товаров, работ и услуг для обеспечения государственных </w:t>
            </w:r>
            <w:r w:rsidRPr="005531E3">
              <w:rPr>
                <w:rFonts w:ascii="Arial Narrow" w:hAnsi="Arial Narrow" w:cs="Arial"/>
                <w:sz w:val="20"/>
                <w:szCs w:val="20"/>
              </w:rPr>
              <w:lastRenderedPageBreak/>
              <w:t>(муниципальных) нужд</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01 5 00 S4120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74</w:t>
            </w:r>
          </w:p>
        </w:tc>
        <w:tc>
          <w:tcPr>
            <w:tcW w:w="6362" w:type="dxa"/>
            <w:gridSpan w:val="28"/>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75</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0310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11,3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7,7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76</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«Противодействие экстремизму и профилактика терроризма на территории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156"/>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77</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села Мирюга» муниципальной программы  «Устойчивое развитие муниципального образования села Мирюга»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78</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79</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80</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82</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Муниципальная программа «Профилактика правонарушений на территории села Мирюга Эвенкийского муниципального района Красноярского края на 2021-2023годы»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02 0 00 00000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83</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Подпрограмма «Профилактика правонарушений на территории села Мирюга»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84</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села Мирюга в рамках подпрограммы «Профилактика правонарушений на территории села Мирюга» муниципальной программы «Профилактика правонарушений на территории села Мирюга Эвенкийского муниципального района Красноярского края на 2021-2023годы»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85</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86</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88</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01 04</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89</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Непрограммные расходы органов местного самоуправления</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81 0 00 00000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90</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Главы муниципального образования</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Глава муниципального образования села Мирюга в рамках непрограммных расходов поселка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92</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95</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01 02</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1 950,1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1 711,4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1 896,2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96</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5 259,9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5 108,7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4 923,9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97</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Администрации села Мирюга Эвенкийского муниципального района Красноярского края</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5 259,9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5 108,7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4 923,9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села Мирюга Эвенкийского муниципального района  Красноярского края</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4 739,3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4 588,1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4 403,3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99</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2 859,6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2 915,6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2 730,8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100</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2 859,6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2 915,6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2 730,8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101</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2 859,6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2 915,6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2 730,8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102</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01 04</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2 859,6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2 915,6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2 730,8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1 804,2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1 804,2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650249">
        <w:trPr>
          <w:gridAfter w:val="1"/>
          <w:trHeight w:val="315"/>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105</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1 804,2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106</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01 04</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1 804,2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1 669,5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75,5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Уплата налогов, сборов и иных платежей</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850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75,5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109</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850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75,5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110</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850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01 04</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75,5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3,0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111</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Резервный фонд Администрации села Мирюга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112</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113</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870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114</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870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115</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870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01 11</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228"/>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116</w:t>
            </w:r>
          </w:p>
        </w:tc>
        <w:tc>
          <w:tcPr>
            <w:tcW w:w="6362" w:type="dxa"/>
            <w:gridSpan w:val="28"/>
            <w:tcBorders>
              <w:left w:val="single" w:sz="4" w:space="0" w:color="000000"/>
              <w:bottom w:val="single" w:sz="4" w:space="0" w:color="000000"/>
            </w:tcBorders>
            <w:shd w:val="clear" w:color="auto" w:fill="FFFFFF"/>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w:t>
            </w:r>
            <w:proofErr w:type="gramStart"/>
            <w:r w:rsidRPr="005531E3">
              <w:rPr>
                <w:rFonts w:ascii="Arial Narrow" w:hAnsi="Arial Narrow" w:cs="Arial"/>
                <w:sz w:val="20"/>
                <w:szCs w:val="20"/>
              </w:rPr>
              <w:t>контроля за</w:t>
            </w:r>
            <w:proofErr w:type="gramEnd"/>
            <w:r w:rsidRPr="005531E3">
              <w:rPr>
                <w:rFonts w:ascii="Arial Narrow" w:hAnsi="Arial Narrow" w:cs="Arial"/>
                <w:sz w:val="20"/>
                <w:szCs w:val="20"/>
              </w:rPr>
              <w:t xml:space="preserve"> его исполнением, составление отчета об исполнении бюджета поселения</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117</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Межбюджетные трансферты </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500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118</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BD1AF3">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color w:val="000000"/>
                <w:sz w:val="20"/>
                <w:szCs w:val="20"/>
              </w:rPr>
            </w:pPr>
            <w:r w:rsidRPr="005531E3">
              <w:rPr>
                <w:rFonts w:ascii="Arial Narrow" w:hAnsi="Arial Narrow" w:cs="Arial"/>
                <w:sz w:val="20"/>
                <w:szCs w:val="20"/>
              </w:rPr>
              <w:t>119</w:t>
            </w:r>
          </w:p>
        </w:tc>
        <w:tc>
          <w:tcPr>
            <w:tcW w:w="6362" w:type="dxa"/>
            <w:gridSpan w:val="28"/>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14 00</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120</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540</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14 03</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420,6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rPr>
          <w:gridAfter w:val="1"/>
          <w:trHeight w:val="60"/>
        </w:trPr>
        <w:tc>
          <w:tcPr>
            <w:tcW w:w="877"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121</w:t>
            </w:r>
          </w:p>
        </w:tc>
        <w:tc>
          <w:tcPr>
            <w:tcW w:w="6362" w:type="dxa"/>
            <w:gridSpan w:val="28"/>
            <w:tcBorders>
              <w:left w:val="single" w:sz="4" w:space="0" w:color="000000"/>
              <w:bottom w:val="single" w:sz="4" w:space="0" w:color="000000"/>
            </w:tcBorders>
            <w:shd w:val="clear" w:color="auto" w:fill="FFFFFF"/>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Условно утвержденные расходы</w:t>
            </w:r>
          </w:p>
        </w:tc>
        <w:tc>
          <w:tcPr>
            <w:tcW w:w="1276"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3"/>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0,0 </w:t>
            </w:r>
          </w:p>
        </w:tc>
        <w:tc>
          <w:tcPr>
            <w:tcW w:w="1276" w:type="dxa"/>
            <w:gridSpan w:val="7"/>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500,0 </w:t>
            </w:r>
          </w:p>
        </w:tc>
        <w:tc>
          <w:tcPr>
            <w:tcW w:w="1290" w:type="dxa"/>
            <w:gridSpan w:val="8"/>
            <w:tcBorders>
              <w:left w:val="single" w:sz="4" w:space="0" w:color="000000"/>
              <w:bottom w:val="single" w:sz="4" w:space="0" w:color="000000"/>
            </w:tcBorders>
            <w:shd w:val="clear" w:color="auto" w:fill="FFFFFF"/>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1 000,0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rPr>
          <w:gridAfter w:val="1"/>
          <w:trHeight w:val="60"/>
        </w:trPr>
        <w:tc>
          <w:tcPr>
            <w:tcW w:w="877" w:type="dxa"/>
            <w:gridSpan w:val="3"/>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6362" w:type="dxa"/>
            <w:gridSpan w:val="28"/>
            <w:tcBorders>
              <w:left w:val="single" w:sz="4" w:space="0" w:color="000000"/>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Всего</w:t>
            </w:r>
          </w:p>
        </w:tc>
        <w:tc>
          <w:tcPr>
            <w:tcW w:w="1276"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752" w:type="dxa"/>
            <w:gridSpan w:val="5"/>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417" w:type="dxa"/>
            <w:gridSpan w:val="6"/>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13 382,6 </w:t>
            </w:r>
          </w:p>
        </w:tc>
        <w:tc>
          <w:tcPr>
            <w:tcW w:w="1276" w:type="dxa"/>
            <w:gridSpan w:val="7"/>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12 701,2 </w:t>
            </w:r>
          </w:p>
        </w:tc>
        <w:tc>
          <w:tcPr>
            <w:tcW w:w="1290" w:type="dxa"/>
            <w:gridSpan w:val="8"/>
            <w:tcBorders>
              <w:left w:val="single" w:sz="4" w:space="0" w:color="000000"/>
              <w:bottom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xml:space="preserve">12 707,2 </w:t>
            </w:r>
          </w:p>
        </w:tc>
        <w:tc>
          <w:tcPr>
            <w:tcW w:w="1583" w:type="dxa"/>
            <w:gridSpan w:val="10"/>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bl>
    <w:p w:rsidR="00915BB5" w:rsidRPr="005531E3" w:rsidRDefault="00915BB5" w:rsidP="00B9183E">
      <w:pPr>
        <w:jc w:val="right"/>
        <w:rPr>
          <w:rFonts w:ascii="Arial Narrow" w:hAnsi="Arial Narrow" w:cs="Arial"/>
          <w:sz w:val="20"/>
          <w:szCs w:val="20"/>
        </w:rPr>
      </w:pPr>
    </w:p>
    <w:p w:rsidR="00915BB5" w:rsidRPr="005531E3" w:rsidRDefault="00915BB5" w:rsidP="00B9183E">
      <w:pPr>
        <w:tabs>
          <w:tab w:val="left" w:pos="1320"/>
        </w:tabs>
        <w:rPr>
          <w:rFonts w:ascii="Arial Narrow" w:hAnsi="Arial Narrow" w:cs="Arial"/>
          <w:b/>
          <w:sz w:val="20"/>
          <w:szCs w:val="20"/>
        </w:rPr>
      </w:pPr>
    </w:p>
    <w:p w:rsidR="00915BB5" w:rsidRPr="005531E3" w:rsidRDefault="00915BB5" w:rsidP="00B9183E">
      <w:pPr>
        <w:tabs>
          <w:tab w:val="left" w:pos="1320"/>
        </w:tabs>
        <w:rPr>
          <w:rFonts w:ascii="Arial Narrow" w:hAnsi="Arial Narrow" w:cs="Arial"/>
          <w:b/>
          <w:sz w:val="20"/>
          <w:szCs w:val="20"/>
        </w:rPr>
      </w:pPr>
    </w:p>
    <w:p w:rsidR="00915BB5" w:rsidRPr="005531E3" w:rsidRDefault="00915BB5" w:rsidP="00B9183E">
      <w:pPr>
        <w:pStyle w:val="ConsNormal"/>
        <w:ind w:firstLine="570"/>
        <w:jc w:val="both"/>
        <w:rPr>
          <w:rFonts w:ascii="Arial Narrow" w:hAnsi="Arial Narrow" w:cs="Times New Roman"/>
          <w:color w:val="1A1A1A" w:themeColor="background1" w:themeShade="1A"/>
        </w:rPr>
        <w:sectPr w:rsidR="00915BB5" w:rsidRPr="005531E3" w:rsidSect="00915BB5">
          <w:pgSz w:w="16838" w:h="11906" w:orient="landscape"/>
          <w:pgMar w:top="992" w:right="1134" w:bottom="851" w:left="1134" w:header="709" w:footer="709" w:gutter="0"/>
          <w:cols w:space="708"/>
          <w:docGrid w:linePitch="360"/>
        </w:sectPr>
      </w:pPr>
    </w:p>
    <w:p w:rsidR="00915BB5" w:rsidRPr="005531E3" w:rsidRDefault="00915BB5" w:rsidP="001E2198">
      <w:pPr>
        <w:jc w:val="center"/>
        <w:rPr>
          <w:rFonts w:ascii="Arial Narrow" w:hAnsi="Arial Narrow" w:cs="Arial"/>
          <w:b/>
          <w:sz w:val="20"/>
          <w:szCs w:val="20"/>
        </w:rPr>
      </w:pPr>
      <w:r w:rsidRPr="005531E3">
        <w:rPr>
          <w:rFonts w:ascii="Arial Narrow" w:hAnsi="Arial Narrow" w:cs="Arial"/>
          <w:b/>
          <w:sz w:val="20"/>
          <w:szCs w:val="20"/>
        </w:rPr>
        <w:lastRenderedPageBreak/>
        <w:t>КРАСНОЯРСКИЙ КРАЙ</w:t>
      </w:r>
    </w:p>
    <w:p w:rsidR="00915BB5" w:rsidRPr="005531E3" w:rsidRDefault="00915BB5" w:rsidP="001E2198">
      <w:pPr>
        <w:jc w:val="center"/>
        <w:rPr>
          <w:rFonts w:ascii="Arial Narrow" w:hAnsi="Arial Narrow" w:cs="Arial"/>
          <w:b/>
          <w:sz w:val="20"/>
          <w:szCs w:val="20"/>
        </w:rPr>
      </w:pPr>
      <w:r w:rsidRPr="005531E3">
        <w:rPr>
          <w:rFonts w:ascii="Arial Narrow" w:hAnsi="Arial Narrow" w:cs="Arial"/>
          <w:b/>
          <w:sz w:val="20"/>
          <w:szCs w:val="20"/>
        </w:rPr>
        <w:t>ЭВЕНКИЙСКИЙ МУНИЦИПАЛЬНЫЙ РАЙОН</w:t>
      </w:r>
    </w:p>
    <w:p w:rsidR="00915BB5" w:rsidRPr="005531E3" w:rsidRDefault="001E2198" w:rsidP="001E2198">
      <w:pPr>
        <w:jc w:val="center"/>
        <w:rPr>
          <w:rFonts w:ascii="Arial Narrow" w:hAnsi="Arial Narrow" w:cs="Arial"/>
          <w:b/>
          <w:sz w:val="20"/>
          <w:szCs w:val="20"/>
        </w:rPr>
      </w:pPr>
      <w:r w:rsidRPr="005531E3">
        <w:rPr>
          <w:rFonts w:ascii="Arial Narrow" w:hAnsi="Arial Narrow" w:cs="Arial"/>
          <w:b/>
          <w:sz w:val="20"/>
          <w:szCs w:val="20"/>
        </w:rPr>
        <w:t>СХОД ГРАЖДАН</w:t>
      </w:r>
      <w:r w:rsidR="00915BB5" w:rsidRPr="005531E3">
        <w:rPr>
          <w:rFonts w:ascii="Arial Narrow" w:hAnsi="Arial Narrow" w:cs="Arial"/>
          <w:b/>
          <w:sz w:val="20"/>
          <w:szCs w:val="20"/>
        </w:rPr>
        <w:t xml:space="preserve"> СЕЛА МИРЮГА</w:t>
      </w:r>
    </w:p>
    <w:p w:rsidR="00915BB5" w:rsidRPr="005531E3" w:rsidRDefault="00915BB5" w:rsidP="001E2198">
      <w:pPr>
        <w:jc w:val="center"/>
        <w:rPr>
          <w:rFonts w:ascii="Arial Narrow" w:hAnsi="Arial Narrow" w:cs="Arial"/>
          <w:b/>
          <w:sz w:val="20"/>
          <w:szCs w:val="20"/>
        </w:rPr>
      </w:pPr>
    </w:p>
    <w:p w:rsidR="00915BB5" w:rsidRPr="005531E3" w:rsidRDefault="00915BB5" w:rsidP="001E2198">
      <w:pPr>
        <w:jc w:val="center"/>
        <w:rPr>
          <w:rFonts w:ascii="Arial Narrow" w:hAnsi="Arial Narrow" w:cs="Arial"/>
          <w:b/>
          <w:sz w:val="20"/>
          <w:szCs w:val="20"/>
        </w:rPr>
      </w:pPr>
      <w:r w:rsidRPr="005531E3">
        <w:rPr>
          <w:rFonts w:ascii="Arial Narrow" w:hAnsi="Arial Narrow" w:cs="Arial"/>
          <w:b/>
          <w:sz w:val="20"/>
          <w:szCs w:val="20"/>
        </w:rPr>
        <w:t>РЕШЕНИЕ</w:t>
      </w:r>
    </w:p>
    <w:p w:rsidR="00915BB5" w:rsidRPr="005531E3" w:rsidRDefault="00915BB5" w:rsidP="001E2198">
      <w:pPr>
        <w:jc w:val="center"/>
        <w:rPr>
          <w:rFonts w:ascii="Arial Narrow" w:hAnsi="Arial Narrow" w:cs="Arial"/>
          <w:b/>
          <w:sz w:val="20"/>
          <w:szCs w:val="20"/>
        </w:rPr>
      </w:pPr>
    </w:p>
    <w:p w:rsidR="00915BB5" w:rsidRPr="005531E3" w:rsidRDefault="00915BB5" w:rsidP="001E2198">
      <w:pPr>
        <w:jc w:val="both"/>
        <w:rPr>
          <w:rFonts w:ascii="Arial Narrow" w:hAnsi="Arial Narrow" w:cs="Arial"/>
          <w:sz w:val="20"/>
          <w:szCs w:val="20"/>
        </w:rPr>
      </w:pPr>
      <w:r w:rsidRPr="005531E3">
        <w:rPr>
          <w:rFonts w:ascii="Arial Narrow" w:hAnsi="Arial Narrow" w:cs="Arial"/>
          <w:sz w:val="20"/>
          <w:szCs w:val="20"/>
        </w:rPr>
        <w:t xml:space="preserve">«22» ноября 2023 года                          </w:t>
      </w:r>
      <w:r w:rsidR="001E2198" w:rsidRPr="005531E3">
        <w:rPr>
          <w:rFonts w:ascii="Arial Narrow" w:hAnsi="Arial Narrow" w:cs="Arial"/>
          <w:sz w:val="20"/>
          <w:szCs w:val="20"/>
        </w:rPr>
        <w:t xml:space="preserve">                                                  </w:t>
      </w:r>
      <w:r w:rsidRPr="005531E3">
        <w:rPr>
          <w:rFonts w:ascii="Arial Narrow" w:hAnsi="Arial Narrow" w:cs="Arial"/>
          <w:sz w:val="20"/>
          <w:szCs w:val="20"/>
        </w:rPr>
        <w:t xml:space="preserve">     № 38                   </w:t>
      </w:r>
      <w:r w:rsidR="001E2198" w:rsidRPr="005531E3">
        <w:rPr>
          <w:rFonts w:ascii="Arial Narrow" w:hAnsi="Arial Narrow" w:cs="Arial"/>
          <w:sz w:val="20"/>
          <w:szCs w:val="20"/>
        </w:rPr>
        <w:t xml:space="preserve">                            </w:t>
      </w:r>
      <w:r w:rsidRPr="005531E3">
        <w:rPr>
          <w:rFonts w:ascii="Arial Narrow" w:hAnsi="Arial Narrow" w:cs="Arial"/>
          <w:sz w:val="20"/>
          <w:szCs w:val="20"/>
        </w:rPr>
        <w:t xml:space="preserve">                            с.</w:t>
      </w:r>
      <w:r w:rsidR="001E2198" w:rsidRPr="005531E3">
        <w:rPr>
          <w:rFonts w:ascii="Arial Narrow" w:hAnsi="Arial Narrow" w:cs="Arial"/>
          <w:sz w:val="20"/>
          <w:szCs w:val="20"/>
        </w:rPr>
        <w:t xml:space="preserve"> </w:t>
      </w:r>
      <w:r w:rsidRPr="005531E3">
        <w:rPr>
          <w:rFonts w:ascii="Arial Narrow" w:hAnsi="Arial Narrow" w:cs="Arial"/>
          <w:sz w:val="20"/>
          <w:szCs w:val="20"/>
        </w:rPr>
        <w:t>Мирюга</w:t>
      </w:r>
    </w:p>
    <w:p w:rsidR="00915BB5" w:rsidRPr="005531E3" w:rsidRDefault="00915BB5" w:rsidP="00B9183E">
      <w:pPr>
        <w:rPr>
          <w:rFonts w:ascii="Arial Narrow" w:hAnsi="Arial Narrow" w:cs="Arial"/>
          <w:b/>
          <w:sz w:val="20"/>
          <w:szCs w:val="20"/>
        </w:rPr>
      </w:pPr>
    </w:p>
    <w:p w:rsidR="00915BB5" w:rsidRPr="005531E3" w:rsidRDefault="00915BB5" w:rsidP="001E2198">
      <w:pPr>
        <w:tabs>
          <w:tab w:val="left" w:pos="3420"/>
        </w:tabs>
        <w:jc w:val="center"/>
        <w:rPr>
          <w:rFonts w:ascii="Arial Narrow" w:hAnsi="Arial Narrow" w:cs="Arial"/>
          <w:b/>
          <w:sz w:val="20"/>
          <w:szCs w:val="20"/>
        </w:rPr>
      </w:pPr>
      <w:r w:rsidRPr="005531E3">
        <w:rPr>
          <w:rFonts w:ascii="Arial Narrow" w:hAnsi="Arial Narrow" w:cs="Arial"/>
          <w:b/>
          <w:sz w:val="20"/>
          <w:szCs w:val="20"/>
        </w:rPr>
        <w:t>Отчет об исполнении бюджет</w:t>
      </w:r>
      <w:r w:rsidR="00635859" w:rsidRPr="005531E3">
        <w:rPr>
          <w:rFonts w:ascii="Arial Narrow" w:hAnsi="Arial Narrow" w:cs="Arial"/>
          <w:b/>
          <w:sz w:val="20"/>
          <w:szCs w:val="20"/>
        </w:rPr>
        <w:t>а села Мирюга за девять месяцев</w:t>
      </w:r>
      <w:r w:rsidRPr="005531E3">
        <w:rPr>
          <w:rFonts w:ascii="Arial Narrow" w:hAnsi="Arial Narrow" w:cs="Arial"/>
          <w:b/>
          <w:sz w:val="20"/>
          <w:szCs w:val="20"/>
        </w:rPr>
        <w:t xml:space="preserve"> 2023 года</w:t>
      </w:r>
    </w:p>
    <w:p w:rsidR="00915BB5" w:rsidRPr="005531E3" w:rsidRDefault="00915BB5" w:rsidP="001E2198">
      <w:pPr>
        <w:rPr>
          <w:rFonts w:ascii="Arial Narrow" w:hAnsi="Arial Narrow" w:cs="Arial"/>
          <w:b/>
          <w:bCs/>
          <w:sz w:val="20"/>
          <w:szCs w:val="20"/>
        </w:rPr>
      </w:pPr>
    </w:p>
    <w:p w:rsidR="00915BB5" w:rsidRPr="005531E3" w:rsidRDefault="00915BB5" w:rsidP="001E2198">
      <w:pPr>
        <w:ind w:firstLine="709"/>
        <w:jc w:val="both"/>
        <w:rPr>
          <w:rFonts w:ascii="Arial Narrow" w:hAnsi="Arial Narrow" w:cs="Arial"/>
          <w:b/>
          <w:sz w:val="20"/>
          <w:szCs w:val="20"/>
        </w:rPr>
      </w:pPr>
      <w:r w:rsidRPr="005531E3">
        <w:rPr>
          <w:rFonts w:ascii="Arial Narrow" w:hAnsi="Arial Narrow" w:cs="Arial"/>
          <w:sz w:val="20"/>
          <w:szCs w:val="20"/>
        </w:rPr>
        <w:t>В соответствии со статьей 264.2. Бюджетного Кодекса</w:t>
      </w:r>
      <w:r w:rsidR="00635859" w:rsidRPr="005531E3">
        <w:rPr>
          <w:rFonts w:ascii="Arial Narrow" w:hAnsi="Arial Narrow" w:cs="Arial"/>
          <w:sz w:val="20"/>
          <w:szCs w:val="20"/>
        </w:rPr>
        <w:t xml:space="preserve"> Российской Федерации, Уставом</w:t>
      </w:r>
      <w:r w:rsidRPr="005531E3">
        <w:rPr>
          <w:rFonts w:ascii="Arial Narrow" w:hAnsi="Arial Narrow" w:cs="Arial"/>
          <w:sz w:val="20"/>
          <w:szCs w:val="20"/>
        </w:rPr>
        <w:t xml:space="preserve"> села </w:t>
      </w:r>
      <w:r w:rsidRPr="005531E3">
        <w:rPr>
          <w:rFonts w:ascii="Arial Narrow" w:hAnsi="Arial Narrow" w:cs="Arial"/>
          <w:bCs/>
          <w:sz w:val="20"/>
          <w:szCs w:val="20"/>
        </w:rPr>
        <w:t>Мирюга</w:t>
      </w:r>
      <w:r w:rsidRPr="005531E3">
        <w:rPr>
          <w:rFonts w:ascii="Arial Narrow" w:hAnsi="Arial Narrow" w:cs="Arial"/>
          <w:sz w:val="20"/>
          <w:szCs w:val="20"/>
        </w:rPr>
        <w:t xml:space="preserve">, Положением о бюджетном процессе в селе Мирюга, Сход граждан села </w:t>
      </w:r>
      <w:r w:rsidRPr="005531E3">
        <w:rPr>
          <w:rFonts w:ascii="Arial Narrow" w:hAnsi="Arial Narrow" w:cs="Arial"/>
          <w:bCs/>
          <w:sz w:val="20"/>
          <w:szCs w:val="20"/>
        </w:rPr>
        <w:t>Мирюга</w:t>
      </w:r>
      <w:r w:rsidRPr="005531E3">
        <w:rPr>
          <w:rFonts w:ascii="Arial Narrow" w:hAnsi="Arial Narrow" w:cs="Arial"/>
          <w:sz w:val="20"/>
          <w:szCs w:val="20"/>
        </w:rPr>
        <w:t>,</w:t>
      </w:r>
      <w:r w:rsidR="001E2198" w:rsidRPr="005531E3">
        <w:rPr>
          <w:rFonts w:ascii="Arial Narrow" w:hAnsi="Arial Narrow" w:cs="Arial"/>
          <w:b/>
          <w:sz w:val="20"/>
          <w:szCs w:val="20"/>
        </w:rPr>
        <w:t xml:space="preserve"> </w:t>
      </w:r>
      <w:r w:rsidRPr="005531E3">
        <w:rPr>
          <w:rFonts w:ascii="Arial Narrow" w:hAnsi="Arial Narrow" w:cs="Arial"/>
          <w:b/>
          <w:sz w:val="20"/>
          <w:szCs w:val="20"/>
        </w:rPr>
        <w:t>РЕШИЛ:</w:t>
      </w:r>
    </w:p>
    <w:p w:rsidR="00915BB5" w:rsidRPr="005531E3" w:rsidRDefault="001E2198" w:rsidP="001E2198">
      <w:pPr>
        <w:autoSpaceDE w:val="0"/>
        <w:jc w:val="both"/>
        <w:rPr>
          <w:rFonts w:ascii="Arial Narrow" w:hAnsi="Arial Narrow" w:cs="Arial"/>
          <w:sz w:val="20"/>
          <w:szCs w:val="20"/>
        </w:rPr>
      </w:pPr>
      <w:r w:rsidRPr="005531E3">
        <w:rPr>
          <w:rFonts w:ascii="Arial Narrow" w:hAnsi="Arial Narrow" w:cs="Arial"/>
          <w:sz w:val="20"/>
          <w:szCs w:val="20"/>
        </w:rPr>
        <w:t>1.</w:t>
      </w:r>
      <w:r w:rsidRPr="005531E3">
        <w:rPr>
          <w:rFonts w:ascii="Arial Narrow" w:hAnsi="Arial Narrow" w:cs="Arial"/>
          <w:sz w:val="20"/>
          <w:szCs w:val="20"/>
        </w:rPr>
        <w:tab/>
      </w:r>
      <w:r w:rsidR="00915BB5" w:rsidRPr="005531E3">
        <w:rPr>
          <w:rFonts w:ascii="Arial Narrow" w:hAnsi="Arial Narrow" w:cs="Arial"/>
          <w:sz w:val="20"/>
          <w:szCs w:val="20"/>
        </w:rPr>
        <w:t>Отчет об исполнении бюджет</w:t>
      </w:r>
      <w:r w:rsidR="00635859" w:rsidRPr="005531E3">
        <w:rPr>
          <w:rFonts w:ascii="Arial Narrow" w:hAnsi="Arial Narrow" w:cs="Arial"/>
          <w:sz w:val="20"/>
          <w:szCs w:val="20"/>
        </w:rPr>
        <w:t>а села Мирюга за девять месяцев</w:t>
      </w:r>
      <w:r w:rsidR="00915BB5" w:rsidRPr="005531E3">
        <w:rPr>
          <w:rFonts w:ascii="Arial Narrow" w:hAnsi="Arial Narrow" w:cs="Arial"/>
          <w:sz w:val="20"/>
          <w:szCs w:val="20"/>
        </w:rPr>
        <w:t xml:space="preserve"> 2023 года</w:t>
      </w:r>
    </w:p>
    <w:p w:rsidR="00915BB5" w:rsidRPr="005531E3" w:rsidRDefault="00915BB5" w:rsidP="001E2198">
      <w:pPr>
        <w:autoSpaceDE w:val="0"/>
        <w:jc w:val="both"/>
        <w:rPr>
          <w:rFonts w:ascii="Arial Narrow" w:hAnsi="Arial Narrow" w:cs="Arial"/>
          <w:sz w:val="20"/>
          <w:szCs w:val="20"/>
        </w:rPr>
      </w:pPr>
      <w:r w:rsidRPr="005531E3">
        <w:rPr>
          <w:rFonts w:ascii="Arial Narrow" w:hAnsi="Arial Narrow" w:cs="Arial"/>
          <w:sz w:val="20"/>
          <w:szCs w:val="20"/>
        </w:rPr>
        <w:t>принять к сведению согласно приложению к настоящему Решению.</w:t>
      </w:r>
    </w:p>
    <w:p w:rsidR="00915BB5" w:rsidRPr="005531E3" w:rsidRDefault="001E2198" w:rsidP="001E2198">
      <w:pPr>
        <w:pStyle w:val="af1"/>
        <w:spacing w:after="0"/>
        <w:jc w:val="both"/>
        <w:rPr>
          <w:rFonts w:ascii="Arial Narrow" w:hAnsi="Arial Narrow" w:cs="Arial"/>
          <w:sz w:val="20"/>
          <w:szCs w:val="20"/>
        </w:rPr>
      </w:pPr>
      <w:r w:rsidRPr="005531E3">
        <w:rPr>
          <w:rFonts w:ascii="Arial Narrow" w:hAnsi="Arial Narrow" w:cs="Arial"/>
          <w:sz w:val="20"/>
          <w:szCs w:val="20"/>
        </w:rPr>
        <w:t>2.</w:t>
      </w:r>
      <w:r w:rsidRPr="005531E3">
        <w:rPr>
          <w:rFonts w:ascii="Arial Narrow" w:hAnsi="Arial Narrow" w:cs="Arial"/>
          <w:sz w:val="20"/>
          <w:szCs w:val="20"/>
        </w:rPr>
        <w:tab/>
      </w:r>
      <w:proofErr w:type="gramStart"/>
      <w:r w:rsidR="00915BB5" w:rsidRPr="005531E3">
        <w:rPr>
          <w:rFonts w:ascii="Arial Narrow" w:hAnsi="Arial Narrow" w:cs="Arial"/>
          <w:sz w:val="20"/>
          <w:szCs w:val="20"/>
        </w:rPr>
        <w:t>Разместить</w:t>
      </w:r>
      <w:proofErr w:type="gramEnd"/>
      <w:r w:rsidR="00915BB5" w:rsidRPr="005531E3">
        <w:rPr>
          <w:rFonts w:ascii="Arial Narrow" w:hAnsi="Arial Narrow" w:cs="Arial"/>
          <w:sz w:val="20"/>
          <w:szCs w:val="20"/>
        </w:rPr>
        <w:t xml:space="preserve"> настоящее Решение на сайте муниципального образования «село Мирюга» в сети «Интернет» (</w:t>
      </w:r>
      <w:hyperlink r:id="rId54" w:history="1">
        <w:r w:rsidR="00915BB5" w:rsidRPr="005531E3">
          <w:rPr>
            <w:rStyle w:val="af5"/>
            <w:rFonts w:ascii="Arial Narrow" w:hAnsi="Arial Narrow" w:cs="Arial"/>
            <w:color w:val="auto"/>
            <w:sz w:val="20"/>
            <w:szCs w:val="20"/>
            <w:u w:val="none"/>
          </w:rPr>
          <w:t>https://</w:t>
        </w:r>
        <w:r w:rsidR="00915BB5" w:rsidRPr="005531E3">
          <w:rPr>
            <w:rStyle w:val="af5"/>
            <w:rFonts w:ascii="Arial Narrow" w:hAnsi="Arial Narrow" w:cs="Arial"/>
            <w:color w:val="auto"/>
            <w:sz w:val="20"/>
            <w:szCs w:val="20"/>
            <w:u w:val="none"/>
            <w:lang w:val="en-US"/>
          </w:rPr>
          <w:t>miryuga</w:t>
        </w:r>
        <w:r w:rsidR="00915BB5" w:rsidRPr="005531E3">
          <w:rPr>
            <w:rStyle w:val="af5"/>
            <w:rFonts w:ascii="Arial Narrow" w:hAnsi="Arial Narrow" w:cs="Arial"/>
            <w:color w:val="auto"/>
            <w:sz w:val="20"/>
            <w:szCs w:val="20"/>
            <w:u w:val="none"/>
          </w:rPr>
          <w:t>-r04.gosweb.gosuslugi.ru</w:t>
        </w:r>
      </w:hyperlink>
      <w:r w:rsidR="00915BB5" w:rsidRPr="005531E3">
        <w:rPr>
          <w:rFonts w:ascii="Arial Narrow" w:hAnsi="Arial Narrow" w:cs="Arial"/>
          <w:sz w:val="20"/>
          <w:szCs w:val="20"/>
        </w:rPr>
        <w:t>).</w:t>
      </w:r>
    </w:p>
    <w:p w:rsidR="00915BB5" w:rsidRPr="005531E3" w:rsidRDefault="001E2198" w:rsidP="001E2198">
      <w:pPr>
        <w:tabs>
          <w:tab w:val="left" w:pos="709"/>
        </w:tabs>
        <w:autoSpaceDE w:val="0"/>
        <w:jc w:val="both"/>
        <w:rPr>
          <w:rFonts w:ascii="Arial Narrow" w:hAnsi="Arial Narrow" w:cs="Arial"/>
          <w:sz w:val="20"/>
          <w:szCs w:val="20"/>
        </w:rPr>
      </w:pPr>
      <w:r w:rsidRPr="005531E3">
        <w:rPr>
          <w:rFonts w:ascii="Arial Narrow" w:hAnsi="Arial Narrow" w:cs="Arial"/>
          <w:sz w:val="20"/>
          <w:szCs w:val="20"/>
        </w:rPr>
        <w:t>3.</w:t>
      </w:r>
      <w:r w:rsidRPr="005531E3">
        <w:rPr>
          <w:rFonts w:ascii="Arial Narrow" w:hAnsi="Arial Narrow" w:cs="Arial"/>
          <w:sz w:val="20"/>
          <w:szCs w:val="20"/>
        </w:rPr>
        <w:tab/>
      </w:r>
      <w:r w:rsidR="00915BB5" w:rsidRPr="005531E3">
        <w:rPr>
          <w:rFonts w:ascii="Arial Narrow" w:hAnsi="Arial Narrow" w:cs="Arial"/>
          <w:sz w:val="20"/>
          <w:szCs w:val="20"/>
        </w:rPr>
        <w:t xml:space="preserve">Настоящее Решение вступает в силу со дня, следующего </w:t>
      </w:r>
      <w:r w:rsidRPr="005531E3">
        <w:rPr>
          <w:rFonts w:ascii="Arial Narrow" w:hAnsi="Arial Narrow" w:cs="Arial"/>
          <w:sz w:val="20"/>
          <w:szCs w:val="20"/>
        </w:rPr>
        <w:t xml:space="preserve">за днем его официального </w:t>
      </w:r>
      <w:r w:rsidR="00915BB5" w:rsidRPr="005531E3">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915BB5" w:rsidRPr="005531E3" w:rsidRDefault="00915BB5" w:rsidP="001E2198">
      <w:pPr>
        <w:autoSpaceDE w:val="0"/>
        <w:jc w:val="both"/>
        <w:rPr>
          <w:rFonts w:ascii="Arial Narrow" w:hAnsi="Arial Narrow" w:cs="Arial"/>
          <w:sz w:val="20"/>
          <w:szCs w:val="20"/>
        </w:rPr>
      </w:pPr>
    </w:p>
    <w:p w:rsidR="00915BB5" w:rsidRPr="005531E3" w:rsidRDefault="001E2198" w:rsidP="001E2198">
      <w:pPr>
        <w:jc w:val="both"/>
        <w:rPr>
          <w:rFonts w:ascii="Arial Narrow" w:hAnsi="Arial Narrow" w:cs="Arial"/>
          <w:sz w:val="20"/>
          <w:szCs w:val="20"/>
        </w:rPr>
      </w:pPr>
      <w:r w:rsidRPr="005531E3">
        <w:rPr>
          <w:rFonts w:ascii="Arial Narrow" w:hAnsi="Arial Narrow" w:cs="Arial"/>
          <w:sz w:val="20"/>
          <w:szCs w:val="20"/>
        </w:rPr>
        <w:t xml:space="preserve">Главы </w:t>
      </w:r>
      <w:r w:rsidR="00915BB5" w:rsidRPr="005531E3">
        <w:rPr>
          <w:rFonts w:ascii="Arial Narrow" w:hAnsi="Arial Narrow" w:cs="Arial"/>
          <w:sz w:val="20"/>
          <w:szCs w:val="20"/>
        </w:rPr>
        <w:t>села Мирюга</w:t>
      </w:r>
    </w:p>
    <w:p w:rsidR="00915BB5" w:rsidRPr="005531E3" w:rsidRDefault="00915BB5" w:rsidP="001E2198">
      <w:pPr>
        <w:jc w:val="both"/>
        <w:rPr>
          <w:rFonts w:ascii="Arial Narrow" w:hAnsi="Arial Narrow" w:cs="Arial"/>
          <w:sz w:val="20"/>
          <w:szCs w:val="20"/>
        </w:rPr>
      </w:pPr>
      <w:r w:rsidRPr="005531E3">
        <w:rPr>
          <w:rFonts w:ascii="Arial Narrow" w:hAnsi="Arial Narrow" w:cs="Arial"/>
          <w:sz w:val="20"/>
          <w:szCs w:val="20"/>
        </w:rPr>
        <w:t xml:space="preserve">Председателя схода граждан села Мирюга                               </w:t>
      </w:r>
      <w:r w:rsidR="001E2198" w:rsidRPr="005531E3">
        <w:rPr>
          <w:rFonts w:ascii="Arial Narrow" w:hAnsi="Arial Narrow" w:cs="Arial"/>
          <w:sz w:val="20"/>
          <w:szCs w:val="20"/>
        </w:rPr>
        <w:t xml:space="preserve">                           </w:t>
      </w:r>
      <w:proofErr w:type="gramStart"/>
      <w:r w:rsidR="001E2198" w:rsidRPr="005531E3">
        <w:rPr>
          <w:rFonts w:ascii="Arial Narrow" w:hAnsi="Arial Narrow" w:cs="Arial"/>
          <w:sz w:val="20"/>
          <w:szCs w:val="20"/>
        </w:rPr>
        <w:t>п</w:t>
      </w:r>
      <w:proofErr w:type="gramEnd"/>
      <w:r w:rsidR="001E2198" w:rsidRPr="005531E3">
        <w:rPr>
          <w:rFonts w:ascii="Arial Narrow" w:hAnsi="Arial Narrow" w:cs="Arial"/>
          <w:sz w:val="20"/>
          <w:szCs w:val="20"/>
        </w:rPr>
        <w:t xml:space="preserve">/п                                                         </w:t>
      </w:r>
      <w:r w:rsidRPr="005531E3">
        <w:rPr>
          <w:rFonts w:ascii="Arial Narrow" w:hAnsi="Arial Narrow" w:cs="Arial"/>
          <w:sz w:val="20"/>
          <w:szCs w:val="20"/>
        </w:rPr>
        <w:t xml:space="preserve">  А.А. Топоченок</w:t>
      </w:r>
    </w:p>
    <w:p w:rsidR="00915BB5" w:rsidRPr="005531E3" w:rsidRDefault="00915BB5" w:rsidP="00B9183E">
      <w:pPr>
        <w:pStyle w:val="ConsNormal"/>
        <w:ind w:firstLine="570"/>
        <w:jc w:val="both"/>
        <w:rPr>
          <w:rFonts w:ascii="Arial Narrow" w:hAnsi="Arial Narrow" w:cs="Times New Roman"/>
          <w:color w:val="1A1A1A" w:themeColor="background1" w:themeShade="1A"/>
        </w:rPr>
      </w:pPr>
    </w:p>
    <w:p w:rsidR="00915BB5" w:rsidRPr="005531E3" w:rsidRDefault="00915BB5" w:rsidP="00B9183E">
      <w:pPr>
        <w:pStyle w:val="ConsNormal"/>
        <w:ind w:firstLine="570"/>
        <w:jc w:val="both"/>
        <w:rPr>
          <w:rFonts w:ascii="Arial Narrow" w:hAnsi="Arial Narrow" w:cs="Times New Roman"/>
          <w:color w:val="1A1A1A" w:themeColor="background1" w:themeShade="1A"/>
        </w:rPr>
        <w:sectPr w:rsidR="00915BB5" w:rsidRPr="005531E3" w:rsidSect="009C1AF0">
          <w:pgSz w:w="11906" w:h="16838"/>
          <w:pgMar w:top="1134" w:right="851" w:bottom="1134" w:left="992" w:header="709" w:footer="709" w:gutter="0"/>
          <w:cols w:space="708"/>
          <w:docGrid w:linePitch="360"/>
        </w:sectPr>
      </w:pPr>
    </w:p>
    <w:tbl>
      <w:tblPr>
        <w:tblW w:w="15287" w:type="dxa"/>
        <w:tblInd w:w="83" w:type="dxa"/>
        <w:tblLayout w:type="fixed"/>
        <w:tblLook w:val="0000" w:firstRow="0" w:lastRow="0" w:firstColumn="0" w:lastColumn="0" w:noHBand="0" w:noVBand="0"/>
      </w:tblPr>
      <w:tblGrid>
        <w:gridCol w:w="25"/>
        <w:gridCol w:w="6086"/>
        <w:gridCol w:w="685"/>
        <w:gridCol w:w="1900"/>
        <w:gridCol w:w="817"/>
        <w:gridCol w:w="883"/>
        <w:gridCol w:w="959"/>
        <w:gridCol w:w="1701"/>
        <w:gridCol w:w="1965"/>
        <w:gridCol w:w="20"/>
        <w:gridCol w:w="10"/>
        <w:gridCol w:w="226"/>
        <w:gridCol w:w="10"/>
      </w:tblGrid>
      <w:tr w:rsidR="00915BB5" w:rsidRPr="005531E3" w:rsidTr="001E2198">
        <w:trPr>
          <w:gridAfter w:val="1"/>
          <w:wAfter w:w="10" w:type="dxa"/>
          <w:trHeight w:val="255"/>
        </w:trPr>
        <w:tc>
          <w:tcPr>
            <w:tcW w:w="6111" w:type="dxa"/>
            <w:gridSpan w:val="2"/>
            <w:shd w:val="clear" w:color="auto" w:fill="auto"/>
            <w:vAlign w:val="bottom"/>
          </w:tcPr>
          <w:p w:rsidR="00915BB5" w:rsidRPr="005531E3" w:rsidRDefault="00915BB5" w:rsidP="00B9183E">
            <w:pPr>
              <w:snapToGrid w:val="0"/>
              <w:rPr>
                <w:rFonts w:ascii="Arial Narrow" w:hAnsi="Arial Narrow"/>
                <w:sz w:val="20"/>
                <w:szCs w:val="20"/>
              </w:rPr>
            </w:pPr>
          </w:p>
        </w:tc>
        <w:tc>
          <w:tcPr>
            <w:tcW w:w="685"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00"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700" w:type="dxa"/>
            <w:gridSpan w:val="2"/>
            <w:shd w:val="clear" w:color="auto" w:fill="auto"/>
            <w:vAlign w:val="bottom"/>
          </w:tcPr>
          <w:p w:rsidR="00915BB5" w:rsidRPr="005531E3" w:rsidRDefault="00915BB5" w:rsidP="00B9183E">
            <w:pPr>
              <w:snapToGrid w:val="0"/>
              <w:rPr>
                <w:rFonts w:ascii="Arial Narrow" w:hAnsi="Arial Narrow" w:cs="Arial"/>
                <w:b/>
                <w:bCs/>
                <w:sz w:val="20"/>
                <w:szCs w:val="20"/>
              </w:rPr>
            </w:pPr>
          </w:p>
        </w:tc>
        <w:tc>
          <w:tcPr>
            <w:tcW w:w="4881" w:type="dxa"/>
            <w:gridSpan w:val="6"/>
            <w:shd w:val="clear" w:color="auto" w:fill="auto"/>
            <w:vAlign w:val="bottom"/>
          </w:tcPr>
          <w:p w:rsidR="00915BB5" w:rsidRPr="005531E3" w:rsidRDefault="00915BB5" w:rsidP="00B9183E">
            <w:pPr>
              <w:snapToGrid w:val="0"/>
              <w:jc w:val="center"/>
              <w:rPr>
                <w:rFonts w:ascii="Arial Narrow" w:hAnsi="Arial Narrow" w:cs="Arial"/>
                <w:sz w:val="20"/>
                <w:szCs w:val="20"/>
              </w:rPr>
            </w:pPr>
          </w:p>
        </w:tc>
      </w:tr>
      <w:tr w:rsidR="00915BB5" w:rsidRPr="005531E3" w:rsidTr="001E2198">
        <w:tblPrEx>
          <w:tblCellMar>
            <w:left w:w="0" w:type="dxa"/>
            <w:right w:w="0" w:type="dxa"/>
          </w:tblCellMar>
        </w:tblPrEx>
        <w:trPr>
          <w:trHeight w:val="70"/>
        </w:trPr>
        <w:tc>
          <w:tcPr>
            <w:tcW w:w="25"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5016" w:type="dxa"/>
            <w:gridSpan w:val="9"/>
            <w:shd w:val="clear" w:color="auto" w:fill="auto"/>
            <w:vAlign w:val="bottom"/>
          </w:tcPr>
          <w:p w:rsidR="00915BB5" w:rsidRPr="005531E3" w:rsidRDefault="00915BB5" w:rsidP="001E2198">
            <w:pPr>
              <w:jc w:val="center"/>
              <w:rPr>
                <w:rFonts w:ascii="Arial Narrow" w:hAnsi="Arial Narrow" w:cs="Arial"/>
                <w:sz w:val="20"/>
                <w:szCs w:val="20"/>
              </w:rPr>
            </w:pPr>
            <w:r w:rsidRPr="005531E3">
              <w:rPr>
                <w:rFonts w:ascii="Arial Narrow" w:hAnsi="Arial Narrow" w:cs="Arial"/>
                <w:b/>
                <w:bCs/>
                <w:sz w:val="20"/>
                <w:szCs w:val="20"/>
              </w:rPr>
              <w:t>Отчет об исполнении бюджета села Мирюга</w:t>
            </w: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70"/>
        </w:trPr>
        <w:tc>
          <w:tcPr>
            <w:tcW w:w="25"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4996" w:type="dxa"/>
            <w:gridSpan w:val="8"/>
            <w:shd w:val="clear" w:color="auto" w:fill="auto"/>
            <w:vAlign w:val="bottom"/>
          </w:tcPr>
          <w:p w:rsidR="00915BB5" w:rsidRPr="005531E3" w:rsidRDefault="001E2198" w:rsidP="001E2198">
            <w:pPr>
              <w:jc w:val="center"/>
              <w:rPr>
                <w:rFonts w:ascii="Arial Narrow" w:hAnsi="Arial Narrow" w:cs="Arial"/>
                <w:sz w:val="20"/>
                <w:szCs w:val="20"/>
              </w:rPr>
            </w:pPr>
            <w:r w:rsidRPr="005531E3">
              <w:rPr>
                <w:rFonts w:ascii="Arial Narrow" w:hAnsi="Arial Narrow" w:cs="Arial"/>
                <w:b/>
                <w:bCs/>
                <w:sz w:val="20"/>
                <w:szCs w:val="20"/>
              </w:rPr>
              <w:t xml:space="preserve">за девять месяцев </w:t>
            </w:r>
            <w:r w:rsidR="00915BB5" w:rsidRPr="005531E3">
              <w:rPr>
                <w:rFonts w:ascii="Arial Narrow" w:hAnsi="Arial Narrow" w:cs="Arial"/>
                <w:b/>
                <w:bCs/>
                <w:sz w:val="20"/>
                <w:szCs w:val="20"/>
              </w:rPr>
              <w:t>2023 года</w:t>
            </w:r>
          </w:p>
        </w:tc>
        <w:tc>
          <w:tcPr>
            <w:tcW w:w="20" w:type="dxa"/>
            <w:shd w:val="clear" w:color="auto" w:fill="auto"/>
            <w:vAlign w:val="bottom"/>
          </w:tcPr>
          <w:p w:rsidR="00915BB5" w:rsidRPr="005531E3" w:rsidRDefault="00915BB5" w:rsidP="001E2198">
            <w:pPr>
              <w:snapToGrid w:val="0"/>
              <w:jc w:val="center"/>
              <w:rPr>
                <w:rFonts w:ascii="Arial Narrow" w:hAnsi="Arial Narrow" w:cs="Arial"/>
                <w:sz w:val="20"/>
                <w:szCs w:val="20"/>
              </w:rPr>
            </w:pPr>
            <w:bookmarkStart w:id="27" w:name="RANGE!E3"/>
            <w:bookmarkEnd w:id="27"/>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rPr>
          <w:gridAfter w:val="1"/>
          <w:wAfter w:w="10" w:type="dxa"/>
          <w:trHeight w:val="255"/>
        </w:trPr>
        <w:tc>
          <w:tcPr>
            <w:tcW w:w="6111"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685" w:type="dxa"/>
            <w:shd w:val="clear" w:color="auto" w:fill="auto"/>
            <w:vAlign w:val="bottom"/>
          </w:tcPr>
          <w:p w:rsidR="00915BB5" w:rsidRPr="005531E3" w:rsidRDefault="00915BB5" w:rsidP="00B9183E">
            <w:pPr>
              <w:snapToGrid w:val="0"/>
              <w:rPr>
                <w:rFonts w:ascii="Arial Narrow" w:hAnsi="Arial Narrow" w:cs="Arial"/>
                <w:b/>
                <w:bCs/>
                <w:sz w:val="20"/>
                <w:szCs w:val="20"/>
              </w:rPr>
            </w:pPr>
          </w:p>
        </w:tc>
        <w:tc>
          <w:tcPr>
            <w:tcW w:w="1900" w:type="dxa"/>
            <w:shd w:val="clear" w:color="auto" w:fill="auto"/>
            <w:vAlign w:val="bottom"/>
          </w:tcPr>
          <w:p w:rsidR="00915BB5" w:rsidRPr="005531E3" w:rsidRDefault="00915BB5" w:rsidP="00B9183E">
            <w:pPr>
              <w:snapToGrid w:val="0"/>
              <w:rPr>
                <w:rFonts w:ascii="Arial Narrow" w:hAnsi="Arial Narrow" w:cs="Arial"/>
                <w:b/>
                <w:bCs/>
                <w:sz w:val="20"/>
                <w:szCs w:val="20"/>
              </w:rPr>
            </w:pPr>
          </w:p>
        </w:tc>
        <w:tc>
          <w:tcPr>
            <w:tcW w:w="1700" w:type="dxa"/>
            <w:gridSpan w:val="2"/>
            <w:shd w:val="clear" w:color="auto" w:fill="auto"/>
            <w:vAlign w:val="bottom"/>
          </w:tcPr>
          <w:p w:rsidR="00915BB5" w:rsidRPr="005531E3" w:rsidRDefault="00915BB5" w:rsidP="00B9183E">
            <w:pPr>
              <w:snapToGrid w:val="0"/>
              <w:rPr>
                <w:rFonts w:ascii="Arial Narrow" w:hAnsi="Arial Narrow" w:cs="Arial"/>
                <w:b/>
                <w:bCs/>
                <w:sz w:val="20"/>
                <w:szCs w:val="20"/>
              </w:rPr>
            </w:pPr>
          </w:p>
        </w:tc>
        <w:tc>
          <w:tcPr>
            <w:tcW w:w="4881" w:type="dxa"/>
            <w:gridSpan w:val="6"/>
            <w:shd w:val="clear" w:color="auto" w:fill="auto"/>
            <w:vAlign w:val="bottom"/>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55"/>
        </w:trPr>
        <w:tc>
          <w:tcPr>
            <w:tcW w:w="6111" w:type="dxa"/>
            <w:gridSpan w:val="2"/>
            <w:shd w:val="clear" w:color="auto" w:fill="auto"/>
            <w:vAlign w:val="bottom"/>
          </w:tcPr>
          <w:p w:rsidR="00915BB5" w:rsidRPr="005531E3" w:rsidRDefault="00915BB5" w:rsidP="00B9183E">
            <w:pPr>
              <w:rPr>
                <w:rFonts w:ascii="Arial Narrow" w:hAnsi="Arial Narrow" w:cs="Arial"/>
                <w:bCs/>
                <w:sz w:val="20"/>
                <w:szCs w:val="20"/>
              </w:rPr>
            </w:pPr>
            <w:r w:rsidRPr="005531E3">
              <w:rPr>
                <w:rFonts w:ascii="Arial Narrow" w:hAnsi="Arial Narrow" w:cs="Arial"/>
                <w:sz w:val="20"/>
                <w:szCs w:val="20"/>
              </w:rPr>
              <w:t>Наименование финансового органа</w:t>
            </w:r>
          </w:p>
        </w:tc>
        <w:tc>
          <w:tcPr>
            <w:tcW w:w="8930" w:type="dxa"/>
            <w:gridSpan w:val="8"/>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bCs/>
                <w:sz w:val="20"/>
                <w:szCs w:val="20"/>
              </w:rPr>
              <w:t>МУ "Департамент Финансов Администрации ЭМР Красноярского Края"</w:t>
            </w: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55"/>
        </w:trPr>
        <w:tc>
          <w:tcPr>
            <w:tcW w:w="6111" w:type="dxa"/>
            <w:gridSpan w:val="2"/>
            <w:shd w:val="clear" w:color="auto" w:fill="auto"/>
            <w:vAlign w:val="bottom"/>
          </w:tcPr>
          <w:p w:rsidR="00915BB5" w:rsidRPr="005531E3" w:rsidRDefault="00915BB5" w:rsidP="00B9183E">
            <w:pPr>
              <w:rPr>
                <w:rFonts w:ascii="Arial Narrow" w:hAnsi="Arial Narrow" w:cs="Arial"/>
                <w:bCs/>
                <w:sz w:val="20"/>
                <w:szCs w:val="20"/>
              </w:rPr>
            </w:pPr>
            <w:r w:rsidRPr="005531E3">
              <w:rPr>
                <w:rFonts w:ascii="Arial Narrow" w:hAnsi="Arial Narrow" w:cs="Arial"/>
                <w:sz w:val="20"/>
                <w:szCs w:val="20"/>
              </w:rPr>
              <w:t xml:space="preserve">Наименование бюджета </w:t>
            </w:r>
          </w:p>
        </w:tc>
        <w:tc>
          <w:tcPr>
            <w:tcW w:w="5244" w:type="dxa"/>
            <w:gridSpan w:val="5"/>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bCs/>
                <w:sz w:val="20"/>
                <w:szCs w:val="20"/>
              </w:rPr>
              <w:t>Бюджет</w:t>
            </w:r>
            <w:r w:rsidR="001E2198" w:rsidRPr="005531E3">
              <w:rPr>
                <w:rFonts w:ascii="Arial Narrow" w:hAnsi="Arial Narrow" w:cs="Arial"/>
                <w:bCs/>
                <w:sz w:val="20"/>
                <w:szCs w:val="20"/>
              </w:rPr>
              <w:t xml:space="preserve"> </w:t>
            </w:r>
            <w:r w:rsidRPr="005531E3">
              <w:rPr>
                <w:rFonts w:ascii="Arial Narrow" w:hAnsi="Arial Narrow" w:cs="Arial"/>
                <w:bCs/>
                <w:sz w:val="20"/>
                <w:szCs w:val="20"/>
              </w:rPr>
              <w:t>села Мирюга</w:t>
            </w:r>
          </w:p>
        </w:tc>
        <w:tc>
          <w:tcPr>
            <w:tcW w:w="170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85"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25"/>
        </w:trPr>
        <w:tc>
          <w:tcPr>
            <w:tcW w:w="6111" w:type="dxa"/>
            <w:gridSpan w:val="2"/>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Периодичность:</w:t>
            </w:r>
            <w:r w:rsidRPr="005531E3">
              <w:rPr>
                <w:rFonts w:ascii="Arial Narrow" w:hAnsi="Arial Narrow" w:cs="Arial"/>
                <w:bCs/>
                <w:sz w:val="20"/>
                <w:szCs w:val="20"/>
              </w:rPr>
              <w:t xml:space="preserve"> квартальная </w:t>
            </w:r>
          </w:p>
        </w:tc>
        <w:tc>
          <w:tcPr>
            <w:tcW w:w="3402" w:type="dxa"/>
            <w:gridSpan w:val="3"/>
            <w:shd w:val="clear" w:color="auto" w:fill="auto"/>
            <w:vAlign w:val="bottom"/>
          </w:tcPr>
          <w:p w:rsidR="00915BB5" w:rsidRPr="005531E3" w:rsidRDefault="00915BB5" w:rsidP="00B9183E">
            <w:pPr>
              <w:snapToGrid w:val="0"/>
              <w:rPr>
                <w:rFonts w:ascii="Arial Narrow" w:hAnsi="Arial Narrow" w:cs="Arial"/>
                <w:sz w:val="20"/>
                <w:szCs w:val="20"/>
              </w:rPr>
            </w:pPr>
          </w:p>
        </w:tc>
        <w:tc>
          <w:tcPr>
            <w:tcW w:w="1842"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1701" w:type="dxa"/>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985"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55"/>
        </w:trPr>
        <w:tc>
          <w:tcPr>
            <w:tcW w:w="6111" w:type="dxa"/>
            <w:gridSpan w:val="2"/>
            <w:shd w:val="clear" w:color="auto" w:fill="auto"/>
            <w:vAlign w:val="bottom"/>
          </w:tcPr>
          <w:p w:rsidR="00915BB5" w:rsidRPr="005531E3" w:rsidRDefault="001E2198" w:rsidP="00B9183E">
            <w:pPr>
              <w:rPr>
                <w:rFonts w:ascii="Arial Narrow" w:hAnsi="Arial Narrow" w:cs="Arial"/>
                <w:sz w:val="20"/>
                <w:szCs w:val="20"/>
              </w:rPr>
            </w:pPr>
            <w:r w:rsidRPr="005531E3">
              <w:rPr>
                <w:rFonts w:ascii="Arial Narrow" w:hAnsi="Arial Narrow" w:cs="Arial"/>
                <w:sz w:val="20"/>
                <w:szCs w:val="20"/>
              </w:rPr>
              <w:t>Единица измерения:</w:t>
            </w:r>
            <w:r w:rsidR="00915BB5" w:rsidRPr="005531E3">
              <w:rPr>
                <w:rFonts w:ascii="Arial Narrow" w:hAnsi="Arial Narrow" w:cs="Arial"/>
                <w:bCs/>
                <w:sz w:val="20"/>
                <w:szCs w:val="20"/>
              </w:rPr>
              <w:t xml:space="preserve"> руб </w:t>
            </w:r>
          </w:p>
        </w:tc>
        <w:tc>
          <w:tcPr>
            <w:tcW w:w="3402" w:type="dxa"/>
            <w:gridSpan w:val="3"/>
            <w:shd w:val="clear" w:color="auto" w:fill="auto"/>
            <w:vAlign w:val="bottom"/>
          </w:tcPr>
          <w:p w:rsidR="00915BB5" w:rsidRPr="005531E3" w:rsidRDefault="00915BB5" w:rsidP="00B9183E">
            <w:pPr>
              <w:snapToGrid w:val="0"/>
              <w:rPr>
                <w:rFonts w:ascii="Arial Narrow" w:hAnsi="Arial Narrow" w:cs="Arial"/>
                <w:sz w:val="20"/>
                <w:szCs w:val="20"/>
              </w:rPr>
            </w:pPr>
          </w:p>
        </w:tc>
        <w:tc>
          <w:tcPr>
            <w:tcW w:w="1842"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1701" w:type="dxa"/>
            <w:shd w:val="clear" w:color="auto" w:fill="auto"/>
            <w:vAlign w:val="bottom"/>
          </w:tcPr>
          <w:p w:rsidR="00915BB5" w:rsidRPr="005531E3" w:rsidRDefault="00915BB5" w:rsidP="00B9183E">
            <w:pPr>
              <w:snapToGrid w:val="0"/>
              <w:jc w:val="right"/>
              <w:rPr>
                <w:rFonts w:ascii="Arial Narrow" w:hAnsi="Arial Narrow" w:cs="Arial"/>
                <w:sz w:val="20"/>
                <w:szCs w:val="20"/>
              </w:rPr>
            </w:pPr>
          </w:p>
        </w:tc>
        <w:tc>
          <w:tcPr>
            <w:tcW w:w="1985"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55"/>
        </w:trPr>
        <w:tc>
          <w:tcPr>
            <w:tcW w:w="6111"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3402" w:type="dxa"/>
            <w:gridSpan w:val="3"/>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b/>
                <w:bCs/>
                <w:sz w:val="20"/>
                <w:szCs w:val="20"/>
              </w:rPr>
              <w:t>1. Доходы бюджета</w:t>
            </w:r>
          </w:p>
        </w:tc>
        <w:tc>
          <w:tcPr>
            <w:tcW w:w="1842"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170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85"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70"/>
        </w:trPr>
        <w:tc>
          <w:tcPr>
            <w:tcW w:w="6111" w:type="dxa"/>
            <w:gridSpan w:val="2"/>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3402" w:type="dxa"/>
            <w:gridSpan w:val="3"/>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1842" w:type="dxa"/>
            <w:gridSpan w:val="2"/>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170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85" w:type="dxa"/>
            <w:gridSpan w:val="2"/>
            <w:shd w:val="clear" w:color="auto" w:fill="auto"/>
            <w:vAlign w:val="bottom"/>
          </w:tcPr>
          <w:p w:rsidR="00915BB5" w:rsidRPr="005531E3" w:rsidRDefault="00915BB5" w:rsidP="00B9183E">
            <w:pPr>
              <w:snapToGrid w:val="0"/>
              <w:rPr>
                <w:rFonts w:ascii="Arial Narrow" w:hAnsi="Arial Narrow" w:cs="Arial"/>
                <w:sz w:val="20"/>
                <w:szCs w:val="20"/>
              </w:rPr>
            </w:pPr>
          </w:p>
        </w:tc>
        <w:tc>
          <w:tcPr>
            <w:tcW w:w="246" w:type="dxa"/>
            <w:gridSpan w:val="3"/>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Наименование показателя</w:t>
            </w:r>
          </w:p>
        </w:tc>
        <w:tc>
          <w:tcPr>
            <w:tcW w:w="3402" w:type="dxa"/>
            <w:gridSpan w:val="3"/>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Код расхода по бюджетной классификации</w:t>
            </w:r>
          </w:p>
        </w:tc>
        <w:tc>
          <w:tcPr>
            <w:tcW w:w="1842" w:type="dxa"/>
            <w:gridSpan w:val="2"/>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Утвержден бюджет</w:t>
            </w:r>
          </w:p>
        </w:tc>
        <w:tc>
          <w:tcPr>
            <w:tcW w:w="1701" w:type="dxa"/>
            <w:tcBorders>
              <w:top w:val="single" w:sz="4" w:space="0" w:color="000000"/>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Исполнен бюджет</w:t>
            </w:r>
          </w:p>
        </w:tc>
        <w:tc>
          <w:tcPr>
            <w:tcW w:w="1995" w:type="dxa"/>
            <w:gridSpan w:val="3"/>
            <w:tcBorders>
              <w:top w:val="single" w:sz="4" w:space="0" w:color="000000"/>
              <w:left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bCs/>
                <w:sz w:val="20"/>
                <w:szCs w:val="20"/>
              </w:rPr>
              <w:t>% исполнения</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top w:val="single" w:sz="4" w:space="0" w:color="000000"/>
              <w:left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3402" w:type="dxa"/>
            <w:gridSpan w:val="3"/>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1842" w:type="dxa"/>
            <w:gridSpan w:val="2"/>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1701" w:type="dxa"/>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1995" w:type="dxa"/>
            <w:gridSpan w:val="3"/>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5</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top w:val="single" w:sz="4" w:space="0" w:color="000000"/>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bCs/>
                <w:sz w:val="20"/>
                <w:szCs w:val="20"/>
              </w:rPr>
            </w:pPr>
            <w:r w:rsidRPr="005531E3">
              <w:rPr>
                <w:rFonts w:ascii="Arial Narrow" w:hAnsi="Arial Narrow" w:cs="Arial"/>
                <w:bCs/>
                <w:sz w:val="20"/>
                <w:szCs w:val="20"/>
              </w:rPr>
              <w:t>Доходы бюджета - Всего</w:t>
            </w:r>
          </w:p>
        </w:tc>
        <w:tc>
          <w:tcPr>
            <w:tcW w:w="3402" w:type="dxa"/>
            <w:gridSpan w:val="3"/>
            <w:tcBorders>
              <w:top w:val="single" w:sz="4" w:space="0" w:color="000000"/>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Х</w:t>
            </w:r>
          </w:p>
        </w:tc>
        <w:tc>
          <w:tcPr>
            <w:tcW w:w="1842" w:type="dxa"/>
            <w:gridSpan w:val="2"/>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bCs/>
                <w:sz w:val="20"/>
                <w:szCs w:val="20"/>
              </w:rPr>
            </w:pPr>
            <w:r w:rsidRPr="005531E3">
              <w:rPr>
                <w:rFonts w:ascii="Arial Narrow" w:hAnsi="Arial Narrow" w:cs="Arial"/>
                <w:bCs/>
                <w:sz w:val="20"/>
                <w:szCs w:val="20"/>
              </w:rPr>
              <w:t>13 044 647,28</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bCs/>
                <w:sz w:val="20"/>
                <w:szCs w:val="20"/>
              </w:rPr>
            </w:pPr>
            <w:r w:rsidRPr="005531E3">
              <w:rPr>
                <w:rFonts w:ascii="Arial Narrow" w:hAnsi="Arial Narrow" w:cs="Arial"/>
                <w:bCs/>
                <w:sz w:val="20"/>
                <w:szCs w:val="20"/>
              </w:rPr>
              <w:t>4 362 040,57</w:t>
            </w:r>
          </w:p>
        </w:tc>
        <w:tc>
          <w:tcPr>
            <w:tcW w:w="1995" w:type="dxa"/>
            <w:gridSpan w:val="3"/>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bCs/>
                <w:sz w:val="20"/>
                <w:szCs w:val="20"/>
              </w:rPr>
              <w:t>33,4</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НАЛОГОВЫЕ И НЕНАЛОГОВЫЕ ДОХОДЫ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000 1 00 00000 00 0000 000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93 793,00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67 319,54</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71,8</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НАЛОГИ НА ПРИБЫЛЬ, ДОХОДЫ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000 1 01 00000 00 0000 000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28 200,00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14 615,10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51,8</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Налог на доходы физических лиц</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000 1 01 02000 01 0000 110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28 200,00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14 615,10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51,8</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494"/>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000 1 01 02010 01 0000 110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28 200,00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14 615,10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51,8</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НАЛОГИ НА ТОВАРЫ (РАБОТЫ, УСЛУГИ), РЕАЛИЗУЕМЫЕ НА ТЕРРИТОРИИ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61 400,00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51 672,44</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84,2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000 1 03 02000 01 0000 110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61 400,00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51 672,44</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84,2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53"/>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000 1 03 02230 01 0000 110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29 100,00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26 468,54</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91,0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877"/>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000 1 03 02231 01 0000 110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29 100,00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26 468,54</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91,0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531E3">
              <w:rPr>
                <w:rFonts w:ascii="Arial Narrow" w:hAnsi="Arial Narrow" w:cs="Arial"/>
                <w:sz w:val="20"/>
                <w:szCs w:val="20"/>
              </w:rPr>
              <w:lastRenderedPageBreak/>
              <w:t>местные бюджеты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000 1 03 02240 01 0000 110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142,60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71,3</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1179"/>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000 1 03 02241 01 0000 110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142,60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71,3</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408"/>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000 1 03 02250 01 0000 110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35 900,00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28 166,77</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78,5</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478"/>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000 1 03 02251 01 0000 110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35 900,00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28 166,77</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78,5</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28"/>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000 1 03 02260 01 0000 110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-3 800,00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-3 105,47</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81,7</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851"/>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000 1 03 02261 01 0000 110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-3 800,00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-3 105,47</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81,7</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НАЛОГИ НА ИМУЩЕСТВО</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000 1 06 00000 00 0000 000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4 193,00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1 032,00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24,6</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Земельный налог</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000 1 06 06000 00 0000 110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4 193,00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1 032,00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24,6</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 xml:space="preserve">Земельный налог с организаций </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000 1 06 06030 00 0000 110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-572,00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-57,2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000 1 06 06033 10 0000 110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-572,00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-57,2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Земельный налог с физических лиц</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000 1 06 06040 00 0000 110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3 193,00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1 604,00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50,2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000 1 06 06043 10 0000 110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3 193,00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1 604,00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50,2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БЕЗВОЗМЕЗДНЫЕ ПОСТУПЛЕНИЯ</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000 2 00 00000 00 0000 000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12 950 854,28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4 294 721,03</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33,2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12 986 854,28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4 330 721,03</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33,3</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Дотации бюджетам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000 2 02 10000 00 0000 150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3 096 930,00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3 021 280,03</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97,6</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000 2 02 16001 00 0000 150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2 794 330,00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2 794 330,00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105"/>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000 2 02 16001 10 0000 150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2 794 330,00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2 794 330,00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Прочие дотации</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000 2 02 19999 00 0000 150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302 600,00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226 950,03</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75,0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Прочие дотации бюджетам сельских поселений</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000 2 02 19999 10 0000 150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302 600,00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226 950,03</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75,0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255"/>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000 2 02 40000 00 0000 150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9 889 924,28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1 309 441,00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000 2 02 49999 00 0000 150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9 889 924,28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1 309 441,00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000 2 02 49999 10 0000 150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9 889 924,28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1 309 441,00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13,2</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174"/>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ВОЗВРАТ ОСТАТКОВ СУБСИДИЙ, СУБВЕНЦИЙ И ИНЫХ МЕЖБЮДЖЕТНЫХ ТРАНСФЕРТОВ, ИМЕЮЩИХ ЦЕЛЕВОЕ НАЗНАЧЕНИЕ, ПРОШЛЫХ ЛЕТ</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000 2 19 00000 00 0000 000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-36 000,00</w:t>
            </w:r>
          </w:p>
        </w:tc>
        <w:tc>
          <w:tcPr>
            <w:tcW w:w="1995" w:type="dxa"/>
            <w:gridSpan w:val="3"/>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000 2 19 00000 10 0000 150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-36 000,00</w:t>
            </w:r>
          </w:p>
        </w:tc>
        <w:tc>
          <w:tcPr>
            <w:tcW w:w="1995" w:type="dxa"/>
            <w:gridSpan w:val="3"/>
            <w:tcBorders>
              <w:left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r w:rsidR="00915BB5" w:rsidRPr="005531E3" w:rsidTr="001E2198">
        <w:tblPrEx>
          <w:tblCellMar>
            <w:left w:w="0" w:type="dxa"/>
            <w:right w:w="0" w:type="dxa"/>
          </w:tblCellMar>
        </w:tblPrEx>
        <w:trPr>
          <w:trHeight w:val="60"/>
        </w:trPr>
        <w:tc>
          <w:tcPr>
            <w:tcW w:w="6111" w:type="dxa"/>
            <w:gridSpan w:val="2"/>
            <w:tcBorders>
              <w:left w:val="single" w:sz="4" w:space="0" w:color="000000"/>
              <w:bottom w:val="single" w:sz="4" w:space="0" w:color="000000"/>
            </w:tcBorders>
            <w:shd w:val="clear" w:color="auto" w:fill="auto"/>
          </w:tcPr>
          <w:p w:rsidR="00915BB5" w:rsidRPr="005531E3" w:rsidRDefault="00915BB5" w:rsidP="007B646D">
            <w:pPr>
              <w:rPr>
                <w:rFonts w:ascii="Arial Narrow" w:hAnsi="Arial Narrow" w:cs="Arial"/>
                <w:sz w:val="20"/>
                <w:szCs w:val="20"/>
              </w:rPr>
            </w:pPr>
            <w:r w:rsidRPr="005531E3">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402" w:type="dxa"/>
            <w:gridSpan w:val="3"/>
            <w:tcBorders>
              <w:left w:val="single" w:sz="4" w:space="0" w:color="000000"/>
              <w:bottom w:val="single" w:sz="4" w:space="0" w:color="000000"/>
            </w:tcBorders>
            <w:shd w:val="clear" w:color="auto" w:fill="auto"/>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000 2 19 60010 10 0000 150</w:t>
            </w:r>
          </w:p>
        </w:tc>
        <w:tc>
          <w:tcPr>
            <w:tcW w:w="1842" w:type="dxa"/>
            <w:gridSpan w:val="2"/>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-36 000,00</w:t>
            </w:r>
          </w:p>
        </w:tc>
        <w:tc>
          <w:tcPr>
            <w:tcW w:w="1995" w:type="dxa"/>
            <w:gridSpan w:val="3"/>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100,0</w:t>
            </w:r>
          </w:p>
        </w:tc>
        <w:tc>
          <w:tcPr>
            <w:tcW w:w="236" w:type="dxa"/>
            <w:gridSpan w:val="2"/>
            <w:tcBorders>
              <w:left w:val="single" w:sz="4" w:space="0" w:color="000000"/>
            </w:tcBorders>
            <w:shd w:val="clear" w:color="auto" w:fill="auto"/>
          </w:tcPr>
          <w:p w:rsidR="00915BB5" w:rsidRPr="005531E3" w:rsidRDefault="00915BB5" w:rsidP="00B9183E">
            <w:pPr>
              <w:snapToGrid w:val="0"/>
              <w:rPr>
                <w:rFonts w:ascii="Arial Narrow" w:hAnsi="Arial Narrow" w:cs="Arial"/>
                <w:sz w:val="20"/>
                <w:szCs w:val="20"/>
              </w:rPr>
            </w:pPr>
          </w:p>
        </w:tc>
      </w:tr>
    </w:tbl>
    <w:p w:rsidR="00915BB5" w:rsidRPr="005531E3" w:rsidRDefault="00915BB5" w:rsidP="00B9183E">
      <w:pPr>
        <w:rPr>
          <w:rFonts w:ascii="Arial Narrow" w:hAnsi="Arial Narrow" w:cs="Arial"/>
          <w:sz w:val="20"/>
          <w:szCs w:val="20"/>
        </w:rPr>
      </w:pPr>
    </w:p>
    <w:tbl>
      <w:tblPr>
        <w:tblW w:w="0" w:type="auto"/>
        <w:tblInd w:w="83" w:type="dxa"/>
        <w:tblLayout w:type="fixed"/>
        <w:tblLook w:val="0000" w:firstRow="0" w:lastRow="0" w:firstColumn="0" w:lastColumn="0" w:noHBand="0" w:noVBand="0"/>
      </w:tblPr>
      <w:tblGrid>
        <w:gridCol w:w="6111"/>
        <w:gridCol w:w="3402"/>
        <w:gridCol w:w="1842"/>
        <w:gridCol w:w="1701"/>
        <w:gridCol w:w="1985"/>
        <w:gridCol w:w="20"/>
      </w:tblGrid>
      <w:tr w:rsidR="00915BB5" w:rsidRPr="005531E3" w:rsidTr="00915BB5">
        <w:trPr>
          <w:gridAfter w:val="1"/>
          <w:wAfter w:w="20" w:type="dxa"/>
          <w:trHeight w:val="300"/>
        </w:trPr>
        <w:tc>
          <w:tcPr>
            <w:tcW w:w="6111" w:type="dxa"/>
            <w:shd w:val="clear" w:color="auto" w:fill="auto"/>
            <w:vAlign w:val="bottom"/>
          </w:tcPr>
          <w:p w:rsidR="00915BB5" w:rsidRPr="005531E3" w:rsidRDefault="00915BB5" w:rsidP="00B9183E">
            <w:pPr>
              <w:snapToGrid w:val="0"/>
              <w:rPr>
                <w:rFonts w:ascii="Arial Narrow" w:hAnsi="Arial Narrow"/>
                <w:sz w:val="20"/>
                <w:szCs w:val="20"/>
              </w:rPr>
            </w:pPr>
          </w:p>
        </w:tc>
        <w:tc>
          <w:tcPr>
            <w:tcW w:w="3402" w:type="dxa"/>
            <w:shd w:val="clear" w:color="auto" w:fill="auto"/>
            <w:vAlign w:val="bottom"/>
          </w:tcPr>
          <w:p w:rsidR="00915BB5" w:rsidRPr="005531E3" w:rsidRDefault="00915BB5" w:rsidP="00B9183E">
            <w:pPr>
              <w:jc w:val="center"/>
              <w:rPr>
                <w:rFonts w:ascii="Arial Narrow" w:hAnsi="Arial Narrow" w:cs="Arial"/>
                <w:b/>
                <w:bCs/>
                <w:sz w:val="20"/>
                <w:szCs w:val="20"/>
              </w:rPr>
            </w:pPr>
            <w:r w:rsidRPr="005531E3">
              <w:rPr>
                <w:rFonts w:ascii="Arial Narrow" w:hAnsi="Arial Narrow" w:cs="Arial"/>
                <w:b/>
                <w:bCs/>
                <w:sz w:val="20"/>
                <w:szCs w:val="20"/>
              </w:rPr>
              <w:t>2. Расходы</w:t>
            </w:r>
          </w:p>
        </w:tc>
        <w:tc>
          <w:tcPr>
            <w:tcW w:w="1842" w:type="dxa"/>
            <w:shd w:val="clear" w:color="auto" w:fill="auto"/>
            <w:vAlign w:val="bottom"/>
          </w:tcPr>
          <w:p w:rsidR="00915BB5" w:rsidRPr="005531E3" w:rsidRDefault="00915BB5" w:rsidP="00B9183E">
            <w:pPr>
              <w:snapToGrid w:val="0"/>
              <w:rPr>
                <w:rFonts w:ascii="Arial Narrow" w:hAnsi="Arial Narrow" w:cs="Arial"/>
                <w:b/>
                <w:bCs/>
                <w:sz w:val="20"/>
                <w:szCs w:val="20"/>
              </w:rPr>
            </w:pPr>
          </w:p>
        </w:tc>
        <w:tc>
          <w:tcPr>
            <w:tcW w:w="170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85" w:type="dxa"/>
            <w:shd w:val="clear" w:color="auto" w:fill="auto"/>
            <w:vAlign w:val="bottom"/>
          </w:tcPr>
          <w:p w:rsidR="00915BB5" w:rsidRPr="005531E3" w:rsidRDefault="00915BB5" w:rsidP="00B9183E">
            <w:pPr>
              <w:snapToGrid w:val="0"/>
              <w:rPr>
                <w:rFonts w:ascii="Arial Narrow" w:hAnsi="Arial Narrow" w:cs="Arial"/>
                <w:sz w:val="20"/>
                <w:szCs w:val="20"/>
              </w:rPr>
            </w:pPr>
          </w:p>
        </w:tc>
      </w:tr>
      <w:tr w:rsidR="00915BB5" w:rsidRPr="005531E3" w:rsidTr="00915BB5">
        <w:trPr>
          <w:gridAfter w:val="1"/>
          <w:wAfter w:w="20" w:type="dxa"/>
          <w:trHeight w:val="255"/>
        </w:trPr>
        <w:tc>
          <w:tcPr>
            <w:tcW w:w="6111" w:type="dxa"/>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3402" w:type="dxa"/>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1842" w:type="dxa"/>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170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85" w:type="dxa"/>
            <w:shd w:val="clear" w:color="auto" w:fill="auto"/>
            <w:vAlign w:val="bottom"/>
          </w:tcPr>
          <w:p w:rsidR="00915BB5" w:rsidRPr="005531E3" w:rsidRDefault="00915BB5" w:rsidP="00B9183E">
            <w:pPr>
              <w:snapToGrid w:val="0"/>
              <w:rPr>
                <w:rFonts w:ascii="Arial Narrow" w:hAnsi="Arial Narrow" w:cs="Arial"/>
                <w:sz w:val="20"/>
                <w:szCs w:val="20"/>
              </w:rPr>
            </w:pPr>
          </w:p>
        </w:tc>
      </w:tr>
      <w:tr w:rsidR="00915BB5" w:rsidRPr="005531E3" w:rsidTr="001E2198">
        <w:trPr>
          <w:trHeight w:val="60"/>
        </w:trPr>
        <w:tc>
          <w:tcPr>
            <w:tcW w:w="6111" w:type="dxa"/>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Наименование показателя</w:t>
            </w:r>
          </w:p>
        </w:tc>
        <w:tc>
          <w:tcPr>
            <w:tcW w:w="3402" w:type="dxa"/>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Код расхода по бюджетной классификации</w:t>
            </w:r>
          </w:p>
        </w:tc>
        <w:tc>
          <w:tcPr>
            <w:tcW w:w="1842" w:type="dxa"/>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Утвержден бюджет</w:t>
            </w:r>
          </w:p>
        </w:tc>
        <w:tc>
          <w:tcPr>
            <w:tcW w:w="1701" w:type="dxa"/>
            <w:tcBorders>
              <w:top w:val="single" w:sz="4" w:space="0" w:color="000000"/>
              <w:left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Исполнен бюджет</w:t>
            </w:r>
          </w:p>
        </w:tc>
        <w:tc>
          <w:tcPr>
            <w:tcW w:w="2005" w:type="dxa"/>
            <w:gridSpan w:val="2"/>
            <w:tcBorders>
              <w:top w:val="single" w:sz="4" w:space="0" w:color="000000"/>
              <w:left w:val="single" w:sz="4" w:space="0" w:color="000000"/>
              <w:right w:val="single" w:sz="4" w:space="0" w:color="000000"/>
            </w:tcBorders>
            <w:shd w:val="clear" w:color="auto" w:fill="auto"/>
            <w:vAlign w:val="center"/>
          </w:tcPr>
          <w:p w:rsidR="00915BB5" w:rsidRPr="005531E3" w:rsidRDefault="00915BB5" w:rsidP="00B9183E">
            <w:pPr>
              <w:jc w:val="center"/>
              <w:rPr>
                <w:rFonts w:ascii="Arial Narrow" w:hAnsi="Arial Narrow"/>
                <w:sz w:val="20"/>
                <w:szCs w:val="20"/>
              </w:rPr>
            </w:pPr>
            <w:r w:rsidRPr="005531E3">
              <w:rPr>
                <w:rFonts w:ascii="Arial Narrow" w:hAnsi="Arial Narrow" w:cs="Arial"/>
                <w:bCs/>
                <w:sz w:val="20"/>
                <w:szCs w:val="20"/>
              </w:rPr>
              <w:t>% исполнения</w:t>
            </w:r>
          </w:p>
        </w:tc>
      </w:tr>
      <w:tr w:rsidR="00915BB5" w:rsidRPr="005531E3" w:rsidTr="001E2198">
        <w:trPr>
          <w:trHeight w:val="60"/>
        </w:trPr>
        <w:tc>
          <w:tcPr>
            <w:tcW w:w="6111" w:type="dxa"/>
            <w:tcBorders>
              <w:top w:val="single" w:sz="4" w:space="0" w:color="000000"/>
              <w:left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3402" w:type="dxa"/>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1842" w:type="dxa"/>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1701" w:type="dxa"/>
            <w:tcBorders>
              <w:top w:val="single" w:sz="4" w:space="0" w:color="000000"/>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2005" w:type="dxa"/>
            <w:gridSpan w:val="2"/>
            <w:tcBorders>
              <w:top w:val="single" w:sz="4" w:space="0" w:color="000000"/>
              <w:left w:val="single" w:sz="4" w:space="0" w:color="000000"/>
              <w:right w:val="single" w:sz="4" w:space="0" w:color="000000"/>
            </w:tcBorders>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5</w:t>
            </w:r>
          </w:p>
        </w:tc>
      </w:tr>
      <w:tr w:rsidR="00915BB5" w:rsidRPr="005531E3" w:rsidTr="001E2198">
        <w:trPr>
          <w:trHeight w:val="60"/>
        </w:trPr>
        <w:tc>
          <w:tcPr>
            <w:tcW w:w="6111" w:type="dxa"/>
            <w:tcBorders>
              <w:top w:val="single" w:sz="4" w:space="0" w:color="000000"/>
              <w:left w:val="single" w:sz="4" w:space="0" w:color="000000"/>
              <w:bottom w:val="single" w:sz="4" w:space="0" w:color="000000"/>
            </w:tcBorders>
            <w:shd w:val="clear" w:color="auto" w:fill="auto"/>
            <w:vAlign w:val="center"/>
          </w:tcPr>
          <w:p w:rsidR="00915BB5" w:rsidRPr="005531E3" w:rsidRDefault="001E2198" w:rsidP="00B9183E">
            <w:pPr>
              <w:rPr>
                <w:rFonts w:ascii="Arial Narrow" w:hAnsi="Arial Narrow" w:cs="Arial"/>
                <w:bCs/>
                <w:sz w:val="20"/>
                <w:szCs w:val="20"/>
              </w:rPr>
            </w:pPr>
            <w:r w:rsidRPr="005531E3">
              <w:rPr>
                <w:rFonts w:ascii="Arial Narrow" w:hAnsi="Arial Narrow" w:cs="Arial"/>
                <w:bCs/>
                <w:sz w:val="20"/>
                <w:szCs w:val="20"/>
              </w:rPr>
              <w:t>Расходы бюджета - всего</w:t>
            </w:r>
          </w:p>
        </w:tc>
        <w:tc>
          <w:tcPr>
            <w:tcW w:w="3402" w:type="dxa"/>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Х</w:t>
            </w:r>
          </w:p>
        </w:tc>
        <w:tc>
          <w:tcPr>
            <w:tcW w:w="1842"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bCs/>
                <w:sz w:val="20"/>
                <w:szCs w:val="20"/>
              </w:rPr>
            </w:pPr>
            <w:r w:rsidRPr="005531E3">
              <w:rPr>
                <w:rFonts w:ascii="Arial Narrow" w:hAnsi="Arial Narrow" w:cs="Arial"/>
                <w:bCs/>
                <w:sz w:val="20"/>
                <w:szCs w:val="20"/>
              </w:rPr>
              <w:t>13 365 365,18</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bCs/>
                <w:sz w:val="20"/>
                <w:szCs w:val="20"/>
              </w:rPr>
            </w:pPr>
            <w:r w:rsidRPr="005531E3">
              <w:rPr>
                <w:rFonts w:ascii="Arial Narrow" w:hAnsi="Arial Narrow" w:cs="Arial"/>
                <w:bCs/>
                <w:sz w:val="20"/>
                <w:szCs w:val="20"/>
              </w:rPr>
              <w:t>4 651 246,93</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bCs/>
                <w:sz w:val="20"/>
                <w:szCs w:val="20"/>
              </w:rPr>
              <w:t>34,8</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000 0100 0000000000 000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7 095 137,57</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2 765 261,74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39,0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000 0102 0000000000 000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1 896 177,96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807 585,70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42,6</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000 0102 0000000000 100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1 896 177,96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807 585,70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42,6</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000 0102 0000000000 120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1 896 177,96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807 585,70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42,6</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000 0102 0000000000 121</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1 314 422,40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620 265,51</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47,2</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000 0102 0000000000 122</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184 800,00</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1E2198">
        <w:trPr>
          <w:trHeight w:val="10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000 0102 0000000000 129</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396 955,56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187 320,19</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47,2</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sidRPr="005531E3">
              <w:rPr>
                <w:rFonts w:ascii="Arial Narrow" w:hAnsi="Arial Narrow" w:cs="Arial"/>
                <w:sz w:val="20"/>
                <w:szCs w:val="20"/>
              </w:rPr>
              <w:lastRenderedPageBreak/>
              <w:t>администраций</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lastRenderedPageBreak/>
              <w:t>000 0104 0000000000 000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4 836 959,61</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1 891 176,04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39,1</w:t>
            </w:r>
          </w:p>
        </w:tc>
      </w:tr>
      <w:tr w:rsidR="00915BB5" w:rsidRPr="005531E3" w:rsidTr="001E2198">
        <w:trPr>
          <w:trHeight w:val="187"/>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000 0104 0000000000 100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2 896 253,37</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1 467 264,33</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50,7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000 0104 0000000000 120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2 896 253,37</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1 467 264,33</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50,7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000 0104 0000000000 121</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1 895 240,68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1 107 811,57</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58,5</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000 0104 0000000000 122</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428 650,00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41 870,00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9,8</w:t>
            </w:r>
          </w:p>
        </w:tc>
      </w:tr>
      <w:tr w:rsidR="00915BB5" w:rsidRPr="005531E3" w:rsidTr="00915BB5">
        <w:trPr>
          <w:trHeight w:val="67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000 0104 0000000000 129</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572 362,69</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317 582,76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55,5</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1 923 206,24</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407 872,71</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21,2</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1 923 206,24</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407 872,71</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21,2</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услуг в сфере информационно-коммуникационных технологий</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000 0104 0000000000 242</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1 100 962,19</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50 400,00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4,6</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685 487,55</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319 622,50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46,6</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000 0104 0000000000 247</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136 756,50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37 850,21</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27,7</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000 0104 0000000000 800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17 500,00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16 039,00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91,7</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Уплата налогов, сборов и иных платежей</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000 0104 0000000000 850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17 500,00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16 039,00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91,7</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Уплата иных платежей</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000 0104 0000000000 853</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17 500,00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16 039,00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91,7</w:t>
            </w:r>
          </w:p>
        </w:tc>
      </w:tr>
      <w:tr w:rsidR="00915BB5" w:rsidRPr="005531E3" w:rsidTr="00915BB5">
        <w:trPr>
          <w:trHeight w:val="27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000 0111 0000000000 000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100 000,00</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000 0111 0000000000 800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100 000,00</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000 0111 0000000000 870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100 000,00</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000 0113 0000000000 000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262 000,00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66 500,00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25,4</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000 0113 0000000000 200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262 000,00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66 500,00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25,4</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000 0113 0000000000 240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262 000,00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66 500,00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25,4</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000 0113 0000000000 244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262 000,00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66 500,00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25,4</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000 0300 0000000000 000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210 313,00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29 977,00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14,3</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000 0310 0000000000 000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210 313,00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29 977,00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14,3</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000 0310 0000000000 200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210 313,00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29 977,00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14,3</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000 0310 0000000000 240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210 313,00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29 977,00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14,3</w:t>
            </w:r>
          </w:p>
        </w:tc>
      </w:tr>
      <w:tr w:rsidR="00915BB5" w:rsidRPr="005531E3" w:rsidTr="00915BB5">
        <w:trPr>
          <w:trHeight w:val="24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lastRenderedPageBreak/>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000 0310 0000000000 244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210 313,00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29 977,00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14,3</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000 0400 0000000000 000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247 817,13</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000 0409 0000000000 000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208 817,13</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000 0409 0000000000 200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208 817,13</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000 0409 0000000000 240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208 817,13</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000 0409 0000000000 244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208 817,13</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31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000 0412 0000000000 000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39 000,00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000 0412 0000000000 200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39 000,00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000 0412 0000000000 240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39 000,00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000 0412 0000000000 244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39 000,00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 </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0,0</w:t>
            </w:r>
          </w:p>
        </w:tc>
      </w:tr>
      <w:tr w:rsidR="00915BB5" w:rsidRPr="005531E3" w:rsidTr="00915BB5">
        <w:trPr>
          <w:trHeight w:val="37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000 0500 0000000000 000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5 391 497,48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1 435 408,19</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26,6</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000 0501 0000000000 000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3 989 505,26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944 506,26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23,7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000 0501 0000000000 200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3 989 505,26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944 506,26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23,7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000 0501 0000000000 240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3 989 505,26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944 506,26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23,7</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000 0501 0000000000 244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3 989 505,26</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944 506,26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23,7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Коммунальное хозяйство</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000 0502 0000000000 000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350 000,00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126 892,00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36,3</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000 0502 0000000000 200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350 000,00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126 892,00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36,3</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000 0502 0000000000 240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350 000,00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126 892,00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36,3</w:t>
            </w:r>
          </w:p>
        </w:tc>
      </w:tr>
      <w:tr w:rsidR="00915BB5" w:rsidRPr="005531E3" w:rsidTr="00915BB5">
        <w:trPr>
          <w:trHeight w:val="30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000 0502 0000000000 244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350 000,00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126 892,00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36,3</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1 051 992,22</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364 009,93</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34,6</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000 0503 0000000000 200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627 670,74</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148 890,17</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23,7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000 0503 0000000000 240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627 670,74</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148 890,17</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23,7</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000 0503 0000000000 244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488 661,93</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101 000,00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20,7</w:t>
            </w:r>
          </w:p>
        </w:tc>
      </w:tr>
      <w:tr w:rsidR="00915BB5" w:rsidRPr="005531E3" w:rsidTr="00915BB5">
        <w:trPr>
          <w:trHeight w:val="25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000 0503 0000000000 247</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139 008,81</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47 890,17</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34,5</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000 0503 0000000000 400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424 321,48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215 119,76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50,7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000 0503 0000000000 410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424 321,48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215 119,76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50,7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lastRenderedPageBreak/>
              <w:t>Бюджетные инвестиции в объекты капитального строительства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000 0503 0000000000 414</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424 321,48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215 119,76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50,7</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000 1400 0000000000 000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100,0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000 1403 0000000000 000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100,0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Межбюджетные трансферты</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000 1403 0000000000 500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100,0</w:t>
            </w:r>
          </w:p>
        </w:tc>
      </w:tr>
      <w:tr w:rsidR="00915BB5" w:rsidRPr="005531E3" w:rsidTr="001E2198">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000 1403 0000000000 540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420 600,00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100,0</w:t>
            </w:r>
          </w:p>
        </w:tc>
      </w:tr>
      <w:tr w:rsidR="00915BB5" w:rsidRPr="005531E3" w:rsidTr="001E2198">
        <w:trPr>
          <w:trHeight w:val="60"/>
        </w:trPr>
        <w:tc>
          <w:tcPr>
            <w:tcW w:w="6111" w:type="dxa"/>
            <w:tcBorders>
              <w:left w:val="single" w:sz="4" w:space="0" w:color="000000"/>
              <w:bottom w:val="single" w:sz="4" w:space="0" w:color="000000"/>
            </w:tcBorders>
            <w:shd w:val="clear" w:color="auto" w:fill="auto"/>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Результат исполнения бюджета (дефицит/профицит)</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-320 717,90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-289 206,36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90,2</w:t>
            </w:r>
          </w:p>
        </w:tc>
      </w:tr>
    </w:tbl>
    <w:p w:rsidR="00915BB5" w:rsidRPr="005531E3" w:rsidRDefault="00915BB5" w:rsidP="00B9183E">
      <w:pPr>
        <w:rPr>
          <w:rFonts w:ascii="Arial Narrow" w:hAnsi="Arial Narrow" w:cs="Arial"/>
          <w:sz w:val="20"/>
          <w:szCs w:val="20"/>
        </w:rPr>
      </w:pPr>
    </w:p>
    <w:tbl>
      <w:tblPr>
        <w:tblW w:w="0" w:type="auto"/>
        <w:tblInd w:w="83" w:type="dxa"/>
        <w:tblLayout w:type="fixed"/>
        <w:tblLook w:val="0000" w:firstRow="0" w:lastRow="0" w:firstColumn="0" w:lastColumn="0" w:noHBand="0" w:noVBand="0"/>
      </w:tblPr>
      <w:tblGrid>
        <w:gridCol w:w="6111"/>
        <w:gridCol w:w="3402"/>
        <w:gridCol w:w="1842"/>
        <w:gridCol w:w="1701"/>
        <w:gridCol w:w="1985"/>
        <w:gridCol w:w="20"/>
      </w:tblGrid>
      <w:tr w:rsidR="00915BB5" w:rsidRPr="005531E3" w:rsidTr="00915BB5">
        <w:trPr>
          <w:gridAfter w:val="1"/>
          <w:wAfter w:w="20" w:type="dxa"/>
          <w:trHeight w:val="255"/>
        </w:trPr>
        <w:tc>
          <w:tcPr>
            <w:tcW w:w="13056" w:type="dxa"/>
            <w:gridSpan w:val="4"/>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b/>
                <w:bCs/>
                <w:sz w:val="20"/>
                <w:szCs w:val="20"/>
              </w:rPr>
              <w:t>3.Источники финансирования дефицита бюджета</w:t>
            </w:r>
          </w:p>
        </w:tc>
        <w:tc>
          <w:tcPr>
            <w:tcW w:w="1985" w:type="dxa"/>
            <w:shd w:val="clear" w:color="auto" w:fill="auto"/>
            <w:vAlign w:val="bottom"/>
          </w:tcPr>
          <w:p w:rsidR="00915BB5" w:rsidRPr="005531E3" w:rsidRDefault="00915BB5" w:rsidP="00B9183E">
            <w:pPr>
              <w:snapToGrid w:val="0"/>
              <w:rPr>
                <w:rFonts w:ascii="Arial Narrow" w:hAnsi="Arial Narrow" w:cs="Arial"/>
                <w:sz w:val="20"/>
                <w:szCs w:val="20"/>
              </w:rPr>
            </w:pPr>
          </w:p>
        </w:tc>
      </w:tr>
      <w:tr w:rsidR="00915BB5" w:rsidRPr="005531E3" w:rsidTr="00915BB5">
        <w:trPr>
          <w:gridAfter w:val="1"/>
          <w:wAfter w:w="20" w:type="dxa"/>
          <w:trHeight w:val="255"/>
        </w:trPr>
        <w:tc>
          <w:tcPr>
            <w:tcW w:w="611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3402" w:type="dxa"/>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1842" w:type="dxa"/>
            <w:tcBorders>
              <w:bottom w:val="single" w:sz="4" w:space="0" w:color="000000"/>
            </w:tcBorders>
            <w:shd w:val="clear" w:color="auto" w:fill="auto"/>
            <w:vAlign w:val="bottom"/>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w:t>
            </w:r>
          </w:p>
        </w:tc>
        <w:tc>
          <w:tcPr>
            <w:tcW w:w="1701" w:type="dxa"/>
            <w:shd w:val="clear" w:color="auto" w:fill="auto"/>
            <w:vAlign w:val="bottom"/>
          </w:tcPr>
          <w:p w:rsidR="00915BB5" w:rsidRPr="005531E3" w:rsidRDefault="00915BB5" w:rsidP="00B9183E">
            <w:pPr>
              <w:snapToGrid w:val="0"/>
              <w:rPr>
                <w:rFonts w:ascii="Arial Narrow" w:hAnsi="Arial Narrow" w:cs="Arial"/>
                <w:sz w:val="20"/>
                <w:szCs w:val="20"/>
              </w:rPr>
            </w:pPr>
          </w:p>
        </w:tc>
        <w:tc>
          <w:tcPr>
            <w:tcW w:w="1985" w:type="dxa"/>
            <w:shd w:val="clear" w:color="auto" w:fill="auto"/>
            <w:vAlign w:val="bottom"/>
          </w:tcPr>
          <w:p w:rsidR="00915BB5" w:rsidRPr="005531E3" w:rsidRDefault="00915BB5" w:rsidP="00B9183E">
            <w:pPr>
              <w:snapToGrid w:val="0"/>
              <w:rPr>
                <w:rFonts w:ascii="Arial Narrow" w:hAnsi="Arial Narrow" w:cs="Arial"/>
                <w:sz w:val="20"/>
                <w:szCs w:val="20"/>
              </w:rPr>
            </w:pPr>
          </w:p>
        </w:tc>
      </w:tr>
      <w:tr w:rsidR="00915BB5" w:rsidRPr="005531E3" w:rsidTr="00915BB5">
        <w:trPr>
          <w:trHeight w:val="525"/>
        </w:trPr>
        <w:tc>
          <w:tcPr>
            <w:tcW w:w="6111" w:type="dxa"/>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Наименование показателя</w:t>
            </w:r>
          </w:p>
        </w:tc>
        <w:tc>
          <w:tcPr>
            <w:tcW w:w="3402" w:type="dxa"/>
            <w:vMerge w:val="restart"/>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Код источника финансирования по бюджетной классификации</w:t>
            </w:r>
          </w:p>
        </w:tc>
        <w:tc>
          <w:tcPr>
            <w:tcW w:w="1842" w:type="dxa"/>
            <w:vMerge w:val="restart"/>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Исполнен бюджет</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5BB5" w:rsidRPr="005531E3" w:rsidRDefault="00915BB5" w:rsidP="00B9183E">
            <w:pPr>
              <w:jc w:val="center"/>
              <w:rPr>
                <w:rFonts w:ascii="Arial Narrow" w:hAnsi="Arial Narrow"/>
                <w:sz w:val="20"/>
                <w:szCs w:val="20"/>
              </w:rPr>
            </w:pPr>
            <w:r w:rsidRPr="005531E3">
              <w:rPr>
                <w:rFonts w:ascii="Arial Narrow" w:hAnsi="Arial Narrow" w:cs="Arial"/>
                <w:bCs/>
                <w:sz w:val="20"/>
                <w:szCs w:val="20"/>
              </w:rPr>
              <w:t>% исполнения</w:t>
            </w:r>
          </w:p>
        </w:tc>
      </w:tr>
      <w:tr w:rsidR="00915BB5" w:rsidRPr="005531E3" w:rsidTr="001E2198">
        <w:trPr>
          <w:trHeight w:val="229"/>
        </w:trPr>
        <w:tc>
          <w:tcPr>
            <w:tcW w:w="6111" w:type="dxa"/>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bCs/>
                <w:sz w:val="20"/>
                <w:szCs w:val="20"/>
              </w:rPr>
            </w:pPr>
          </w:p>
        </w:tc>
        <w:tc>
          <w:tcPr>
            <w:tcW w:w="3402"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bCs/>
                <w:sz w:val="20"/>
                <w:szCs w:val="20"/>
              </w:rPr>
            </w:pPr>
          </w:p>
        </w:tc>
        <w:tc>
          <w:tcPr>
            <w:tcW w:w="1842" w:type="dxa"/>
            <w:vMerge/>
            <w:tcBorders>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snapToGrid w:val="0"/>
              <w:rPr>
                <w:rFonts w:ascii="Arial Narrow" w:hAnsi="Arial Narrow" w:cs="Arial"/>
                <w:bCs/>
                <w:sz w:val="20"/>
                <w:szCs w:val="20"/>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5BB5" w:rsidRPr="005531E3" w:rsidRDefault="00915BB5" w:rsidP="00B9183E">
            <w:pPr>
              <w:snapToGrid w:val="0"/>
              <w:rPr>
                <w:rFonts w:ascii="Arial Narrow" w:hAnsi="Arial Narrow" w:cs="Arial"/>
                <w:bCs/>
                <w:sz w:val="20"/>
                <w:szCs w:val="20"/>
              </w:rPr>
            </w:pPr>
          </w:p>
        </w:tc>
      </w:tr>
      <w:tr w:rsidR="00915BB5" w:rsidRPr="005531E3" w:rsidTr="001E2198">
        <w:trPr>
          <w:trHeight w:val="60"/>
        </w:trPr>
        <w:tc>
          <w:tcPr>
            <w:tcW w:w="6111" w:type="dxa"/>
            <w:tcBorders>
              <w:left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1</w:t>
            </w:r>
          </w:p>
        </w:tc>
        <w:tc>
          <w:tcPr>
            <w:tcW w:w="3402" w:type="dxa"/>
            <w:tcBorders>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2</w:t>
            </w:r>
          </w:p>
        </w:tc>
        <w:tc>
          <w:tcPr>
            <w:tcW w:w="1842" w:type="dxa"/>
            <w:tcBorders>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3</w:t>
            </w:r>
          </w:p>
        </w:tc>
        <w:tc>
          <w:tcPr>
            <w:tcW w:w="1701" w:type="dxa"/>
            <w:tcBorders>
              <w:left w:val="single" w:sz="4" w:space="0" w:color="000000"/>
            </w:tcBorders>
            <w:shd w:val="clear" w:color="auto" w:fill="auto"/>
            <w:vAlign w:val="bottom"/>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4</w:t>
            </w:r>
          </w:p>
        </w:tc>
        <w:tc>
          <w:tcPr>
            <w:tcW w:w="2005" w:type="dxa"/>
            <w:gridSpan w:val="2"/>
            <w:tcBorders>
              <w:left w:val="single" w:sz="4" w:space="0" w:color="000000"/>
              <w:right w:val="single" w:sz="4" w:space="0" w:color="000000"/>
            </w:tcBorders>
            <w:shd w:val="clear" w:color="auto" w:fill="auto"/>
            <w:vAlign w:val="bottom"/>
          </w:tcPr>
          <w:p w:rsidR="00915BB5" w:rsidRPr="005531E3" w:rsidRDefault="00915BB5" w:rsidP="00B9183E">
            <w:pPr>
              <w:jc w:val="center"/>
              <w:rPr>
                <w:rFonts w:ascii="Arial Narrow" w:hAnsi="Arial Narrow"/>
                <w:sz w:val="20"/>
                <w:szCs w:val="20"/>
              </w:rPr>
            </w:pPr>
            <w:r w:rsidRPr="005531E3">
              <w:rPr>
                <w:rFonts w:ascii="Arial Narrow" w:hAnsi="Arial Narrow" w:cs="Arial"/>
                <w:sz w:val="20"/>
                <w:szCs w:val="20"/>
              </w:rPr>
              <w:t>5</w:t>
            </w:r>
          </w:p>
        </w:tc>
      </w:tr>
      <w:tr w:rsidR="00915BB5" w:rsidRPr="005531E3" w:rsidTr="001E2198">
        <w:trPr>
          <w:trHeight w:val="60"/>
        </w:trPr>
        <w:tc>
          <w:tcPr>
            <w:tcW w:w="6111" w:type="dxa"/>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bCs/>
                <w:sz w:val="20"/>
                <w:szCs w:val="20"/>
              </w:rPr>
            </w:pPr>
            <w:r w:rsidRPr="005531E3">
              <w:rPr>
                <w:rFonts w:ascii="Arial Narrow" w:hAnsi="Arial Narrow" w:cs="Arial"/>
                <w:bCs/>
                <w:sz w:val="20"/>
                <w:szCs w:val="20"/>
              </w:rPr>
              <w:t>Источники финансирования дефицита бюджетов - всего</w:t>
            </w:r>
          </w:p>
        </w:tc>
        <w:tc>
          <w:tcPr>
            <w:tcW w:w="3402" w:type="dxa"/>
            <w:tcBorders>
              <w:top w:val="single" w:sz="4" w:space="0" w:color="000000"/>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bCs/>
                <w:sz w:val="20"/>
                <w:szCs w:val="20"/>
              </w:rPr>
            </w:pPr>
            <w:r w:rsidRPr="005531E3">
              <w:rPr>
                <w:rFonts w:ascii="Arial Narrow" w:hAnsi="Arial Narrow" w:cs="Arial"/>
                <w:bCs/>
                <w:sz w:val="20"/>
                <w:szCs w:val="20"/>
              </w:rPr>
              <w:t>Х</w:t>
            </w:r>
          </w:p>
        </w:tc>
        <w:tc>
          <w:tcPr>
            <w:tcW w:w="1842"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bCs/>
                <w:sz w:val="20"/>
                <w:szCs w:val="20"/>
              </w:rPr>
            </w:pPr>
            <w:r w:rsidRPr="005531E3">
              <w:rPr>
                <w:rFonts w:ascii="Arial Narrow" w:hAnsi="Arial Narrow" w:cs="Arial"/>
                <w:bCs/>
                <w:sz w:val="20"/>
                <w:szCs w:val="20"/>
              </w:rPr>
              <w:t>320 717,90</w:t>
            </w:r>
          </w:p>
        </w:tc>
        <w:tc>
          <w:tcPr>
            <w:tcW w:w="1701" w:type="dxa"/>
            <w:tcBorders>
              <w:top w:val="single" w:sz="4" w:space="0" w:color="000000"/>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bCs/>
                <w:sz w:val="20"/>
                <w:szCs w:val="20"/>
              </w:rPr>
            </w:pPr>
            <w:r w:rsidRPr="005531E3">
              <w:rPr>
                <w:rFonts w:ascii="Arial Narrow" w:hAnsi="Arial Narrow" w:cs="Arial"/>
                <w:bCs/>
                <w:sz w:val="20"/>
                <w:szCs w:val="20"/>
              </w:rPr>
              <w:t>289 206,36</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bCs/>
                <w:sz w:val="20"/>
                <w:szCs w:val="20"/>
              </w:rPr>
              <w:t>90,2</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 xml:space="preserve">Изменение остатков средств </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000 01 00 00 00 00 0000 000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320 717,90</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289 206,36</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90,2</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остат</w:t>
            </w:r>
            <w:r w:rsidR="001E2198" w:rsidRPr="005531E3">
              <w:rPr>
                <w:rFonts w:ascii="Arial Narrow" w:hAnsi="Arial Narrow" w:cs="Arial"/>
                <w:sz w:val="20"/>
                <w:szCs w:val="20"/>
              </w:rPr>
              <w:t>ков средств, всего</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000 01 00 00 00 00 0000 500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-13 044 647,28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-4 437 910,14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34,0</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остатков средств бюджетов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000 01 05 00 00 00 0000 500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-13 044 647,28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-4 437 910,14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34,0</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прочих остатков средств бюджетов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000 01 05 02 00 00 0000 500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-13 044 647,28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-4 437 910,14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34,0</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пр</w:t>
            </w:r>
            <w:r w:rsidR="000E4CA3" w:rsidRPr="005531E3">
              <w:rPr>
                <w:rFonts w:ascii="Arial Narrow" w:hAnsi="Arial Narrow" w:cs="Arial"/>
                <w:sz w:val="20"/>
                <w:szCs w:val="20"/>
              </w:rPr>
              <w:t xml:space="preserve">очих остатков денежных средств </w:t>
            </w:r>
            <w:r w:rsidRPr="005531E3">
              <w:rPr>
                <w:rFonts w:ascii="Arial Narrow" w:hAnsi="Arial Narrow" w:cs="Arial"/>
                <w:sz w:val="20"/>
                <w:szCs w:val="20"/>
              </w:rPr>
              <w:t>бюджетов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000 01 05 02 01 00 0000 510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-13 044 647,28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-4 437 910,14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34,0</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000 01 05 02 01 10 0000 510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-13 044 647,28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-4 437 910,14</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34,0</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w:t>
            </w:r>
            <w:r w:rsidR="000E4CA3" w:rsidRPr="005531E3">
              <w:rPr>
                <w:rFonts w:ascii="Arial Narrow" w:hAnsi="Arial Narrow" w:cs="Arial"/>
                <w:sz w:val="20"/>
                <w:szCs w:val="20"/>
              </w:rPr>
              <w:t>е остатков средств, всего</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000 01 00 00 00 00 0000 600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13 365 365,18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4 727 116,50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35,4</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остатков средств бюджетов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000 01 05 00 00 00 0000 600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13 365 365,18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4 727 116,50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35,4</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прочих остатков средств бюджетов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000 01 05 02 00 00 0000 600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13 365 365,18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4 727 116,50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35,4</w:t>
            </w:r>
          </w:p>
        </w:tc>
      </w:tr>
      <w:tr w:rsidR="00915BB5" w:rsidRPr="005531E3" w:rsidTr="000E4CA3">
        <w:trPr>
          <w:trHeight w:val="60"/>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000 01 05 02 01 00 0000 610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13 365 365,18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4 727 116,50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35,4</w:t>
            </w:r>
          </w:p>
        </w:tc>
      </w:tr>
      <w:tr w:rsidR="00915BB5" w:rsidRPr="005531E3" w:rsidTr="00915BB5">
        <w:trPr>
          <w:trHeight w:val="465"/>
        </w:trPr>
        <w:tc>
          <w:tcPr>
            <w:tcW w:w="6111" w:type="dxa"/>
            <w:tcBorders>
              <w:left w:val="single" w:sz="4" w:space="0" w:color="000000"/>
              <w:bottom w:val="single" w:sz="4" w:space="0" w:color="000000"/>
            </w:tcBorders>
            <w:shd w:val="clear" w:color="auto" w:fill="auto"/>
            <w:vAlign w:val="center"/>
          </w:tcPr>
          <w:p w:rsidR="00915BB5" w:rsidRPr="005531E3" w:rsidRDefault="00915BB5"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center"/>
          </w:tcPr>
          <w:p w:rsidR="00915BB5" w:rsidRPr="005531E3" w:rsidRDefault="00915BB5" w:rsidP="00B9183E">
            <w:pPr>
              <w:jc w:val="center"/>
              <w:rPr>
                <w:rFonts w:ascii="Arial Narrow" w:hAnsi="Arial Narrow" w:cs="Arial"/>
                <w:sz w:val="20"/>
                <w:szCs w:val="20"/>
              </w:rPr>
            </w:pPr>
            <w:r w:rsidRPr="005531E3">
              <w:rPr>
                <w:rFonts w:ascii="Arial Narrow" w:hAnsi="Arial Narrow" w:cs="Arial"/>
                <w:sz w:val="20"/>
                <w:szCs w:val="20"/>
              </w:rPr>
              <w:t>000 01 05 02 01 10 0000 610</w:t>
            </w:r>
          </w:p>
        </w:tc>
        <w:tc>
          <w:tcPr>
            <w:tcW w:w="1842"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13 365 365,18</w:t>
            </w:r>
          </w:p>
        </w:tc>
        <w:tc>
          <w:tcPr>
            <w:tcW w:w="1701" w:type="dxa"/>
            <w:tcBorders>
              <w:left w:val="single" w:sz="4" w:space="0" w:color="000000"/>
              <w:bottom w:val="single" w:sz="4" w:space="0" w:color="000000"/>
            </w:tcBorders>
            <w:shd w:val="clear" w:color="auto" w:fill="auto"/>
            <w:vAlign w:val="bottom"/>
          </w:tcPr>
          <w:p w:rsidR="00915BB5" w:rsidRPr="005531E3" w:rsidRDefault="00915BB5" w:rsidP="00B9183E">
            <w:pPr>
              <w:jc w:val="right"/>
              <w:rPr>
                <w:rFonts w:ascii="Arial Narrow" w:hAnsi="Arial Narrow" w:cs="Arial"/>
                <w:sz w:val="20"/>
                <w:szCs w:val="20"/>
              </w:rPr>
            </w:pPr>
            <w:r w:rsidRPr="005531E3">
              <w:rPr>
                <w:rFonts w:ascii="Arial Narrow" w:hAnsi="Arial Narrow" w:cs="Arial"/>
                <w:sz w:val="20"/>
                <w:szCs w:val="20"/>
              </w:rPr>
              <w:t>4 727 116,50</w:t>
            </w:r>
          </w:p>
        </w:tc>
        <w:tc>
          <w:tcPr>
            <w:tcW w:w="2005" w:type="dxa"/>
            <w:gridSpan w:val="2"/>
            <w:tcBorders>
              <w:left w:val="single" w:sz="4" w:space="0" w:color="000000"/>
              <w:bottom w:val="single" w:sz="4" w:space="0" w:color="000000"/>
              <w:right w:val="single" w:sz="4" w:space="0" w:color="000000"/>
            </w:tcBorders>
            <w:shd w:val="clear" w:color="auto" w:fill="auto"/>
            <w:vAlign w:val="bottom"/>
          </w:tcPr>
          <w:p w:rsidR="00915BB5" w:rsidRPr="005531E3" w:rsidRDefault="00915BB5" w:rsidP="00B9183E">
            <w:pPr>
              <w:jc w:val="right"/>
              <w:rPr>
                <w:rFonts w:ascii="Arial Narrow" w:hAnsi="Arial Narrow"/>
                <w:sz w:val="20"/>
                <w:szCs w:val="20"/>
              </w:rPr>
            </w:pPr>
            <w:r w:rsidRPr="005531E3">
              <w:rPr>
                <w:rFonts w:ascii="Arial Narrow" w:hAnsi="Arial Narrow" w:cs="Arial"/>
                <w:sz w:val="20"/>
                <w:szCs w:val="20"/>
              </w:rPr>
              <w:t>35,4</w:t>
            </w:r>
          </w:p>
        </w:tc>
      </w:tr>
    </w:tbl>
    <w:p w:rsidR="00915BB5" w:rsidRPr="005531E3" w:rsidRDefault="00915BB5" w:rsidP="00B9183E">
      <w:pPr>
        <w:rPr>
          <w:rFonts w:ascii="Arial Narrow" w:hAnsi="Arial Narrow"/>
          <w:sz w:val="20"/>
          <w:szCs w:val="20"/>
        </w:rPr>
      </w:pPr>
    </w:p>
    <w:p w:rsidR="00915BB5" w:rsidRPr="005531E3" w:rsidRDefault="00915BB5" w:rsidP="00B9183E">
      <w:pPr>
        <w:pStyle w:val="ConsNormal"/>
        <w:ind w:firstLine="570"/>
        <w:jc w:val="both"/>
        <w:rPr>
          <w:rFonts w:ascii="Arial Narrow" w:hAnsi="Arial Narrow" w:cs="Times New Roman"/>
          <w:color w:val="1A1A1A" w:themeColor="background1" w:themeShade="1A"/>
        </w:rPr>
      </w:pPr>
    </w:p>
    <w:p w:rsidR="00915BB5" w:rsidRPr="005531E3" w:rsidRDefault="00915BB5" w:rsidP="00B9183E">
      <w:pPr>
        <w:pStyle w:val="ConsNormal"/>
        <w:ind w:firstLine="570"/>
        <w:jc w:val="both"/>
        <w:rPr>
          <w:rFonts w:ascii="Arial Narrow" w:hAnsi="Arial Narrow" w:cs="Times New Roman"/>
          <w:color w:val="1A1A1A" w:themeColor="background1" w:themeShade="1A"/>
        </w:rPr>
      </w:pPr>
    </w:p>
    <w:p w:rsidR="00915BB5" w:rsidRPr="005531E3" w:rsidRDefault="00915BB5" w:rsidP="00B9183E">
      <w:pPr>
        <w:pStyle w:val="ConsNormal"/>
        <w:ind w:firstLine="570"/>
        <w:jc w:val="both"/>
        <w:rPr>
          <w:rFonts w:ascii="Arial Narrow" w:hAnsi="Arial Narrow" w:cs="Times New Roman"/>
          <w:color w:val="1A1A1A" w:themeColor="background1" w:themeShade="1A"/>
        </w:rPr>
        <w:sectPr w:rsidR="00915BB5" w:rsidRPr="005531E3" w:rsidSect="00915BB5">
          <w:pgSz w:w="16838" w:h="11906" w:orient="landscape"/>
          <w:pgMar w:top="992" w:right="1134" w:bottom="851" w:left="1134" w:header="709" w:footer="709" w:gutter="0"/>
          <w:cols w:space="708"/>
          <w:docGrid w:linePitch="360"/>
        </w:sectPr>
      </w:pPr>
    </w:p>
    <w:p w:rsidR="00915BB5" w:rsidRPr="005531E3" w:rsidRDefault="00915BB5" w:rsidP="000E4CA3">
      <w:pPr>
        <w:jc w:val="center"/>
        <w:rPr>
          <w:rFonts w:ascii="Arial Narrow" w:hAnsi="Arial Narrow"/>
          <w:b/>
          <w:bCs/>
          <w:color w:val="000000"/>
          <w:sz w:val="20"/>
          <w:szCs w:val="20"/>
        </w:rPr>
      </w:pPr>
      <w:r w:rsidRPr="005531E3">
        <w:rPr>
          <w:rFonts w:ascii="Arial Narrow" w:hAnsi="Arial Narrow"/>
          <w:b/>
          <w:sz w:val="20"/>
          <w:szCs w:val="20"/>
        </w:rPr>
        <w:lastRenderedPageBreak/>
        <w:t>КРА</w:t>
      </w:r>
      <w:r w:rsidRPr="005531E3">
        <w:rPr>
          <w:rFonts w:ascii="Arial Narrow" w:hAnsi="Arial Narrow"/>
          <w:b/>
          <w:bCs/>
          <w:color w:val="000000"/>
          <w:sz w:val="20"/>
          <w:szCs w:val="20"/>
        </w:rPr>
        <w:t>КРАСНОЯРСКИЙ КРАЙ</w:t>
      </w:r>
    </w:p>
    <w:p w:rsidR="00915BB5" w:rsidRPr="005531E3" w:rsidRDefault="00915BB5" w:rsidP="000E4CA3">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915BB5" w:rsidRPr="005531E3" w:rsidRDefault="000E4CA3" w:rsidP="000E4CA3">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СЕЛА</w:t>
      </w:r>
      <w:r w:rsidR="00915BB5" w:rsidRPr="005531E3">
        <w:rPr>
          <w:rFonts w:ascii="Arial Narrow" w:hAnsi="Arial Narrow"/>
          <w:b/>
          <w:bCs/>
          <w:color w:val="000000"/>
          <w:sz w:val="20"/>
          <w:szCs w:val="20"/>
        </w:rPr>
        <w:t xml:space="preserve"> МИРЮГА</w:t>
      </w:r>
    </w:p>
    <w:p w:rsidR="00915BB5" w:rsidRPr="005531E3" w:rsidRDefault="00915BB5" w:rsidP="000E4CA3">
      <w:pPr>
        <w:jc w:val="center"/>
        <w:rPr>
          <w:rFonts w:ascii="Arial Narrow" w:hAnsi="Arial Narrow"/>
          <w:b/>
          <w:bCs/>
          <w:color w:val="000000"/>
          <w:sz w:val="20"/>
          <w:szCs w:val="20"/>
        </w:rPr>
      </w:pPr>
    </w:p>
    <w:p w:rsidR="00915BB5" w:rsidRPr="005531E3" w:rsidRDefault="00915BB5" w:rsidP="000E4CA3">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915BB5" w:rsidRPr="005531E3" w:rsidRDefault="00915BB5" w:rsidP="00B9183E">
      <w:pPr>
        <w:rPr>
          <w:rFonts w:ascii="Arial Narrow" w:hAnsi="Arial Narrow"/>
          <w:bCs/>
          <w:color w:val="000000"/>
          <w:sz w:val="20"/>
          <w:szCs w:val="20"/>
        </w:rPr>
      </w:pPr>
    </w:p>
    <w:p w:rsidR="00915BB5" w:rsidRPr="005531E3" w:rsidRDefault="00915BB5" w:rsidP="000E4CA3">
      <w:pPr>
        <w:jc w:val="both"/>
        <w:rPr>
          <w:rFonts w:ascii="Arial Narrow" w:hAnsi="Arial Narrow"/>
          <w:bCs/>
          <w:color w:val="000000"/>
          <w:sz w:val="20"/>
          <w:szCs w:val="20"/>
        </w:rPr>
      </w:pPr>
      <w:r w:rsidRPr="005531E3">
        <w:rPr>
          <w:rFonts w:ascii="Arial Narrow" w:hAnsi="Arial Narrow"/>
          <w:bCs/>
          <w:color w:val="000000"/>
          <w:sz w:val="20"/>
          <w:szCs w:val="20"/>
        </w:rPr>
        <w:t xml:space="preserve">«22» ноября 2023 г.         </w:t>
      </w:r>
      <w:r w:rsidR="000E4CA3" w:rsidRPr="005531E3">
        <w:rPr>
          <w:rFonts w:ascii="Arial Narrow" w:hAnsi="Arial Narrow"/>
          <w:bCs/>
          <w:color w:val="000000"/>
          <w:sz w:val="20"/>
          <w:szCs w:val="20"/>
        </w:rPr>
        <w:t xml:space="preserve">                                                                              № </w:t>
      </w:r>
      <w:r w:rsidRPr="005531E3">
        <w:rPr>
          <w:rFonts w:ascii="Arial Narrow" w:hAnsi="Arial Narrow"/>
          <w:bCs/>
          <w:color w:val="000000"/>
          <w:sz w:val="20"/>
          <w:szCs w:val="20"/>
        </w:rPr>
        <w:t xml:space="preserve">39                             </w:t>
      </w:r>
      <w:r w:rsidR="000E4CA3"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с. Мирюга</w:t>
      </w:r>
    </w:p>
    <w:p w:rsidR="00915BB5" w:rsidRPr="005531E3" w:rsidRDefault="00915BB5" w:rsidP="000E4CA3">
      <w:pPr>
        <w:rPr>
          <w:rFonts w:ascii="Arial Narrow" w:hAnsi="Arial Narrow"/>
          <w:color w:val="000000"/>
          <w:sz w:val="20"/>
          <w:szCs w:val="20"/>
        </w:rPr>
      </w:pPr>
    </w:p>
    <w:p w:rsidR="00915BB5" w:rsidRPr="005531E3" w:rsidRDefault="00915BB5" w:rsidP="00B9183E">
      <w:pPr>
        <w:jc w:val="center"/>
        <w:rPr>
          <w:rFonts w:ascii="Arial Narrow" w:hAnsi="Arial Narrow"/>
          <w:b/>
          <w:color w:val="000000"/>
          <w:sz w:val="20"/>
          <w:szCs w:val="20"/>
        </w:rPr>
      </w:pPr>
      <w:r w:rsidRPr="005531E3">
        <w:rPr>
          <w:rFonts w:ascii="Arial Narrow" w:hAnsi="Arial Narrow"/>
          <w:b/>
          <w:color w:val="000000"/>
          <w:sz w:val="20"/>
          <w:szCs w:val="20"/>
        </w:rPr>
        <w:t>О дислокации рабочего места Главы села Мирюга</w:t>
      </w:r>
    </w:p>
    <w:p w:rsidR="00915BB5" w:rsidRPr="005531E3" w:rsidRDefault="00915BB5" w:rsidP="000E4CA3">
      <w:pPr>
        <w:pStyle w:val="ConsPlusTitle"/>
        <w:widowControl/>
        <w:jc w:val="both"/>
        <w:rPr>
          <w:rFonts w:ascii="Arial Narrow" w:hAnsi="Arial Narrow" w:cs="Times New Roman"/>
          <w:b w:val="0"/>
          <w:color w:val="000000"/>
        </w:rPr>
      </w:pPr>
    </w:p>
    <w:p w:rsidR="00915BB5" w:rsidRPr="005531E3" w:rsidRDefault="00915BB5" w:rsidP="000E4CA3">
      <w:pPr>
        <w:pStyle w:val="ConsPlusTitle"/>
        <w:widowControl/>
        <w:ind w:firstLine="709"/>
        <w:jc w:val="both"/>
        <w:rPr>
          <w:rFonts w:ascii="Arial Narrow" w:hAnsi="Arial Narrow" w:cs="Times New Roman"/>
          <w:color w:val="000000"/>
        </w:rPr>
      </w:pPr>
      <w:proofErr w:type="gramStart"/>
      <w:r w:rsidRPr="005531E3">
        <w:rPr>
          <w:rFonts w:ascii="Arial Narrow" w:hAnsi="Arial Narrow" w:cs="Times New Roman"/>
          <w:b w:val="0"/>
        </w:rPr>
        <w:t>В связи с производственной необходимостью, с целью взаимодействия и решения рабочих вопросов с Администрацией Эвенкийского муниципального района Красноярского края и с её структурными подразделениями, а также юридическими лицами, снабжающими село Мирюга продуктами питания, медицинскими препаратами, и оказывающими медицинские услуги жителям села Мирюга</w:t>
      </w:r>
      <w:r w:rsidR="000E4CA3" w:rsidRPr="005531E3">
        <w:rPr>
          <w:rFonts w:ascii="Arial Narrow" w:hAnsi="Arial Narrow" w:cs="Times New Roman"/>
          <w:b w:val="0"/>
          <w:color w:val="000000"/>
        </w:rPr>
        <w:t xml:space="preserve">, </w:t>
      </w:r>
      <w:r w:rsidRPr="005531E3">
        <w:rPr>
          <w:rFonts w:ascii="Arial Narrow" w:hAnsi="Arial Narrow" w:cs="Times New Roman"/>
          <w:b w:val="0"/>
          <w:color w:val="000000"/>
        </w:rPr>
        <w:t>руководствуясь Уставом села Мирюга, Сход граждан села Мирюга</w:t>
      </w:r>
      <w:r w:rsidR="000E4CA3" w:rsidRPr="005531E3">
        <w:rPr>
          <w:rFonts w:ascii="Arial Narrow" w:hAnsi="Arial Narrow" w:cs="Times New Roman"/>
          <w:b w:val="0"/>
          <w:color w:val="000000"/>
        </w:rPr>
        <w:t xml:space="preserve"> </w:t>
      </w:r>
      <w:r w:rsidRPr="005531E3">
        <w:rPr>
          <w:rFonts w:ascii="Arial Narrow" w:hAnsi="Arial Narrow"/>
          <w:color w:val="000000"/>
        </w:rPr>
        <w:t>РЕШИЛ:</w:t>
      </w:r>
      <w:proofErr w:type="gramEnd"/>
    </w:p>
    <w:p w:rsidR="00915BB5" w:rsidRPr="005531E3" w:rsidRDefault="000E4CA3" w:rsidP="000E4CA3">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915BB5" w:rsidRPr="005531E3">
        <w:rPr>
          <w:rFonts w:ascii="Arial Narrow" w:hAnsi="Arial Narrow"/>
          <w:sz w:val="20"/>
          <w:szCs w:val="20"/>
        </w:rPr>
        <w:t>Опреде</w:t>
      </w:r>
      <w:r w:rsidRPr="005531E3">
        <w:rPr>
          <w:rFonts w:ascii="Arial Narrow" w:hAnsi="Arial Narrow"/>
          <w:sz w:val="20"/>
          <w:szCs w:val="20"/>
        </w:rPr>
        <w:t xml:space="preserve">лить дислокацию рабочего места </w:t>
      </w:r>
      <w:r w:rsidR="00915BB5" w:rsidRPr="005531E3">
        <w:rPr>
          <w:rFonts w:ascii="Arial Narrow" w:hAnsi="Arial Narrow"/>
          <w:sz w:val="20"/>
          <w:szCs w:val="20"/>
        </w:rPr>
        <w:t>Главы села Мирюга Топоченок Анастасии Александровны по адресу: 648360, с. Байкит, ул. Гагарина, д. 10, кабинет № 23 (по согласованию).</w:t>
      </w:r>
    </w:p>
    <w:p w:rsidR="00915BB5" w:rsidRPr="005531E3" w:rsidRDefault="00915BB5" w:rsidP="000E4CA3">
      <w:pPr>
        <w:jc w:val="both"/>
        <w:rPr>
          <w:rFonts w:ascii="Arial Narrow" w:hAnsi="Arial Narrow"/>
          <w:sz w:val="20"/>
          <w:szCs w:val="20"/>
        </w:rPr>
      </w:pPr>
      <w:r w:rsidRPr="005531E3">
        <w:rPr>
          <w:rFonts w:ascii="Arial Narrow" w:hAnsi="Arial Narrow"/>
          <w:sz w:val="20"/>
          <w:szCs w:val="20"/>
        </w:rPr>
        <w:t>2.</w:t>
      </w:r>
      <w:r w:rsidR="000E4CA3" w:rsidRPr="005531E3">
        <w:rPr>
          <w:rFonts w:ascii="Arial Narrow" w:hAnsi="Arial Narrow"/>
          <w:sz w:val="20"/>
          <w:szCs w:val="20"/>
        </w:rPr>
        <w:tab/>
      </w:r>
      <w:r w:rsidRPr="005531E3">
        <w:rPr>
          <w:rFonts w:ascii="Arial Narrow" w:hAnsi="Arial Narrow"/>
          <w:sz w:val="20"/>
          <w:szCs w:val="20"/>
        </w:rPr>
        <w:t>Время ра</w:t>
      </w:r>
      <w:r w:rsidR="000E4CA3" w:rsidRPr="005531E3">
        <w:rPr>
          <w:rFonts w:ascii="Arial Narrow" w:hAnsi="Arial Narrow"/>
          <w:sz w:val="20"/>
          <w:szCs w:val="20"/>
        </w:rPr>
        <w:t>боты: с понедельника по пятницу</w:t>
      </w:r>
      <w:r w:rsidRPr="005531E3">
        <w:rPr>
          <w:rFonts w:ascii="Arial Narrow" w:hAnsi="Arial Narrow"/>
          <w:sz w:val="20"/>
          <w:szCs w:val="20"/>
        </w:rPr>
        <w:t xml:space="preserve"> с 09:00 </w:t>
      </w:r>
      <w:r w:rsidR="000E4CA3" w:rsidRPr="005531E3">
        <w:rPr>
          <w:rFonts w:ascii="Arial Narrow" w:hAnsi="Arial Narrow"/>
          <w:sz w:val="20"/>
          <w:szCs w:val="20"/>
        </w:rPr>
        <w:t xml:space="preserve">до 17:15 с обеденным перерывом </w:t>
      </w:r>
      <w:r w:rsidRPr="005531E3">
        <w:rPr>
          <w:rFonts w:ascii="Arial Narrow" w:hAnsi="Arial Narrow"/>
          <w:sz w:val="20"/>
          <w:szCs w:val="20"/>
        </w:rPr>
        <w:t xml:space="preserve">с 13.00 до 14.00. Выходной день: суббота, воскресенье. Рабочий телефон 8 (39178) 3-10-45, адрес электронной почты: </w:t>
      </w:r>
      <w:r w:rsidRPr="005531E3">
        <w:rPr>
          <w:rStyle w:val="af5"/>
          <w:rFonts w:ascii="Arial Narrow" w:hAnsi="Arial Narrow"/>
          <w:color w:val="auto"/>
          <w:sz w:val="20"/>
          <w:szCs w:val="20"/>
          <w:u w:val="none"/>
        </w:rPr>
        <w:t xml:space="preserve">glavamirugi@baykit.evenkya.ru, </w:t>
      </w:r>
      <w:r w:rsidRPr="005531E3">
        <w:rPr>
          <w:rFonts w:ascii="Arial Narrow" w:hAnsi="Arial Narrow"/>
          <w:sz w:val="20"/>
          <w:szCs w:val="20"/>
        </w:rPr>
        <w:t>.</w:t>
      </w:r>
    </w:p>
    <w:p w:rsidR="00915BB5" w:rsidRPr="005531E3" w:rsidRDefault="000E4CA3" w:rsidP="000E4CA3">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915BB5" w:rsidRPr="005531E3">
        <w:rPr>
          <w:rFonts w:ascii="Arial Narrow" w:hAnsi="Arial Narrow"/>
          <w:sz w:val="20"/>
          <w:szCs w:val="20"/>
        </w:rPr>
        <w:t>Обязать Главу села Мирюга находиться на территории села Мирюга не реже одного раза в квартал в течение одной рабочей недели для осуществления приема граждан и решения иных вопросов местного значения.</w:t>
      </w:r>
    </w:p>
    <w:p w:rsidR="00915BB5" w:rsidRPr="005531E3" w:rsidRDefault="000E4CA3" w:rsidP="000E4CA3">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proofErr w:type="gramStart"/>
      <w:r w:rsidR="00915BB5" w:rsidRPr="005531E3">
        <w:rPr>
          <w:rFonts w:ascii="Arial Narrow" w:hAnsi="Arial Narrow"/>
          <w:sz w:val="20"/>
          <w:szCs w:val="20"/>
        </w:rPr>
        <w:t>Разместить</w:t>
      </w:r>
      <w:proofErr w:type="gramEnd"/>
      <w:r w:rsidR="00915BB5" w:rsidRPr="005531E3">
        <w:rPr>
          <w:rFonts w:ascii="Arial Narrow" w:hAnsi="Arial Narrow"/>
          <w:sz w:val="20"/>
          <w:szCs w:val="20"/>
        </w:rPr>
        <w:t xml:space="preserve"> данное Решение на сайте муниципального образования «село Мирюга» в сети «Интернет» (</w:t>
      </w:r>
      <w:hyperlink r:id="rId55" w:history="1">
        <w:r w:rsidR="00915BB5" w:rsidRPr="005531E3">
          <w:rPr>
            <w:rStyle w:val="af5"/>
            <w:rFonts w:ascii="Arial Narrow" w:hAnsi="Arial Narrow"/>
            <w:color w:val="auto"/>
            <w:sz w:val="20"/>
            <w:szCs w:val="20"/>
            <w:u w:val="none"/>
          </w:rPr>
          <w:t>https://</w:t>
        </w:r>
        <w:r w:rsidR="00915BB5" w:rsidRPr="005531E3">
          <w:rPr>
            <w:rStyle w:val="af5"/>
            <w:rFonts w:ascii="Arial Narrow" w:hAnsi="Arial Narrow"/>
            <w:color w:val="auto"/>
            <w:sz w:val="20"/>
            <w:szCs w:val="20"/>
            <w:u w:val="none"/>
            <w:lang w:val="en-US"/>
          </w:rPr>
          <w:t>miryuga</w:t>
        </w:r>
        <w:r w:rsidR="00915BB5" w:rsidRPr="005531E3">
          <w:rPr>
            <w:rStyle w:val="af5"/>
            <w:rFonts w:ascii="Arial Narrow" w:hAnsi="Arial Narrow"/>
            <w:color w:val="auto"/>
            <w:sz w:val="20"/>
            <w:szCs w:val="20"/>
            <w:u w:val="none"/>
          </w:rPr>
          <w:t>-r04.gosweb.gosuslugi.ru</w:t>
        </w:r>
      </w:hyperlink>
      <w:r w:rsidR="00915BB5" w:rsidRPr="005531E3">
        <w:rPr>
          <w:rFonts w:ascii="Arial Narrow" w:hAnsi="Arial Narrow"/>
          <w:sz w:val="20"/>
          <w:szCs w:val="20"/>
        </w:rPr>
        <w:t>).</w:t>
      </w:r>
    </w:p>
    <w:p w:rsidR="00915BB5" w:rsidRPr="005531E3" w:rsidRDefault="000E4CA3" w:rsidP="000E4CA3">
      <w:pPr>
        <w:jc w:val="both"/>
        <w:rPr>
          <w:rFonts w:ascii="Arial Narrow" w:hAnsi="Arial Narrow"/>
          <w:sz w:val="20"/>
          <w:szCs w:val="20"/>
        </w:rPr>
      </w:pPr>
      <w:r w:rsidRPr="005531E3">
        <w:rPr>
          <w:rFonts w:ascii="Arial Narrow" w:hAnsi="Arial Narrow"/>
          <w:sz w:val="20"/>
          <w:szCs w:val="20"/>
        </w:rPr>
        <w:t>5.</w:t>
      </w:r>
      <w:r w:rsidRPr="005531E3">
        <w:rPr>
          <w:rFonts w:ascii="Arial Narrow" w:hAnsi="Arial Narrow"/>
          <w:sz w:val="20"/>
          <w:szCs w:val="20"/>
        </w:rPr>
        <w:tab/>
      </w:r>
      <w:r w:rsidR="00915BB5" w:rsidRPr="005531E3">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15BB5" w:rsidRPr="005531E3" w:rsidRDefault="00915BB5" w:rsidP="000E4CA3">
      <w:pPr>
        <w:pStyle w:val="ae"/>
        <w:tabs>
          <w:tab w:val="left" w:pos="540"/>
        </w:tabs>
        <w:spacing w:after="0"/>
        <w:ind w:left="0"/>
        <w:jc w:val="both"/>
        <w:rPr>
          <w:rFonts w:ascii="Arial Narrow" w:hAnsi="Arial Narrow"/>
          <w:sz w:val="20"/>
          <w:szCs w:val="20"/>
        </w:rPr>
      </w:pPr>
    </w:p>
    <w:p w:rsidR="00915BB5" w:rsidRPr="005531E3" w:rsidRDefault="00915BB5" w:rsidP="000E4CA3">
      <w:pPr>
        <w:jc w:val="both"/>
        <w:rPr>
          <w:rFonts w:ascii="Arial Narrow" w:hAnsi="Arial Narrow"/>
          <w:bCs/>
          <w:sz w:val="20"/>
          <w:szCs w:val="20"/>
        </w:rPr>
      </w:pPr>
      <w:r w:rsidRPr="005531E3">
        <w:rPr>
          <w:rFonts w:ascii="Arial Narrow" w:hAnsi="Arial Narrow"/>
          <w:bCs/>
          <w:sz w:val="20"/>
          <w:szCs w:val="20"/>
        </w:rPr>
        <w:t>Глава с. Мирюга</w:t>
      </w:r>
    </w:p>
    <w:p w:rsidR="00915BB5" w:rsidRPr="005531E3" w:rsidRDefault="00915BB5" w:rsidP="000E4CA3">
      <w:pPr>
        <w:widowControl w:val="0"/>
        <w:jc w:val="both"/>
        <w:rPr>
          <w:rFonts w:ascii="Arial Narrow" w:hAnsi="Arial Narrow"/>
          <w:sz w:val="20"/>
          <w:szCs w:val="20"/>
        </w:rPr>
      </w:pPr>
      <w:r w:rsidRPr="005531E3">
        <w:rPr>
          <w:rFonts w:ascii="Arial Narrow" w:hAnsi="Arial Narrow"/>
          <w:bCs/>
          <w:sz w:val="20"/>
          <w:szCs w:val="20"/>
        </w:rPr>
        <w:t xml:space="preserve">Председатель схода граждан с. Мирюга                                 </w:t>
      </w:r>
      <w:r w:rsidR="000E4CA3" w:rsidRPr="005531E3">
        <w:rPr>
          <w:rFonts w:ascii="Arial Narrow" w:hAnsi="Arial Narrow"/>
          <w:bCs/>
          <w:sz w:val="20"/>
          <w:szCs w:val="20"/>
        </w:rPr>
        <w:t xml:space="preserve">                                 </w:t>
      </w:r>
      <w:proofErr w:type="gramStart"/>
      <w:r w:rsidR="000E4CA3" w:rsidRPr="005531E3">
        <w:rPr>
          <w:rFonts w:ascii="Arial Narrow" w:hAnsi="Arial Narrow"/>
          <w:bCs/>
          <w:sz w:val="20"/>
          <w:szCs w:val="20"/>
        </w:rPr>
        <w:t>п</w:t>
      </w:r>
      <w:proofErr w:type="gramEnd"/>
      <w:r w:rsidR="000E4CA3" w:rsidRPr="005531E3">
        <w:rPr>
          <w:rFonts w:ascii="Arial Narrow" w:hAnsi="Arial Narrow"/>
          <w:bCs/>
          <w:sz w:val="20"/>
          <w:szCs w:val="20"/>
        </w:rPr>
        <w:t xml:space="preserve">/п                                                       </w:t>
      </w:r>
      <w:r w:rsidRPr="005531E3">
        <w:rPr>
          <w:rStyle w:val="af5"/>
          <w:rFonts w:ascii="Arial Narrow" w:hAnsi="Arial Narrow"/>
          <w:bCs/>
          <w:color w:val="auto"/>
          <w:sz w:val="20"/>
          <w:szCs w:val="20"/>
          <w:u w:val="none"/>
        </w:rPr>
        <w:t xml:space="preserve"> А.А. Топоченок</w:t>
      </w:r>
    </w:p>
    <w:p w:rsidR="00D7553B" w:rsidRPr="005531E3" w:rsidRDefault="00D7553B" w:rsidP="00B9183E">
      <w:pPr>
        <w:pStyle w:val="ConsNormal"/>
        <w:ind w:firstLine="0"/>
        <w:jc w:val="both"/>
        <w:rPr>
          <w:rFonts w:ascii="Arial Narrow" w:hAnsi="Arial Narrow" w:cs="Times New Roman"/>
          <w:color w:val="1A1A1A" w:themeColor="background1" w:themeShade="1A"/>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КРАСНОЯРСКИЙ КРАЙ</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ОСКОБА</w:t>
      </w:r>
    </w:p>
    <w:p w:rsidR="008C3F71" w:rsidRPr="005531E3" w:rsidRDefault="008C3F71" w:rsidP="00B9183E">
      <w:pPr>
        <w:jc w:val="center"/>
        <w:rPr>
          <w:rFonts w:ascii="Arial Narrow" w:hAnsi="Arial Narrow"/>
          <w:b/>
          <w:bCs/>
          <w:color w:val="000000"/>
          <w:sz w:val="20"/>
          <w:szCs w:val="20"/>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8C3F71" w:rsidRPr="005531E3" w:rsidRDefault="008C3F71" w:rsidP="00B9183E">
      <w:pPr>
        <w:rPr>
          <w:rFonts w:ascii="Arial Narrow" w:hAnsi="Arial Narrow"/>
          <w:b/>
          <w:bCs/>
          <w:color w:val="000000"/>
          <w:sz w:val="20"/>
          <w:szCs w:val="20"/>
        </w:rPr>
      </w:pPr>
    </w:p>
    <w:p w:rsidR="008C3F71" w:rsidRPr="005531E3" w:rsidRDefault="008C3F71" w:rsidP="00B9183E">
      <w:pPr>
        <w:jc w:val="both"/>
        <w:rPr>
          <w:rFonts w:ascii="Arial Narrow" w:hAnsi="Arial Narrow"/>
          <w:color w:val="000000"/>
          <w:sz w:val="20"/>
          <w:szCs w:val="20"/>
        </w:rPr>
      </w:pPr>
      <w:r w:rsidRPr="005531E3">
        <w:rPr>
          <w:rFonts w:ascii="Arial Narrow" w:hAnsi="Arial Narrow"/>
          <w:bCs/>
          <w:color w:val="000000"/>
          <w:sz w:val="20"/>
          <w:szCs w:val="20"/>
        </w:rPr>
        <w:t xml:space="preserve">«20» ноября 2023 г.          </w:t>
      </w:r>
      <w:r w:rsidR="00290E93" w:rsidRPr="005531E3">
        <w:rPr>
          <w:rFonts w:ascii="Arial Narrow" w:hAnsi="Arial Narrow"/>
          <w:bCs/>
          <w:color w:val="000000"/>
          <w:sz w:val="20"/>
          <w:szCs w:val="20"/>
        </w:rPr>
        <w:t xml:space="preserve">                                                                           № </w:t>
      </w:r>
      <w:r w:rsidRPr="005531E3">
        <w:rPr>
          <w:rFonts w:ascii="Arial Narrow" w:hAnsi="Arial Narrow"/>
          <w:bCs/>
          <w:color w:val="000000"/>
          <w:sz w:val="20"/>
          <w:szCs w:val="20"/>
        </w:rPr>
        <w:t xml:space="preserve">29        </w:t>
      </w:r>
      <w:r w:rsidR="00290E93"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r w:rsidR="00290E93"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п. Оскоба</w:t>
      </w:r>
    </w:p>
    <w:p w:rsidR="008C3F71" w:rsidRPr="005531E3" w:rsidRDefault="008C3F71" w:rsidP="00B9183E">
      <w:pPr>
        <w:pStyle w:val="af1"/>
        <w:spacing w:after="0"/>
        <w:rPr>
          <w:rFonts w:ascii="Arial Narrow" w:hAnsi="Arial Narrow"/>
          <w:sz w:val="20"/>
          <w:szCs w:val="20"/>
        </w:rPr>
      </w:pPr>
    </w:p>
    <w:p w:rsidR="008C3F71" w:rsidRPr="005531E3" w:rsidRDefault="008C3F71" w:rsidP="00B9183E">
      <w:pPr>
        <w:jc w:val="center"/>
        <w:rPr>
          <w:rFonts w:ascii="Arial Narrow" w:hAnsi="Arial Narrow"/>
          <w:b/>
          <w:bCs/>
          <w:sz w:val="20"/>
          <w:szCs w:val="20"/>
        </w:rPr>
      </w:pPr>
      <w:r w:rsidRPr="005531E3">
        <w:rPr>
          <w:rFonts w:ascii="Arial Narrow" w:hAnsi="Arial Narrow"/>
          <w:b/>
          <w:bCs/>
          <w:sz w:val="20"/>
          <w:szCs w:val="20"/>
        </w:rPr>
        <w:t>О внесении изменений в Решение схода граждан п.</w:t>
      </w:r>
      <w:r w:rsidR="00290E93" w:rsidRPr="005531E3">
        <w:rPr>
          <w:rFonts w:ascii="Arial Narrow" w:hAnsi="Arial Narrow"/>
          <w:b/>
          <w:bCs/>
          <w:sz w:val="20"/>
          <w:szCs w:val="20"/>
        </w:rPr>
        <w:t xml:space="preserve"> Оскоба от 01.03.2015 № 14 «Об утверждении Положения «О порядке </w:t>
      </w:r>
      <w:r w:rsidRPr="005531E3">
        <w:rPr>
          <w:rFonts w:ascii="Arial Narrow" w:hAnsi="Arial Narrow"/>
          <w:b/>
          <w:bCs/>
          <w:sz w:val="20"/>
          <w:szCs w:val="20"/>
        </w:rPr>
        <w:t>освобожд</w:t>
      </w:r>
      <w:r w:rsidR="00290E93" w:rsidRPr="005531E3">
        <w:rPr>
          <w:rFonts w:ascii="Arial Narrow" w:hAnsi="Arial Narrow"/>
          <w:b/>
          <w:bCs/>
          <w:sz w:val="20"/>
          <w:szCs w:val="20"/>
        </w:rPr>
        <w:t>ения от</w:t>
      </w:r>
      <w:r w:rsidRPr="005531E3">
        <w:rPr>
          <w:rFonts w:ascii="Arial Narrow" w:hAnsi="Arial Narrow"/>
          <w:b/>
          <w:bCs/>
          <w:sz w:val="20"/>
          <w:szCs w:val="20"/>
        </w:rPr>
        <w:t xml:space="preserve"> должности</w:t>
      </w:r>
      <w:r w:rsidR="00290E93" w:rsidRPr="005531E3">
        <w:rPr>
          <w:rFonts w:ascii="Arial Narrow" w:hAnsi="Arial Narrow"/>
          <w:b/>
          <w:bCs/>
          <w:sz w:val="20"/>
          <w:szCs w:val="20"/>
        </w:rPr>
        <w:t xml:space="preserve"> </w:t>
      </w:r>
      <w:r w:rsidRPr="005531E3">
        <w:rPr>
          <w:rFonts w:ascii="Arial Narrow" w:hAnsi="Arial Narrow"/>
          <w:b/>
          <w:bCs/>
          <w:sz w:val="20"/>
          <w:szCs w:val="20"/>
        </w:rPr>
        <w:t>в связи с утратой доверия лиц, замещающих муниципальные должности органов местного самоуправления поселка Оскоба»</w:t>
      </w:r>
    </w:p>
    <w:p w:rsidR="008C3F71" w:rsidRPr="005531E3" w:rsidRDefault="008C3F71" w:rsidP="00B9183E">
      <w:pPr>
        <w:jc w:val="both"/>
        <w:rPr>
          <w:rStyle w:val="af5"/>
          <w:rFonts w:ascii="Arial Narrow" w:hAnsi="Arial Narrow"/>
          <w:color w:val="000000"/>
          <w:sz w:val="20"/>
          <w:szCs w:val="20"/>
        </w:rPr>
      </w:pPr>
    </w:p>
    <w:p w:rsidR="008C3F71" w:rsidRPr="005531E3" w:rsidRDefault="008C3F71" w:rsidP="00B9183E">
      <w:pPr>
        <w:pStyle w:val="af1"/>
        <w:tabs>
          <w:tab w:val="left" w:pos="544"/>
        </w:tabs>
        <w:spacing w:after="0"/>
        <w:ind w:firstLine="709"/>
        <w:jc w:val="both"/>
        <w:rPr>
          <w:rFonts w:ascii="Arial Narrow" w:hAnsi="Arial Narrow"/>
          <w:sz w:val="20"/>
          <w:szCs w:val="20"/>
        </w:rPr>
      </w:pPr>
      <w:r w:rsidRPr="005531E3">
        <w:rPr>
          <w:rStyle w:val="af5"/>
          <w:rFonts w:ascii="Arial Narrow" w:hAnsi="Arial Narrow"/>
          <w:color w:val="000000"/>
          <w:sz w:val="20"/>
          <w:szCs w:val="20"/>
          <w:u w:val="none"/>
        </w:rPr>
        <w:t>В целях приведения нормативных правовых актов поселка Оскоба в соответствие с действующим законодательством, н</w:t>
      </w:r>
      <w:r w:rsidR="00290E93" w:rsidRPr="005531E3">
        <w:rPr>
          <w:rStyle w:val="af5"/>
          <w:rFonts w:ascii="Arial Narrow" w:hAnsi="Arial Narrow"/>
          <w:color w:val="000000"/>
          <w:sz w:val="20"/>
          <w:szCs w:val="20"/>
          <w:u w:val="none"/>
        </w:rPr>
        <w:t xml:space="preserve">а основании </w:t>
      </w:r>
      <w:r w:rsidRPr="005531E3">
        <w:rPr>
          <w:rStyle w:val="af5"/>
          <w:rFonts w:ascii="Arial Narrow" w:hAnsi="Arial Narrow"/>
          <w:color w:val="000000"/>
          <w:sz w:val="20"/>
          <w:szCs w:val="20"/>
          <w:u w:val="none"/>
        </w:rPr>
        <w:t>Устава поселка Оскоба, сход граждан поселка Оскоба</w:t>
      </w:r>
      <w:r w:rsidRPr="005531E3">
        <w:rPr>
          <w:rFonts w:ascii="Arial Narrow" w:hAnsi="Arial Narrow"/>
          <w:sz w:val="20"/>
          <w:szCs w:val="20"/>
        </w:rPr>
        <w:t xml:space="preserve"> </w:t>
      </w:r>
      <w:r w:rsidRPr="005531E3">
        <w:rPr>
          <w:rFonts w:ascii="Arial Narrow" w:hAnsi="Arial Narrow"/>
          <w:b/>
          <w:bCs/>
          <w:color w:val="000000"/>
          <w:sz w:val="20"/>
          <w:szCs w:val="20"/>
        </w:rPr>
        <w:t>РЕШИЛ:</w:t>
      </w:r>
    </w:p>
    <w:p w:rsidR="008C3F71" w:rsidRPr="005531E3" w:rsidRDefault="00290E93" w:rsidP="00B9183E">
      <w:pPr>
        <w:jc w:val="both"/>
        <w:rPr>
          <w:rFonts w:ascii="Arial Narrow" w:hAnsi="Arial Narrow"/>
          <w:bCs/>
          <w:sz w:val="20"/>
          <w:szCs w:val="20"/>
        </w:rPr>
      </w:pPr>
      <w:r w:rsidRPr="005531E3">
        <w:rPr>
          <w:rFonts w:ascii="Arial Narrow" w:hAnsi="Arial Narrow"/>
          <w:sz w:val="20"/>
          <w:szCs w:val="20"/>
        </w:rPr>
        <w:t>1.</w:t>
      </w:r>
      <w:r w:rsidRPr="005531E3">
        <w:rPr>
          <w:rFonts w:ascii="Arial Narrow" w:hAnsi="Arial Narrow"/>
          <w:sz w:val="20"/>
          <w:szCs w:val="20"/>
        </w:rPr>
        <w:tab/>
        <w:t>В</w:t>
      </w:r>
      <w:r w:rsidR="008C3F71" w:rsidRPr="005531E3">
        <w:rPr>
          <w:rFonts w:ascii="Arial Narrow" w:hAnsi="Arial Narrow"/>
          <w:sz w:val="20"/>
          <w:szCs w:val="20"/>
        </w:rPr>
        <w:t>нести в Решение схода граждан п.</w:t>
      </w:r>
      <w:r w:rsidRPr="005531E3">
        <w:rPr>
          <w:rFonts w:ascii="Arial Narrow" w:hAnsi="Arial Narrow"/>
          <w:sz w:val="20"/>
          <w:szCs w:val="20"/>
        </w:rPr>
        <w:t xml:space="preserve"> Оскоба от 01.03.2015 № 14 «Об утверждении Положения «О порядке освобождения от</w:t>
      </w:r>
      <w:r w:rsidR="008C3F71" w:rsidRPr="005531E3">
        <w:rPr>
          <w:rFonts w:ascii="Arial Narrow" w:hAnsi="Arial Narrow"/>
          <w:sz w:val="20"/>
          <w:szCs w:val="20"/>
        </w:rPr>
        <w:t xml:space="preserve"> должности в связи с утратой доверия лиц, замещающих муниципальные должности органов местного самоуправления поселка Оскоба» следующие изменения:</w:t>
      </w:r>
    </w:p>
    <w:p w:rsidR="008C3F71" w:rsidRPr="005531E3" w:rsidRDefault="008C3F71" w:rsidP="00B9183E">
      <w:pPr>
        <w:jc w:val="both"/>
        <w:rPr>
          <w:rFonts w:ascii="Arial Narrow" w:hAnsi="Arial Narrow"/>
          <w:color w:val="000000"/>
          <w:sz w:val="20"/>
          <w:szCs w:val="20"/>
        </w:rPr>
      </w:pPr>
      <w:r w:rsidRPr="005531E3">
        <w:rPr>
          <w:rFonts w:ascii="Arial Narrow" w:hAnsi="Arial Narrow"/>
          <w:bCs/>
          <w:sz w:val="20"/>
          <w:szCs w:val="20"/>
        </w:rPr>
        <w:t xml:space="preserve">1) пункт 1) части 1 статьи 1 Положения (Приложение к Решению) </w:t>
      </w:r>
      <w:r w:rsidRPr="005531E3">
        <w:rPr>
          <w:rFonts w:ascii="Arial Narrow" w:hAnsi="Arial Narrow"/>
          <w:bCs/>
          <w:color w:val="000000"/>
          <w:sz w:val="20"/>
          <w:szCs w:val="20"/>
        </w:rPr>
        <w:t xml:space="preserve">дополнить словами </w:t>
      </w:r>
      <w:r w:rsidR="00290E93" w:rsidRPr="005531E3">
        <w:rPr>
          <w:rFonts w:ascii="Arial Narrow" w:hAnsi="Arial Narrow"/>
          <w:color w:val="000000"/>
          <w:sz w:val="20"/>
          <w:szCs w:val="20"/>
        </w:rPr>
        <w:t>«</w:t>
      </w:r>
      <w:r w:rsidRPr="005531E3">
        <w:rPr>
          <w:rFonts w:ascii="Arial Narrow" w:hAnsi="Arial Narrow"/>
          <w:color w:val="000000"/>
          <w:sz w:val="20"/>
          <w:szCs w:val="20"/>
        </w:rPr>
        <w:t>за исключением случаев, уста</w:t>
      </w:r>
      <w:r w:rsidR="00290E93" w:rsidRPr="005531E3">
        <w:rPr>
          <w:rFonts w:ascii="Arial Narrow" w:hAnsi="Arial Narrow"/>
          <w:color w:val="000000"/>
          <w:sz w:val="20"/>
          <w:szCs w:val="20"/>
        </w:rPr>
        <w:t>новленных федеральными законами</w:t>
      </w:r>
      <w:r w:rsidRPr="005531E3">
        <w:rPr>
          <w:rFonts w:ascii="Arial Narrow" w:hAnsi="Arial Narrow"/>
          <w:color w:val="000000"/>
          <w:sz w:val="20"/>
          <w:szCs w:val="20"/>
        </w:rPr>
        <w:t>»;</w:t>
      </w:r>
    </w:p>
    <w:p w:rsidR="008C3F71" w:rsidRPr="005531E3" w:rsidRDefault="008C3F71" w:rsidP="00B9183E">
      <w:pPr>
        <w:jc w:val="both"/>
        <w:rPr>
          <w:rStyle w:val="af5"/>
          <w:rFonts w:ascii="Arial Narrow" w:hAnsi="Arial Narrow"/>
          <w:color w:val="000000"/>
          <w:sz w:val="20"/>
          <w:szCs w:val="20"/>
          <w:u w:val="none"/>
        </w:rPr>
      </w:pPr>
      <w:r w:rsidRPr="005531E3">
        <w:rPr>
          <w:rFonts w:ascii="Arial Narrow" w:hAnsi="Arial Narrow"/>
          <w:color w:val="000000"/>
          <w:sz w:val="20"/>
          <w:szCs w:val="20"/>
        </w:rPr>
        <w:t xml:space="preserve">2) в </w:t>
      </w:r>
      <w:r w:rsidRPr="005531E3">
        <w:rPr>
          <w:rFonts w:ascii="Arial Narrow" w:hAnsi="Arial Narrow"/>
          <w:bCs/>
          <w:color w:val="000000"/>
          <w:sz w:val="20"/>
          <w:szCs w:val="20"/>
        </w:rPr>
        <w:t xml:space="preserve">пункте 2) части 1 статьи 1 Положения (Приложение к Решению) слова </w:t>
      </w:r>
      <w:r w:rsidRPr="005531E3">
        <w:rPr>
          <w:rFonts w:ascii="Arial Narrow" w:hAnsi="Arial Narrow"/>
          <w:color w:val="000000"/>
          <w:sz w:val="20"/>
          <w:szCs w:val="20"/>
        </w:rPr>
        <w:t>«либо представления заведомо недо</w:t>
      </w:r>
      <w:r w:rsidR="00290E93" w:rsidRPr="005531E3">
        <w:rPr>
          <w:rFonts w:ascii="Arial Narrow" w:hAnsi="Arial Narrow"/>
          <w:color w:val="000000"/>
          <w:sz w:val="20"/>
          <w:szCs w:val="20"/>
        </w:rPr>
        <w:t>стоверных или неполных сведений</w:t>
      </w:r>
      <w:r w:rsidRPr="005531E3">
        <w:rPr>
          <w:rFonts w:ascii="Arial Narrow" w:hAnsi="Arial Narrow"/>
          <w:color w:val="000000"/>
          <w:sz w:val="20"/>
          <w:szCs w:val="20"/>
        </w:rPr>
        <w:t>»</w:t>
      </w:r>
      <w:r w:rsidRPr="005531E3">
        <w:rPr>
          <w:rFonts w:ascii="Arial Narrow" w:hAnsi="Arial Narrow"/>
          <w:bCs/>
          <w:color w:val="FF0000"/>
          <w:sz w:val="20"/>
          <w:szCs w:val="20"/>
        </w:rPr>
        <w:t xml:space="preserve"> </w:t>
      </w:r>
      <w:r w:rsidRPr="005531E3">
        <w:rPr>
          <w:rFonts w:ascii="Arial Narrow" w:hAnsi="Arial Narrow"/>
          <w:bCs/>
          <w:color w:val="000000"/>
          <w:sz w:val="20"/>
          <w:szCs w:val="20"/>
        </w:rPr>
        <w:t xml:space="preserve">заменить </w:t>
      </w:r>
      <w:r w:rsidRPr="005531E3">
        <w:rPr>
          <w:rFonts w:ascii="Arial Narrow" w:hAnsi="Arial Narrow"/>
          <w:bCs/>
          <w:sz w:val="20"/>
          <w:szCs w:val="20"/>
        </w:rPr>
        <w:t>словами «</w:t>
      </w:r>
      <w:r w:rsidRPr="005531E3">
        <w:rPr>
          <w:rFonts w:ascii="Arial Narrow" w:hAnsi="Arial Narrow"/>
          <w:color w:val="000000"/>
          <w:sz w:val="20"/>
          <w:szCs w:val="20"/>
        </w:rPr>
        <w:t xml:space="preserve">представления заведомо неполных сведений, за исключением случаев, установленных федеральными законами, либо представления </w:t>
      </w:r>
      <w:r w:rsidR="00290E93" w:rsidRPr="005531E3">
        <w:rPr>
          <w:rFonts w:ascii="Arial Narrow" w:hAnsi="Arial Narrow"/>
          <w:color w:val="000000"/>
          <w:sz w:val="20"/>
          <w:szCs w:val="20"/>
        </w:rPr>
        <w:t>заведомо недостоверных сведений</w:t>
      </w:r>
      <w:r w:rsidRPr="005531E3">
        <w:rPr>
          <w:rFonts w:ascii="Arial Narrow" w:hAnsi="Arial Narrow"/>
          <w:color w:val="000000"/>
          <w:sz w:val="20"/>
          <w:szCs w:val="20"/>
        </w:rPr>
        <w:t>»;</w:t>
      </w:r>
    </w:p>
    <w:p w:rsidR="008C3F71" w:rsidRPr="005531E3" w:rsidRDefault="008C3F71" w:rsidP="00B9183E">
      <w:pPr>
        <w:jc w:val="both"/>
        <w:rPr>
          <w:rFonts w:ascii="Arial Narrow" w:hAnsi="Arial Narrow"/>
          <w:color w:val="000000"/>
          <w:sz w:val="20"/>
          <w:szCs w:val="20"/>
        </w:rPr>
      </w:pPr>
      <w:r w:rsidRPr="005531E3">
        <w:rPr>
          <w:rStyle w:val="af5"/>
          <w:rFonts w:ascii="Arial Narrow" w:hAnsi="Arial Narrow"/>
          <w:color w:val="000000"/>
          <w:sz w:val="20"/>
          <w:szCs w:val="20"/>
          <w:u w:val="none"/>
        </w:rPr>
        <w:t xml:space="preserve">3) </w:t>
      </w:r>
      <w:r w:rsidRPr="005531E3">
        <w:rPr>
          <w:rStyle w:val="af5"/>
          <w:rFonts w:ascii="Arial Narrow" w:hAnsi="Arial Narrow"/>
          <w:bCs/>
          <w:color w:val="000000"/>
          <w:sz w:val="20"/>
          <w:szCs w:val="20"/>
          <w:u w:val="none"/>
        </w:rPr>
        <w:t>часть 2 статьи 1 Положения (Приложение к Решению) дополнить словами</w:t>
      </w:r>
      <w:r w:rsidR="00290E93" w:rsidRPr="005531E3">
        <w:rPr>
          <w:rStyle w:val="af5"/>
          <w:rFonts w:ascii="Arial Narrow" w:hAnsi="Arial Narrow"/>
          <w:color w:val="000000"/>
          <w:sz w:val="20"/>
          <w:szCs w:val="20"/>
          <w:u w:val="none"/>
        </w:rPr>
        <w:t xml:space="preserve"> «</w:t>
      </w:r>
      <w:r w:rsidRPr="005531E3">
        <w:rPr>
          <w:rStyle w:val="af5"/>
          <w:rFonts w:ascii="Arial Narrow" w:hAnsi="Arial Narrow"/>
          <w:color w:val="000000"/>
          <w:sz w:val="20"/>
          <w:szCs w:val="20"/>
          <w:u w:val="none"/>
        </w:rPr>
        <w:t>за исключением случаев, уста</w:t>
      </w:r>
      <w:r w:rsidR="00290E93" w:rsidRPr="005531E3">
        <w:rPr>
          <w:rStyle w:val="af5"/>
          <w:rFonts w:ascii="Arial Narrow" w:hAnsi="Arial Narrow"/>
          <w:color w:val="000000"/>
          <w:sz w:val="20"/>
          <w:szCs w:val="20"/>
          <w:u w:val="none"/>
        </w:rPr>
        <w:t>новленных федеральными законами</w:t>
      </w:r>
      <w:r w:rsidRPr="005531E3">
        <w:rPr>
          <w:rStyle w:val="af5"/>
          <w:rFonts w:ascii="Arial Narrow" w:hAnsi="Arial Narrow"/>
          <w:color w:val="000000"/>
          <w:sz w:val="20"/>
          <w:szCs w:val="20"/>
          <w:u w:val="none"/>
        </w:rPr>
        <w:t xml:space="preserve">». </w:t>
      </w:r>
    </w:p>
    <w:p w:rsidR="008C3F71" w:rsidRPr="005531E3" w:rsidRDefault="00290E93" w:rsidP="00B9183E">
      <w:pPr>
        <w:jc w:val="both"/>
        <w:rPr>
          <w:rFonts w:ascii="Arial Narrow" w:hAnsi="Arial Narrow"/>
          <w:color w:val="000000"/>
          <w:sz w:val="20"/>
          <w:szCs w:val="20"/>
        </w:rPr>
      </w:pPr>
      <w:r w:rsidRPr="005531E3">
        <w:rPr>
          <w:rFonts w:ascii="Arial Narrow" w:hAnsi="Arial Narrow"/>
          <w:color w:val="000000"/>
          <w:sz w:val="20"/>
          <w:szCs w:val="20"/>
        </w:rPr>
        <w:t>2.</w:t>
      </w:r>
      <w:r w:rsidRPr="005531E3">
        <w:rPr>
          <w:rFonts w:ascii="Arial Narrow" w:hAnsi="Arial Narrow"/>
          <w:color w:val="000000"/>
          <w:sz w:val="20"/>
          <w:szCs w:val="20"/>
        </w:rPr>
        <w:tab/>
      </w:r>
      <w:proofErr w:type="gramStart"/>
      <w:r w:rsidR="008C3F71" w:rsidRPr="005531E3">
        <w:rPr>
          <w:rFonts w:ascii="Arial Narrow" w:hAnsi="Arial Narrow"/>
          <w:color w:val="000000"/>
          <w:sz w:val="20"/>
          <w:szCs w:val="20"/>
        </w:rPr>
        <w:t>Разместить</w:t>
      </w:r>
      <w:proofErr w:type="gramEnd"/>
      <w:r w:rsidR="008C3F71" w:rsidRPr="005531E3">
        <w:rPr>
          <w:rFonts w:ascii="Arial Narrow" w:hAnsi="Arial Narrow"/>
          <w:color w:val="000000"/>
          <w:sz w:val="20"/>
          <w:szCs w:val="20"/>
        </w:rPr>
        <w:t xml:space="preserve"> настоящее Решение на сайте </w:t>
      </w:r>
      <w:r w:rsidR="008C3F71" w:rsidRPr="005531E3">
        <w:rPr>
          <w:rStyle w:val="af5"/>
          <w:rFonts w:ascii="Arial Narrow" w:hAnsi="Arial Narrow"/>
          <w:color w:val="2C2D2E"/>
          <w:sz w:val="20"/>
          <w:szCs w:val="20"/>
          <w:u w:val="none"/>
        </w:rPr>
        <w:t xml:space="preserve"> муниципального образования «поселок Оскоба» </w:t>
      </w:r>
      <w:r w:rsidR="007B646D" w:rsidRPr="005531E3">
        <w:rPr>
          <w:rStyle w:val="af5"/>
          <w:rFonts w:ascii="Arial Narrow" w:hAnsi="Arial Narrow"/>
          <w:color w:val="000000"/>
          <w:sz w:val="20"/>
          <w:szCs w:val="20"/>
          <w:u w:val="none"/>
        </w:rPr>
        <w:t xml:space="preserve">в сети «Интернет» </w:t>
      </w:r>
      <w:r w:rsidR="008C3F71" w:rsidRPr="005531E3">
        <w:rPr>
          <w:rStyle w:val="af5"/>
          <w:rFonts w:ascii="Arial Narrow" w:hAnsi="Arial Narrow"/>
          <w:color w:val="000000"/>
          <w:sz w:val="20"/>
          <w:szCs w:val="20"/>
          <w:u w:val="none"/>
        </w:rPr>
        <w:t>(</w:t>
      </w:r>
      <w:hyperlink r:id="rId56" w:history="1">
        <w:r w:rsidR="008C3F71" w:rsidRPr="005531E3">
          <w:rPr>
            <w:rStyle w:val="af5"/>
            <w:rFonts w:ascii="Arial Narrow" w:hAnsi="Arial Narrow"/>
            <w:color w:val="000000"/>
            <w:sz w:val="20"/>
            <w:szCs w:val="20"/>
            <w:u w:val="none"/>
          </w:rPr>
          <w:t>https://oskoba-r04.gosweb.gosuslugi.ru</w:t>
        </w:r>
      </w:hyperlink>
      <w:r w:rsidR="008C3F71" w:rsidRPr="005531E3">
        <w:rPr>
          <w:rStyle w:val="af5"/>
          <w:rFonts w:ascii="Arial Narrow" w:hAnsi="Arial Narrow"/>
          <w:color w:val="000000"/>
          <w:sz w:val="20"/>
          <w:szCs w:val="20"/>
          <w:u w:val="none"/>
        </w:rPr>
        <w:t>)</w:t>
      </w:r>
    </w:p>
    <w:p w:rsidR="008C3F71" w:rsidRPr="005531E3" w:rsidRDefault="00290E93" w:rsidP="00B9183E">
      <w:pPr>
        <w:autoSpaceDE w:val="0"/>
        <w:jc w:val="both"/>
        <w:rPr>
          <w:rFonts w:ascii="Arial Narrow" w:hAnsi="Arial Narrow"/>
          <w:bCs/>
          <w:color w:val="000000"/>
          <w:sz w:val="20"/>
          <w:szCs w:val="20"/>
        </w:rPr>
      </w:pPr>
      <w:r w:rsidRPr="005531E3">
        <w:rPr>
          <w:rFonts w:ascii="Arial Narrow" w:hAnsi="Arial Narrow"/>
          <w:color w:val="000000"/>
          <w:sz w:val="20"/>
          <w:szCs w:val="20"/>
        </w:rPr>
        <w:t>3.</w:t>
      </w:r>
      <w:r w:rsidRPr="005531E3">
        <w:rPr>
          <w:rFonts w:ascii="Arial Narrow" w:hAnsi="Arial Narrow"/>
          <w:color w:val="000000"/>
          <w:sz w:val="20"/>
          <w:szCs w:val="20"/>
        </w:rPr>
        <w:tab/>
      </w:r>
      <w:r w:rsidR="008C3F71" w:rsidRPr="005531E3">
        <w:rPr>
          <w:rFonts w:ascii="Arial Narrow" w:hAnsi="Arial Narrow"/>
          <w:color w:val="000000"/>
          <w:sz w:val="20"/>
          <w:szCs w:val="20"/>
        </w:rPr>
        <w:t xml:space="preserve">Настоящее Решение вступает в силу со дня, следующего за днем его официального опубликования </w:t>
      </w:r>
      <w:r w:rsidR="007B646D" w:rsidRPr="005531E3">
        <w:rPr>
          <w:rFonts w:ascii="Arial Narrow" w:hAnsi="Arial Narrow"/>
          <w:color w:val="000000"/>
          <w:sz w:val="20"/>
          <w:szCs w:val="20"/>
        </w:rPr>
        <w:t>в периодическом печатном средстве массовой информации</w:t>
      </w:r>
      <w:r w:rsidR="008C3F71" w:rsidRPr="005531E3">
        <w:rPr>
          <w:rFonts w:ascii="Arial Narrow" w:hAnsi="Arial Narrow"/>
          <w:color w:val="000000"/>
          <w:sz w:val="20"/>
          <w:szCs w:val="20"/>
        </w:rPr>
        <w:t xml:space="preserve"> «Официальный вестник Эвенкийского муниципального района».</w:t>
      </w:r>
    </w:p>
    <w:p w:rsidR="008C3F71" w:rsidRPr="005531E3" w:rsidRDefault="008C3F71" w:rsidP="00B9183E">
      <w:pPr>
        <w:jc w:val="both"/>
        <w:rPr>
          <w:rFonts w:ascii="Arial Narrow" w:hAnsi="Arial Narrow"/>
          <w:bCs/>
          <w:color w:val="000000"/>
          <w:sz w:val="20"/>
          <w:szCs w:val="20"/>
        </w:rPr>
      </w:pPr>
    </w:p>
    <w:p w:rsidR="008C3F71" w:rsidRPr="005531E3" w:rsidRDefault="008C3F71" w:rsidP="00B9183E">
      <w:pPr>
        <w:jc w:val="both"/>
        <w:rPr>
          <w:rFonts w:ascii="Arial Narrow" w:hAnsi="Arial Narrow"/>
          <w:bCs/>
          <w:color w:val="000000"/>
          <w:sz w:val="20"/>
          <w:szCs w:val="20"/>
        </w:rPr>
      </w:pPr>
      <w:r w:rsidRPr="005531E3">
        <w:rPr>
          <w:rFonts w:ascii="Arial Narrow" w:hAnsi="Arial Narrow"/>
          <w:bCs/>
          <w:color w:val="000000"/>
          <w:sz w:val="20"/>
          <w:szCs w:val="20"/>
        </w:rPr>
        <w:t>Глава п. Оскоба</w:t>
      </w:r>
    </w:p>
    <w:p w:rsidR="008C3F71" w:rsidRPr="005531E3" w:rsidRDefault="008C3F71" w:rsidP="00B9183E">
      <w:pPr>
        <w:jc w:val="both"/>
        <w:rPr>
          <w:rFonts w:ascii="Arial Narrow" w:hAnsi="Arial Narrow"/>
          <w:sz w:val="20"/>
          <w:szCs w:val="20"/>
        </w:rPr>
      </w:pPr>
      <w:r w:rsidRPr="005531E3">
        <w:rPr>
          <w:rFonts w:ascii="Arial Narrow" w:hAnsi="Arial Narrow"/>
          <w:bCs/>
          <w:color w:val="000000"/>
          <w:sz w:val="20"/>
          <w:szCs w:val="20"/>
        </w:rPr>
        <w:t xml:space="preserve">Председатель схода граждан п. Оскоба                                              </w:t>
      </w:r>
      <w:r w:rsidR="00290E93" w:rsidRPr="005531E3">
        <w:rPr>
          <w:rFonts w:ascii="Arial Narrow" w:hAnsi="Arial Narrow"/>
          <w:bCs/>
          <w:color w:val="000000"/>
          <w:sz w:val="20"/>
          <w:szCs w:val="20"/>
        </w:rPr>
        <w:t xml:space="preserve">                    </w:t>
      </w:r>
      <w:proofErr w:type="gramStart"/>
      <w:r w:rsidR="00290E93" w:rsidRPr="005531E3">
        <w:rPr>
          <w:rFonts w:ascii="Arial Narrow" w:hAnsi="Arial Narrow"/>
          <w:bCs/>
          <w:color w:val="000000"/>
          <w:sz w:val="20"/>
          <w:szCs w:val="20"/>
        </w:rPr>
        <w:t>п</w:t>
      </w:r>
      <w:proofErr w:type="gramEnd"/>
      <w:r w:rsidR="00290E93" w:rsidRPr="005531E3">
        <w:rPr>
          <w:rFonts w:ascii="Arial Narrow" w:hAnsi="Arial Narrow"/>
          <w:bCs/>
          <w:color w:val="000000"/>
          <w:sz w:val="20"/>
          <w:szCs w:val="20"/>
        </w:rPr>
        <w:t xml:space="preserve">/п                                                     </w:t>
      </w:r>
      <w:r w:rsidRPr="005531E3">
        <w:rPr>
          <w:rFonts w:ascii="Arial Narrow" w:hAnsi="Arial Narrow"/>
          <w:bCs/>
          <w:color w:val="000000"/>
          <w:sz w:val="20"/>
          <w:szCs w:val="20"/>
        </w:rPr>
        <w:t xml:space="preserve">   </w:t>
      </w:r>
      <w:r w:rsidRPr="005531E3">
        <w:rPr>
          <w:rStyle w:val="af5"/>
          <w:rFonts w:ascii="Arial Narrow" w:hAnsi="Arial Narrow"/>
          <w:bCs/>
          <w:color w:val="000000"/>
          <w:sz w:val="20"/>
          <w:szCs w:val="20"/>
          <w:u w:val="none"/>
        </w:rPr>
        <w:t xml:space="preserve"> Е.В. Кутишенко</w:t>
      </w:r>
    </w:p>
    <w:p w:rsidR="008C3F71" w:rsidRPr="005531E3" w:rsidRDefault="008C3F71" w:rsidP="00B9183E">
      <w:pPr>
        <w:jc w:val="center"/>
        <w:rPr>
          <w:rFonts w:ascii="Arial Narrow" w:hAnsi="Arial Narrow"/>
          <w:b/>
          <w:bCs/>
          <w:sz w:val="20"/>
          <w:szCs w:val="20"/>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КРАСНОЯРСКИЙ КРАЙ</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lastRenderedPageBreak/>
        <w:t>ЭВЕНКИЙСКИЙ МУНИЦИПАЛЬНЫЙ РАЙОН</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ОСКОБА</w:t>
      </w:r>
    </w:p>
    <w:p w:rsidR="008C3F71" w:rsidRPr="005531E3" w:rsidRDefault="008C3F71" w:rsidP="00B9183E">
      <w:pPr>
        <w:jc w:val="center"/>
        <w:rPr>
          <w:rFonts w:ascii="Arial Narrow" w:hAnsi="Arial Narrow"/>
          <w:b/>
          <w:bCs/>
          <w:color w:val="000000"/>
          <w:sz w:val="20"/>
          <w:szCs w:val="20"/>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8C3F71" w:rsidRPr="005531E3" w:rsidRDefault="008C3F71" w:rsidP="00B9183E">
      <w:pPr>
        <w:jc w:val="both"/>
        <w:rPr>
          <w:rFonts w:ascii="Arial Narrow" w:hAnsi="Arial Narrow"/>
          <w:bCs/>
          <w:color w:val="000000"/>
          <w:sz w:val="20"/>
          <w:szCs w:val="20"/>
        </w:rPr>
      </w:pPr>
    </w:p>
    <w:p w:rsidR="008C3F71" w:rsidRPr="005531E3" w:rsidRDefault="00290E93" w:rsidP="00B9183E">
      <w:pPr>
        <w:jc w:val="both"/>
        <w:rPr>
          <w:rFonts w:ascii="Arial Narrow" w:hAnsi="Arial Narrow"/>
          <w:bCs/>
          <w:sz w:val="20"/>
          <w:szCs w:val="20"/>
        </w:rPr>
      </w:pPr>
      <w:r w:rsidRPr="005531E3">
        <w:rPr>
          <w:rFonts w:ascii="Arial Narrow" w:hAnsi="Arial Narrow"/>
          <w:bCs/>
          <w:color w:val="000000"/>
          <w:sz w:val="20"/>
          <w:szCs w:val="20"/>
        </w:rPr>
        <w:t xml:space="preserve">«20» ноября </w:t>
      </w:r>
      <w:r w:rsidR="008C3F71" w:rsidRPr="005531E3">
        <w:rPr>
          <w:rFonts w:ascii="Arial Narrow" w:hAnsi="Arial Narrow"/>
          <w:bCs/>
          <w:color w:val="000000"/>
          <w:sz w:val="20"/>
          <w:szCs w:val="20"/>
        </w:rPr>
        <w:t xml:space="preserve">2023 г.            </w:t>
      </w:r>
      <w:r w:rsidRPr="005531E3">
        <w:rPr>
          <w:rFonts w:ascii="Arial Narrow" w:hAnsi="Arial Narrow"/>
          <w:bCs/>
          <w:color w:val="000000"/>
          <w:sz w:val="20"/>
          <w:szCs w:val="20"/>
        </w:rPr>
        <w:t xml:space="preserve">                                                                         № </w:t>
      </w:r>
      <w:r w:rsidR="008C3F71" w:rsidRPr="005531E3">
        <w:rPr>
          <w:rFonts w:ascii="Arial Narrow" w:hAnsi="Arial Narrow"/>
          <w:bCs/>
          <w:color w:val="000000"/>
          <w:sz w:val="20"/>
          <w:szCs w:val="20"/>
        </w:rPr>
        <w:t xml:space="preserve">30                      </w:t>
      </w:r>
      <w:r w:rsidRPr="005531E3">
        <w:rPr>
          <w:rFonts w:ascii="Arial Narrow" w:hAnsi="Arial Narrow"/>
          <w:bCs/>
          <w:color w:val="000000"/>
          <w:sz w:val="20"/>
          <w:szCs w:val="20"/>
        </w:rPr>
        <w:t xml:space="preserve">                                          </w:t>
      </w:r>
      <w:r w:rsidR="008C3F71" w:rsidRPr="005531E3">
        <w:rPr>
          <w:rFonts w:ascii="Arial Narrow" w:hAnsi="Arial Narrow"/>
          <w:bCs/>
          <w:color w:val="000000"/>
          <w:sz w:val="20"/>
          <w:szCs w:val="20"/>
        </w:rPr>
        <w:t xml:space="preserve">             п. Оскоба</w:t>
      </w:r>
    </w:p>
    <w:p w:rsidR="008C3F71" w:rsidRPr="005531E3" w:rsidRDefault="008C3F71" w:rsidP="00B9183E">
      <w:pPr>
        <w:rPr>
          <w:rFonts w:ascii="Arial Narrow" w:hAnsi="Arial Narrow"/>
          <w:b/>
          <w:bCs/>
          <w:sz w:val="20"/>
          <w:szCs w:val="20"/>
        </w:rPr>
      </w:pPr>
    </w:p>
    <w:p w:rsidR="008C3F71" w:rsidRPr="005531E3" w:rsidRDefault="008C3F71" w:rsidP="00B9183E">
      <w:pPr>
        <w:pStyle w:val="af1"/>
        <w:spacing w:after="0"/>
        <w:jc w:val="center"/>
        <w:rPr>
          <w:rFonts w:ascii="Arial Narrow" w:hAnsi="Arial Narrow"/>
          <w:b/>
          <w:bCs/>
          <w:sz w:val="20"/>
          <w:szCs w:val="20"/>
        </w:rPr>
      </w:pPr>
      <w:r w:rsidRPr="005531E3">
        <w:rPr>
          <w:rFonts w:ascii="Arial Narrow" w:hAnsi="Arial Narrow"/>
          <w:b/>
          <w:bCs/>
          <w:sz w:val="20"/>
          <w:szCs w:val="20"/>
        </w:rPr>
        <w:t>О внесении изменений в Решение схода граждан поселка Оскоба от 27.02.2021 г. № 3 «Об утверждении Положения о земельном налоге на территории поселка Оскоба»</w:t>
      </w:r>
      <w:r w:rsidR="00290E93" w:rsidRPr="005531E3">
        <w:rPr>
          <w:rFonts w:ascii="Arial Narrow" w:hAnsi="Arial Narrow"/>
          <w:b/>
          <w:bCs/>
          <w:sz w:val="20"/>
          <w:szCs w:val="20"/>
        </w:rPr>
        <w:t xml:space="preserve"> </w:t>
      </w:r>
      <w:r w:rsidRPr="005531E3">
        <w:rPr>
          <w:rFonts w:ascii="Arial Narrow" w:hAnsi="Arial Narrow"/>
          <w:b/>
          <w:bCs/>
          <w:sz w:val="20"/>
          <w:szCs w:val="20"/>
        </w:rPr>
        <w:t>(в редакции от 26.11.2021 г. № 32)</w:t>
      </w:r>
    </w:p>
    <w:p w:rsidR="008C3F71" w:rsidRPr="005531E3" w:rsidRDefault="008C3F71" w:rsidP="00B9183E">
      <w:pPr>
        <w:pStyle w:val="af1"/>
        <w:spacing w:after="0"/>
        <w:rPr>
          <w:rFonts w:ascii="Arial Narrow" w:hAnsi="Arial Narrow"/>
          <w:sz w:val="20"/>
          <w:szCs w:val="20"/>
        </w:rPr>
      </w:pPr>
    </w:p>
    <w:p w:rsidR="008C3F71" w:rsidRPr="005531E3" w:rsidRDefault="008C3F71" w:rsidP="00B9183E">
      <w:pPr>
        <w:pStyle w:val="af1"/>
        <w:spacing w:after="0"/>
        <w:ind w:firstLine="709"/>
        <w:jc w:val="both"/>
        <w:rPr>
          <w:rFonts w:ascii="Arial Narrow" w:hAnsi="Arial Narrow"/>
          <w:b/>
          <w:sz w:val="20"/>
          <w:szCs w:val="20"/>
        </w:rPr>
      </w:pPr>
      <w:r w:rsidRPr="005531E3">
        <w:rPr>
          <w:rFonts w:ascii="Arial Narrow" w:hAnsi="Arial Narrow"/>
          <w:color w:val="000000"/>
          <w:sz w:val="20"/>
          <w:szCs w:val="20"/>
        </w:rPr>
        <w:t xml:space="preserve">В целях приведения нормативных правовых актов поселка Оскоба в соответствие с действующим законодательством, на основании Устава поселка Оскоба, схода граждан поселка Оскоба </w:t>
      </w:r>
      <w:r w:rsidRPr="005531E3">
        <w:rPr>
          <w:rFonts w:ascii="Arial Narrow" w:hAnsi="Arial Narrow"/>
          <w:b/>
          <w:sz w:val="20"/>
          <w:szCs w:val="20"/>
        </w:rPr>
        <w:t>РЕШИЛ:</w:t>
      </w:r>
    </w:p>
    <w:p w:rsidR="008C3F71" w:rsidRPr="005531E3" w:rsidRDefault="00290E93" w:rsidP="00B9183E">
      <w:pPr>
        <w:pStyle w:val="af1"/>
        <w:spacing w:after="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Внести в Решение схода граждан поселка Оскоба от 27.02.2021 г. № 3 «Об утверждении Положения о земельном налоге на территории поселка Оскоба» (в редакции от 26.11.2021 г. № 32) следующие изменения:</w:t>
      </w:r>
    </w:p>
    <w:p w:rsidR="008C3F71" w:rsidRPr="005531E3" w:rsidRDefault="008C3F71" w:rsidP="00B9183E">
      <w:pPr>
        <w:pStyle w:val="af1"/>
        <w:spacing w:after="0"/>
        <w:jc w:val="both"/>
        <w:rPr>
          <w:rFonts w:ascii="Arial Narrow" w:hAnsi="Arial Narrow"/>
          <w:sz w:val="20"/>
          <w:szCs w:val="20"/>
        </w:rPr>
      </w:pPr>
      <w:proofErr w:type="gramStart"/>
      <w:r w:rsidRPr="005531E3">
        <w:rPr>
          <w:rFonts w:ascii="Arial Narrow" w:hAnsi="Arial Narrow"/>
          <w:sz w:val="20"/>
          <w:szCs w:val="20"/>
        </w:rPr>
        <w:t>1) третий абзац пункта 1 части 3.1. статьи 3 Положения (Приложение к Р</w:t>
      </w:r>
      <w:r w:rsidR="0025330F" w:rsidRPr="005531E3">
        <w:rPr>
          <w:rFonts w:ascii="Arial Narrow" w:hAnsi="Arial Narrow"/>
          <w:sz w:val="20"/>
          <w:szCs w:val="20"/>
        </w:rPr>
        <w:t>е</w:t>
      </w:r>
      <w:r w:rsidRPr="005531E3">
        <w:rPr>
          <w:rFonts w:ascii="Arial Narrow" w:hAnsi="Arial Narrow"/>
          <w:sz w:val="20"/>
          <w:szCs w:val="20"/>
        </w:rPr>
        <w:t>ш</w:t>
      </w:r>
      <w:r w:rsidR="0025330F" w:rsidRPr="005531E3">
        <w:rPr>
          <w:rFonts w:ascii="Arial Narrow" w:hAnsi="Arial Narrow"/>
          <w:sz w:val="20"/>
          <w:szCs w:val="20"/>
        </w:rPr>
        <w:t>е</w:t>
      </w:r>
      <w:r w:rsidRPr="005531E3">
        <w:rPr>
          <w:rFonts w:ascii="Arial Narrow" w:hAnsi="Arial Narrow"/>
          <w:sz w:val="20"/>
          <w:szCs w:val="20"/>
        </w:rPr>
        <w:t>нию) изложить в следующей редакции: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приобретенных</w:t>
      </w:r>
      <w:proofErr w:type="gramEnd"/>
      <w:r w:rsidRPr="005531E3">
        <w:rPr>
          <w:rFonts w:ascii="Arial Narrow" w:hAnsi="Arial Narrow"/>
          <w:sz w:val="20"/>
          <w:szCs w:val="20"/>
        </w:rPr>
        <w:t xml:space="preserve"> (предоставленных) для индивидуального жилищного строительства, используемых в предпринимательской деятельности);».</w:t>
      </w:r>
    </w:p>
    <w:p w:rsidR="008C3F71" w:rsidRPr="005531E3" w:rsidRDefault="00290E93" w:rsidP="00B9183E">
      <w:pPr>
        <w:pStyle w:val="af1"/>
        <w:spacing w:after="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8C3F71" w:rsidRPr="005531E3">
        <w:rPr>
          <w:rFonts w:ascii="Arial Narrow" w:hAnsi="Arial Narrow"/>
          <w:sz w:val="20"/>
          <w:szCs w:val="20"/>
        </w:rPr>
        <w:t>Разместить</w:t>
      </w:r>
      <w:proofErr w:type="gramEnd"/>
      <w:r w:rsidR="008C3F71" w:rsidRPr="005531E3">
        <w:rPr>
          <w:rFonts w:ascii="Arial Narrow" w:hAnsi="Arial Narrow"/>
          <w:sz w:val="20"/>
          <w:szCs w:val="20"/>
        </w:rPr>
        <w:t xml:space="preserve"> данное Решение на сайте</w:t>
      </w:r>
      <w:r w:rsidR="008C3F71" w:rsidRPr="005531E3">
        <w:rPr>
          <w:rStyle w:val="af5"/>
          <w:rFonts w:ascii="Arial Narrow" w:hAnsi="Arial Narrow"/>
          <w:color w:val="auto"/>
          <w:sz w:val="20"/>
          <w:szCs w:val="20"/>
          <w:u w:val="none"/>
        </w:rPr>
        <w:t xml:space="preserve"> муниципального образования «поселок Оскоба» в сети «Интернет»  (</w:t>
      </w:r>
      <w:hyperlink r:id="rId57" w:history="1">
        <w:r w:rsidR="008C3F71" w:rsidRPr="005531E3">
          <w:rPr>
            <w:rStyle w:val="af5"/>
            <w:rFonts w:ascii="Arial Narrow" w:hAnsi="Arial Narrow"/>
            <w:color w:val="auto"/>
            <w:sz w:val="20"/>
            <w:szCs w:val="20"/>
            <w:u w:val="none"/>
          </w:rPr>
          <w:t>https://oskoba-r04.gosweb.gosuslugi.ru</w:t>
        </w:r>
      </w:hyperlink>
      <w:r w:rsidR="008C3F71" w:rsidRPr="005531E3">
        <w:rPr>
          <w:rStyle w:val="af5"/>
          <w:rFonts w:ascii="Arial Narrow" w:hAnsi="Arial Narrow"/>
          <w:color w:val="auto"/>
          <w:sz w:val="20"/>
          <w:szCs w:val="20"/>
          <w:u w:val="none"/>
        </w:rPr>
        <w:t>)</w:t>
      </w:r>
    </w:p>
    <w:p w:rsidR="008C3F71" w:rsidRPr="005531E3" w:rsidRDefault="00290E93"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8C3F71" w:rsidRPr="005531E3">
        <w:rPr>
          <w:rFonts w:ascii="Arial Narrow" w:hAnsi="Arial Narrow"/>
          <w:sz w:val="20"/>
          <w:szCs w:val="20"/>
        </w:rPr>
        <w:t>Настоящее Решение вступает в силу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но</w:t>
      </w:r>
      <w:r w:rsidRPr="005531E3">
        <w:rPr>
          <w:rFonts w:ascii="Arial Narrow" w:hAnsi="Arial Narrow"/>
          <w:sz w:val="20"/>
          <w:szCs w:val="20"/>
        </w:rPr>
        <w:t xml:space="preserve"> не ранее 01 января 2024 года.</w:t>
      </w:r>
    </w:p>
    <w:p w:rsidR="008C3F71" w:rsidRPr="005531E3" w:rsidRDefault="008C3F71" w:rsidP="00B9183E">
      <w:pPr>
        <w:jc w:val="both"/>
        <w:rPr>
          <w:rFonts w:ascii="Arial Narrow" w:hAnsi="Arial Narrow"/>
          <w:bCs/>
          <w:sz w:val="20"/>
          <w:szCs w:val="20"/>
        </w:rPr>
      </w:pPr>
    </w:p>
    <w:p w:rsidR="008C3F71" w:rsidRPr="005531E3" w:rsidRDefault="008C3F71" w:rsidP="00B9183E">
      <w:pPr>
        <w:jc w:val="both"/>
        <w:rPr>
          <w:rFonts w:ascii="Arial Narrow" w:hAnsi="Arial Narrow"/>
          <w:bCs/>
          <w:sz w:val="20"/>
          <w:szCs w:val="20"/>
        </w:rPr>
      </w:pPr>
      <w:r w:rsidRPr="005531E3">
        <w:rPr>
          <w:rFonts w:ascii="Arial Narrow" w:hAnsi="Arial Narrow"/>
          <w:bCs/>
          <w:sz w:val="20"/>
          <w:szCs w:val="20"/>
        </w:rPr>
        <w:t>Глава п. Оскоба</w:t>
      </w:r>
    </w:p>
    <w:p w:rsidR="008C3F71" w:rsidRPr="005531E3" w:rsidRDefault="008C3F71" w:rsidP="00B9183E">
      <w:pPr>
        <w:widowControl w:val="0"/>
        <w:jc w:val="both"/>
        <w:rPr>
          <w:rFonts w:ascii="Arial Narrow" w:hAnsi="Arial Narrow"/>
          <w:sz w:val="20"/>
          <w:szCs w:val="20"/>
        </w:rPr>
      </w:pPr>
      <w:r w:rsidRPr="005531E3">
        <w:rPr>
          <w:rFonts w:ascii="Arial Narrow" w:hAnsi="Arial Narrow"/>
          <w:bCs/>
          <w:sz w:val="20"/>
          <w:szCs w:val="20"/>
        </w:rPr>
        <w:t xml:space="preserve">Председатель схода граждан п. Оскоба                                                </w:t>
      </w:r>
      <w:r w:rsidR="00290E93" w:rsidRPr="005531E3">
        <w:rPr>
          <w:rFonts w:ascii="Arial Narrow" w:hAnsi="Arial Narrow"/>
          <w:bCs/>
          <w:sz w:val="20"/>
          <w:szCs w:val="20"/>
        </w:rPr>
        <w:t xml:space="preserve">                   </w:t>
      </w:r>
      <w:proofErr w:type="gramStart"/>
      <w:r w:rsidR="00290E93" w:rsidRPr="005531E3">
        <w:rPr>
          <w:rFonts w:ascii="Arial Narrow" w:hAnsi="Arial Narrow"/>
          <w:bCs/>
          <w:sz w:val="20"/>
          <w:szCs w:val="20"/>
        </w:rPr>
        <w:t>п</w:t>
      </w:r>
      <w:proofErr w:type="gramEnd"/>
      <w:r w:rsidR="00290E93" w:rsidRPr="005531E3">
        <w:rPr>
          <w:rFonts w:ascii="Arial Narrow" w:hAnsi="Arial Narrow"/>
          <w:bCs/>
          <w:sz w:val="20"/>
          <w:szCs w:val="20"/>
        </w:rPr>
        <w:t xml:space="preserve">/п                                                   </w:t>
      </w:r>
      <w:r w:rsidRPr="005531E3">
        <w:rPr>
          <w:rFonts w:ascii="Arial Narrow" w:hAnsi="Arial Narrow"/>
          <w:bCs/>
          <w:sz w:val="20"/>
          <w:szCs w:val="20"/>
        </w:rPr>
        <w:t xml:space="preserve">    </w:t>
      </w:r>
      <w:r w:rsidRPr="005531E3">
        <w:rPr>
          <w:rStyle w:val="af5"/>
          <w:rFonts w:ascii="Arial Narrow" w:hAnsi="Arial Narrow"/>
          <w:bCs/>
          <w:color w:val="auto"/>
          <w:sz w:val="20"/>
          <w:szCs w:val="20"/>
          <w:u w:val="none"/>
        </w:rPr>
        <w:t xml:space="preserve"> Е.В. Кутишенко</w:t>
      </w:r>
    </w:p>
    <w:p w:rsidR="008C3F71" w:rsidRPr="005531E3" w:rsidRDefault="008C3F71" w:rsidP="00B9183E">
      <w:pPr>
        <w:jc w:val="center"/>
        <w:rPr>
          <w:rFonts w:ascii="Arial Narrow" w:hAnsi="Arial Narrow"/>
          <w:b/>
          <w:bCs/>
          <w:sz w:val="20"/>
          <w:szCs w:val="20"/>
        </w:rPr>
      </w:pPr>
    </w:p>
    <w:p w:rsidR="008C3F71" w:rsidRPr="005531E3" w:rsidRDefault="008C3F71" w:rsidP="00B9183E">
      <w:pPr>
        <w:pStyle w:val="ConsPlusNormal"/>
        <w:ind w:firstLine="0"/>
        <w:jc w:val="center"/>
        <w:rPr>
          <w:rFonts w:ascii="Arial Narrow" w:hAnsi="Arial Narrow" w:cs="Times New Roman"/>
          <w:b/>
          <w:bCs/>
          <w:color w:val="000000"/>
        </w:rPr>
      </w:pPr>
      <w:r w:rsidRPr="005531E3">
        <w:rPr>
          <w:rFonts w:ascii="Arial Narrow" w:hAnsi="Arial Narrow" w:cs="Times New Roman"/>
          <w:b/>
          <w:bCs/>
          <w:color w:val="000000"/>
        </w:rPr>
        <w:t>КРАСНОЯРСКИЙ КРАЙ</w:t>
      </w:r>
    </w:p>
    <w:p w:rsidR="008C3F71" w:rsidRPr="005531E3" w:rsidRDefault="008C3F71" w:rsidP="00B9183E">
      <w:pPr>
        <w:pStyle w:val="ConsPlusNormal"/>
        <w:ind w:firstLine="0"/>
        <w:jc w:val="center"/>
        <w:rPr>
          <w:rFonts w:ascii="Arial Narrow" w:hAnsi="Arial Narrow" w:cs="Times New Roman"/>
          <w:b/>
          <w:bCs/>
          <w:color w:val="000000"/>
        </w:rPr>
      </w:pPr>
      <w:r w:rsidRPr="005531E3">
        <w:rPr>
          <w:rFonts w:ascii="Arial Narrow" w:hAnsi="Arial Narrow" w:cs="Times New Roman"/>
          <w:b/>
          <w:bCs/>
          <w:color w:val="000000"/>
        </w:rPr>
        <w:t>ЭВЕНКИЙСКИЙ МУНИЦИПАЛЬНЫЙ РАЙОН</w:t>
      </w:r>
    </w:p>
    <w:p w:rsidR="008C3F71" w:rsidRPr="005531E3" w:rsidRDefault="008C3F71" w:rsidP="00B9183E">
      <w:pPr>
        <w:pStyle w:val="ConsPlusNormal"/>
        <w:ind w:firstLine="0"/>
        <w:jc w:val="center"/>
        <w:rPr>
          <w:rFonts w:ascii="Arial Narrow" w:hAnsi="Arial Narrow" w:cs="Times New Roman"/>
          <w:b/>
          <w:bCs/>
          <w:color w:val="000000"/>
        </w:rPr>
      </w:pPr>
      <w:r w:rsidRPr="005531E3">
        <w:rPr>
          <w:rFonts w:ascii="Arial Narrow" w:hAnsi="Arial Narrow" w:cs="Times New Roman"/>
          <w:b/>
          <w:bCs/>
          <w:color w:val="000000"/>
        </w:rPr>
        <w:t>СХОД ГРАЖДАН ПОСЕЛКА ОСКОБА</w:t>
      </w:r>
    </w:p>
    <w:p w:rsidR="008C3F71" w:rsidRPr="005531E3" w:rsidRDefault="008C3F71" w:rsidP="00B9183E">
      <w:pPr>
        <w:pStyle w:val="ConsPlusNormal"/>
        <w:ind w:firstLine="0"/>
        <w:jc w:val="center"/>
        <w:rPr>
          <w:rFonts w:ascii="Arial Narrow" w:hAnsi="Arial Narrow" w:cs="Times New Roman"/>
          <w:b/>
          <w:bCs/>
          <w:color w:val="000000"/>
        </w:rPr>
      </w:pPr>
    </w:p>
    <w:p w:rsidR="008C3F71" w:rsidRPr="005531E3" w:rsidRDefault="008C3F71" w:rsidP="00B9183E">
      <w:pPr>
        <w:pStyle w:val="ConsPlusNormal"/>
        <w:ind w:firstLine="0"/>
        <w:jc w:val="center"/>
        <w:rPr>
          <w:rFonts w:ascii="Arial Narrow" w:hAnsi="Arial Narrow" w:cs="Times New Roman"/>
          <w:color w:val="000000"/>
        </w:rPr>
      </w:pPr>
      <w:r w:rsidRPr="005531E3">
        <w:rPr>
          <w:rFonts w:ascii="Arial Narrow" w:hAnsi="Arial Narrow" w:cs="Times New Roman"/>
          <w:b/>
          <w:bCs/>
          <w:color w:val="000000"/>
        </w:rPr>
        <w:t>РЕШЕНИЕ</w:t>
      </w:r>
    </w:p>
    <w:p w:rsidR="008C3F71" w:rsidRPr="005531E3" w:rsidRDefault="008C3F71" w:rsidP="00B9183E">
      <w:pPr>
        <w:pStyle w:val="ConsPlusNormal"/>
        <w:suppressAutoHyphens/>
        <w:autoSpaceDN/>
        <w:adjustRightInd/>
        <w:ind w:firstLine="0"/>
        <w:rPr>
          <w:rFonts w:ascii="Arial Narrow" w:hAnsi="Arial Narrow" w:cs="Times New Roman"/>
          <w:b/>
          <w:bCs/>
          <w:color w:val="000000"/>
        </w:rPr>
      </w:pPr>
    </w:p>
    <w:p w:rsidR="008C3F71" w:rsidRPr="005531E3" w:rsidRDefault="00290E93" w:rsidP="00B9183E">
      <w:pPr>
        <w:pStyle w:val="ConsPlusNormal"/>
        <w:ind w:firstLine="0"/>
        <w:jc w:val="both"/>
        <w:rPr>
          <w:rFonts w:ascii="Arial Narrow" w:hAnsi="Arial Narrow" w:cs="Times New Roman"/>
          <w:bCs/>
          <w:color w:val="000000"/>
        </w:rPr>
      </w:pPr>
      <w:r w:rsidRPr="005531E3">
        <w:rPr>
          <w:rFonts w:ascii="Arial Narrow" w:hAnsi="Arial Narrow" w:cs="Times New Roman"/>
          <w:bCs/>
          <w:color w:val="000000"/>
        </w:rPr>
        <w:t xml:space="preserve">«20» ноября </w:t>
      </w:r>
      <w:r w:rsidR="008C3F71" w:rsidRPr="005531E3">
        <w:rPr>
          <w:rFonts w:ascii="Arial Narrow" w:hAnsi="Arial Narrow" w:cs="Times New Roman"/>
          <w:bCs/>
          <w:color w:val="000000"/>
        </w:rPr>
        <w:t xml:space="preserve">2023 г                                         </w:t>
      </w:r>
      <w:r w:rsidRPr="005531E3">
        <w:rPr>
          <w:rFonts w:ascii="Arial Narrow" w:hAnsi="Arial Narrow" w:cs="Times New Roman"/>
          <w:bCs/>
          <w:color w:val="000000"/>
        </w:rPr>
        <w:t xml:space="preserve">                                            </w:t>
      </w:r>
      <w:r w:rsidR="008C3F71" w:rsidRPr="005531E3">
        <w:rPr>
          <w:rFonts w:ascii="Arial Narrow" w:hAnsi="Arial Narrow" w:cs="Times New Roman"/>
          <w:bCs/>
          <w:color w:val="000000"/>
        </w:rPr>
        <w:t xml:space="preserve">№ 31                             </w:t>
      </w:r>
      <w:r w:rsidRPr="005531E3">
        <w:rPr>
          <w:rFonts w:ascii="Arial Narrow" w:hAnsi="Arial Narrow" w:cs="Times New Roman"/>
          <w:bCs/>
          <w:color w:val="000000"/>
        </w:rPr>
        <w:t xml:space="preserve">                                             </w:t>
      </w:r>
      <w:r w:rsidR="008C3F71" w:rsidRPr="005531E3">
        <w:rPr>
          <w:rFonts w:ascii="Arial Narrow" w:hAnsi="Arial Narrow" w:cs="Times New Roman"/>
          <w:bCs/>
          <w:color w:val="000000"/>
        </w:rPr>
        <w:t xml:space="preserve">    п. Оскоба</w:t>
      </w:r>
    </w:p>
    <w:p w:rsidR="008C3F71" w:rsidRPr="005531E3" w:rsidRDefault="008C3F71" w:rsidP="00B9183E">
      <w:pPr>
        <w:rPr>
          <w:rFonts w:ascii="Arial Narrow" w:hAnsi="Arial Narrow"/>
          <w:b/>
          <w:bCs/>
          <w:color w:val="000000"/>
          <w:sz w:val="20"/>
          <w:szCs w:val="20"/>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 xml:space="preserve">О внесении изменений в Решение схода граждан поселка Оскоба от 26.11.2021 № 37 «О внесении изменений в Решение схода граждан поселка Оскоба от 31.05.2018 г. № 15 «О </w:t>
      </w:r>
      <w:proofErr w:type="gramStart"/>
      <w:r w:rsidRPr="005531E3">
        <w:rPr>
          <w:rFonts w:ascii="Arial Narrow" w:hAnsi="Arial Narrow"/>
          <w:b/>
          <w:bCs/>
          <w:color w:val="000000"/>
          <w:sz w:val="20"/>
          <w:szCs w:val="20"/>
        </w:rPr>
        <w:t>Положении</w:t>
      </w:r>
      <w:proofErr w:type="gramEnd"/>
      <w:r w:rsidRPr="005531E3">
        <w:rPr>
          <w:rFonts w:ascii="Arial Narrow" w:hAnsi="Arial Narrow"/>
          <w:b/>
          <w:bCs/>
          <w:color w:val="000000"/>
          <w:sz w:val="20"/>
          <w:szCs w:val="20"/>
        </w:rPr>
        <w:t xml:space="preserve"> об условиях и порядке назначения, выплаты и перерасчета пенсии за выслугу лет лицам, замещавшим муниципальные должности поселка Оскоба на постоянной основе и о полномочиях по назначению, выплате и перерасчету пенсии за выслугу лет лицам, замещавшим муниципальные должности поселка Оскоба на постоянной основе»</w:t>
      </w:r>
      <w:r w:rsidR="0065399F" w:rsidRPr="005531E3">
        <w:rPr>
          <w:rFonts w:ascii="Arial Narrow" w:hAnsi="Arial Narrow"/>
          <w:b/>
          <w:bCs/>
          <w:color w:val="000000"/>
          <w:sz w:val="20"/>
          <w:szCs w:val="20"/>
        </w:rPr>
        <w:t xml:space="preserve"> </w:t>
      </w:r>
      <w:r w:rsidRPr="005531E3">
        <w:rPr>
          <w:rFonts w:ascii="Arial Narrow" w:hAnsi="Arial Narrow"/>
          <w:b/>
          <w:bCs/>
          <w:color w:val="000000"/>
          <w:sz w:val="20"/>
          <w:szCs w:val="20"/>
        </w:rPr>
        <w:t>(в редакции от 16.11.2018 г. № 36, от 02.05.2021 г. № 9)»</w:t>
      </w:r>
    </w:p>
    <w:p w:rsidR="008C3F71" w:rsidRPr="005531E3" w:rsidRDefault="008C3F71" w:rsidP="00B9183E">
      <w:pPr>
        <w:pStyle w:val="affa"/>
        <w:ind w:firstLine="278"/>
        <w:jc w:val="both"/>
        <w:rPr>
          <w:rFonts w:ascii="Arial Narrow" w:hAnsi="Arial Narrow"/>
          <w:color w:val="000000"/>
          <w:sz w:val="20"/>
          <w:szCs w:val="20"/>
        </w:rPr>
      </w:pPr>
    </w:p>
    <w:p w:rsidR="008C3F71" w:rsidRPr="005531E3" w:rsidRDefault="008C3F71" w:rsidP="00B9183E">
      <w:pPr>
        <w:pStyle w:val="affa"/>
        <w:ind w:firstLine="709"/>
        <w:jc w:val="both"/>
        <w:rPr>
          <w:rFonts w:ascii="Arial Narrow" w:hAnsi="Arial Narrow"/>
          <w:b/>
          <w:color w:val="000000"/>
          <w:sz w:val="20"/>
          <w:szCs w:val="20"/>
        </w:rPr>
      </w:pPr>
      <w:r w:rsidRPr="005531E3">
        <w:rPr>
          <w:rFonts w:ascii="Arial Narrow" w:hAnsi="Arial Narrow"/>
          <w:color w:val="000000"/>
          <w:sz w:val="20"/>
          <w:szCs w:val="20"/>
        </w:rPr>
        <w:t>В целях приведения нормативных правовых актов поселка Оскоба в соответствие с действующим з</w:t>
      </w:r>
      <w:r w:rsidR="0065399F" w:rsidRPr="005531E3">
        <w:rPr>
          <w:rFonts w:ascii="Arial Narrow" w:hAnsi="Arial Narrow"/>
          <w:color w:val="000000"/>
          <w:sz w:val="20"/>
          <w:szCs w:val="20"/>
        </w:rPr>
        <w:t xml:space="preserve">аконодательством, на основании </w:t>
      </w:r>
      <w:r w:rsidRPr="005531E3">
        <w:rPr>
          <w:rFonts w:ascii="Arial Narrow" w:hAnsi="Arial Narrow"/>
          <w:color w:val="000000"/>
          <w:sz w:val="20"/>
          <w:szCs w:val="20"/>
        </w:rPr>
        <w:t>Устава поселка Оскоба, сход граждан поселка Оскоба</w:t>
      </w:r>
      <w:r w:rsidR="0065399F" w:rsidRPr="005531E3">
        <w:rPr>
          <w:rFonts w:ascii="Arial Narrow" w:hAnsi="Arial Narrow"/>
          <w:b/>
          <w:color w:val="000000"/>
          <w:sz w:val="20"/>
          <w:szCs w:val="20"/>
        </w:rPr>
        <w:t xml:space="preserve"> </w:t>
      </w:r>
      <w:r w:rsidRPr="005531E3">
        <w:rPr>
          <w:rFonts w:ascii="Arial Narrow" w:hAnsi="Arial Narrow"/>
          <w:b/>
          <w:color w:val="000000"/>
          <w:sz w:val="20"/>
          <w:szCs w:val="20"/>
        </w:rPr>
        <w:t>РЕШИЛ:</w:t>
      </w:r>
    </w:p>
    <w:p w:rsidR="008C3F71" w:rsidRPr="005531E3" w:rsidRDefault="0065399F" w:rsidP="00B9183E">
      <w:pPr>
        <w:pStyle w:val="ConsPlusNormal"/>
        <w:ind w:firstLine="0"/>
        <w:jc w:val="both"/>
        <w:rPr>
          <w:rFonts w:ascii="Arial Narrow" w:hAnsi="Arial Narrow" w:cs="Times New Roman"/>
          <w:bCs/>
          <w:color w:val="000000"/>
        </w:rPr>
      </w:pPr>
      <w:r w:rsidRPr="005531E3">
        <w:rPr>
          <w:rFonts w:ascii="Arial Narrow" w:hAnsi="Arial Narrow" w:cs="Times New Roman"/>
          <w:color w:val="000000"/>
        </w:rPr>
        <w:t>1.</w:t>
      </w:r>
      <w:r w:rsidRPr="005531E3">
        <w:rPr>
          <w:rFonts w:ascii="Arial Narrow" w:hAnsi="Arial Narrow" w:cs="Times New Roman"/>
          <w:color w:val="000000"/>
        </w:rPr>
        <w:tab/>
      </w:r>
      <w:r w:rsidR="008C3F71" w:rsidRPr="005531E3">
        <w:rPr>
          <w:rFonts w:ascii="Arial Narrow" w:hAnsi="Arial Narrow" w:cs="Times New Roman"/>
          <w:color w:val="000000"/>
        </w:rPr>
        <w:t xml:space="preserve">Внести в Решение схода граждан поселка Оскоба от 26.11.2021 № 37 «О внесении изменений в Решение схода граждан поселка Оскоба от 31.05.2018 г. № 15 «О </w:t>
      </w:r>
      <w:proofErr w:type="gramStart"/>
      <w:r w:rsidR="008C3F71" w:rsidRPr="005531E3">
        <w:rPr>
          <w:rFonts w:ascii="Arial Narrow" w:hAnsi="Arial Narrow" w:cs="Times New Roman"/>
          <w:color w:val="000000"/>
        </w:rPr>
        <w:t>Положении</w:t>
      </w:r>
      <w:proofErr w:type="gramEnd"/>
      <w:r w:rsidR="008C3F71" w:rsidRPr="005531E3">
        <w:rPr>
          <w:rFonts w:ascii="Arial Narrow" w:hAnsi="Arial Narrow" w:cs="Times New Roman"/>
          <w:color w:val="000000"/>
        </w:rPr>
        <w:t xml:space="preserve"> об условиях и порядке назначения, выплаты и перерасчета пенсии за выслугу лет лицам, замещавшим муниципальные должности поселка Оскоба на постоянной основе и о полномочиях по назначению, выплате и перерасчету пенсии за выслугу лет лицам, замещавшим муниципальные должности поселка Оскоба на постоянной основе» (в редакции от 16.11.2018 г. № 36, от 02.05.2021 г. № 9)» следующие изменения:</w:t>
      </w:r>
    </w:p>
    <w:p w:rsidR="008C3F71" w:rsidRPr="005531E3" w:rsidRDefault="008C3F71" w:rsidP="00B9183E">
      <w:pPr>
        <w:pStyle w:val="ConsPlusNormal"/>
        <w:ind w:firstLine="0"/>
        <w:jc w:val="both"/>
        <w:rPr>
          <w:rFonts w:ascii="Arial Narrow" w:hAnsi="Arial Narrow" w:cs="Times New Roman"/>
          <w:bCs/>
          <w:color w:val="000000"/>
        </w:rPr>
      </w:pPr>
      <w:r w:rsidRPr="005531E3">
        <w:rPr>
          <w:rFonts w:ascii="Arial Narrow" w:hAnsi="Arial Narrow" w:cs="Times New Roman"/>
          <w:bCs/>
          <w:color w:val="000000"/>
        </w:rPr>
        <w:t>1) в наименовании и части 1 Решения:</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bCs/>
          <w:color w:val="000000"/>
        </w:rPr>
        <w:t xml:space="preserve">а) </w:t>
      </w:r>
      <w:r w:rsidR="008C3F71" w:rsidRPr="005531E3">
        <w:rPr>
          <w:rFonts w:ascii="Arial Narrow" w:hAnsi="Arial Narrow" w:cs="Times New Roman"/>
          <w:bCs/>
          <w:color w:val="000000"/>
        </w:rPr>
        <w:t xml:space="preserve">слова </w:t>
      </w:r>
      <w:r w:rsidR="008C3F71" w:rsidRPr="005531E3">
        <w:rPr>
          <w:rFonts w:ascii="Arial Narrow" w:hAnsi="Arial Narrow" w:cs="Times New Roman"/>
          <w:color w:val="000000"/>
        </w:rPr>
        <w:t xml:space="preserve">«31.05.2018 г. № 15» </w:t>
      </w:r>
      <w:r w:rsidR="008C3F71" w:rsidRPr="005531E3">
        <w:rPr>
          <w:rFonts w:ascii="Arial Narrow" w:hAnsi="Arial Narrow" w:cs="Times New Roman"/>
          <w:bCs/>
          <w:color w:val="000000"/>
        </w:rPr>
        <w:t>заменить словами</w:t>
      </w:r>
      <w:r w:rsidR="008C3F71" w:rsidRPr="005531E3">
        <w:rPr>
          <w:rFonts w:ascii="Arial Narrow" w:hAnsi="Arial Narrow" w:cs="Times New Roman"/>
          <w:color w:val="000000"/>
        </w:rPr>
        <w:t xml:space="preserve"> «31.05.2018 г. № 16»;</w:t>
      </w:r>
    </w:p>
    <w:p w:rsidR="008C3F71" w:rsidRPr="005531E3" w:rsidRDefault="008C3F71" w:rsidP="00B9183E">
      <w:pPr>
        <w:pStyle w:val="ConsPlusNormal"/>
        <w:ind w:firstLine="0"/>
        <w:jc w:val="both"/>
        <w:rPr>
          <w:rFonts w:ascii="Arial Narrow" w:hAnsi="Arial Narrow" w:cs="Times New Roman"/>
          <w:color w:val="000000"/>
        </w:rPr>
      </w:pPr>
      <w:r w:rsidRPr="005531E3">
        <w:rPr>
          <w:rFonts w:ascii="Arial Narrow" w:hAnsi="Arial Narrow" w:cs="Times New Roman"/>
          <w:color w:val="000000"/>
        </w:rPr>
        <w:t xml:space="preserve">б) </w:t>
      </w:r>
      <w:r w:rsidRPr="005531E3">
        <w:rPr>
          <w:rFonts w:ascii="Arial Narrow" w:hAnsi="Arial Narrow" w:cs="Times New Roman"/>
          <w:bCs/>
          <w:color w:val="000000"/>
        </w:rPr>
        <w:t xml:space="preserve">слова </w:t>
      </w:r>
      <w:r w:rsidRPr="005531E3">
        <w:rPr>
          <w:rFonts w:ascii="Arial Narrow" w:hAnsi="Arial Narrow" w:cs="Times New Roman"/>
          <w:color w:val="000000"/>
        </w:rPr>
        <w:t xml:space="preserve">«(в редакции от 16.11.2018 г. № 36, от 02.05.2021 г. № 9)» </w:t>
      </w:r>
      <w:r w:rsidRPr="005531E3">
        <w:rPr>
          <w:rFonts w:ascii="Arial Narrow" w:hAnsi="Arial Narrow" w:cs="Times New Roman"/>
          <w:bCs/>
          <w:color w:val="000000"/>
        </w:rPr>
        <w:t>заменить словами</w:t>
      </w:r>
      <w:r w:rsidRPr="005531E3">
        <w:rPr>
          <w:rFonts w:ascii="Arial Narrow" w:hAnsi="Arial Narrow" w:cs="Times New Roman"/>
          <w:color w:val="000000"/>
        </w:rPr>
        <w:t xml:space="preserve"> «(в редакции от 16.11.18 № 34, 02.05.21 № 15».</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color w:val="000000"/>
        </w:rPr>
        <w:t>2.</w:t>
      </w:r>
      <w:r w:rsidRPr="005531E3">
        <w:rPr>
          <w:rFonts w:ascii="Arial Narrow" w:hAnsi="Arial Narrow" w:cs="Times New Roman"/>
          <w:color w:val="000000"/>
        </w:rPr>
        <w:tab/>
      </w:r>
      <w:proofErr w:type="gramStart"/>
      <w:r w:rsidR="008C3F71" w:rsidRPr="005531E3">
        <w:rPr>
          <w:rFonts w:ascii="Arial Narrow" w:hAnsi="Arial Narrow" w:cs="Times New Roman"/>
          <w:color w:val="000000"/>
        </w:rPr>
        <w:t>Разместить</w:t>
      </w:r>
      <w:proofErr w:type="gramEnd"/>
      <w:r w:rsidR="008C3F71" w:rsidRPr="005531E3">
        <w:rPr>
          <w:rFonts w:ascii="Arial Narrow" w:hAnsi="Arial Narrow" w:cs="Times New Roman"/>
          <w:color w:val="000000"/>
        </w:rPr>
        <w:t xml:space="preserve"> настоящее Решение на сайте муниципального образования «поселок Оскоба» в сети «Интернет» (https://oskoba-r04.gosweb.gosuslugi.ru).</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color w:val="000000"/>
        </w:rPr>
        <w:t>3.</w:t>
      </w:r>
      <w:r w:rsidRPr="005531E3">
        <w:rPr>
          <w:rFonts w:ascii="Arial Narrow" w:hAnsi="Arial Narrow" w:cs="Times New Roman"/>
          <w:color w:val="000000"/>
        </w:rPr>
        <w:tab/>
      </w:r>
      <w:r w:rsidR="008C3F71" w:rsidRPr="005531E3">
        <w:rPr>
          <w:rFonts w:ascii="Arial Narrow" w:hAnsi="Arial Narrow" w:cs="Times New Roman"/>
          <w:color w:val="00000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C3F71" w:rsidRPr="005531E3" w:rsidRDefault="008C3F71" w:rsidP="00B9183E">
      <w:pPr>
        <w:pStyle w:val="ConsPlusNormal"/>
        <w:ind w:firstLine="0"/>
        <w:jc w:val="both"/>
        <w:rPr>
          <w:rFonts w:ascii="Arial Narrow" w:hAnsi="Arial Narrow" w:cs="Times New Roman"/>
          <w:bCs/>
          <w:color w:val="000000"/>
        </w:rPr>
      </w:pPr>
    </w:p>
    <w:p w:rsidR="008C3F71" w:rsidRPr="005531E3" w:rsidRDefault="008C3F71" w:rsidP="00B9183E">
      <w:pPr>
        <w:pStyle w:val="ConsPlusNormal"/>
        <w:ind w:firstLine="0"/>
        <w:jc w:val="both"/>
        <w:rPr>
          <w:rFonts w:ascii="Arial Narrow" w:hAnsi="Arial Narrow" w:cs="Times New Roman"/>
          <w:bCs/>
          <w:color w:val="000000"/>
        </w:rPr>
      </w:pPr>
      <w:r w:rsidRPr="005531E3">
        <w:rPr>
          <w:rFonts w:ascii="Arial Narrow" w:hAnsi="Arial Narrow" w:cs="Times New Roman"/>
          <w:bCs/>
          <w:color w:val="000000"/>
        </w:rPr>
        <w:t>Глава п. Оскоба</w:t>
      </w:r>
    </w:p>
    <w:p w:rsidR="008C3F71" w:rsidRPr="005531E3" w:rsidRDefault="008C3F71" w:rsidP="00B9183E">
      <w:pPr>
        <w:jc w:val="both"/>
        <w:rPr>
          <w:rFonts w:ascii="Arial Narrow" w:hAnsi="Arial Narrow"/>
          <w:bCs/>
          <w:sz w:val="20"/>
          <w:szCs w:val="20"/>
        </w:rPr>
      </w:pPr>
      <w:r w:rsidRPr="005531E3">
        <w:rPr>
          <w:rFonts w:ascii="Arial Narrow" w:hAnsi="Arial Narrow"/>
          <w:bCs/>
          <w:color w:val="000000"/>
          <w:sz w:val="20"/>
          <w:szCs w:val="20"/>
        </w:rPr>
        <w:lastRenderedPageBreak/>
        <w:t>Председатель схода граждан поселка Оскоба</w:t>
      </w:r>
      <w:r w:rsidRPr="005531E3">
        <w:rPr>
          <w:rFonts w:ascii="Arial Narrow" w:hAnsi="Arial Narrow"/>
          <w:color w:val="000000"/>
          <w:sz w:val="20"/>
          <w:szCs w:val="20"/>
        </w:rPr>
        <w:t xml:space="preserve">                                           </w:t>
      </w:r>
      <w:r w:rsidR="0065399F" w:rsidRPr="005531E3">
        <w:rPr>
          <w:rFonts w:ascii="Arial Narrow" w:hAnsi="Arial Narrow"/>
          <w:color w:val="000000"/>
          <w:sz w:val="20"/>
          <w:szCs w:val="20"/>
        </w:rPr>
        <w:t xml:space="preserve">                  </w:t>
      </w:r>
      <w:proofErr w:type="gramStart"/>
      <w:r w:rsidR="0065399F" w:rsidRPr="005531E3">
        <w:rPr>
          <w:rFonts w:ascii="Arial Narrow" w:hAnsi="Arial Narrow"/>
          <w:color w:val="000000"/>
          <w:sz w:val="20"/>
          <w:szCs w:val="20"/>
        </w:rPr>
        <w:t>п</w:t>
      </w:r>
      <w:proofErr w:type="gramEnd"/>
      <w:r w:rsidR="0065399F" w:rsidRPr="005531E3">
        <w:rPr>
          <w:rFonts w:ascii="Arial Narrow" w:hAnsi="Arial Narrow"/>
          <w:color w:val="000000"/>
          <w:sz w:val="20"/>
          <w:szCs w:val="20"/>
        </w:rPr>
        <w:t xml:space="preserve">/п                                                  </w:t>
      </w:r>
      <w:r w:rsidRPr="005531E3">
        <w:rPr>
          <w:rFonts w:ascii="Arial Narrow" w:hAnsi="Arial Narrow"/>
          <w:bCs/>
          <w:color w:val="000000"/>
          <w:sz w:val="20"/>
          <w:szCs w:val="20"/>
        </w:rPr>
        <w:t xml:space="preserve"> Е.В. Кутишенко</w:t>
      </w:r>
    </w:p>
    <w:p w:rsidR="008C3F71" w:rsidRPr="005531E3" w:rsidRDefault="008C3F71" w:rsidP="00B9183E">
      <w:pPr>
        <w:jc w:val="center"/>
        <w:rPr>
          <w:rFonts w:ascii="Arial Narrow" w:hAnsi="Arial Narrow"/>
          <w:b/>
          <w:bCs/>
          <w:sz w:val="20"/>
          <w:szCs w:val="20"/>
        </w:rPr>
      </w:pPr>
    </w:p>
    <w:p w:rsidR="008C3F71" w:rsidRPr="005531E3" w:rsidRDefault="008C3F71" w:rsidP="00B9183E">
      <w:pPr>
        <w:pStyle w:val="ConsPlusNormal"/>
        <w:ind w:firstLine="0"/>
        <w:jc w:val="center"/>
        <w:rPr>
          <w:rFonts w:ascii="Arial Narrow" w:hAnsi="Arial Narrow" w:cs="Times New Roman"/>
          <w:b/>
          <w:bCs/>
        </w:rPr>
      </w:pPr>
      <w:r w:rsidRPr="005531E3">
        <w:rPr>
          <w:rFonts w:ascii="Arial Narrow" w:hAnsi="Arial Narrow" w:cs="Times New Roman"/>
          <w:b/>
          <w:bCs/>
        </w:rPr>
        <w:t>КРАСНОЯРСКИЙ КРАЙ</w:t>
      </w:r>
    </w:p>
    <w:p w:rsidR="008C3F71" w:rsidRPr="005531E3" w:rsidRDefault="008C3F71" w:rsidP="00B9183E">
      <w:pPr>
        <w:pStyle w:val="ConsPlusNormal"/>
        <w:ind w:firstLine="0"/>
        <w:jc w:val="center"/>
        <w:rPr>
          <w:rFonts w:ascii="Arial Narrow" w:hAnsi="Arial Narrow" w:cs="Times New Roman"/>
          <w:b/>
          <w:bCs/>
        </w:rPr>
      </w:pPr>
      <w:r w:rsidRPr="005531E3">
        <w:rPr>
          <w:rFonts w:ascii="Arial Narrow" w:hAnsi="Arial Narrow" w:cs="Times New Roman"/>
          <w:b/>
          <w:bCs/>
        </w:rPr>
        <w:t>ЭВЕНКИЙСКИЙ МУНИЦИПАЛЬНЫЙ РАЙОН</w:t>
      </w:r>
    </w:p>
    <w:p w:rsidR="008C3F71" w:rsidRPr="005531E3" w:rsidRDefault="008C3F71" w:rsidP="00B9183E">
      <w:pPr>
        <w:pStyle w:val="ConsPlusNormal"/>
        <w:ind w:firstLine="0"/>
        <w:jc w:val="center"/>
        <w:rPr>
          <w:rFonts w:ascii="Arial Narrow" w:hAnsi="Arial Narrow" w:cs="Times New Roman"/>
          <w:b/>
          <w:bCs/>
        </w:rPr>
      </w:pPr>
      <w:r w:rsidRPr="005531E3">
        <w:rPr>
          <w:rFonts w:ascii="Arial Narrow" w:hAnsi="Arial Narrow" w:cs="Times New Roman"/>
          <w:b/>
          <w:bCs/>
        </w:rPr>
        <w:t>СХОД ГРАЖДАН ПОСЕЛКА ОСКОБА</w:t>
      </w:r>
    </w:p>
    <w:p w:rsidR="008C3F71" w:rsidRPr="005531E3" w:rsidRDefault="008C3F71" w:rsidP="00B9183E">
      <w:pPr>
        <w:pStyle w:val="ConsPlusNormal"/>
        <w:ind w:firstLine="0"/>
        <w:jc w:val="center"/>
        <w:rPr>
          <w:rFonts w:ascii="Arial Narrow" w:hAnsi="Arial Narrow" w:cs="Times New Roman"/>
          <w:b/>
          <w:bCs/>
        </w:rPr>
      </w:pPr>
    </w:p>
    <w:p w:rsidR="008C3F71" w:rsidRPr="005531E3" w:rsidRDefault="008C3F71" w:rsidP="00B9183E">
      <w:pPr>
        <w:pStyle w:val="ConsPlusNormal"/>
        <w:ind w:firstLine="0"/>
        <w:jc w:val="center"/>
        <w:rPr>
          <w:rFonts w:ascii="Arial Narrow" w:hAnsi="Arial Narrow" w:cs="Times New Roman"/>
        </w:rPr>
      </w:pPr>
      <w:r w:rsidRPr="005531E3">
        <w:rPr>
          <w:rFonts w:ascii="Arial Narrow" w:hAnsi="Arial Narrow" w:cs="Times New Roman"/>
          <w:b/>
          <w:bCs/>
        </w:rPr>
        <w:t>РЕШЕНИЕ</w:t>
      </w:r>
    </w:p>
    <w:p w:rsidR="008C3F71" w:rsidRPr="005531E3" w:rsidRDefault="008C3F71" w:rsidP="00B9183E">
      <w:pPr>
        <w:pStyle w:val="ConsPlusNormal"/>
        <w:suppressAutoHyphens/>
        <w:autoSpaceDN/>
        <w:adjustRightInd/>
        <w:ind w:firstLine="0"/>
        <w:rPr>
          <w:rFonts w:ascii="Arial Narrow" w:hAnsi="Arial Narrow" w:cs="Times New Roman"/>
          <w:b/>
          <w:bCs/>
        </w:rPr>
      </w:pPr>
    </w:p>
    <w:p w:rsidR="008C3F71" w:rsidRPr="005531E3" w:rsidRDefault="0065399F" w:rsidP="00B9183E">
      <w:pPr>
        <w:pStyle w:val="ConsPlusNormal"/>
        <w:ind w:firstLine="0"/>
        <w:jc w:val="both"/>
        <w:rPr>
          <w:rFonts w:ascii="Arial Narrow" w:hAnsi="Arial Narrow" w:cs="Times New Roman"/>
          <w:bCs/>
          <w:color w:val="000000"/>
        </w:rPr>
      </w:pPr>
      <w:r w:rsidRPr="005531E3">
        <w:rPr>
          <w:rFonts w:ascii="Arial Narrow" w:hAnsi="Arial Narrow" w:cs="Times New Roman"/>
          <w:bCs/>
        </w:rPr>
        <w:t xml:space="preserve">«20» ноября 2023 </w:t>
      </w:r>
      <w:r w:rsidR="008C3F71" w:rsidRPr="005531E3">
        <w:rPr>
          <w:rFonts w:ascii="Arial Narrow" w:hAnsi="Arial Narrow" w:cs="Times New Roman"/>
          <w:bCs/>
        </w:rPr>
        <w:t xml:space="preserve">г .                                  </w:t>
      </w:r>
      <w:r w:rsidRPr="005531E3">
        <w:rPr>
          <w:rFonts w:ascii="Arial Narrow" w:hAnsi="Arial Narrow" w:cs="Times New Roman"/>
          <w:bCs/>
        </w:rPr>
        <w:t xml:space="preserve">                                          </w:t>
      </w:r>
      <w:r w:rsidR="008C3F71" w:rsidRPr="005531E3">
        <w:rPr>
          <w:rFonts w:ascii="Arial Narrow" w:hAnsi="Arial Narrow" w:cs="Times New Roman"/>
          <w:bCs/>
        </w:rPr>
        <w:t xml:space="preserve">      № 32             </w:t>
      </w:r>
      <w:r w:rsidRPr="005531E3">
        <w:rPr>
          <w:rFonts w:ascii="Arial Narrow" w:hAnsi="Arial Narrow" w:cs="Times New Roman"/>
          <w:bCs/>
        </w:rPr>
        <w:t xml:space="preserve">  </w:t>
      </w:r>
      <w:r w:rsidR="008C3F71" w:rsidRPr="005531E3">
        <w:rPr>
          <w:rFonts w:ascii="Arial Narrow" w:hAnsi="Arial Narrow" w:cs="Times New Roman"/>
          <w:bCs/>
        </w:rPr>
        <w:t xml:space="preserve">   </w:t>
      </w:r>
      <w:r w:rsidRPr="005531E3">
        <w:rPr>
          <w:rFonts w:ascii="Arial Narrow" w:hAnsi="Arial Narrow" w:cs="Times New Roman"/>
          <w:bCs/>
        </w:rPr>
        <w:t xml:space="preserve">                                             </w:t>
      </w:r>
      <w:r w:rsidR="008C3F71" w:rsidRPr="005531E3">
        <w:rPr>
          <w:rFonts w:ascii="Arial Narrow" w:hAnsi="Arial Narrow" w:cs="Times New Roman"/>
          <w:bCs/>
        </w:rPr>
        <w:t xml:space="preserve">                п. Оскоба</w:t>
      </w:r>
    </w:p>
    <w:p w:rsidR="008C3F71" w:rsidRPr="005531E3" w:rsidRDefault="008C3F71" w:rsidP="00B9183E">
      <w:pPr>
        <w:pStyle w:val="ConsPlusNormal"/>
        <w:ind w:firstLine="0"/>
        <w:jc w:val="both"/>
        <w:rPr>
          <w:rFonts w:ascii="Arial Narrow" w:hAnsi="Arial Narrow" w:cs="Times New Roman"/>
          <w:bCs/>
          <w:color w:val="000000"/>
        </w:rPr>
      </w:pPr>
    </w:p>
    <w:p w:rsidR="008C3F71" w:rsidRPr="005531E3" w:rsidRDefault="008C3F71" w:rsidP="00B9183E">
      <w:pPr>
        <w:jc w:val="center"/>
        <w:rPr>
          <w:rFonts w:ascii="Arial Narrow" w:hAnsi="Arial Narrow"/>
          <w:b/>
          <w:bCs/>
          <w:sz w:val="20"/>
          <w:szCs w:val="20"/>
        </w:rPr>
      </w:pPr>
      <w:r w:rsidRPr="005531E3">
        <w:rPr>
          <w:rFonts w:ascii="Arial Narrow" w:hAnsi="Arial Narrow"/>
          <w:b/>
          <w:bCs/>
          <w:color w:val="000000"/>
          <w:sz w:val="20"/>
          <w:szCs w:val="20"/>
        </w:rPr>
        <w:t xml:space="preserve">О внесении изменений в некоторые Решения схода граждан поселка Оскоба </w:t>
      </w:r>
      <w:r w:rsidRPr="005531E3">
        <w:rPr>
          <w:rFonts w:ascii="Arial Narrow" w:hAnsi="Arial Narrow"/>
          <w:b/>
          <w:bCs/>
          <w:sz w:val="20"/>
          <w:szCs w:val="20"/>
        </w:rPr>
        <w:t>«О внесении изменений в решение схода граж</w:t>
      </w:r>
      <w:r w:rsidR="0065399F" w:rsidRPr="005531E3">
        <w:rPr>
          <w:rFonts w:ascii="Arial Narrow" w:hAnsi="Arial Narrow"/>
          <w:b/>
          <w:bCs/>
          <w:sz w:val="20"/>
          <w:szCs w:val="20"/>
        </w:rPr>
        <w:t xml:space="preserve">дан поселка Оскоба «О </w:t>
      </w:r>
      <w:proofErr w:type="gramStart"/>
      <w:r w:rsidR="0065399F" w:rsidRPr="005531E3">
        <w:rPr>
          <w:rFonts w:ascii="Arial Narrow" w:hAnsi="Arial Narrow"/>
          <w:b/>
          <w:bCs/>
          <w:sz w:val="20"/>
          <w:szCs w:val="20"/>
        </w:rPr>
        <w:t>Положении</w:t>
      </w:r>
      <w:proofErr w:type="gramEnd"/>
      <w:r w:rsidRPr="005531E3">
        <w:rPr>
          <w:rFonts w:ascii="Arial Narrow" w:hAnsi="Arial Narrow"/>
          <w:b/>
          <w:bCs/>
          <w:sz w:val="20"/>
          <w:szCs w:val="20"/>
        </w:rPr>
        <w:t xml:space="preserve"> об усло</w:t>
      </w:r>
      <w:r w:rsidR="0065399F" w:rsidRPr="005531E3">
        <w:rPr>
          <w:rFonts w:ascii="Arial Narrow" w:hAnsi="Arial Narrow"/>
          <w:b/>
          <w:bCs/>
          <w:sz w:val="20"/>
          <w:szCs w:val="20"/>
        </w:rPr>
        <w:t>виях</w:t>
      </w:r>
      <w:r w:rsidRPr="005531E3">
        <w:rPr>
          <w:rFonts w:ascii="Arial Narrow" w:hAnsi="Arial Narrow"/>
          <w:b/>
          <w:bCs/>
          <w:sz w:val="20"/>
          <w:szCs w:val="20"/>
        </w:rPr>
        <w:t xml:space="preserve"> и порядке назначе</w:t>
      </w:r>
      <w:r w:rsidR="0065399F" w:rsidRPr="005531E3">
        <w:rPr>
          <w:rFonts w:ascii="Arial Narrow" w:hAnsi="Arial Narrow"/>
          <w:b/>
          <w:bCs/>
          <w:sz w:val="20"/>
          <w:szCs w:val="20"/>
        </w:rPr>
        <w:t>ния, выплаты</w:t>
      </w:r>
      <w:r w:rsidRPr="005531E3">
        <w:rPr>
          <w:rFonts w:ascii="Arial Narrow" w:hAnsi="Arial Narrow"/>
          <w:b/>
          <w:bCs/>
          <w:sz w:val="20"/>
          <w:szCs w:val="20"/>
        </w:rPr>
        <w:t xml:space="preserve"> и перерасчета пенсии за выслугу лет лицам, замещавшим должности муниципальной службы в поселке Оскоба и о полномочиях по назначению, выплате </w:t>
      </w:r>
      <w:r w:rsidRPr="005531E3">
        <w:rPr>
          <w:rFonts w:ascii="Arial Narrow" w:hAnsi="Arial Narrow"/>
          <w:b/>
          <w:sz w:val="20"/>
          <w:szCs w:val="20"/>
        </w:rPr>
        <w:t>и пер</w:t>
      </w:r>
      <w:r w:rsidR="0065399F" w:rsidRPr="005531E3">
        <w:rPr>
          <w:rFonts w:ascii="Arial Narrow" w:hAnsi="Arial Narrow"/>
          <w:b/>
          <w:sz w:val="20"/>
          <w:szCs w:val="20"/>
        </w:rPr>
        <w:t xml:space="preserve">ерасчету пенсии за выслугу лет </w:t>
      </w:r>
      <w:r w:rsidRPr="005531E3">
        <w:rPr>
          <w:rFonts w:ascii="Arial Narrow" w:hAnsi="Arial Narrow"/>
          <w:b/>
          <w:sz w:val="20"/>
          <w:szCs w:val="20"/>
        </w:rPr>
        <w:t xml:space="preserve">лицам, замещавшим должности муниципальной службы </w:t>
      </w:r>
      <w:r w:rsidRPr="005531E3">
        <w:rPr>
          <w:rFonts w:ascii="Arial Narrow" w:hAnsi="Arial Narrow"/>
          <w:b/>
          <w:bCs/>
          <w:sz w:val="20"/>
          <w:szCs w:val="20"/>
        </w:rPr>
        <w:t>в поселке Ос</w:t>
      </w:r>
      <w:r w:rsidR="0065399F" w:rsidRPr="005531E3">
        <w:rPr>
          <w:rFonts w:ascii="Arial Narrow" w:hAnsi="Arial Narrow"/>
          <w:b/>
          <w:bCs/>
          <w:sz w:val="20"/>
          <w:szCs w:val="20"/>
        </w:rPr>
        <w:t>коба»</w:t>
      </w:r>
    </w:p>
    <w:p w:rsidR="008C3F71" w:rsidRPr="005531E3" w:rsidRDefault="008C3F71" w:rsidP="00B9183E">
      <w:pPr>
        <w:suppressAutoHyphens/>
        <w:jc w:val="both"/>
        <w:rPr>
          <w:rFonts w:ascii="Arial Narrow" w:hAnsi="Arial Narrow"/>
          <w:b/>
          <w:bCs/>
          <w:sz w:val="20"/>
          <w:szCs w:val="20"/>
        </w:rPr>
      </w:pPr>
    </w:p>
    <w:p w:rsidR="008C3F71" w:rsidRPr="005531E3" w:rsidRDefault="008C3F71" w:rsidP="00B9183E">
      <w:pPr>
        <w:pStyle w:val="af1"/>
        <w:suppressAutoHyphens/>
        <w:spacing w:after="0"/>
        <w:ind w:firstLine="709"/>
        <w:jc w:val="both"/>
        <w:rPr>
          <w:rFonts w:ascii="Arial Narrow" w:hAnsi="Arial Narrow"/>
          <w:b/>
          <w:color w:val="000000"/>
          <w:sz w:val="20"/>
          <w:szCs w:val="20"/>
        </w:rPr>
      </w:pPr>
      <w:r w:rsidRPr="005531E3">
        <w:rPr>
          <w:rFonts w:ascii="Arial Narrow" w:hAnsi="Arial Narrow"/>
          <w:color w:val="000000"/>
          <w:sz w:val="20"/>
          <w:szCs w:val="20"/>
        </w:rPr>
        <w:t>В целях приведения нормативных правовых актов поселка Оскоба в соответствие с действующим з</w:t>
      </w:r>
      <w:r w:rsidR="0065399F" w:rsidRPr="005531E3">
        <w:rPr>
          <w:rFonts w:ascii="Arial Narrow" w:hAnsi="Arial Narrow"/>
          <w:color w:val="000000"/>
          <w:sz w:val="20"/>
          <w:szCs w:val="20"/>
        </w:rPr>
        <w:t>аконодательством, на основании Устава поселка Оскоба,</w:t>
      </w:r>
      <w:r w:rsidRPr="005531E3">
        <w:rPr>
          <w:rFonts w:ascii="Arial Narrow" w:hAnsi="Arial Narrow"/>
          <w:color w:val="000000"/>
          <w:sz w:val="20"/>
          <w:szCs w:val="20"/>
        </w:rPr>
        <w:t xml:space="preserve"> сход граждан поселка Оскоба</w:t>
      </w:r>
      <w:r w:rsidR="0065399F" w:rsidRPr="005531E3">
        <w:rPr>
          <w:rFonts w:ascii="Arial Narrow" w:hAnsi="Arial Narrow"/>
          <w:color w:val="000000"/>
          <w:sz w:val="20"/>
          <w:szCs w:val="20"/>
        </w:rPr>
        <w:t xml:space="preserve"> </w:t>
      </w:r>
      <w:r w:rsidRPr="005531E3">
        <w:rPr>
          <w:rFonts w:ascii="Arial Narrow" w:hAnsi="Arial Narrow"/>
          <w:b/>
          <w:color w:val="000000"/>
          <w:sz w:val="20"/>
          <w:szCs w:val="20"/>
        </w:rPr>
        <w:t>РЕШИЛ:</w:t>
      </w:r>
    </w:p>
    <w:p w:rsidR="008C3F71" w:rsidRPr="005531E3" w:rsidRDefault="0065399F" w:rsidP="00B9183E">
      <w:pPr>
        <w:pStyle w:val="ConsPlusNormal"/>
        <w:ind w:firstLine="0"/>
        <w:jc w:val="both"/>
        <w:rPr>
          <w:rFonts w:ascii="Arial Narrow" w:hAnsi="Arial Narrow" w:cs="Times New Roman"/>
          <w:bCs/>
        </w:rPr>
      </w:pPr>
      <w:r w:rsidRPr="005531E3">
        <w:rPr>
          <w:rFonts w:ascii="Arial Narrow" w:hAnsi="Arial Narrow" w:cs="Times New Roman"/>
          <w:color w:val="000000"/>
        </w:rPr>
        <w:t>1.</w:t>
      </w:r>
      <w:r w:rsidRPr="005531E3">
        <w:rPr>
          <w:rFonts w:ascii="Arial Narrow" w:hAnsi="Arial Narrow" w:cs="Times New Roman"/>
          <w:color w:val="000000"/>
        </w:rPr>
        <w:tab/>
      </w:r>
      <w:r w:rsidR="008C3F71" w:rsidRPr="005531E3">
        <w:rPr>
          <w:rFonts w:ascii="Arial Narrow" w:hAnsi="Arial Narrow" w:cs="Times New Roman"/>
          <w:color w:val="000000"/>
        </w:rPr>
        <w:t xml:space="preserve">Внести в Решение схода граждан поселка Оскоба </w:t>
      </w:r>
      <w:r w:rsidR="008C3F71" w:rsidRPr="005531E3">
        <w:rPr>
          <w:rFonts w:ascii="Arial Narrow" w:hAnsi="Arial Narrow" w:cs="Times New Roman"/>
        </w:rPr>
        <w:t>от 26.11.2021 № 38 «</w:t>
      </w:r>
      <w:r w:rsidR="008C3F71" w:rsidRPr="005531E3">
        <w:rPr>
          <w:rFonts w:ascii="Arial Narrow" w:hAnsi="Arial Narrow" w:cs="Times New Roman"/>
          <w:color w:val="000000"/>
        </w:rPr>
        <w:t xml:space="preserve">О внесении изменений в Решение схода граждан поселка Оскоба </w:t>
      </w:r>
      <w:r w:rsidR="008C3F71" w:rsidRPr="005531E3">
        <w:rPr>
          <w:rFonts w:ascii="Arial Narrow" w:hAnsi="Arial Narrow" w:cs="Times New Roman"/>
        </w:rPr>
        <w:t>от 3</w:t>
      </w:r>
      <w:r w:rsidRPr="005531E3">
        <w:rPr>
          <w:rFonts w:ascii="Arial Narrow" w:hAnsi="Arial Narrow" w:cs="Times New Roman"/>
        </w:rPr>
        <w:t xml:space="preserve">1.05.2018 г. № 16 «О </w:t>
      </w:r>
      <w:proofErr w:type="gramStart"/>
      <w:r w:rsidRPr="005531E3">
        <w:rPr>
          <w:rFonts w:ascii="Arial Narrow" w:hAnsi="Arial Narrow" w:cs="Times New Roman"/>
        </w:rPr>
        <w:t>Положении</w:t>
      </w:r>
      <w:proofErr w:type="gramEnd"/>
      <w:r w:rsidRPr="005531E3">
        <w:rPr>
          <w:rFonts w:ascii="Arial Narrow" w:hAnsi="Arial Narrow" w:cs="Times New Roman"/>
        </w:rPr>
        <w:t xml:space="preserve"> об условиях и порядке назначения, выплаты</w:t>
      </w:r>
      <w:r w:rsidR="008C3F71" w:rsidRPr="005531E3">
        <w:rPr>
          <w:rFonts w:ascii="Arial Narrow" w:hAnsi="Arial Narrow" w:cs="Times New Roman"/>
        </w:rPr>
        <w:t xml:space="preserve"> и перерасчета пенсии за выслугу лет лицам, замещавшим должности муниципальной службы в поселке Оскоба и о полномочиях по назначению, выплате и пе</w:t>
      </w:r>
      <w:r w:rsidRPr="005531E3">
        <w:rPr>
          <w:rFonts w:ascii="Arial Narrow" w:hAnsi="Arial Narrow" w:cs="Times New Roman"/>
        </w:rPr>
        <w:t>рерасчету пенсии за выслугу лет</w:t>
      </w:r>
      <w:r w:rsidR="008C3F71" w:rsidRPr="005531E3">
        <w:rPr>
          <w:rFonts w:ascii="Arial Narrow" w:hAnsi="Arial Narrow" w:cs="Times New Roman"/>
        </w:rPr>
        <w:t xml:space="preserve"> лицам, замещавшим должности муниципал</w:t>
      </w:r>
      <w:r w:rsidRPr="005531E3">
        <w:rPr>
          <w:rFonts w:ascii="Arial Narrow" w:hAnsi="Arial Narrow" w:cs="Times New Roman"/>
        </w:rPr>
        <w:t>ьной службы в поселке Оскоба»</w:t>
      </w:r>
      <w:r w:rsidR="008C3F71" w:rsidRPr="005531E3">
        <w:rPr>
          <w:rFonts w:ascii="Arial Narrow" w:hAnsi="Arial Narrow" w:cs="Times New Roman"/>
        </w:rPr>
        <w:t xml:space="preserve"> (в р</w:t>
      </w:r>
      <w:r w:rsidRPr="005531E3">
        <w:rPr>
          <w:rFonts w:ascii="Arial Narrow" w:hAnsi="Arial Narrow" w:cs="Times New Roman"/>
        </w:rPr>
        <w:t xml:space="preserve">едакции от 16.11.2018 г. № 34) </w:t>
      </w:r>
      <w:r w:rsidR="008C3F71" w:rsidRPr="005531E3">
        <w:rPr>
          <w:rFonts w:ascii="Arial Narrow" w:hAnsi="Arial Narrow" w:cs="Times New Roman"/>
        </w:rPr>
        <w:t>следующие изменения:</w:t>
      </w:r>
    </w:p>
    <w:p w:rsidR="008C3F71" w:rsidRPr="005531E3" w:rsidRDefault="008C3F71" w:rsidP="00B9183E">
      <w:pPr>
        <w:pStyle w:val="ConsPlusNormal"/>
        <w:ind w:firstLine="0"/>
        <w:jc w:val="both"/>
        <w:rPr>
          <w:rFonts w:ascii="Arial Narrow" w:hAnsi="Arial Narrow" w:cs="Times New Roman"/>
          <w:bCs/>
          <w:color w:val="000000"/>
        </w:rPr>
      </w:pPr>
      <w:r w:rsidRPr="005531E3">
        <w:rPr>
          <w:rFonts w:ascii="Arial Narrow" w:hAnsi="Arial Narrow" w:cs="Times New Roman"/>
          <w:bCs/>
        </w:rPr>
        <w:t>1) в наименовании и части 1 Решения:</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bCs/>
          <w:color w:val="000000"/>
        </w:rPr>
        <w:t xml:space="preserve">а) </w:t>
      </w:r>
      <w:r w:rsidR="008C3F71" w:rsidRPr="005531E3">
        <w:rPr>
          <w:rFonts w:ascii="Arial Narrow" w:hAnsi="Arial Narrow" w:cs="Times New Roman"/>
          <w:bCs/>
          <w:color w:val="000000"/>
        </w:rPr>
        <w:t xml:space="preserve">слова </w:t>
      </w:r>
      <w:r w:rsidR="008C3F71" w:rsidRPr="005531E3">
        <w:rPr>
          <w:rFonts w:ascii="Arial Narrow" w:hAnsi="Arial Narrow" w:cs="Times New Roman"/>
          <w:color w:val="000000"/>
        </w:rPr>
        <w:t xml:space="preserve">«31.05.2018 г. № 16» </w:t>
      </w:r>
      <w:r w:rsidR="008C3F71" w:rsidRPr="005531E3">
        <w:rPr>
          <w:rFonts w:ascii="Arial Narrow" w:hAnsi="Arial Narrow" w:cs="Times New Roman"/>
          <w:bCs/>
          <w:color w:val="000000"/>
        </w:rPr>
        <w:t>заменить словами</w:t>
      </w:r>
      <w:r w:rsidR="008C3F71" w:rsidRPr="005531E3">
        <w:rPr>
          <w:rFonts w:ascii="Arial Narrow" w:hAnsi="Arial Narrow" w:cs="Times New Roman"/>
          <w:color w:val="000000"/>
        </w:rPr>
        <w:t xml:space="preserve"> «31.05.2018 г. № 15»;</w:t>
      </w:r>
    </w:p>
    <w:p w:rsidR="008C3F71" w:rsidRPr="005531E3" w:rsidRDefault="008C3F71" w:rsidP="00B9183E">
      <w:pPr>
        <w:pStyle w:val="ConsPlusNormal"/>
        <w:ind w:firstLine="0"/>
        <w:jc w:val="both"/>
        <w:rPr>
          <w:rFonts w:ascii="Arial Narrow" w:hAnsi="Arial Narrow" w:cs="Times New Roman"/>
          <w:color w:val="000000"/>
        </w:rPr>
      </w:pPr>
      <w:r w:rsidRPr="005531E3">
        <w:rPr>
          <w:rFonts w:ascii="Arial Narrow" w:hAnsi="Arial Narrow" w:cs="Times New Roman"/>
          <w:color w:val="000000"/>
        </w:rPr>
        <w:t xml:space="preserve">б) </w:t>
      </w:r>
      <w:r w:rsidRPr="005531E3">
        <w:rPr>
          <w:rFonts w:ascii="Arial Narrow" w:hAnsi="Arial Narrow" w:cs="Times New Roman"/>
          <w:bCs/>
          <w:color w:val="000000"/>
        </w:rPr>
        <w:t xml:space="preserve">слова </w:t>
      </w:r>
      <w:r w:rsidRPr="005531E3">
        <w:rPr>
          <w:rFonts w:ascii="Arial Narrow" w:hAnsi="Arial Narrow" w:cs="Times New Roman"/>
          <w:color w:val="000000"/>
        </w:rPr>
        <w:t xml:space="preserve">«(в редакции от 16.11.2018 г. № 34) » </w:t>
      </w:r>
      <w:r w:rsidRPr="005531E3">
        <w:rPr>
          <w:rFonts w:ascii="Arial Narrow" w:hAnsi="Arial Narrow" w:cs="Times New Roman"/>
          <w:bCs/>
          <w:color w:val="000000"/>
        </w:rPr>
        <w:t>заменить словами</w:t>
      </w:r>
      <w:r w:rsidRPr="005531E3">
        <w:rPr>
          <w:rFonts w:ascii="Arial Narrow" w:hAnsi="Arial Narrow" w:cs="Times New Roman"/>
          <w:color w:val="000000"/>
        </w:rPr>
        <w:t xml:space="preserve"> «(в редакции от 16.11.18 № 36,  02.05.21 № 9)».</w:t>
      </w:r>
    </w:p>
    <w:p w:rsidR="008C3F71" w:rsidRPr="005531E3" w:rsidRDefault="0065399F" w:rsidP="00B9183E">
      <w:pPr>
        <w:jc w:val="both"/>
        <w:rPr>
          <w:rFonts w:ascii="Arial Narrow" w:hAnsi="Arial Narrow"/>
          <w:bCs/>
          <w:color w:val="000000"/>
          <w:sz w:val="20"/>
          <w:szCs w:val="20"/>
        </w:rPr>
      </w:pPr>
      <w:r w:rsidRPr="005531E3">
        <w:rPr>
          <w:rFonts w:ascii="Arial Narrow" w:hAnsi="Arial Narrow"/>
          <w:color w:val="000000"/>
          <w:sz w:val="20"/>
          <w:szCs w:val="20"/>
        </w:rPr>
        <w:t>2.</w:t>
      </w:r>
      <w:r w:rsidRPr="005531E3">
        <w:rPr>
          <w:rFonts w:ascii="Arial Narrow" w:hAnsi="Arial Narrow"/>
          <w:color w:val="000000"/>
          <w:sz w:val="20"/>
          <w:szCs w:val="20"/>
        </w:rPr>
        <w:tab/>
      </w:r>
      <w:r w:rsidR="008C3F71" w:rsidRPr="005531E3">
        <w:rPr>
          <w:rFonts w:ascii="Arial Narrow" w:hAnsi="Arial Narrow"/>
          <w:color w:val="000000"/>
          <w:sz w:val="20"/>
          <w:szCs w:val="20"/>
        </w:rPr>
        <w:t xml:space="preserve">Внести в Решение схода граждан поселка Оскоба от 25.05.2023 № 11 «О внесении изменений в Решение схода граждан п. Оскоба </w:t>
      </w:r>
      <w:r w:rsidR="008C3F71" w:rsidRPr="005531E3">
        <w:rPr>
          <w:rFonts w:ascii="Arial Narrow" w:hAnsi="Arial Narrow"/>
          <w:sz w:val="20"/>
          <w:szCs w:val="20"/>
        </w:rPr>
        <w:t>от 3</w:t>
      </w:r>
      <w:r w:rsidRPr="005531E3">
        <w:rPr>
          <w:rFonts w:ascii="Arial Narrow" w:hAnsi="Arial Narrow"/>
          <w:sz w:val="20"/>
          <w:szCs w:val="20"/>
        </w:rPr>
        <w:t xml:space="preserve">1.05.2018 г. № 16 «О </w:t>
      </w:r>
      <w:proofErr w:type="gramStart"/>
      <w:r w:rsidRPr="005531E3">
        <w:rPr>
          <w:rFonts w:ascii="Arial Narrow" w:hAnsi="Arial Narrow"/>
          <w:sz w:val="20"/>
          <w:szCs w:val="20"/>
        </w:rPr>
        <w:t>Положении</w:t>
      </w:r>
      <w:proofErr w:type="gramEnd"/>
      <w:r w:rsidRPr="005531E3">
        <w:rPr>
          <w:rFonts w:ascii="Arial Narrow" w:hAnsi="Arial Narrow"/>
          <w:sz w:val="20"/>
          <w:szCs w:val="20"/>
        </w:rPr>
        <w:t xml:space="preserve"> об условиях и порядке назначения, выплаты </w:t>
      </w:r>
      <w:r w:rsidR="008C3F71" w:rsidRPr="005531E3">
        <w:rPr>
          <w:rFonts w:ascii="Arial Narrow" w:hAnsi="Arial Narrow"/>
          <w:sz w:val="20"/>
          <w:szCs w:val="20"/>
        </w:rPr>
        <w:t>и перерасчета пенсии за выслугу лет лицам, замещавшим должности муниципальной службы в поселке Оскоба и о полномочиях по назначению, выплате и перерасчету пенсии за выслугу лет  лицам, замещавшим</w:t>
      </w:r>
      <w:r w:rsidRPr="005531E3">
        <w:rPr>
          <w:rFonts w:ascii="Arial Narrow" w:hAnsi="Arial Narrow"/>
          <w:sz w:val="20"/>
          <w:szCs w:val="20"/>
        </w:rPr>
        <w:t xml:space="preserve"> должности муниципальной службы</w:t>
      </w:r>
      <w:r w:rsidR="008C3F71" w:rsidRPr="005531E3">
        <w:rPr>
          <w:rFonts w:ascii="Arial Narrow" w:hAnsi="Arial Narrow"/>
          <w:sz w:val="20"/>
          <w:szCs w:val="20"/>
        </w:rPr>
        <w:t xml:space="preserve"> в поселке Оскоба» </w:t>
      </w:r>
      <w:r w:rsidR="008C3F71" w:rsidRPr="005531E3">
        <w:rPr>
          <w:rFonts w:ascii="Arial Narrow" w:hAnsi="Arial Narrow"/>
          <w:color w:val="000000"/>
          <w:sz w:val="20"/>
          <w:szCs w:val="20"/>
        </w:rPr>
        <w:t>(в редакции от 16.11.2018 № 34, 02.05.2021 № 9, 26.11.21 № 38) следующие изменения:</w:t>
      </w:r>
    </w:p>
    <w:p w:rsidR="008C3F71" w:rsidRPr="005531E3" w:rsidRDefault="008C3F71" w:rsidP="00B9183E">
      <w:pPr>
        <w:jc w:val="both"/>
        <w:rPr>
          <w:rFonts w:ascii="Arial Narrow" w:hAnsi="Arial Narrow"/>
          <w:bCs/>
          <w:color w:val="000000"/>
          <w:sz w:val="20"/>
          <w:szCs w:val="20"/>
        </w:rPr>
      </w:pPr>
      <w:r w:rsidRPr="005531E3">
        <w:rPr>
          <w:rFonts w:ascii="Arial Narrow" w:hAnsi="Arial Narrow"/>
          <w:bCs/>
          <w:color w:val="000000"/>
          <w:sz w:val="20"/>
          <w:szCs w:val="20"/>
        </w:rPr>
        <w:t>1) в наименовании и части 1 Решения:</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bCs/>
          <w:color w:val="000000"/>
        </w:rPr>
        <w:t xml:space="preserve">а) </w:t>
      </w:r>
      <w:r w:rsidR="008C3F71" w:rsidRPr="005531E3">
        <w:rPr>
          <w:rFonts w:ascii="Arial Narrow" w:hAnsi="Arial Narrow" w:cs="Times New Roman"/>
          <w:bCs/>
          <w:color w:val="000000"/>
        </w:rPr>
        <w:t xml:space="preserve">слова </w:t>
      </w:r>
      <w:r w:rsidR="008C3F71" w:rsidRPr="005531E3">
        <w:rPr>
          <w:rFonts w:ascii="Arial Narrow" w:hAnsi="Arial Narrow" w:cs="Times New Roman"/>
          <w:color w:val="000000"/>
        </w:rPr>
        <w:t xml:space="preserve">«31.05.2018 г. № 16» </w:t>
      </w:r>
      <w:r w:rsidR="008C3F71" w:rsidRPr="005531E3">
        <w:rPr>
          <w:rFonts w:ascii="Arial Narrow" w:hAnsi="Arial Narrow" w:cs="Times New Roman"/>
          <w:bCs/>
          <w:color w:val="000000"/>
        </w:rPr>
        <w:t>заменить словами</w:t>
      </w:r>
      <w:r w:rsidR="008C3F71" w:rsidRPr="005531E3">
        <w:rPr>
          <w:rFonts w:ascii="Arial Narrow" w:hAnsi="Arial Narrow" w:cs="Times New Roman"/>
          <w:color w:val="000000"/>
        </w:rPr>
        <w:t xml:space="preserve"> «31.05.2018 г. № 15»;</w:t>
      </w:r>
    </w:p>
    <w:p w:rsidR="008C3F71" w:rsidRPr="005531E3" w:rsidRDefault="008C3F71" w:rsidP="00B9183E">
      <w:pPr>
        <w:pStyle w:val="ConsPlusNormal"/>
        <w:widowControl/>
        <w:ind w:firstLine="0"/>
        <w:jc w:val="both"/>
        <w:rPr>
          <w:rFonts w:ascii="Arial Narrow" w:hAnsi="Arial Narrow" w:cs="Times New Roman"/>
          <w:color w:val="000000"/>
        </w:rPr>
      </w:pPr>
      <w:r w:rsidRPr="005531E3">
        <w:rPr>
          <w:rFonts w:ascii="Arial Narrow" w:hAnsi="Arial Narrow" w:cs="Times New Roman"/>
          <w:color w:val="000000"/>
        </w:rPr>
        <w:t xml:space="preserve">б) </w:t>
      </w:r>
      <w:r w:rsidRPr="005531E3">
        <w:rPr>
          <w:rFonts w:ascii="Arial Narrow" w:hAnsi="Arial Narrow" w:cs="Times New Roman"/>
          <w:bCs/>
          <w:color w:val="000000"/>
        </w:rPr>
        <w:t xml:space="preserve">слова </w:t>
      </w:r>
      <w:r w:rsidRPr="005531E3">
        <w:rPr>
          <w:rFonts w:ascii="Arial Narrow" w:hAnsi="Arial Narrow" w:cs="Times New Roman"/>
          <w:color w:val="000000"/>
        </w:rPr>
        <w:t xml:space="preserve">«(в редакции от 16.11.2018 № 34, 02.05.2021 № 9, 26.11.21 № 38) » </w:t>
      </w:r>
      <w:r w:rsidRPr="005531E3">
        <w:rPr>
          <w:rFonts w:ascii="Arial Narrow" w:hAnsi="Arial Narrow" w:cs="Times New Roman"/>
          <w:bCs/>
          <w:color w:val="000000"/>
        </w:rPr>
        <w:t>заменить словами</w:t>
      </w:r>
      <w:r w:rsidRPr="005531E3">
        <w:rPr>
          <w:rFonts w:ascii="Arial Narrow" w:hAnsi="Arial Narrow" w:cs="Times New Roman"/>
          <w:color w:val="000000"/>
        </w:rPr>
        <w:t xml:space="preserve"> «(в редакции от 16.11.18 № 36, 02.05.21 № 9, 26.11.21 № 38)».</w:t>
      </w:r>
    </w:p>
    <w:p w:rsidR="008C3F71" w:rsidRPr="005531E3" w:rsidRDefault="0065399F" w:rsidP="00B9183E">
      <w:pPr>
        <w:jc w:val="both"/>
        <w:rPr>
          <w:rFonts w:ascii="Arial Narrow" w:hAnsi="Arial Narrow"/>
          <w:bCs/>
          <w:color w:val="000000"/>
          <w:sz w:val="20"/>
          <w:szCs w:val="20"/>
        </w:rPr>
      </w:pPr>
      <w:r w:rsidRPr="005531E3">
        <w:rPr>
          <w:rFonts w:ascii="Arial Narrow" w:hAnsi="Arial Narrow"/>
          <w:color w:val="000000"/>
          <w:sz w:val="20"/>
          <w:szCs w:val="20"/>
        </w:rPr>
        <w:t>3.</w:t>
      </w:r>
      <w:r w:rsidRPr="005531E3">
        <w:rPr>
          <w:rFonts w:ascii="Arial Narrow" w:hAnsi="Arial Narrow"/>
          <w:color w:val="000000"/>
          <w:sz w:val="20"/>
          <w:szCs w:val="20"/>
        </w:rPr>
        <w:tab/>
      </w:r>
      <w:r w:rsidR="008C3F71" w:rsidRPr="005531E3">
        <w:rPr>
          <w:rFonts w:ascii="Arial Narrow" w:hAnsi="Arial Narrow"/>
          <w:color w:val="000000"/>
          <w:sz w:val="20"/>
          <w:szCs w:val="20"/>
        </w:rPr>
        <w:t>Внести в Решение схода граждан поселка Оскоба от 15.08.2023 № 24 «О внесении изменений в Решение схода граждан п. Оскоба от</w:t>
      </w:r>
      <w:r w:rsidR="008C3F71" w:rsidRPr="005531E3">
        <w:rPr>
          <w:rFonts w:ascii="Arial Narrow" w:hAnsi="Arial Narrow"/>
          <w:color w:val="FF0000"/>
          <w:sz w:val="20"/>
          <w:szCs w:val="20"/>
        </w:rPr>
        <w:t xml:space="preserve"> </w:t>
      </w:r>
      <w:r w:rsidR="008C3F71" w:rsidRPr="005531E3">
        <w:rPr>
          <w:rFonts w:ascii="Arial Narrow" w:hAnsi="Arial Narrow"/>
          <w:sz w:val="20"/>
          <w:szCs w:val="20"/>
        </w:rPr>
        <w:t xml:space="preserve">31.05.2018 г. № 16 «О </w:t>
      </w:r>
      <w:proofErr w:type="gramStart"/>
      <w:r w:rsidR="008C3F71" w:rsidRPr="005531E3">
        <w:rPr>
          <w:rFonts w:ascii="Arial Narrow" w:hAnsi="Arial Narrow"/>
          <w:sz w:val="20"/>
          <w:szCs w:val="20"/>
        </w:rPr>
        <w:t>Положении</w:t>
      </w:r>
      <w:proofErr w:type="gramEnd"/>
      <w:r w:rsidR="008C3F71" w:rsidRPr="005531E3">
        <w:rPr>
          <w:rFonts w:ascii="Arial Narrow" w:hAnsi="Arial Narrow"/>
          <w:sz w:val="20"/>
          <w:szCs w:val="20"/>
        </w:rPr>
        <w:t xml:space="preserve">  об у</w:t>
      </w:r>
      <w:r w:rsidR="007B646D" w:rsidRPr="005531E3">
        <w:rPr>
          <w:rFonts w:ascii="Arial Narrow" w:hAnsi="Arial Narrow"/>
          <w:sz w:val="20"/>
          <w:szCs w:val="20"/>
        </w:rPr>
        <w:t>словиях</w:t>
      </w:r>
      <w:r w:rsidRPr="005531E3">
        <w:rPr>
          <w:rFonts w:ascii="Arial Narrow" w:hAnsi="Arial Narrow"/>
          <w:sz w:val="20"/>
          <w:szCs w:val="20"/>
        </w:rPr>
        <w:t xml:space="preserve"> и порядке назначения, выплаты</w:t>
      </w:r>
      <w:r w:rsidR="008C3F71" w:rsidRPr="005531E3">
        <w:rPr>
          <w:rFonts w:ascii="Arial Narrow" w:hAnsi="Arial Narrow"/>
          <w:sz w:val="20"/>
          <w:szCs w:val="20"/>
        </w:rPr>
        <w:t xml:space="preserve"> и перерасчета пенсии за выслугу лет лицам, замещавшим должности муниципальной службы в поселке Оскоба и о полномочиях по назначению, выплате и перерасчету пенсии за выслугу лет  лицам, замещавшим</w:t>
      </w:r>
      <w:r w:rsidRPr="005531E3">
        <w:rPr>
          <w:rFonts w:ascii="Arial Narrow" w:hAnsi="Arial Narrow"/>
          <w:sz w:val="20"/>
          <w:szCs w:val="20"/>
        </w:rPr>
        <w:t xml:space="preserve"> должности муниципальной службы</w:t>
      </w:r>
      <w:r w:rsidR="008C3F71" w:rsidRPr="005531E3">
        <w:rPr>
          <w:rFonts w:ascii="Arial Narrow" w:hAnsi="Arial Narrow"/>
          <w:sz w:val="20"/>
          <w:szCs w:val="20"/>
        </w:rPr>
        <w:t xml:space="preserve"> в поселке Оскоба» </w:t>
      </w:r>
      <w:r w:rsidR="008C3F71" w:rsidRPr="005531E3">
        <w:rPr>
          <w:rFonts w:ascii="Arial Narrow" w:hAnsi="Arial Narrow"/>
          <w:color w:val="000000"/>
          <w:sz w:val="20"/>
          <w:szCs w:val="20"/>
        </w:rPr>
        <w:t>(в редакции от 16.11.2018 № 34, 02.05.2021 № 15, 26.11.21 № 38, 25.05.2023 № 11) следующие изменения:</w:t>
      </w:r>
    </w:p>
    <w:p w:rsidR="008C3F71" w:rsidRPr="005531E3" w:rsidRDefault="008C3F71" w:rsidP="00B9183E">
      <w:pPr>
        <w:jc w:val="both"/>
        <w:rPr>
          <w:rFonts w:ascii="Arial Narrow" w:hAnsi="Arial Narrow"/>
          <w:bCs/>
          <w:color w:val="000000"/>
          <w:sz w:val="20"/>
          <w:szCs w:val="20"/>
        </w:rPr>
      </w:pPr>
      <w:r w:rsidRPr="005531E3">
        <w:rPr>
          <w:rFonts w:ascii="Arial Narrow" w:hAnsi="Arial Narrow"/>
          <w:bCs/>
          <w:color w:val="000000"/>
          <w:sz w:val="20"/>
          <w:szCs w:val="20"/>
        </w:rPr>
        <w:t>1) в наименовании и части 1 Решения:</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bCs/>
          <w:color w:val="000000"/>
        </w:rPr>
        <w:t xml:space="preserve">а) </w:t>
      </w:r>
      <w:r w:rsidR="008C3F71" w:rsidRPr="005531E3">
        <w:rPr>
          <w:rFonts w:ascii="Arial Narrow" w:hAnsi="Arial Narrow" w:cs="Times New Roman"/>
          <w:bCs/>
          <w:color w:val="000000"/>
        </w:rPr>
        <w:t xml:space="preserve">слова </w:t>
      </w:r>
      <w:r w:rsidR="008C3F71" w:rsidRPr="005531E3">
        <w:rPr>
          <w:rFonts w:ascii="Arial Narrow" w:hAnsi="Arial Narrow" w:cs="Times New Roman"/>
          <w:color w:val="000000"/>
        </w:rPr>
        <w:t xml:space="preserve">«31.05.2018 г. № 16» </w:t>
      </w:r>
      <w:r w:rsidR="008C3F71" w:rsidRPr="005531E3">
        <w:rPr>
          <w:rFonts w:ascii="Arial Narrow" w:hAnsi="Arial Narrow" w:cs="Times New Roman"/>
          <w:bCs/>
          <w:color w:val="000000"/>
        </w:rPr>
        <w:t>заменить словами</w:t>
      </w:r>
      <w:r w:rsidR="008C3F71" w:rsidRPr="005531E3">
        <w:rPr>
          <w:rFonts w:ascii="Arial Narrow" w:hAnsi="Arial Narrow" w:cs="Times New Roman"/>
          <w:color w:val="000000"/>
        </w:rPr>
        <w:t xml:space="preserve"> «31.05.2018 г. № 15»;</w:t>
      </w:r>
    </w:p>
    <w:p w:rsidR="008C3F71" w:rsidRPr="005531E3" w:rsidRDefault="008C3F71" w:rsidP="00B9183E">
      <w:pPr>
        <w:pStyle w:val="ConsPlusNormal"/>
        <w:widowControl/>
        <w:ind w:firstLine="0"/>
        <w:jc w:val="both"/>
        <w:rPr>
          <w:rFonts w:ascii="Arial Narrow" w:hAnsi="Arial Narrow" w:cs="Times New Roman"/>
          <w:color w:val="000000"/>
        </w:rPr>
      </w:pPr>
      <w:r w:rsidRPr="005531E3">
        <w:rPr>
          <w:rFonts w:ascii="Arial Narrow" w:hAnsi="Arial Narrow" w:cs="Times New Roman"/>
          <w:color w:val="000000"/>
        </w:rPr>
        <w:t xml:space="preserve">б) </w:t>
      </w:r>
      <w:r w:rsidRPr="005531E3">
        <w:rPr>
          <w:rFonts w:ascii="Arial Narrow" w:hAnsi="Arial Narrow" w:cs="Times New Roman"/>
          <w:bCs/>
          <w:color w:val="000000"/>
        </w:rPr>
        <w:t xml:space="preserve">слова </w:t>
      </w:r>
      <w:r w:rsidRPr="005531E3">
        <w:rPr>
          <w:rFonts w:ascii="Arial Narrow" w:hAnsi="Arial Narrow" w:cs="Times New Roman"/>
          <w:color w:val="000000"/>
        </w:rPr>
        <w:t xml:space="preserve">« (в редакции от 16.11.2018 № 34, 02.05.2021 № 15, 26.11.21 № 38, 25.05.2023 № 11)» </w:t>
      </w:r>
      <w:r w:rsidRPr="005531E3">
        <w:rPr>
          <w:rFonts w:ascii="Arial Narrow" w:hAnsi="Arial Narrow" w:cs="Times New Roman"/>
          <w:bCs/>
          <w:color w:val="000000"/>
        </w:rPr>
        <w:t>заменить словами</w:t>
      </w:r>
      <w:r w:rsidRPr="005531E3">
        <w:rPr>
          <w:rFonts w:ascii="Arial Narrow" w:hAnsi="Arial Narrow" w:cs="Times New Roman"/>
          <w:color w:val="000000"/>
        </w:rPr>
        <w:t xml:space="preserve"> «(в редакции от 16.11.18 № 36, 02.05.21 № 9, 26.11.21 № 38, 25.05.23 № 11)».</w:t>
      </w:r>
    </w:p>
    <w:p w:rsidR="008C3F71" w:rsidRPr="005531E3" w:rsidRDefault="0065399F" w:rsidP="00B9183E">
      <w:pPr>
        <w:jc w:val="both"/>
        <w:rPr>
          <w:rFonts w:ascii="Arial Narrow" w:hAnsi="Arial Narrow"/>
          <w:color w:val="000000"/>
          <w:sz w:val="20"/>
          <w:szCs w:val="20"/>
        </w:rPr>
      </w:pPr>
      <w:r w:rsidRPr="005531E3">
        <w:rPr>
          <w:rFonts w:ascii="Arial Narrow" w:hAnsi="Arial Narrow"/>
          <w:color w:val="000000"/>
          <w:sz w:val="20"/>
          <w:szCs w:val="20"/>
        </w:rPr>
        <w:t>4.</w:t>
      </w:r>
      <w:r w:rsidRPr="005531E3">
        <w:rPr>
          <w:rFonts w:ascii="Arial Narrow" w:hAnsi="Arial Narrow"/>
          <w:color w:val="000000"/>
          <w:sz w:val="20"/>
          <w:szCs w:val="20"/>
        </w:rPr>
        <w:tab/>
      </w:r>
      <w:proofErr w:type="gramStart"/>
      <w:r w:rsidR="008C3F71" w:rsidRPr="005531E3">
        <w:rPr>
          <w:rFonts w:ascii="Arial Narrow" w:hAnsi="Arial Narrow"/>
          <w:color w:val="000000"/>
          <w:sz w:val="20"/>
          <w:szCs w:val="20"/>
        </w:rPr>
        <w:t>Разместить</w:t>
      </w:r>
      <w:proofErr w:type="gramEnd"/>
      <w:r w:rsidR="008C3F71" w:rsidRPr="005531E3">
        <w:rPr>
          <w:rFonts w:ascii="Arial Narrow" w:hAnsi="Arial Narrow"/>
          <w:color w:val="000000"/>
          <w:sz w:val="20"/>
          <w:szCs w:val="20"/>
        </w:rPr>
        <w:t xml:space="preserve"> настоящее Решение на сайте муниципального образования «поселок Оскоба» в сети «Интернет» (https://oskoba-r04.gosweb.gosuslugi.ru).</w:t>
      </w:r>
    </w:p>
    <w:p w:rsidR="008C3F71" w:rsidRPr="005531E3" w:rsidRDefault="0065399F" w:rsidP="00B9183E">
      <w:pPr>
        <w:pStyle w:val="ConsPlusNormal"/>
        <w:ind w:firstLine="0"/>
        <w:jc w:val="both"/>
        <w:rPr>
          <w:rFonts w:ascii="Arial Narrow" w:hAnsi="Arial Narrow" w:cs="Times New Roman"/>
          <w:color w:val="000000"/>
        </w:rPr>
      </w:pPr>
      <w:r w:rsidRPr="005531E3">
        <w:rPr>
          <w:rFonts w:ascii="Arial Narrow" w:hAnsi="Arial Narrow" w:cs="Times New Roman"/>
          <w:color w:val="000000"/>
        </w:rPr>
        <w:t>5.</w:t>
      </w:r>
      <w:r w:rsidRPr="005531E3">
        <w:rPr>
          <w:rFonts w:ascii="Arial Narrow" w:hAnsi="Arial Narrow" w:cs="Times New Roman"/>
          <w:color w:val="000000"/>
        </w:rPr>
        <w:tab/>
      </w:r>
      <w:r w:rsidR="008C3F71" w:rsidRPr="005531E3">
        <w:rPr>
          <w:rFonts w:ascii="Arial Narrow" w:hAnsi="Arial Narrow" w:cs="Times New Roman"/>
          <w:color w:val="00000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C3F71" w:rsidRPr="005531E3" w:rsidRDefault="008C3F71" w:rsidP="00B9183E">
      <w:pPr>
        <w:pStyle w:val="ConsPlusNormal"/>
        <w:ind w:firstLine="0"/>
        <w:jc w:val="both"/>
        <w:rPr>
          <w:rFonts w:ascii="Arial Narrow" w:hAnsi="Arial Narrow" w:cs="Times New Roman"/>
          <w:bCs/>
          <w:color w:val="000000"/>
        </w:rPr>
      </w:pPr>
    </w:p>
    <w:p w:rsidR="008C3F71" w:rsidRPr="005531E3" w:rsidRDefault="008C3F71" w:rsidP="00B9183E">
      <w:pPr>
        <w:pStyle w:val="ConsPlusNormal"/>
        <w:ind w:firstLine="0"/>
        <w:jc w:val="both"/>
        <w:rPr>
          <w:rFonts w:ascii="Arial Narrow" w:hAnsi="Arial Narrow" w:cs="Times New Roman"/>
          <w:bCs/>
          <w:color w:val="000000"/>
        </w:rPr>
      </w:pPr>
      <w:r w:rsidRPr="005531E3">
        <w:rPr>
          <w:rFonts w:ascii="Arial Narrow" w:hAnsi="Arial Narrow" w:cs="Times New Roman"/>
          <w:bCs/>
          <w:color w:val="000000"/>
        </w:rPr>
        <w:t>Глава п. Оскоба</w:t>
      </w:r>
    </w:p>
    <w:p w:rsidR="008C3F71" w:rsidRPr="005531E3" w:rsidRDefault="008C3F71" w:rsidP="00B9183E">
      <w:pPr>
        <w:jc w:val="both"/>
        <w:rPr>
          <w:rFonts w:ascii="Arial Narrow" w:hAnsi="Arial Narrow"/>
          <w:bCs/>
          <w:sz w:val="20"/>
          <w:szCs w:val="20"/>
        </w:rPr>
      </w:pPr>
      <w:r w:rsidRPr="005531E3">
        <w:rPr>
          <w:rFonts w:ascii="Arial Narrow" w:hAnsi="Arial Narrow"/>
          <w:bCs/>
          <w:color w:val="000000"/>
          <w:sz w:val="20"/>
          <w:szCs w:val="20"/>
        </w:rPr>
        <w:t>Председатель схода граждан поселка Оскоба</w:t>
      </w:r>
      <w:r w:rsidRPr="005531E3">
        <w:rPr>
          <w:rFonts w:ascii="Arial Narrow" w:hAnsi="Arial Narrow"/>
          <w:color w:val="000000"/>
          <w:sz w:val="20"/>
          <w:szCs w:val="20"/>
        </w:rPr>
        <w:t xml:space="preserve">                                       </w:t>
      </w:r>
      <w:r w:rsidR="0065399F" w:rsidRPr="005531E3">
        <w:rPr>
          <w:rFonts w:ascii="Arial Narrow" w:hAnsi="Arial Narrow"/>
          <w:color w:val="000000"/>
          <w:sz w:val="20"/>
          <w:szCs w:val="20"/>
        </w:rPr>
        <w:t xml:space="preserve">           </w:t>
      </w:r>
      <w:r w:rsidR="00490825" w:rsidRPr="005531E3">
        <w:rPr>
          <w:rFonts w:ascii="Arial Narrow" w:hAnsi="Arial Narrow"/>
          <w:color w:val="000000"/>
          <w:sz w:val="20"/>
          <w:szCs w:val="20"/>
        </w:rPr>
        <w:t xml:space="preserve">     </w:t>
      </w:r>
      <w:r w:rsidR="0065399F" w:rsidRPr="005531E3">
        <w:rPr>
          <w:rFonts w:ascii="Arial Narrow" w:hAnsi="Arial Narrow"/>
          <w:color w:val="000000"/>
          <w:sz w:val="20"/>
          <w:szCs w:val="20"/>
        </w:rPr>
        <w:t xml:space="preserve">      </w:t>
      </w:r>
      <w:proofErr w:type="gramStart"/>
      <w:r w:rsidR="0065399F" w:rsidRPr="005531E3">
        <w:rPr>
          <w:rFonts w:ascii="Arial Narrow" w:hAnsi="Arial Narrow"/>
          <w:color w:val="000000"/>
          <w:sz w:val="20"/>
          <w:szCs w:val="20"/>
        </w:rPr>
        <w:t>п</w:t>
      </w:r>
      <w:proofErr w:type="gramEnd"/>
      <w:r w:rsidR="0065399F" w:rsidRPr="005531E3">
        <w:rPr>
          <w:rFonts w:ascii="Arial Narrow" w:hAnsi="Arial Narrow"/>
          <w:color w:val="000000"/>
          <w:sz w:val="20"/>
          <w:szCs w:val="20"/>
        </w:rPr>
        <w:t>/п</w:t>
      </w:r>
      <w:r w:rsidR="00490825" w:rsidRPr="005531E3">
        <w:rPr>
          <w:rFonts w:ascii="Arial Narrow" w:hAnsi="Arial Narrow"/>
          <w:color w:val="000000"/>
          <w:sz w:val="20"/>
          <w:szCs w:val="20"/>
        </w:rPr>
        <w:t xml:space="preserve">                                              </w:t>
      </w:r>
      <w:r w:rsidRPr="005531E3">
        <w:rPr>
          <w:rFonts w:ascii="Arial Narrow" w:hAnsi="Arial Narrow"/>
          <w:color w:val="000000"/>
          <w:sz w:val="20"/>
          <w:szCs w:val="20"/>
        </w:rPr>
        <w:t xml:space="preserve">    </w:t>
      </w:r>
      <w:r w:rsidRPr="005531E3">
        <w:rPr>
          <w:rFonts w:ascii="Arial Narrow" w:hAnsi="Arial Narrow"/>
          <w:bCs/>
          <w:color w:val="000000"/>
          <w:sz w:val="20"/>
          <w:szCs w:val="20"/>
        </w:rPr>
        <w:t xml:space="preserve"> Е.В. Кутишенко</w:t>
      </w:r>
    </w:p>
    <w:p w:rsidR="008C3F71" w:rsidRPr="005531E3" w:rsidRDefault="008C3F71" w:rsidP="00B9183E">
      <w:pPr>
        <w:pStyle w:val="ConsPlusNormal"/>
        <w:ind w:firstLine="0"/>
        <w:jc w:val="both"/>
        <w:outlineLvl w:val="0"/>
        <w:rPr>
          <w:rFonts w:ascii="Arial Narrow" w:hAnsi="Arial Narrow" w:cs="Times New Roman"/>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КРАСНОЯРСКИЙ КРАЙ</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ОСКОБА</w:t>
      </w:r>
    </w:p>
    <w:p w:rsidR="008C3F71" w:rsidRPr="005531E3" w:rsidRDefault="008C3F71" w:rsidP="00B9183E">
      <w:pPr>
        <w:jc w:val="center"/>
        <w:rPr>
          <w:rFonts w:ascii="Arial Narrow" w:hAnsi="Arial Narrow"/>
          <w:b/>
          <w:bCs/>
          <w:color w:val="000000"/>
          <w:sz w:val="20"/>
          <w:szCs w:val="20"/>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8C3F71" w:rsidRPr="005531E3" w:rsidRDefault="008C3F71" w:rsidP="00B9183E">
      <w:pPr>
        <w:jc w:val="both"/>
        <w:rPr>
          <w:rFonts w:ascii="Arial Narrow" w:hAnsi="Arial Narrow"/>
          <w:bCs/>
          <w:color w:val="000000"/>
          <w:sz w:val="20"/>
          <w:szCs w:val="20"/>
        </w:rPr>
      </w:pPr>
    </w:p>
    <w:p w:rsidR="008C3F71" w:rsidRPr="005531E3" w:rsidRDefault="008C3F71" w:rsidP="00B9183E">
      <w:pPr>
        <w:jc w:val="both"/>
        <w:rPr>
          <w:rFonts w:ascii="Arial Narrow" w:hAnsi="Arial Narrow"/>
          <w:bCs/>
          <w:sz w:val="20"/>
          <w:szCs w:val="20"/>
        </w:rPr>
      </w:pPr>
      <w:r w:rsidRPr="005531E3">
        <w:rPr>
          <w:rFonts w:ascii="Arial Narrow" w:hAnsi="Arial Narrow"/>
          <w:bCs/>
          <w:color w:val="000000"/>
          <w:sz w:val="20"/>
          <w:szCs w:val="20"/>
        </w:rPr>
        <w:t xml:space="preserve">«20» ноября 2023 г.         </w:t>
      </w:r>
      <w:r w:rsidR="00490825" w:rsidRPr="005531E3">
        <w:rPr>
          <w:rFonts w:ascii="Arial Narrow" w:hAnsi="Arial Narrow"/>
          <w:bCs/>
          <w:color w:val="000000"/>
          <w:sz w:val="20"/>
          <w:szCs w:val="20"/>
        </w:rPr>
        <w:t xml:space="preserve">                                                                          № </w:t>
      </w:r>
      <w:r w:rsidRPr="005531E3">
        <w:rPr>
          <w:rFonts w:ascii="Arial Narrow" w:hAnsi="Arial Narrow"/>
          <w:bCs/>
          <w:color w:val="000000"/>
          <w:sz w:val="20"/>
          <w:szCs w:val="20"/>
        </w:rPr>
        <w:t xml:space="preserve">33        </w:t>
      </w:r>
      <w:r w:rsidR="00490825"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r w:rsidR="00490825"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п. Оскоба</w:t>
      </w:r>
    </w:p>
    <w:p w:rsidR="008C3F71" w:rsidRPr="005531E3" w:rsidRDefault="008C3F71" w:rsidP="00B9183E">
      <w:pPr>
        <w:rPr>
          <w:rFonts w:ascii="Arial Narrow" w:hAnsi="Arial Narrow"/>
          <w:b/>
          <w:bCs/>
          <w:sz w:val="20"/>
          <w:szCs w:val="20"/>
        </w:rPr>
      </w:pPr>
    </w:p>
    <w:p w:rsidR="008C3F71" w:rsidRPr="005531E3" w:rsidRDefault="008C3F71" w:rsidP="00B9183E">
      <w:pPr>
        <w:jc w:val="center"/>
        <w:rPr>
          <w:rFonts w:ascii="Arial Narrow" w:hAnsi="Arial Narrow"/>
          <w:b/>
          <w:bCs/>
          <w:sz w:val="20"/>
          <w:szCs w:val="20"/>
        </w:rPr>
      </w:pPr>
      <w:r w:rsidRPr="005531E3">
        <w:rPr>
          <w:rFonts w:ascii="Arial Narrow" w:hAnsi="Arial Narrow"/>
          <w:b/>
          <w:bCs/>
          <w:sz w:val="20"/>
          <w:szCs w:val="20"/>
        </w:rPr>
        <w:t xml:space="preserve">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w:t>
      </w:r>
    </w:p>
    <w:p w:rsidR="008C3F71" w:rsidRPr="005531E3" w:rsidRDefault="008C3F71" w:rsidP="00B9183E">
      <w:pPr>
        <w:rPr>
          <w:rFonts w:ascii="Arial Narrow" w:hAnsi="Arial Narrow"/>
          <w:b/>
          <w:bCs/>
          <w:sz w:val="20"/>
          <w:szCs w:val="20"/>
        </w:rPr>
      </w:pPr>
    </w:p>
    <w:p w:rsidR="008C3F71" w:rsidRPr="005531E3" w:rsidRDefault="008C3F71" w:rsidP="00B9183E">
      <w:pPr>
        <w:ind w:firstLine="563"/>
        <w:jc w:val="both"/>
        <w:rPr>
          <w:rFonts w:ascii="Arial Narrow" w:hAnsi="Arial Narrow"/>
          <w:sz w:val="20"/>
          <w:szCs w:val="20"/>
        </w:rPr>
      </w:pPr>
    </w:p>
    <w:p w:rsidR="008C3F71" w:rsidRPr="005531E3" w:rsidRDefault="008C3F71" w:rsidP="00B9183E">
      <w:pPr>
        <w:ind w:firstLine="709"/>
        <w:jc w:val="both"/>
        <w:rPr>
          <w:rFonts w:ascii="Arial Narrow" w:hAnsi="Arial Narrow"/>
          <w:b/>
          <w:bCs/>
          <w:sz w:val="20"/>
          <w:szCs w:val="20"/>
        </w:rPr>
      </w:pPr>
      <w:r w:rsidRPr="005531E3">
        <w:rPr>
          <w:rFonts w:ascii="Arial Narrow" w:hAnsi="Arial Narrow"/>
          <w:iCs/>
          <w:sz w:val="20"/>
          <w:szCs w:val="20"/>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02.04.2014 № 44-ФЗ «Об участии граждан в охране общественного порядка»,</w:t>
      </w:r>
      <w:r w:rsidRPr="005531E3">
        <w:rPr>
          <w:rFonts w:ascii="Arial Narrow" w:hAnsi="Arial Narrow"/>
          <w:sz w:val="20"/>
          <w:szCs w:val="20"/>
        </w:rPr>
        <w:t xml:space="preserve"> руководствуясь </w:t>
      </w:r>
      <w:r w:rsidRPr="005531E3">
        <w:rPr>
          <w:rStyle w:val="af5"/>
          <w:rFonts w:ascii="Arial Narrow" w:hAnsi="Arial Narrow"/>
          <w:color w:val="000000"/>
          <w:sz w:val="20"/>
          <w:szCs w:val="20"/>
          <w:u w:val="none"/>
        </w:rPr>
        <w:t xml:space="preserve">Уставом поселка Оскоба, сход граждан поселка Оскоба </w:t>
      </w:r>
      <w:r w:rsidRPr="005531E3">
        <w:rPr>
          <w:rFonts w:ascii="Arial Narrow" w:hAnsi="Arial Narrow"/>
          <w:b/>
          <w:bCs/>
          <w:sz w:val="20"/>
          <w:szCs w:val="20"/>
        </w:rPr>
        <w:t xml:space="preserve">РЕШИЛ: </w:t>
      </w:r>
    </w:p>
    <w:p w:rsidR="008C3F71" w:rsidRPr="005531E3" w:rsidRDefault="007B646D"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Утвердить Порядок оказания поддержки гражданам и их объе</w:t>
      </w:r>
      <w:r w:rsidRPr="005531E3">
        <w:rPr>
          <w:rFonts w:ascii="Arial Narrow" w:hAnsi="Arial Narrow"/>
          <w:sz w:val="20"/>
          <w:szCs w:val="20"/>
        </w:rPr>
        <w:t xml:space="preserve">динениям, участвующим в охране </w:t>
      </w:r>
      <w:r w:rsidR="008C3F71" w:rsidRPr="005531E3">
        <w:rPr>
          <w:rFonts w:ascii="Arial Narrow" w:hAnsi="Arial Narrow"/>
          <w:sz w:val="20"/>
          <w:szCs w:val="20"/>
        </w:rPr>
        <w:t>общественного порядка, создания условий для деятельности народных дружин согласно Приложению к настоящему Решению.</w:t>
      </w:r>
    </w:p>
    <w:p w:rsidR="008C3F71" w:rsidRPr="005531E3" w:rsidRDefault="007B646D"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8C3F71" w:rsidRPr="005531E3">
        <w:rPr>
          <w:rFonts w:ascii="Arial Narrow" w:hAnsi="Arial Narrow"/>
          <w:sz w:val="20"/>
          <w:szCs w:val="20"/>
        </w:rPr>
        <w:t xml:space="preserve">Установить границы территории, на которой может быть создана народная дружина: </w:t>
      </w:r>
      <w:r w:rsidR="008C3F71" w:rsidRPr="005531E3">
        <w:rPr>
          <w:rFonts w:ascii="Arial Narrow" w:hAnsi="Arial Narrow"/>
          <w:color w:val="000000"/>
          <w:sz w:val="20"/>
          <w:szCs w:val="20"/>
        </w:rPr>
        <w:t xml:space="preserve">муниципальное образование «поселок Оскоба» Эвенкийского муниципального района Красноярского края </w:t>
      </w:r>
      <w:r w:rsidR="008C3F71" w:rsidRPr="005531E3">
        <w:rPr>
          <w:rFonts w:ascii="Arial Narrow" w:hAnsi="Arial Narrow"/>
          <w:sz w:val="20"/>
          <w:szCs w:val="20"/>
        </w:rPr>
        <w:t>.</w:t>
      </w:r>
    </w:p>
    <w:p w:rsidR="008C3F71" w:rsidRPr="005531E3" w:rsidRDefault="007B646D"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proofErr w:type="gramStart"/>
      <w:r w:rsidR="008C3F71" w:rsidRPr="005531E3">
        <w:rPr>
          <w:rFonts w:ascii="Arial Narrow" w:hAnsi="Arial Narrow"/>
          <w:sz w:val="20"/>
          <w:szCs w:val="20"/>
        </w:rPr>
        <w:t>Разместить</w:t>
      </w:r>
      <w:proofErr w:type="gramEnd"/>
      <w:r w:rsidR="008C3F71" w:rsidRPr="005531E3">
        <w:rPr>
          <w:rFonts w:ascii="Arial Narrow" w:hAnsi="Arial Narrow"/>
          <w:sz w:val="20"/>
          <w:szCs w:val="20"/>
        </w:rPr>
        <w:t xml:space="preserve"> данное Решение </w:t>
      </w:r>
      <w:r w:rsidR="008C3F71" w:rsidRPr="005531E3">
        <w:rPr>
          <w:rFonts w:ascii="Arial Narrow" w:hAnsi="Arial Narrow"/>
          <w:color w:val="000000"/>
          <w:sz w:val="20"/>
          <w:szCs w:val="20"/>
        </w:rPr>
        <w:t>на сайте</w:t>
      </w:r>
      <w:r w:rsidR="008C3F71" w:rsidRPr="005531E3">
        <w:rPr>
          <w:rStyle w:val="af5"/>
          <w:rFonts w:ascii="Arial Narrow" w:hAnsi="Arial Narrow"/>
          <w:color w:val="000000"/>
          <w:sz w:val="20"/>
          <w:szCs w:val="20"/>
          <w:u w:val="none"/>
        </w:rPr>
        <w:t xml:space="preserve"> </w:t>
      </w:r>
      <w:r w:rsidR="008C3F71" w:rsidRPr="005531E3">
        <w:rPr>
          <w:rStyle w:val="af5"/>
          <w:rFonts w:ascii="Arial Narrow" w:hAnsi="Arial Narrow"/>
          <w:color w:val="2C2D2E"/>
          <w:sz w:val="20"/>
          <w:szCs w:val="20"/>
          <w:u w:val="none"/>
        </w:rPr>
        <w:t xml:space="preserve">муниципального образования «поселок Оскоба» </w:t>
      </w:r>
      <w:r w:rsidR="00490825" w:rsidRPr="005531E3">
        <w:rPr>
          <w:rStyle w:val="af5"/>
          <w:rFonts w:ascii="Arial Narrow" w:hAnsi="Arial Narrow"/>
          <w:color w:val="000000"/>
          <w:sz w:val="20"/>
          <w:szCs w:val="20"/>
          <w:u w:val="none"/>
        </w:rPr>
        <w:t xml:space="preserve">в сети «Интернет» </w:t>
      </w:r>
      <w:r w:rsidR="008C3F71" w:rsidRPr="005531E3">
        <w:rPr>
          <w:rStyle w:val="af5"/>
          <w:rFonts w:ascii="Arial Narrow" w:hAnsi="Arial Narrow"/>
          <w:color w:val="000000"/>
          <w:sz w:val="20"/>
          <w:szCs w:val="20"/>
          <w:u w:val="none"/>
        </w:rPr>
        <w:t>(</w:t>
      </w:r>
      <w:hyperlink r:id="rId58" w:history="1">
        <w:r w:rsidR="008C3F71" w:rsidRPr="005531E3">
          <w:rPr>
            <w:rStyle w:val="af5"/>
            <w:rFonts w:ascii="Arial Narrow" w:hAnsi="Arial Narrow"/>
            <w:color w:val="000000"/>
            <w:sz w:val="20"/>
            <w:szCs w:val="20"/>
            <w:u w:val="none"/>
          </w:rPr>
          <w:t>https://oskoba-r04.gosweb.gosuslugi.ru</w:t>
        </w:r>
      </w:hyperlink>
      <w:r w:rsidR="008C3F71" w:rsidRPr="005531E3">
        <w:rPr>
          <w:rStyle w:val="af5"/>
          <w:rFonts w:ascii="Arial Narrow" w:hAnsi="Arial Narrow"/>
          <w:color w:val="000000"/>
          <w:sz w:val="20"/>
          <w:szCs w:val="20"/>
          <w:u w:val="none"/>
        </w:rPr>
        <w:t>)</w:t>
      </w:r>
    </w:p>
    <w:p w:rsidR="008C3F71" w:rsidRPr="005531E3" w:rsidRDefault="007B646D" w:rsidP="00B9183E">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8C3F71" w:rsidRPr="005531E3">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w:t>
      </w:r>
      <w:r w:rsidR="00490825" w:rsidRPr="005531E3">
        <w:rPr>
          <w:rFonts w:ascii="Arial Narrow" w:hAnsi="Arial Narrow"/>
          <w:sz w:val="20"/>
          <w:szCs w:val="20"/>
        </w:rPr>
        <w:t>айона».</w:t>
      </w:r>
    </w:p>
    <w:p w:rsidR="008C3F71" w:rsidRPr="005531E3" w:rsidRDefault="008C3F71" w:rsidP="00B9183E">
      <w:pPr>
        <w:jc w:val="both"/>
        <w:rPr>
          <w:rFonts w:ascii="Arial Narrow" w:hAnsi="Arial Narrow"/>
          <w:bCs/>
          <w:color w:val="000000"/>
          <w:sz w:val="20"/>
          <w:szCs w:val="20"/>
        </w:rPr>
      </w:pPr>
    </w:p>
    <w:p w:rsidR="008C3F71" w:rsidRPr="005531E3" w:rsidRDefault="008C3F71" w:rsidP="00B9183E">
      <w:pPr>
        <w:jc w:val="both"/>
        <w:rPr>
          <w:rFonts w:ascii="Arial Narrow" w:hAnsi="Arial Narrow"/>
          <w:bCs/>
          <w:color w:val="000000"/>
          <w:sz w:val="20"/>
          <w:szCs w:val="20"/>
        </w:rPr>
      </w:pPr>
      <w:r w:rsidRPr="005531E3">
        <w:rPr>
          <w:rFonts w:ascii="Arial Narrow" w:hAnsi="Arial Narrow"/>
          <w:bCs/>
          <w:color w:val="000000"/>
          <w:sz w:val="20"/>
          <w:szCs w:val="20"/>
        </w:rPr>
        <w:t>Глава п. Оскоба</w:t>
      </w:r>
    </w:p>
    <w:p w:rsidR="008C3F71" w:rsidRPr="005531E3" w:rsidRDefault="008C3F71" w:rsidP="00B9183E">
      <w:pPr>
        <w:widowControl w:val="0"/>
        <w:jc w:val="both"/>
        <w:rPr>
          <w:rFonts w:ascii="Arial Narrow" w:hAnsi="Arial Narrow"/>
          <w:color w:val="000000"/>
          <w:sz w:val="20"/>
          <w:szCs w:val="20"/>
        </w:rPr>
      </w:pPr>
      <w:r w:rsidRPr="005531E3">
        <w:rPr>
          <w:rFonts w:ascii="Arial Narrow" w:hAnsi="Arial Narrow"/>
          <w:bCs/>
          <w:color w:val="000000"/>
          <w:sz w:val="20"/>
          <w:szCs w:val="20"/>
        </w:rPr>
        <w:t xml:space="preserve">Председатель схода граждан п. Оскоба                                                 </w:t>
      </w:r>
      <w:r w:rsidR="00490825" w:rsidRPr="005531E3">
        <w:rPr>
          <w:rFonts w:ascii="Arial Narrow" w:hAnsi="Arial Narrow"/>
          <w:bCs/>
          <w:color w:val="000000"/>
          <w:sz w:val="20"/>
          <w:szCs w:val="20"/>
        </w:rPr>
        <w:t xml:space="preserve">                    </w:t>
      </w:r>
      <w:proofErr w:type="gramStart"/>
      <w:r w:rsidR="00490825" w:rsidRPr="005531E3">
        <w:rPr>
          <w:rFonts w:ascii="Arial Narrow" w:hAnsi="Arial Narrow"/>
          <w:bCs/>
          <w:color w:val="000000"/>
          <w:sz w:val="20"/>
          <w:szCs w:val="20"/>
        </w:rPr>
        <w:t>п</w:t>
      </w:r>
      <w:proofErr w:type="gramEnd"/>
      <w:r w:rsidR="00490825" w:rsidRPr="005531E3">
        <w:rPr>
          <w:rFonts w:ascii="Arial Narrow" w:hAnsi="Arial Narrow"/>
          <w:bCs/>
          <w:color w:val="000000"/>
          <w:sz w:val="20"/>
          <w:szCs w:val="20"/>
        </w:rPr>
        <w:t xml:space="preserve">/п                                                  </w:t>
      </w:r>
      <w:r w:rsidRPr="005531E3">
        <w:rPr>
          <w:rFonts w:ascii="Arial Narrow" w:hAnsi="Arial Narrow"/>
          <w:bCs/>
          <w:color w:val="000000"/>
          <w:sz w:val="20"/>
          <w:szCs w:val="20"/>
        </w:rPr>
        <w:t xml:space="preserve">   </w:t>
      </w:r>
      <w:r w:rsidRPr="005531E3">
        <w:rPr>
          <w:rStyle w:val="af5"/>
          <w:rFonts w:ascii="Arial Narrow" w:hAnsi="Arial Narrow"/>
          <w:bCs/>
          <w:color w:val="000000"/>
          <w:sz w:val="20"/>
          <w:szCs w:val="20"/>
          <w:u w:val="none"/>
        </w:rPr>
        <w:t xml:space="preserve"> Е.В. Кутишенко</w:t>
      </w:r>
    </w:p>
    <w:p w:rsidR="008C3F71" w:rsidRPr="005531E3" w:rsidRDefault="008C3F71" w:rsidP="00B9183E">
      <w:pPr>
        <w:rPr>
          <w:rFonts w:ascii="Arial Narrow" w:hAnsi="Arial Narrow"/>
          <w:color w:val="000000"/>
          <w:sz w:val="20"/>
          <w:szCs w:val="20"/>
        </w:rPr>
      </w:pPr>
    </w:p>
    <w:p w:rsidR="00031A86" w:rsidRPr="005531E3" w:rsidRDefault="00031A86" w:rsidP="00B9183E">
      <w:pPr>
        <w:jc w:val="right"/>
        <w:rPr>
          <w:rFonts w:ascii="Arial Narrow" w:hAnsi="Arial Narrow"/>
          <w:color w:val="000000"/>
          <w:sz w:val="20"/>
          <w:szCs w:val="20"/>
        </w:rPr>
      </w:pPr>
      <w:r w:rsidRPr="005531E3">
        <w:rPr>
          <w:rFonts w:ascii="Arial Narrow" w:hAnsi="Arial Narrow"/>
          <w:color w:val="000000"/>
          <w:sz w:val="20"/>
          <w:szCs w:val="20"/>
        </w:rPr>
        <w:t>Приложение</w:t>
      </w:r>
    </w:p>
    <w:p w:rsidR="008C3F71" w:rsidRPr="005531E3" w:rsidRDefault="00031A86" w:rsidP="00B9183E">
      <w:pPr>
        <w:jc w:val="right"/>
        <w:rPr>
          <w:rFonts w:ascii="Arial Narrow" w:hAnsi="Arial Narrow"/>
          <w:color w:val="000000"/>
          <w:sz w:val="20"/>
          <w:szCs w:val="20"/>
        </w:rPr>
      </w:pPr>
      <w:r w:rsidRPr="005531E3">
        <w:rPr>
          <w:rFonts w:ascii="Arial Narrow" w:hAnsi="Arial Narrow"/>
          <w:color w:val="000000"/>
          <w:sz w:val="20"/>
          <w:szCs w:val="20"/>
        </w:rPr>
        <w:t>к Решению</w:t>
      </w:r>
    </w:p>
    <w:p w:rsidR="00031A86" w:rsidRPr="005531E3" w:rsidRDefault="00031A86" w:rsidP="00B9183E">
      <w:pPr>
        <w:jc w:val="right"/>
        <w:rPr>
          <w:rFonts w:ascii="Arial Narrow" w:hAnsi="Arial Narrow"/>
          <w:color w:val="000000"/>
          <w:sz w:val="20"/>
          <w:szCs w:val="20"/>
        </w:rPr>
      </w:pPr>
      <w:r w:rsidRPr="005531E3">
        <w:rPr>
          <w:rFonts w:ascii="Arial Narrow" w:hAnsi="Arial Narrow"/>
          <w:color w:val="000000"/>
          <w:sz w:val="20"/>
          <w:szCs w:val="20"/>
        </w:rPr>
        <w:t>схода граждан п. Оскоба</w:t>
      </w:r>
    </w:p>
    <w:p w:rsidR="008C3F71" w:rsidRPr="005531E3" w:rsidRDefault="008C3F71" w:rsidP="00B9183E">
      <w:pPr>
        <w:jc w:val="right"/>
        <w:rPr>
          <w:rFonts w:ascii="Arial Narrow" w:hAnsi="Arial Narrow"/>
          <w:color w:val="000000"/>
          <w:sz w:val="20"/>
          <w:szCs w:val="20"/>
        </w:rPr>
      </w:pPr>
      <w:r w:rsidRPr="005531E3">
        <w:rPr>
          <w:rFonts w:ascii="Arial Narrow" w:hAnsi="Arial Narrow"/>
          <w:color w:val="000000"/>
          <w:sz w:val="20"/>
          <w:szCs w:val="20"/>
        </w:rPr>
        <w:t>от 20.11.2023 г. № 33</w:t>
      </w:r>
    </w:p>
    <w:p w:rsidR="008C3F71" w:rsidRPr="005531E3" w:rsidRDefault="008C3F71" w:rsidP="00B9183E">
      <w:pPr>
        <w:pStyle w:val="ConsPlusNonformat"/>
        <w:jc w:val="right"/>
        <w:rPr>
          <w:rFonts w:ascii="Arial Narrow" w:hAnsi="Arial Narrow" w:cs="Times New Roman"/>
          <w:color w:val="000000"/>
        </w:rPr>
      </w:pPr>
    </w:p>
    <w:p w:rsidR="008C3F71" w:rsidRPr="005531E3" w:rsidRDefault="008C3F71" w:rsidP="00B9183E">
      <w:pPr>
        <w:pStyle w:val="ConsPlusNonformat"/>
        <w:jc w:val="right"/>
        <w:rPr>
          <w:rFonts w:ascii="Arial Narrow" w:hAnsi="Arial Narrow" w:cs="Times New Roman"/>
          <w:color w:val="000000"/>
        </w:rPr>
      </w:pPr>
      <w:r w:rsidRPr="005531E3">
        <w:rPr>
          <w:rFonts w:ascii="Arial Narrow" w:hAnsi="Arial Narrow" w:cs="Times New Roman"/>
          <w:color w:val="000000"/>
        </w:rPr>
        <w:t>Утвержден</w:t>
      </w:r>
    </w:p>
    <w:p w:rsidR="008C3F71" w:rsidRPr="005531E3" w:rsidRDefault="00031A86" w:rsidP="00B9183E">
      <w:pPr>
        <w:pStyle w:val="ConsPlusNonformat"/>
        <w:jc w:val="right"/>
        <w:rPr>
          <w:rFonts w:ascii="Arial Narrow" w:hAnsi="Arial Narrow" w:cs="Times New Roman"/>
          <w:color w:val="000000"/>
        </w:rPr>
      </w:pPr>
      <w:r w:rsidRPr="005531E3">
        <w:rPr>
          <w:rFonts w:ascii="Arial Narrow" w:hAnsi="Arial Narrow" w:cs="Times New Roman"/>
          <w:color w:val="000000"/>
        </w:rPr>
        <w:t>Решением</w:t>
      </w:r>
    </w:p>
    <w:p w:rsidR="00031A86" w:rsidRPr="005531E3" w:rsidRDefault="008C3F71" w:rsidP="00B9183E">
      <w:pPr>
        <w:pStyle w:val="ConsPlusNonformat"/>
        <w:jc w:val="right"/>
        <w:rPr>
          <w:rFonts w:ascii="Arial Narrow" w:hAnsi="Arial Narrow" w:cs="Times New Roman"/>
          <w:iCs/>
          <w:color w:val="000000"/>
        </w:rPr>
      </w:pPr>
      <w:r w:rsidRPr="005531E3">
        <w:rPr>
          <w:rFonts w:ascii="Arial Narrow" w:hAnsi="Arial Narrow" w:cs="Times New Roman"/>
          <w:color w:val="000000"/>
        </w:rPr>
        <w:t>схода граждан п. Оскоба</w:t>
      </w:r>
    </w:p>
    <w:p w:rsidR="008C3F71" w:rsidRPr="005531E3" w:rsidRDefault="008C3F71" w:rsidP="00B9183E">
      <w:pPr>
        <w:pStyle w:val="ConsPlusNonformat"/>
        <w:jc w:val="right"/>
        <w:rPr>
          <w:rFonts w:ascii="Arial Narrow" w:hAnsi="Arial Narrow" w:cs="Times New Roman"/>
          <w:b/>
          <w:bCs/>
        </w:rPr>
      </w:pPr>
      <w:r w:rsidRPr="005531E3">
        <w:rPr>
          <w:rFonts w:ascii="Arial Narrow" w:hAnsi="Arial Narrow" w:cs="Times New Roman"/>
          <w:iCs/>
          <w:color w:val="000000"/>
        </w:rPr>
        <w:t>от 20.11. 2023 г. № 33</w:t>
      </w:r>
    </w:p>
    <w:p w:rsidR="008C3F71" w:rsidRPr="005531E3" w:rsidRDefault="008C3F71" w:rsidP="00B9183E">
      <w:pPr>
        <w:widowControl w:val="0"/>
        <w:jc w:val="center"/>
        <w:rPr>
          <w:rFonts w:ascii="Arial Narrow" w:hAnsi="Arial Narrow"/>
          <w:b/>
          <w:sz w:val="20"/>
          <w:szCs w:val="20"/>
        </w:rPr>
      </w:pPr>
    </w:p>
    <w:p w:rsidR="008C3F71" w:rsidRPr="005531E3" w:rsidRDefault="008C3F71" w:rsidP="00B9183E">
      <w:pPr>
        <w:widowControl w:val="0"/>
        <w:jc w:val="center"/>
        <w:rPr>
          <w:rFonts w:ascii="Arial Narrow" w:hAnsi="Arial Narrow"/>
          <w:b/>
          <w:sz w:val="20"/>
          <w:szCs w:val="20"/>
        </w:rPr>
      </w:pPr>
      <w:r w:rsidRPr="005531E3">
        <w:rPr>
          <w:rFonts w:ascii="Arial Narrow" w:hAnsi="Arial Narrow"/>
          <w:b/>
          <w:sz w:val="20"/>
          <w:szCs w:val="20"/>
        </w:rPr>
        <w:t>Порядок</w:t>
      </w:r>
    </w:p>
    <w:p w:rsidR="008C3F71" w:rsidRPr="005531E3" w:rsidRDefault="008C3F71" w:rsidP="00B9183E">
      <w:pPr>
        <w:widowControl w:val="0"/>
        <w:jc w:val="center"/>
        <w:rPr>
          <w:rFonts w:ascii="Arial Narrow" w:hAnsi="Arial Narrow"/>
          <w:sz w:val="20"/>
          <w:szCs w:val="20"/>
        </w:rPr>
      </w:pPr>
      <w:r w:rsidRPr="005531E3">
        <w:rPr>
          <w:rFonts w:ascii="Arial Narrow" w:hAnsi="Arial Narrow"/>
          <w:b/>
          <w:sz w:val="20"/>
          <w:szCs w:val="20"/>
        </w:rPr>
        <w:t>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8C3F71" w:rsidRPr="005531E3" w:rsidRDefault="008C3F71" w:rsidP="00B9183E">
      <w:pPr>
        <w:widowControl w:val="0"/>
        <w:jc w:val="center"/>
        <w:rPr>
          <w:rFonts w:ascii="Arial Narrow" w:hAnsi="Arial Narrow"/>
          <w:sz w:val="20"/>
          <w:szCs w:val="20"/>
        </w:rPr>
      </w:pPr>
    </w:p>
    <w:p w:rsidR="008C3F71" w:rsidRPr="005531E3" w:rsidRDefault="008C3F71" w:rsidP="00B9183E">
      <w:pPr>
        <w:widowControl w:val="0"/>
        <w:jc w:val="center"/>
        <w:rPr>
          <w:rFonts w:ascii="Arial Narrow" w:hAnsi="Arial Narrow"/>
          <w:b/>
          <w:sz w:val="20"/>
          <w:szCs w:val="20"/>
        </w:rPr>
      </w:pPr>
      <w:r w:rsidRPr="005531E3">
        <w:rPr>
          <w:rFonts w:ascii="Arial Narrow" w:hAnsi="Arial Narrow"/>
          <w:b/>
          <w:sz w:val="20"/>
          <w:szCs w:val="20"/>
        </w:rPr>
        <w:t>1. Общие положения</w:t>
      </w:r>
    </w:p>
    <w:p w:rsidR="00031A86" w:rsidRPr="005531E3" w:rsidRDefault="00031A86" w:rsidP="00B9183E">
      <w:pPr>
        <w:widowControl w:val="0"/>
        <w:jc w:val="center"/>
        <w:rPr>
          <w:rFonts w:ascii="Arial Narrow" w:hAnsi="Arial Narrow"/>
          <w:sz w:val="20"/>
          <w:szCs w:val="20"/>
        </w:rPr>
      </w:pP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 xml:space="preserve">Настоящий Порядок оказания поддержки гражданам и их объединениям, участвующим </w:t>
      </w:r>
      <w:r w:rsidRPr="005531E3">
        <w:rPr>
          <w:rFonts w:ascii="Arial Narrow" w:hAnsi="Arial Narrow"/>
          <w:sz w:val="20"/>
          <w:szCs w:val="20"/>
        </w:rPr>
        <w:t>в охране общественного порядка,</w:t>
      </w:r>
      <w:r w:rsidR="008C3F71" w:rsidRPr="005531E3">
        <w:rPr>
          <w:rFonts w:ascii="Arial Narrow" w:hAnsi="Arial Narrow"/>
          <w:sz w:val="20"/>
          <w:szCs w:val="20"/>
        </w:rPr>
        <w:t xml:space="preserve"> создания условий для деятельности народных дружин (далее</w:t>
      </w:r>
      <w:r w:rsidRPr="005531E3">
        <w:rPr>
          <w:rFonts w:ascii="Arial Narrow" w:hAnsi="Arial Narrow"/>
          <w:sz w:val="20"/>
          <w:szCs w:val="20"/>
        </w:rPr>
        <w:t xml:space="preserve"> – Порядок) разработан с целью </w:t>
      </w:r>
      <w:r w:rsidR="008C3F71" w:rsidRPr="005531E3">
        <w:rPr>
          <w:rFonts w:ascii="Arial Narrow" w:hAnsi="Arial Narrow"/>
          <w:sz w:val="20"/>
          <w:szCs w:val="20"/>
        </w:rPr>
        <w:t xml:space="preserve">создания правовых условий для деятельности народных дружин и поддержки граждан и их объединений, участвующих в охране общественного порядка на территории муниципального образования </w:t>
      </w:r>
      <w:r w:rsidR="008C3F71" w:rsidRPr="005531E3">
        <w:rPr>
          <w:rFonts w:ascii="Arial Narrow" w:hAnsi="Arial Narrow"/>
          <w:color w:val="000000"/>
          <w:sz w:val="20"/>
          <w:szCs w:val="20"/>
        </w:rPr>
        <w:t>«поселок Оскоба» Эвенкийского муниципального района Красноярского края</w:t>
      </w:r>
      <w:proofErr w:type="gramStart"/>
      <w:r w:rsidR="008C3F71" w:rsidRPr="005531E3">
        <w:rPr>
          <w:rFonts w:ascii="Arial Narrow" w:hAnsi="Arial Narrow"/>
          <w:color w:val="000000"/>
          <w:sz w:val="20"/>
          <w:szCs w:val="20"/>
        </w:rPr>
        <w:t xml:space="preserve"> </w:t>
      </w:r>
      <w:r w:rsidR="008C3F71" w:rsidRPr="005531E3">
        <w:rPr>
          <w:rFonts w:ascii="Arial Narrow" w:hAnsi="Arial Narrow"/>
          <w:sz w:val="20"/>
          <w:szCs w:val="20"/>
        </w:rPr>
        <w:t>.</w:t>
      </w:r>
      <w:proofErr w:type="gramEnd"/>
      <w:r w:rsidR="008C3F71" w:rsidRPr="005531E3">
        <w:rPr>
          <w:rFonts w:ascii="Arial Narrow" w:hAnsi="Arial Narrow"/>
          <w:sz w:val="20"/>
          <w:szCs w:val="20"/>
        </w:rPr>
        <w:t xml:space="preserve">(далее — п. Оскоба). </w:t>
      </w: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8C3F71" w:rsidRPr="005531E3">
        <w:rPr>
          <w:rFonts w:ascii="Arial Narrow" w:hAnsi="Arial Narrow"/>
          <w:sz w:val="20"/>
          <w:szCs w:val="20"/>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008C3F71" w:rsidRPr="005531E3">
        <w:rPr>
          <w:rFonts w:ascii="Arial Narrow" w:hAnsi="Arial Narrow"/>
          <w:iCs/>
          <w:sz w:val="20"/>
          <w:szCs w:val="20"/>
        </w:rPr>
        <w:t>от 02.04.2014 № 44-ФЗ «Об участии граждан в охране общественного порядка»</w:t>
      </w:r>
      <w:r w:rsidR="008C3F71" w:rsidRPr="005531E3">
        <w:rPr>
          <w:rFonts w:ascii="Arial Narrow" w:hAnsi="Arial Narrow"/>
          <w:sz w:val="20"/>
          <w:szCs w:val="20"/>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008C3F71" w:rsidRPr="005531E3">
        <w:rPr>
          <w:rFonts w:ascii="Arial Narrow" w:hAnsi="Arial Narrow"/>
          <w:sz w:val="20"/>
          <w:szCs w:val="20"/>
        </w:rPr>
        <w:t xml:space="preserve"> муниципальные нормативные правовые акты.</w:t>
      </w: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8C3F71" w:rsidRPr="005531E3">
        <w:rPr>
          <w:rFonts w:ascii="Arial Narrow" w:hAnsi="Arial Narrow"/>
          <w:sz w:val="20"/>
          <w:szCs w:val="20"/>
        </w:rPr>
        <w:t>Для целей настоящего Порядка используются следующие основные понятия:</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8C3F71" w:rsidRPr="005531E3" w:rsidRDefault="00031A86" w:rsidP="00B9183E">
      <w:pPr>
        <w:widowControl w:val="0"/>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8C3F71" w:rsidRPr="005531E3">
        <w:rPr>
          <w:rFonts w:ascii="Arial Narrow" w:hAnsi="Arial Narrow"/>
          <w:sz w:val="20"/>
          <w:szCs w:val="20"/>
        </w:rPr>
        <w:t>Координацию работы по взаимодействию с гражданами и их объединениям, а также с народными дружи</w:t>
      </w:r>
      <w:r w:rsidRPr="005531E3">
        <w:rPr>
          <w:rFonts w:ascii="Arial Narrow" w:hAnsi="Arial Narrow"/>
          <w:sz w:val="20"/>
          <w:szCs w:val="20"/>
        </w:rPr>
        <w:t>нами осуществляет Администрация</w:t>
      </w:r>
      <w:r w:rsidR="008C3F71" w:rsidRPr="005531E3">
        <w:rPr>
          <w:rFonts w:ascii="Arial Narrow" w:hAnsi="Arial Narrow"/>
          <w:sz w:val="20"/>
          <w:szCs w:val="20"/>
        </w:rPr>
        <w:t xml:space="preserve"> п. Оскоба</w:t>
      </w: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5.</w:t>
      </w:r>
      <w:r w:rsidRPr="005531E3">
        <w:rPr>
          <w:rFonts w:ascii="Arial Narrow" w:hAnsi="Arial Narrow"/>
          <w:sz w:val="20"/>
          <w:szCs w:val="20"/>
        </w:rPr>
        <w:tab/>
        <w:t xml:space="preserve">Администрация </w:t>
      </w:r>
      <w:r w:rsidR="008C3F71" w:rsidRPr="005531E3">
        <w:rPr>
          <w:rFonts w:ascii="Arial Narrow" w:hAnsi="Arial Narrow"/>
          <w:sz w:val="20"/>
          <w:szCs w:val="20"/>
        </w:rPr>
        <w:t>п. Оскоба в своей деятельности руководствуется следующими принципами:</w:t>
      </w:r>
    </w:p>
    <w:p w:rsidR="008C3F71" w:rsidRPr="005531E3" w:rsidRDefault="008C3F71" w:rsidP="00B9183E">
      <w:pPr>
        <w:widowControl w:val="0"/>
        <w:jc w:val="both"/>
        <w:rPr>
          <w:rFonts w:ascii="Arial Narrow" w:hAnsi="Arial Narrow"/>
          <w:sz w:val="20"/>
          <w:szCs w:val="20"/>
        </w:rPr>
      </w:pPr>
      <w:r w:rsidRPr="005531E3">
        <w:rPr>
          <w:rFonts w:ascii="Arial Narrow" w:hAnsi="Arial Narrow"/>
          <w:sz w:val="20"/>
          <w:szCs w:val="20"/>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8C3F71" w:rsidRPr="005531E3" w:rsidRDefault="008C3F71" w:rsidP="00B9183E">
      <w:pPr>
        <w:widowControl w:val="0"/>
        <w:jc w:val="both"/>
        <w:rPr>
          <w:rFonts w:ascii="Arial Narrow" w:hAnsi="Arial Narrow"/>
          <w:sz w:val="20"/>
          <w:szCs w:val="20"/>
        </w:rPr>
      </w:pPr>
      <w:r w:rsidRPr="005531E3">
        <w:rPr>
          <w:rFonts w:ascii="Arial Narrow" w:hAnsi="Arial Narrow"/>
          <w:sz w:val="20"/>
          <w:szCs w:val="20"/>
        </w:rPr>
        <w:t>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об их результатах;</w:t>
      </w:r>
    </w:p>
    <w:p w:rsidR="008C3F71" w:rsidRPr="005531E3" w:rsidRDefault="008C3F71" w:rsidP="00B9183E">
      <w:pPr>
        <w:widowControl w:val="0"/>
        <w:jc w:val="both"/>
        <w:rPr>
          <w:rFonts w:ascii="Arial Narrow" w:hAnsi="Arial Narrow"/>
          <w:sz w:val="20"/>
          <w:szCs w:val="20"/>
        </w:rPr>
      </w:pPr>
      <w:r w:rsidRPr="005531E3">
        <w:rPr>
          <w:rFonts w:ascii="Arial Narrow" w:hAnsi="Arial Narrow"/>
          <w:sz w:val="20"/>
          <w:szCs w:val="20"/>
        </w:rPr>
        <w:t>3) эффективность и результативность;</w:t>
      </w:r>
    </w:p>
    <w:p w:rsidR="008C3F71" w:rsidRPr="005531E3" w:rsidRDefault="008C3F71" w:rsidP="00B9183E">
      <w:pPr>
        <w:widowControl w:val="0"/>
        <w:jc w:val="both"/>
        <w:rPr>
          <w:rFonts w:ascii="Arial Narrow" w:hAnsi="Arial Narrow"/>
          <w:sz w:val="20"/>
          <w:szCs w:val="20"/>
        </w:rPr>
      </w:pPr>
      <w:r w:rsidRPr="005531E3">
        <w:rPr>
          <w:rFonts w:ascii="Arial Narrow" w:hAnsi="Arial Narrow"/>
          <w:sz w:val="20"/>
          <w:szCs w:val="20"/>
        </w:rPr>
        <w:t>4) ответственность должностных лиц органа местного самоуправления.</w:t>
      </w:r>
    </w:p>
    <w:p w:rsidR="008C3F71" w:rsidRPr="005531E3" w:rsidRDefault="008C3F71" w:rsidP="00B9183E">
      <w:pPr>
        <w:widowControl w:val="0"/>
        <w:jc w:val="center"/>
        <w:rPr>
          <w:rFonts w:ascii="Arial Narrow" w:hAnsi="Arial Narrow"/>
          <w:sz w:val="20"/>
          <w:szCs w:val="20"/>
        </w:rPr>
      </w:pPr>
    </w:p>
    <w:p w:rsidR="008C3F71" w:rsidRPr="005531E3" w:rsidRDefault="008C3F71" w:rsidP="00B9183E">
      <w:pPr>
        <w:widowControl w:val="0"/>
        <w:jc w:val="center"/>
        <w:rPr>
          <w:rFonts w:ascii="Arial Narrow" w:hAnsi="Arial Narrow"/>
          <w:b/>
          <w:sz w:val="20"/>
          <w:szCs w:val="20"/>
        </w:rPr>
      </w:pPr>
      <w:r w:rsidRPr="005531E3">
        <w:rPr>
          <w:rFonts w:ascii="Arial Narrow" w:hAnsi="Arial Narrow"/>
          <w:b/>
          <w:sz w:val="20"/>
          <w:szCs w:val="20"/>
        </w:rPr>
        <w:t xml:space="preserve">2. Функции и полномочия </w:t>
      </w:r>
      <w:r w:rsidR="00031A86" w:rsidRPr="005531E3">
        <w:rPr>
          <w:rFonts w:ascii="Arial Narrow" w:hAnsi="Arial Narrow"/>
          <w:b/>
          <w:sz w:val="20"/>
          <w:szCs w:val="20"/>
        </w:rPr>
        <w:t xml:space="preserve">Администрации </w:t>
      </w:r>
      <w:r w:rsidRPr="005531E3">
        <w:rPr>
          <w:rFonts w:ascii="Arial Narrow" w:hAnsi="Arial Narrow"/>
          <w:b/>
          <w:sz w:val="20"/>
          <w:szCs w:val="20"/>
        </w:rPr>
        <w:t>п. Оскоба</w:t>
      </w:r>
    </w:p>
    <w:p w:rsidR="008C3F71" w:rsidRPr="005531E3" w:rsidRDefault="008C3F71" w:rsidP="00B9183E">
      <w:pPr>
        <w:widowControl w:val="0"/>
        <w:jc w:val="center"/>
        <w:rPr>
          <w:rFonts w:ascii="Arial Narrow" w:hAnsi="Arial Narrow"/>
          <w:sz w:val="20"/>
          <w:szCs w:val="20"/>
        </w:rPr>
      </w:pPr>
    </w:p>
    <w:p w:rsidR="008C3F71" w:rsidRPr="005531E3" w:rsidRDefault="00031A86" w:rsidP="00B9183E">
      <w:pPr>
        <w:widowControl w:val="0"/>
        <w:jc w:val="both"/>
        <w:rPr>
          <w:rFonts w:ascii="Arial Narrow" w:hAnsi="Arial Narrow"/>
          <w:sz w:val="20"/>
          <w:szCs w:val="20"/>
        </w:rPr>
      </w:pPr>
      <w:bookmarkStart w:id="28" w:name="Bookmark3"/>
      <w:bookmarkEnd w:id="28"/>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Администр</w:t>
      </w:r>
      <w:r w:rsidRPr="005531E3">
        <w:rPr>
          <w:rFonts w:ascii="Arial Narrow" w:hAnsi="Arial Narrow"/>
          <w:sz w:val="20"/>
          <w:szCs w:val="20"/>
        </w:rPr>
        <w:t>ация</w:t>
      </w:r>
      <w:r w:rsidR="008C3F71" w:rsidRPr="005531E3">
        <w:rPr>
          <w:rFonts w:ascii="Arial Narrow" w:hAnsi="Arial Narrow"/>
          <w:sz w:val="20"/>
          <w:szCs w:val="20"/>
        </w:rPr>
        <w:t xml:space="preserve"> п. Оскоба осуществляет следующие функции и полномочия:</w:t>
      </w:r>
    </w:p>
    <w:p w:rsidR="008C3F71" w:rsidRPr="005531E3" w:rsidRDefault="008C3F71" w:rsidP="00B9183E">
      <w:pPr>
        <w:jc w:val="both"/>
        <w:rPr>
          <w:rFonts w:ascii="Arial Narrow" w:hAnsi="Arial Narrow"/>
          <w:sz w:val="20"/>
          <w:szCs w:val="20"/>
        </w:rPr>
      </w:pPr>
      <w:proofErr w:type="gramStart"/>
      <w:r w:rsidRPr="005531E3">
        <w:rPr>
          <w:rFonts w:ascii="Arial Narrow" w:hAnsi="Arial Narrow"/>
          <w:sz w:val="20"/>
          <w:szCs w:val="20"/>
        </w:rPr>
        <w:t>1) в целях содействия гражданам, участвующим в поиске лиц, пропавших без вести, размещает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2) во взаимодействии с правоохранительными органами подготавливает рекомендации по вопросам формирования организованных групп, определения маршрута и места предполагаемого поиска лиц, и предоставляет иную общедоступную информацию, необходимую для эффективного поиска лиц, пропавших без вести;</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3) осуществляет взаимодействие с народными дружинами;</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4) согласовывает избрание командиров народных дружин;</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5) в целях взаимодействия и координации деятельности народных дружин может создавать координирующие органы (штабы), порядок создания и деятельности которых определяется законом Красноярского края;</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6) согласовывает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7) определяет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8) иное.</w:t>
      </w:r>
    </w:p>
    <w:p w:rsidR="008C3F71" w:rsidRPr="005531E3" w:rsidRDefault="008C3F71" w:rsidP="00B9183E">
      <w:pPr>
        <w:ind w:firstLine="540"/>
        <w:jc w:val="center"/>
        <w:rPr>
          <w:rFonts w:ascii="Arial Narrow" w:hAnsi="Arial Narrow"/>
          <w:sz w:val="20"/>
          <w:szCs w:val="20"/>
        </w:rPr>
      </w:pPr>
    </w:p>
    <w:p w:rsidR="008C3F71" w:rsidRPr="005531E3" w:rsidRDefault="008C3F71" w:rsidP="00B9183E">
      <w:pPr>
        <w:jc w:val="center"/>
        <w:rPr>
          <w:rFonts w:ascii="Arial Narrow" w:hAnsi="Arial Narrow"/>
          <w:sz w:val="20"/>
          <w:szCs w:val="20"/>
        </w:rPr>
      </w:pPr>
      <w:r w:rsidRPr="005531E3">
        <w:rPr>
          <w:rFonts w:ascii="Arial Narrow" w:hAnsi="Arial Narrow"/>
          <w:b/>
          <w:sz w:val="20"/>
          <w:szCs w:val="20"/>
        </w:rPr>
        <w:t>3. Материальное стимулирование, льготы и компенсации народных дружинников</w:t>
      </w:r>
    </w:p>
    <w:p w:rsidR="008C3F71" w:rsidRPr="005531E3" w:rsidRDefault="008C3F71" w:rsidP="00B9183E">
      <w:pPr>
        <w:ind w:firstLine="540"/>
        <w:jc w:val="both"/>
        <w:rPr>
          <w:rFonts w:ascii="Arial Narrow" w:hAnsi="Arial Narrow"/>
          <w:sz w:val="20"/>
          <w:szCs w:val="20"/>
        </w:rPr>
      </w:pP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Администрация</w:t>
      </w:r>
      <w:r w:rsidR="008C3F71" w:rsidRPr="005531E3">
        <w:rPr>
          <w:rFonts w:ascii="Arial Narrow" w:hAnsi="Arial Narrow"/>
          <w:sz w:val="20"/>
          <w:szCs w:val="20"/>
        </w:rPr>
        <w:t xml:space="preserve"> п. Оскоба за счет средств местного бюджета может осуществлять материальное стимулирование деятельности народных дружинников:</w:t>
      </w:r>
    </w:p>
    <w:p w:rsidR="008C3F71" w:rsidRPr="005531E3" w:rsidRDefault="008C3F71" w:rsidP="00B9183E">
      <w:pPr>
        <w:jc w:val="both"/>
        <w:rPr>
          <w:rFonts w:ascii="Arial Narrow" w:hAnsi="Arial Narrow"/>
          <w:iCs/>
          <w:sz w:val="20"/>
          <w:szCs w:val="20"/>
        </w:rPr>
      </w:pPr>
      <w:r w:rsidRPr="005531E3">
        <w:rPr>
          <w:rFonts w:ascii="Arial Narrow" w:hAnsi="Arial Narrow"/>
          <w:sz w:val="20"/>
          <w:szCs w:val="20"/>
        </w:rPr>
        <w:t xml:space="preserve">- </w:t>
      </w:r>
      <w:r w:rsidRPr="005531E3">
        <w:rPr>
          <w:rFonts w:ascii="Arial Narrow" w:hAnsi="Arial Narrow"/>
          <w:iCs/>
          <w:sz w:val="20"/>
          <w:szCs w:val="20"/>
        </w:rPr>
        <w:t>осуществлять личное страхование народных дружинников на период их участия в мероприятиях по охране общественного порядка;</w:t>
      </w:r>
    </w:p>
    <w:p w:rsidR="008C3F71" w:rsidRPr="005531E3" w:rsidRDefault="008C3F71" w:rsidP="00B9183E">
      <w:pPr>
        <w:jc w:val="both"/>
        <w:rPr>
          <w:rFonts w:ascii="Arial Narrow" w:hAnsi="Arial Narrow"/>
          <w:sz w:val="20"/>
          <w:szCs w:val="20"/>
        </w:rPr>
      </w:pPr>
      <w:r w:rsidRPr="005531E3">
        <w:rPr>
          <w:rFonts w:ascii="Arial Narrow" w:hAnsi="Arial Narrow"/>
          <w:iCs/>
          <w:sz w:val="20"/>
          <w:szCs w:val="20"/>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5531E3">
        <w:rPr>
          <w:rFonts w:ascii="Arial Narrow" w:hAnsi="Arial Narrow"/>
          <w:sz w:val="20"/>
          <w:szCs w:val="20"/>
        </w:rPr>
        <w:t xml:space="preserve"> </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 xml:space="preserve">- использовать иные формы материальной заинтересованности и социальной защиты, не противоречащие законодательству Российской Федерации. </w:t>
      </w:r>
    </w:p>
    <w:p w:rsidR="008C3F71" w:rsidRPr="005531E3" w:rsidRDefault="008C3F71" w:rsidP="00B9183E">
      <w:pPr>
        <w:ind w:firstLine="540"/>
        <w:jc w:val="both"/>
        <w:rPr>
          <w:rFonts w:ascii="Arial Narrow" w:hAnsi="Arial Narrow"/>
          <w:sz w:val="20"/>
          <w:szCs w:val="20"/>
        </w:rPr>
      </w:pPr>
    </w:p>
    <w:p w:rsidR="008C3F71" w:rsidRPr="005531E3" w:rsidRDefault="008C3F71" w:rsidP="00B9183E">
      <w:pPr>
        <w:jc w:val="center"/>
        <w:rPr>
          <w:rFonts w:ascii="Arial Narrow" w:hAnsi="Arial Narrow"/>
          <w:sz w:val="20"/>
          <w:szCs w:val="20"/>
        </w:rPr>
      </w:pPr>
      <w:r w:rsidRPr="005531E3">
        <w:rPr>
          <w:rFonts w:ascii="Arial Narrow" w:hAnsi="Arial Narrow"/>
          <w:b/>
          <w:sz w:val="20"/>
          <w:szCs w:val="20"/>
        </w:rPr>
        <w:t>4. Материально-техническое обеспечение деятельности народных дружин</w:t>
      </w:r>
    </w:p>
    <w:p w:rsidR="008C3F71" w:rsidRPr="005531E3" w:rsidRDefault="008C3F71" w:rsidP="00B9183E">
      <w:pPr>
        <w:jc w:val="center"/>
        <w:rPr>
          <w:rFonts w:ascii="Arial Narrow" w:hAnsi="Arial Narrow"/>
          <w:sz w:val="20"/>
          <w:szCs w:val="20"/>
        </w:rPr>
      </w:pPr>
    </w:p>
    <w:p w:rsidR="008C3F71" w:rsidRPr="005531E3" w:rsidRDefault="00031A86"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 xml:space="preserve">Администрация </w:t>
      </w:r>
      <w:r w:rsidR="008C3F71" w:rsidRPr="005531E3">
        <w:rPr>
          <w:rFonts w:ascii="Arial Narrow" w:hAnsi="Arial Narrow"/>
          <w:sz w:val="20"/>
          <w:szCs w:val="20"/>
        </w:rPr>
        <w:t>п. Оскоба может:</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 xml:space="preserve">- выделять средства на финансирование материально-технического обеспечения деятельности народных дружин, </w:t>
      </w:r>
    </w:p>
    <w:p w:rsidR="008C3F71" w:rsidRPr="005531E3" w:rsidRDefault="008C3F71" w:rsidP="00B9183E">
      <w:pPr>
        <w:jc w:val="both"/>
        <w:rPr>
          <w:rFonts w:ascii="Arial Narrow" w:hAnsi="Arial Narrow"/>
          <w:sz w:val="20"/>
          <w:szCs w:val="20"/>
        </w:rPr>
      </w:pPr>
      <w:r w:rsidRPr="005531E3">
        <w:rPr>
          <w:rFonts w:ascii="Arial Narrow" w:hAnsi="Arial Narrow"/>
          <w:sz w:val="20"/>
          <w:szCs w:val="20"/>
        </w:rPr>
        <w:t>- предоставлять народным дружинам помещения, технические и иные материальные средства, необходимые для осуществления их деятельности.</w:t>
      </w:r>
    </w:p>
    <w:p w:rsidR="008C3F71" w:rsidRPr="005531E3" w:rsidRDefault="008C3F71" w:rsidP="00B9183E">
      <w:pPr>
        <w:widowControl w:val="0"/>
        <w:jc w:val="center"/>
        <w:rPr>
          <w:rFonts w:ascii="Arial Narrow" w:hAnsi="Arial Narrow"/>
          <w:sz w:val="20"/>
          <w:szCs w:val="20"/>
        </w:rPr>
      </w:pPr>
    </w:p>
    <w:p w:rsidR="008C3F71" w:rsidRPr="005531E3" w:rsidRDefault="008C3F71" w:rsidP="00B9183E">
      <w:pPr>
        <w:widowControl w:val="0"/>
        <w:jc w:val="center"/>
        <w:rPr>
          <w:rFonts w:ascii="Arial Narrow" w:hAnsi="Arial Narrow"/>
          <w:sz w:val="20"/>
          <w:szCs w:val="20"/>
        </w:rPr>
      </w:pPr>
      <w:r w:rsidRPr="005531E3">
        <w:rPr>
          <w:rFonts w:ascii="Arial Narrow" w:hAnsi="Arial Narrow"/>
          <w:b/>
          <w:sz w:val="20"/>
          <w:szCs w:val="20"/>
        </w:rPr>
        <w:t>5. Финансовое обеспечение</w:t>
      </w:r>
    </w:p>
    <w:p w:rsidR="008C3F71" w:rsidRPr="005531E3" w:rsidRDefault="008C3F71" w:rsidP="00B9183E">
      <w:pPr>
        <w:widowControl w:val="0"/>
        <w:ind w:firstLine="539"/>
        <w:jc w:val="both"/>
        <w:rPr>
          <w:rFonts w:ascii="Arial Narrow" w:hAnsi="Arial Narrow"/>
          <w:sz w:val="20"/>
          <w:szCs w:val="20"/>
        </w:rPr>
      </w:pPr>
    </w:p>
    <w:p w:rsidR="008C3F71" w:rsidRPr="005531E3" w:rsidRDefault="00031A86" w:rsidP="00B9183E">
      <w:pPr>
        <w:widowControl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п. Оскоба</w:t>
      </w:r>
      <w:r w:rsidR="008C3F71" w:rsidRPr="005531E3">
        <w:rPr>
          <w:rFonts w:ascii="Arial Narrow" w:hAnsi="Arial Narrow"/>
          <w:b/>
          <w:i/>
          <w:sz w:val="20"/>
          <w:szCs w:val="20"/>
        </w:rPr>
        <w:t xml:space="preserve"> </w:t>
      </w:r>
      <w:r w:rsidR="008C3F71" w:rsidRPr="005531E3">
        <w:rPr>
          <w:rFonts w:ascii="Arial Narrow" w:hAnsi="Arial Narrow"/>
          <w:sz w:val="20"/>
          <w:szCs w:val="20"/>
        </w:rPr>
        <w:t>является расходным обязательством п. Оскоба в пределах бюджетных ассигнований.</w:t>
      </w:r>
    </w:p>
    <w:p w:rsidR="008C3F71" w:rsidRPr="005531E3" w:rsidRDefault="008C3F71" w:rsidP="00B9183E">
      <w:pPr>
        <w:widowControl w:val="0"/>
        <w:jc w:val="center"/>
        <w:rPr>
          <w:rFonts w:ascii="Arial Narrow" w:hAnsi="Arial Narrow"/>
          <w:sz w:val="20"/>
          <w:szCs w:val="20"/>
        </w:rPr>
      </w:pPr>
    </w:p>
    <w:p w:rsidR="008C3F71" w:rsidRPr="005531E3" w:rsidRDefault="008C3F71" w:rsidP="00B9183E">
      <w:pPr>
        <w:widowControl w:val="0"/>
        <w:jc w:val="center"/>
        <w:rPr>
          <w:rFonts w:ascii="Arial Narrow" w:hAnsi="Arial Narrow"/>
          <w:sz w:val="20"/>
          <w:szCs w:val="20"/>
        </w:rPr>
      </w:pPr>
      <w:bookmarkStart w:id="29" w:name="Bookmark4"/>
      <w:bookmarkEnd w:id="29"/>
      <w:r w:rsidRPr="005531E3">
        <w:rPr>
          <w:rFonts w:ascii="Arial Narrow" w:hAnsi="Arial Narrow"/>
          <w:b/>
          <w:sz w:val="20"/>
          <w:szCs w:val="20"/>
        </w:rPr>
        <w:t xml:space="preserve">6. Ответственность должностных лиц Администрации </w:t>
      </w:r>
      <w:r w:rsidRPr="005531E3">
        <w:rPr>
          <w:rFonts w:ascii="Arial Narrow" w:hAnsi="Arial Narrow"/>
          <w:b/>
          <w:bCs/>
          <w:sz w:val="20"/>
          <w:szCs w:val="20"/>
        </w:rPr>
        <w:t>п. Оскоба</w:t>
      </w:r>
    </w:p>
    <w:p w:rsidR="008C3F71" w:rsidRPr="005531E3" w:rsidRDefault="008C3F71" w:rsidP="00B9183E">
      <w:pPr>
        <w:widowControl w:val="0"/>
        <w:jc w:val="both"/>
        <w:rPr>
          <w:rFonts w:ascii="Arial Narrow" w:hAnsi="Arial Narrow"/>
          <w:sz w:val="20"/>
          <w:szCs w:val="20"/>
        </w:rPr>
      </w:pPr>
    </w:p>
    <w:p w:rsidR="008C3F71" w:rsidRPr="005531E3" w:rsidRDefault="000321C3" w:rsidP="00B9183E">
      <w:pPr>
        <w:widowControl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 xml:space="preserve">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w:t>
      </w:r>
      <w:r w:rsidRPr="005531E3">
        <w:rPr>
          <w:rFonts w:ascii="Arial Narrow" w:hAnsi="Arial Narrow"/>
          <w:sz w:val="20"/>
          <w:szCs w:val="20"/>
        </w:rPr>
        <w:t>Администрации</w:t>
      </w:r>
      <w:r w:rsidR="008C3F71" w:rsidRPr="005531E3">
        <w:rPr>
          <w:rFonts w:ascii="Arial Narrow" w:hAnsi="Arial Narrow"/>
          <w:sz w:val="20"/>
          <w:szCs w:val="20"/>
        </w:rPr>
        <w:t xml:space="preserve"> п. Оскоба, если такие действия (бездействие) нарушают их права и законные интересы.</w:t>
      </w:r>
    </w:p>
    <w:p w:rsidR="008C3F71" w:rsidRPr="005531E3" w:rsidRDefault="000321C3" w:rsidP="00B9183E">
      <w:pPr>
        <w:widowControl w:val="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8C3F71" w:rsidRPr="005531E3">
        <w:rPr>
          <w:rFonts w:ascii="Arial Narrow" w:hAnsi="Arial Narrow"/>
          <w:sz w:val="20"/>
          <w:szCs w:val="20"/>
        </w:rPr>
        <w:t xml:space="preserve">Должностные лица </w:t>
      </w:r>
      <w:r w:rsidRPr="005531E3">
        <w:rPr>
          <w:rFonts w:ascii="Arial Narrow" w:hAnsi="Arial Narrow"/>
          <w:sz w:val="20"/>
          <w:szCs w:val="20"/>
        </w:rPr>
        <w:t>Администрации</w:t>
      </w:r>
      <w:r w:rsidR="008C3F71" w:rsidRPr="005531E3">
        <w:rPr>
          <w:rFonts w:ascii="Arial Narrow" w:hAnsi="Arial Narrow"/>
          <w:sz w:val="20"/>
          <w:szCs w:val="20"/>
        </w:rPr>
        <w:t xml:space="preserve"> п. Оскоба, виновные в нарушении законодательства Российской Федерации, иных нормативных правовых актов, а также норм настоящего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8C3F71" w:rsidRPr="005531E3" w:rsidRDefault="008C3F71" w:rsidP="00B9183E">
      <w:pPr>
        <w:pStyle w:val="ConsPlusNormal"/>
        <w:ind w:firstLine="0"/>
        <w:jc w:val="both"/>
        <w:outlineLvl w:val="0"/>
        <w:rPr>
          <w:rFonts w:ascii="Arial Narrow" w:hAnsi="Arial Narrow" w:cs="Times New Roman"/>
        </w:rPr>
      </w:pPr>
    </w:p>
    <w:p w:rsidR="008C3F71" w:rsidRPr="005531E3" w:rsidRDefault="008C3F71" w:rsidP="00B9183E">
      <w:pPr>
        <w:pStyle w:val="10"/>
        <w:spacing w:before="0" w:after="0"/>
        <w:jc w:val="center"/>
        <w:rPr>
          <w:rFonts w:ascii="Arial Narrow" w:hAnsi="Arial Narrow"/>
          <w:color w:val="000000"/>
          <w:sz w:val="20"/>
          <w:szCs w:val="20"/>
        </w:rPr>
      </w:pPr>
      <w:r w:rsidRPr="005531E3">
        <w:rPr>
          <w:rFonts w:ascii="Arial Narrow" w:hAnsi="Arial Narrow"/>
          <w:color w:val="000000"/>
          <w:sz w:val="20"/>
          <w:szCs w:val="20"/>
        </w:rPr>
        <w:t>КРАСНОЯРСКИЙ КРАЙ</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color w:val="000000"/>
          <w:sz w:val="20"/>
          <w:szCs w:val="20"/>
        </w:rPr>
        <w:t>ЭВЕНКИЙСКИЙ МУНИЦИПАЛЬНЫЙ РАЙОН</w:t>
      </w: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ОСКОБА</w:t>
      </w:r>
    </w:p>
    <w:p w:rsidR="008C3F71" w:rsidRPr="005531E3" w:rsidRDefault="008C3F71" w:rsidP="00B9183E">
      <w:pPr>
        <w:jc w:val="center"/>
        <w:rPr>
          <w:rFonts w:ascii="Arial Narrow" w:hAnsi="Arial Narrow"/>
          <w:b/>
          <w:bCs/>
          <w:color w:val="000000"/>
          <w:sz w:val="20"/>
          <w:szCs w:val="20"/>
        </w:rPr>
      </w:pPr>
    </w:p>
    <w:p w:rsidR="008C3F71" w:rsidRPr="005531E3" w:rsidRDefault="008C3F71"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8C3F71" w:rsidRPr="005531E3" w:rsidRDefault="008C3F71" w:rsidP="00B9183E">
      <w:pPr>
        <w:jc w:val="both"/>
        <w:rPr>
          <w:rFonts w:ascii="Arial Narrow" w:hAnsi="Arial Narrow"/>
          <w:bCs/>
          <w:color w:val="000000"/>
          <w:sz w:val="20"/>
          <w:szCs w:val="20"/>
        </w:rPr>
      </w:pPr>
    </w:p>
    <w:p w:rsidR="008C3F71" w:rsidRPr="005531E3" w:rsidRDefault="008C3F71" w:rsidP="00B9183E">
      <w:pPr>
        <w:jc w:val="both"/>
        <w:rPr>
          <w:rFonts w:ascii="Arial Narrow" w:hAnsi="Arial Narrow"/>
          <w:bCs/>
          <w:sz w:val="20"/>
          <w:szCs w:val="20"/>
        </w:rPr>
      </w:pPr>
      <w:r w:rsidRPr="005531E3">
        <w:rPr>
          <w:rFonts w:ascii="Arial Narrow" w:hAnsi="Arial Narrow"/>
          <w:bCs/>
          <w:color w:val="000000"/>
          <w:sz w:val="20"/>
          <w:szCs w:val="20"/>
        </w:rPr>
        <w:t xml:space="preserve">«20» ноября 2023 года </w:t>
      </w:r>
      <w:r w:rsidR="000321C3" w:rsidRPr="005531E3">
        <w:rPr>
          <w:rFonts w:ascii="Arial Narrow" w:hAnsi="Arial Narrow"/>
          <w:bCs/>
          <w:color w:val="000000"/>
          <w:sz w:val="20"/>
          <w:szCs w:val="20"/>
        </w:rPr>
        <w:t xml:space="preserve">                                                                                    № </w:t>
      </w:r>
      <w:r w:rsidRPr="005531E3">
        <w:rPr>
          <w:rFonts w:ascii="Arial Narrow" w:hAnsi="Arial Narrow"/>
          <w:bCs/>
          <w:color w:val="000000"/>
          <w:sz w:val="20"/>
          <w:szCs w:val="20"/>
        </w:rPr>
        <w:t xml:space="preserve">35      </w:t>
      </w:r>
      <w:r w:rsidR="000321C3"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r w:rsidR="000321C3"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п. Оскоба</w:t>
      </w:r>
    </w:p>
    <w:p w:rsidR="008C3F71" w:rsidRPr="005531E3" w:rsidRDefault="008C3F71" w:rsidP="00B9183E">
      <w:pPr>
        <w:rPr>
          <w:rFonts w:ascii="Arial Narrow" w:hAnsi="Arial Narrow"/>
          <w:b/>
          <w:bCs/>
          <w:sz w:val="20"/>
          <w:szCs w:val="20"/>
        </w:rPr>
      </w:pPr>
    </w:p>
    <w:p w:rsidR="008C3F71" w:rsidRPr="005531E3" w:rsidRDefault="008C3F71" w:rsidP="00B9183E">
      <w:pPr>
        <w:jc w:val="center"/>
        <w:rPr>
          <w:rFonts w:ascii="Arial Narrow" w:hAnsi="Arial Narrow"/>
          <w:b/>
          <w:bCs/>
          <w:sz w:val="20"/>
          <w:szCs w:val="20"/>
        </w:rPr>
      </w:pPr>
      <w:r w:rsidRPr="005531E3">
        <w:rPr>
          <w:rFonts w:ascii="Arial Narrow" w:hAnsi="Arial Narrow"/>
          <w:b/>
          <w:bCs/>
          <w:sz w:val="20"/>
          <w:szCs w:val="20"/>
        </w:rPr>
        <w:t xml:space="preserve">Об утверждении Положения о формах морального поощрения благотворителей и добровольцев (волонтеров) в </w:t>
      </w:r>
      <w:r w:rsidRPr="005531E3">
        <w:rPr>
          <w:rFonts w:ascii="Arial Narrow" w:hAnsi="Arial Narrow"/>
          <w:b/>
          <w:bCs/>
          <w:color w:val="000000"/>
          <w:sz w:val="20"/>
          <w:szCs w:val="20"/>
        </w:rPr>
        <w:t xml:space="preserve">муниципальном образовании «поселок Оскоба» Эвенкийского муниципального района Красноярского края </w:t>
      </w:r>
    </w:p>
    <w:p w:rsidR="008C3F71" w:rsidRPr="005531E3" w:rsidRDefault="008C3F71" w:rsidP="00B9183E">
      <w:pPr>
        <w:jc w:val="both"/>
        <w:rPr>
          <w:rFonts w:ascii="Arial Narrow" w:hAnsi="Arial Narrow"/>
          <w:sz w:val="20"/>
          <w:szCs w:val="20"/>
        </w:rPr>
      </w:pPr>
    </w:p>
    <w:p w:rsidR="008C3F71" w:rsidRPr="005531E3" w:rsidRDefault="008C3F71" w:rsidP="00B9183E">
      <w:pPr>
        <w:ind w:firstLine="709"/>
        <w:jc w:val="both"/>
        <w:rPr>
          <w:rFonts w:ascii="Arial Narrow" w:hAnsi="Arial Narrow"/>
          <w:b/>
          <w:bCs/>
          <w:sz w:val="20"/>
          <w:szCs w:val="20"/>
        </w:rPr>
      </w:pPr>
      <w:r w:rsidRPr="005531E3">
        <w:rPr>
          <w:rFonts w:ascii="Arial Narrow" w:hAnsi="Arial Narrow"/>
          <w:iCs/>
          <w:sz w:val="20"/>
          <w:szCs w:val="20"/>
        </w:rPr>
        <w:t xml:space="preserve">На основании пункта 2 </w:t>
      </w:r>
      <w:r w:rsidRPr="005531E3">
        <w:rPr>
          <w:rFonts w:ascii="Arial Narrow" w:hAnsi="Arial Narrow"/>
          <w:sz w:val="20"/>
          <w:szCs w:val="20"/>
        </w:rPr>
        <w:t xml:space="preserve">статьи 7 Закона Красноярского края от 12.11.2009 № 9-3962 «О благотворительной деятельности и добровольчестве (волонтерстве) в Красноярском крае», руководствуясь </w:t>
      </w:r>
      <w:r w:rsidRPr="005531E3">
        <w:rPr>
          <w:rStyle w:val="af5"/>
          <w:rFonts w:ascii="Arial Narrow" w:hAnsi="Arial Narrow"/>
          <w:color w:val="000000"/>
          <w:sz w:val="20"/>
          <w:szCs w:val="20"/>
          <w:u w:val="none"/>
        </w:rPr>
        <w:t xml:space="preserve">Уставом поселка Оскоба, сход граждан поселка Оскоба </w:t>
      </w:r>
      <w:r w:rsidRPr="005531E3">
        <w:rPr>
          <w:rFonts w:ascii="Arial Narrow" w:hAnsi="Arial Narrow"/>
          <w:b/>
          <w:bCs/>
          <w:sz w:val="20"/>
          <w:szCs w:val="20"/>
        </w:rPr>
        <w:t xml:space="preserve">РЕШИЛ: </w:t>
      </w:r>
    </w:p>
    <w:p w:rsidR="008C3F71" w:rsidRPr="005531E3" w:rsidRDefault="000321C3"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8C3F71" w:rsidRPr="005531E3">
        <w:rPr>
          <w:rFonts w:ascii="Arial Narrow" w:hAnsi="Arial Narrow"/>
          <w:sz w:val="20"/>
          <w:szCs w:val="20"/>
        </w:rPr>
        <w:t>Утвердить Положение о формах морального поощрения благотворителей и добровольцев (волонтеров) в муниципальном образовании «поселок Оскоба» Эвенкийского муниципального района Красноярского края согласно Приложению к настоящему Решению.</w:t>
      </w:r>
    </w:p>
    <w:p w:rsidR="008C3F71" w:rsidRPr="005531E3" w:rsidRDefault="000321C3"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8C3F71" w:rsidRPr="005531E3">
        <w:rPr>
          <w:rFonts w:ascii="Arial Narrow" w:hAnsi="Arial Narrow"/>
          <w:sz w:val="20"/>
          <w:szCs w:val="20"/>
        </w:rPr>
        <w:t>Расходы, связанные с применением мер поощрения, финансируются за счет средств местного бюджета муниципального образования «поселок Оскоба» Эвенкийского муниципального района Красноярского края.</w:t>
      </w:r>
    </w:p>
    <w:p w:rsidR="008C3F71" w:rsidRPr="005531E3" w:rsidRDefault="000321C3"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proofErr w:type="gramStart"/>
      <w:r w:rsidR="008C3F71" w:rsidRPr="005531E3">
        <w:rPr>
          <w:rFonts w:ascii="Arial Narrow" w:hAnsi="Arial Narrow"/>
          <w:sz w:val="20"/>
          <w:szCs w:val="20"/>
        </w:rPr>
        <w:t>Разместить</w:t>
      </w:r>
      <w:proofErr w:type="gramEnd"/>
      <w:r w:rsidR="008C3F71" w:rsidRPr="005531E3">
        <w:rPr>
          <w:rFonts w:ascii="Arial Narrow" w:hAnsi="Arial Narrow"/>
          <w:sz w:val="20"/>
          <w:szCs w:val="20"/>
        </w:rPr>
        <w:t xml:space="preserve"> данное Решение на сайте муниципального образования «поселок </w:t>
      </w:r>
      <w:r w:rsidR="008C3F71" w:rsidRPr="005531E3">
        <w:rPr>
          <w:rFonts w:ascii="Arial Narrow" w:hAnsi="Arial Narrow"/>
          <w:color w:val="2C2D2E"/>
          <w:sz w:val="20"/>
          <w:szCs w:val="20"/>
        </w:rPr>
        <w:t xml:space="preserve">Оскоба» </w:t>
      </w:r>
      <w:r w:rsidR="008C3F71" w:rsidRPr="005531E3">
        <w:rPr>
          <w:rFonts w:ascii="Arial Narrow" w:hAnsi="Arial Narrow"/>
          <w:color w:val="000000"/>
          <w:sz w:val="20"/>
          <w:szCs w:val="20"/>
        </w:rPr>
        <w:t xml:space="preserve">в сети «Интернет» </w:t>
      </w:r>
      <w:r w:rsidR="008C3F71" w:rsidRPr="005531E3">
        <w:rPr>
          <w:rStyle w:val="af5"/>
          <w:rFonts w:ascii="Arial Narrow" w:hAnsi="Arial Narrow"/>
          <w:color w:val="000000"/>
          <w:sz w:val="20"/>
          <w:szCs w:val="20"/>
          <w:u w:val="none"/>
        </w:rPr>
        <w:t>(</w:t>
      </w:r>
      <w:hyperlink r:id="rId59" w:history="1">
        <w:r w:rsidR="008C3F71" w:rsidRPr="005531E3">
          <w:rPr>
            <w:rStyle w:val="af5"/>
            <w:rFonts w:ascii="Arial Narrow" w:hAnsi="Arial Narrow"/>
            <w:color w:val="000000"/>
            <w:sz w:val="20"/>
            <w:szCs w:val="20"/>
            <w:u w:val="none"/>
          </w:rPr>
          <w:t>https://oskoba-r04.gosweb.gosuslugi.ru</w:t>
        </w:r>
      </w:hyperlink>
      <w:r w:rsidR="008C3F71" w:rsidRPr="005531E3">
        <w:rPr>
          <w:rStyle w:val="af5"/>
          <w:rFonts w:ascii="Arial Narrow" w:hAnsi="Arial Narrow"/>
          <w:color w:val="000000"/>
          <w:sz w:val="20"/>
          <w:szCs w:val="20"/>
          <w:u w:val="none"/>
        </w:rPr>
        <w:t>)</w:t>
      </w:r>
    </w:p>
    <w:p w:rsidR="008C3F71" w:rsidRPr="005531E3" w:rsidRDefault="000321C3" w:rsidP="00B9183E">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8C3F71" w:rsidRPr="005531E3">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w:t>
      </w:r>
      <w:r w:rsidRPr="005531E3">
        <w:rPr>
          <w:rFonts w:ascii="Arial Narrow" w:hAnsi="Arial Narrow"/>
          <w:sz w:val="20"/>
          <w:szCs w:val="20"/>
        </w:rPr>
        <w:t>ского муниципального района».</w:t>
      </w:r>
    </w:p>
    <w:p w:rsidR="008C3F71" w:rsidRPr="005531E3" w:rsidRDefault="008C3F71" w:rsidP="00B9183E">
      <w:pPr>
        <w:jc w:val="both"/>
        <w:rPr>
          <w:rFonts w:ascii="Arial Narrow" w:hAnsi="Arial Narrow"/>
          <w:bCs/>
          <w:color w:val="000000"/>
          <w:sz w:val="20"/>
          <w:szCs w:val="20"/>
        </w:rPr>
      </w:pPr>
    </w:p>
    <w:p w:rsidR="008C3F71" w:rsidRPr="005531E3" w:rsidRDefault="008C3F71" w:rsidP="00B9183E">
      <w:pPr>
        <w:jc w:val="both"/>
        <w:rPr>
          <w:rFonts w:ascii="Arial Narrow" w:hAnsi="Arial Narrow"/>
          <w:bCs/>
          <w:color w:val="000000"/>
          <w:sz w:val="20"/>
          <w:szCs w:val="20"/>
        </w:rPr>
      </w:pPr>
      <w:r w:rsidRPr="005531E3">
        <w:rPr>
          <w:rFonts w:ascii="Arial Narrow" w:hAnsi="Arial Narrow"/>
          <w:bCs/>
          <w:color w:val="000000"/>
          <w:sz w:val="20"/>
          <w:szCs w:val="20"/>
        </w:rPr>
        <w:t>Глава посел</w:t>
      </w:r>
      <w:r w:rsidR="000321C3" w:rsidRPr="005531E3">
        <w:rPr>
          <w:rFonts w:ascii="Arial Narrow" w:hAnsi="Arial Narrow"/>
          <w:bCs/>
          <w:color w:val="000000"/>
          <w:sz w:val="20"/>
          <w:szCs w:val="20"/>
        </w:rPr>
        <w:t>ка Оскоба</w:t>
      </w:r>
    </w:p>
    <w:p w:rsidR="008C3F71" w:rsidRPr="005531E3" w:rsidRDefault="008C3F71" w:rsidP="00B9183E">
      <w:pPr>
        <w:jc w:val="both"/>
        <w:rPr>
          <w:rFonts w:ascii="Arial Narrow" w:hAnsi="Arial Narrow"/>
          <w:bCs/>
          <w:color w:val="000000"/>
          <w:sz w:val="20"/>
          <w:szCs w:val="20"/>
        </w:rPr>
      </w:pPr>
      <w:r w:rsidRPr="005531E3">
        <w:rPr>
          <w:rFonts w:ascii="Arial Narrow" w:hAnsi="Arial Narrow"/>
          <w:bCs/>
          <w:color w:val="000000"/>
          <w:sz w:val="20"/>
          <w:szCs w:val="20"/>
        </w:rPr>
        <w:t xml:space="preserve">Председатель </w:t>
      </w:r>
    </w:p>
    <w:p w:rsidR="008C3F71" w:rsidRPr="005531E3" w:rsidRDefault="008C3F71" w:rsidP="00B9183E">
      <w:pPr>
        <w:jc w:val="both"/>
        <w:rPr>
          <w:rFonts w:ascii="Arial Narrow" w:hAnsi="Arial Narrow"/>
          <w:color w:val="000000"/>
          <w:sz w:val="20"/>
          <w:szCs w:val="20"/>
        </w:rPr>
      </w:pPr>
      <w:r w:rsidRPr="005531E3">
        <w:rPr>
          <w:rFonts w:ascii="Arial Narrow" w:hAnsi="Arial Narrow"/>
          <w:bCs/>
          <w:color w:val="000000"/>
          <w:sz w:val="20"/>
          <w:szCs w:val="20"/>
        </w:rPr>
        <w:t xml:space="preserve">схода граждан поселка Оскоба                                     </w:t>
      </w:r>
      <w:r w:rsidR="000321C3" w:rsidRPr="005531E3">
        <w:rPr>
          <w:rFonts w:ascii="Arial Narrow" w:hAnsi="Arial Narrow"/>
          <w:bCs/>
          <w:color w:val="000000"/>
          <w:sz w:val="20"/>
          <w:szCs w:val="20"/>
        </w:rPr>
        <w:t xml:space="preserve">                                         </w:t>
      </w:r>
      <w:proofErr w:type="gramStart"/>
      <w:r w:rsidR="000321C3" w:rsidRPr="005531E3">
        <w:rPr>
          <w:rFonts w:ascii="Arial Narrow" w:hAnsi="Arial Narrow"/>
          <w:bCs/>
          <w:color w:val="000000"/>
          <w:sz w:val="20"/>
          <w:szCs w:val="20"/>
        </w:rPr>
        <w:t>п</w:t>
      </w:r>
      <w:proofErr w:type="gramEnd"/>
      <w:r w:rsidR="000321C3" w:rsidRPr="005531E3">
        <w:rPr>
          <w:rFonts w:ascii="Arial Narrow" w:hAnsi="Arial Narrow"/>
          <w:bCs/>
          <w:color w:val="000000"/>
          <w:sz w:val="20"/>
          <w:szCs w:val="20"/>
        </w:rPr>
        <w:t xml:space="preserve">/п                                                          </w:t>
      </w:r>
      <w:r w:rsidRPr="005531E3">
        <w:rPr>
          <w:rStyle w:val="af5"/>
          <w:rFonts w:ascii="Arial Narrow" w:hAnsi="Arial Narrow"/>
          <w:bCs/>
          <w:color w:val="000000"/>
          <w:sz w:val="20"/>
          <w:szCs w:val="20"/>
          <w:u w:val="none"/>
        </w:rPr>
        <w:t xml:space="preserve"> Е.В. Кутишенко</w:t>
      </w:r>
    </w:p>
    <w:p w:rsidR="008C3F71" w:rsidRPr="005531E3" w:rsidRDefault="008C3F71" w:rsidP="00B9183E">
      <w:pPr>
        <w:rPr>
          <w:rFonts w:ascii="Arial Narrow" w:hAnsi="Arial Narrow"/>
          <w:color w:val="000000"/>
          <w:sz w:val="20"/>
          <w:szCs w:val="20"/>
        </w:rPr>
      </w:pPr>
    </w:p>
    <w:p w:rsidR="000321C3" w:rsidRPr="005531E3" w:rsidRDefault="000321C3" w:rsidP="00B9183E">
      <w:pPr>
        <w:jc w:val="right"/>
        <w:rPr>
          <w:rFonts w:ascii="Arial Narrow" w:hAnsi="Arial Narrow"/>
          <w:color w:val="000000"/>
          <w:sz w:val="20"/>
          <w:szCs w:val="20"/>
        </w:rPr>
      </w:pPr>
      <w:r w:rsidRPr="005531E3">
        <w:rPr>
          <w:rFonts w:ascii="Arial Narrow" w:hAnsi="Arial Narrow"/>
          <w:color w:val="000000"/>
          <w:sz w:val="20"/>
          <w:szCs w:val="20"/>
        </w:rPr>
        <w:t>Приложение</w:t>
      </w:r>
    </w:p>
    <w:p w:rsidR="000321C3" w:rsidRPr="005531E3" w:rsidRDefault="000321C3" w:rsidP="00B9183E">
      <w:pPr>
        <w:jc w:val="right"/>
        <w:rPr>
          <w:rFonts w:ascii="Arial Narrow" w:hAnsi="Arial Narrow"/>
          <w:color w:val="000000"/>
          <w:sz w:val="20"/>
          <w:szCs w:val="20"/>
        </w:rPr>
      </w:pPr>
      <w:r w:rsidRPr="005531E3">
        <w:rPr>
          <w:rFonts w:ascii="Arial Narrow" w:hAnsi="Arial Narrow"/>
          <w:color w:val="000000"/>
          <w:sz w:val="20"/>
          <w:szCs w:val="20"/>
        </w:rPr>
        <w:t>к Решению</w:t>
      </w:r>
    </w:p>
    <w:p w:rsidR="000321C3" w:rsidRPr="005531E3" w:rsidRDefault="000321C3" w:rsidP="00B9183E">
      <w:pPr>
        <w:jc w:val="right"/>
        <w:rPr>
          <w:rFonts w:ascii="Arial Narrow" w:hAnsi="Arial Narrow"/>
          <w:color w:val="000000"/>
          <w:sz w:val="20"/>
          <w:szCs w:val="20"/>
        </w:rPr>
      </w:pPr>
      <w:r w:rsidRPr="005531E3">
        <w:rPr>
          <w:rFonts w:ascii="Arial Narrow" w:hAnsi="Arial Narrow"/>
          <w:color w:val="000000"/>
          <w:sz w:val="20"/>
          <w:szCs w:val="20"/>
        </w:rPr>
        <w:t>схода граждан поселка Оскоба</w:t>
      </w:r>
    </w:p>
    <w:p w:rsidR="008C3F71" w:rsidRPr="005531E3" w:rsidRDefault="000321C3" w:rsidP="00B9183E">
      <w:pPr>
        <w:jc w:val="right"/>
        <w:rPr>
          <w:rFonts w:ascii="Arial Narrow" w:hAnsi="Arial Narrow"/>
          <w:color w:val="000000"/>
          <w:sz w:val="20"/>
          <w:szCs w:val="20"/>
        </w:rPr>
      </w:pPr>
      <w:r w:rsidRPr="005531E3">
        <w:rPr>
          <w:rFonts w:ascii="Arial Narrow" w:hAnsi="Arial Narrow"/>
          <w:color w:val="000000"/>
          <w:sz w:val="20"/>
          <w:szCs w:val="20"/>
        </w:rPr>
        <w:t>от</w:t>
      </w:r>
      <w:r w:rsidR="008C3F71" w:rsidRPr="005531E3">
        <w:rPr>
          <w:rFonts w:ascii="Arial Narrow" w:hAnsi="Arial Narrow"/>
          <w:color w:val="000000"/>
          <w:sz w:val="20"/>
          <w:szCs w:val="20"/>
        </w:rPr>
        <w:t xml:space="preserve"> 20.11.2023 г. № 35</w:t>
      </w:r>
    </w:p>
    <w:p w:rsidR="008C3F71" w:rsidRPr="005531E3" w:rsidRDefault="008C3F71" w:rsidP="00B9183E">
      <w:pPr>
        <w:pStyle w:val="ConsPlusNonformat"/>
        <w:jc w:val="right"/>
        <w:rPr>
          <w:rFonts w:ascii="Arial Narrow" w:hAnsi="Arial Narrow" w:cs="Times New Roman"/>
          <w:color w:val="000000"/>
        </w:rPr>
      </w:pPr>
    </w:p>
    <w:p w:rsidR="008C3F71" w:rsidRPr="005531E3" w:rsidRDefault="008C3F71" w:rsidP="00B9183E">
      <w:pPr>
        <w:pStyle w:val="ConsPlusNonformat"/>
        <w:jc w:val="right"/>
        <w:rPr>
          <w:rFonts w:ascii="Arial Narrow" w:hAnsi="Arial Narrow" w:cs="Times New Roman"/>
          <w:color w:val="000000"/>
        </w:rPr>
      </w:pPr>
      <w:r w:rsidRPr="005531E3">
        <w:rPr>
          <w:rFonts w:ascii="Arial Narrow" w:hAnsi="Arial Narrow" w:cs="Times New Roman"/>
          <w:color w:val="000000"/>
        </w:rPr>
        <w:t>Утверждено</w:t>
      </w:r>
    </w:p>
    <w:p w:rsidR="000321C3" w:rsidRPr="005531E3" w:rsidRDefault="000321C3" w:rsidP="00B9183E">
      <w:pPr>
        <w:pStyle w:val="ConsPlusNonformat"/>
        <w:jc w:val="right"/>
        <w:rPr>
          <w:rFonts w:ascii="Arial Narrow" w:hAnsi="Arial Narrow" w:cs="Times New Roman"/>
          <w:iCs/>
          <w:color w:val="000000"/>
        </w:rPr>
      </w:pPr>
      <w:r w:rsidRPr="005531E3">
        <w:rPr>
          <w:rFonts w:ascii="Arial Narrow" w:hAnsi="Arial Narrow" w:cs="Times New Roman"/>
          <w:color w:val="000000"/>
        </w:rPr>
        <w:t>Решением</w:t>
      </w:r>
    </w:p>
    <w:p w:rsidR="000321C3" w:rsidRPr="005531E3" w:rsidRDefault="008C3F71" w:rsidP="00B9183E">
      <w:pPr>
        <w:pStyle w:val="ConsPlusNonformat"/>
        <w:jc w:val="right"/>
        <w:rPr>
          <w:rFonts w:ascii="Arial Narrow" w:hAnsi="Arial Narrow" w:cs="Times New Roman"/>
          <w:iCs/>
          <w:color w:val="000000"/>
        </w:rPr>
      </w:pPr>
      <w:r w:rsidRPr="005531E3">
        <w:rPr>
          <w:rFonts w:ascii="Arial Narrow" w:hAnsi="Arial Narrow" w:cs="Times New Roman"/>
          <w:iCs/>
          <w:color w:val="000000"/>
        </w:rPr>
        <w:t>схода граждан по</w:t>
      </w:r>
      <w:r w:rsidR="000321C3" w:rsidRPr="005531E3">
        <w:rPr>
          <w:rFonts w:ascii="Arial Narrow" w:hAnsi="Arial Narrow" w:cs="Times New Roman"/>
          <w:iCs/>
          <w:color w:val="000000"/>
        </w:rPr>
        <w:t>селка Оскоба</w:t>
      </w:r>
    </w:p>
    <w:p w:rsidR="008C3F71" w:rsidRPr="005531E3" w:rsidRDefault="008C3F71" w:rsidP="00B9183E">
      <w:pPr>
        <w:pStyle w:val="ConsPlusNonformat"/>
        <w:jc w:val="right"/>
        <w:rPr>
          <w:rFonts w:ascii="Arial Narrow" w:hAnsi="Arial Narrow" w:cs="Times New Roman"/>
          <w:iCs/>
          <w:color w:val="000000"/>
        </w:rPr>
      </w:pPr>
      <w:r w:rsidRPr="005531E3">
        <w:rPr>
          <w:rFonts w:ascii="Arial Narrow" w:hAnsi="Arial Narrow" w:cs="Times New Roman"/>
          <w:iCs/>
          <w:color w:val="000000"/>
        </w:rPr>
        <w:t>от 20.11. 2023 г. № 35</w:t>
      </w:r>
    </w:p>
    <w:p w:rsidR="008C3F71" w:rsidRPr="005531E3" w:rsidRDefault="008C3F71" w:rsidP="00B9183E">
      <w:pPr>
        <w:ind w:firstLine="540"/>
        <w:jc w:val="both"/>
        <w:rPr>
          <w:rFonts w:ascii="Arial Narrow" w:hAnsi="Arial Narrow"/>
          <w:b/>
          <w:bCs/>
          <w:sz w:val="20"/>
          <w:szCs w:val="20"/>
        </w:rPr>
      </w:pPr>
    </w:p>
    <w:p w:rsidR="008C3F71" w:rsidRPr="005531E3" w:rsidRDefault="008C3F71" w:rsidP="00B9183E">
      <w:pPr>
        <w:jc w:val="center"/>
        <w:rPr>
          <w:rFonts w:ascii="Arial Narrow" w:hAnsi="Arial Narrow"/>
          <w:b/>
          <w:bCs/>
          <w:sz w:val="20"/>
          <w:szCs w:val="20"/>
        </w:rPr>
      </w:pPr>
      <w:r w:rsidRPr="005531E3">
        <w:rPr>
          <w:rFonts w:ascii="Arial Narrow" w:hAnsi="Arial Narrow"/>
          <w:b/>
          <w:bCs/>
          <w:sz w:val="20"/>
          <w:szCs w:val="20"/>
        </w:rPr>
        <w:t xml:space="preserve">Положение </w:t>
      </w:r>
    </w:p>
    <w:p w:rsidR="008C3F71" w:rsidRPr="005531E3" w:rsidRDefault="008C3F71" w:rsidP="00B9183E">
      <w:pPr>
        <w:jc w:val="center"/>
        <w:rPr>
          <w:rFonts w:ascii="Arial Narrow" w:hAnsi="Arial Narrow"/>
          <w:i/>
          <w:iCs/>
          <w:sz w:val="20"/>
          <w:szCs w:val="20"/>
        </w:rPr>
      </w:pPr>
      <w:r w:rsidRPr="005531E3">
        <w:rPr>
          <w:rFonts w:ascii="Arial Narrow" w:hAnsi="Arial Narrow"/>
          <w:b/>
          <w:bCs/>
          <w:sz w:val="20"/>
          <w:szCs w:val="20"/>
        </w:rPr>
        <w:t>о формах морального поощрения благотворителей и добровольцев (волонтеров) в муниципальном образовании «поселок Оскоба» Эвенкийского муниципального района Красноярского края</w:t>
      </w:r>
    </w:p>
    <w:p w:rsidR="008C3F71" w:rsidRPr="005531E3" w:rsidRDefault="008C3F71" w:rsidP="00B9183E">
      <w:pPr>
        <w:jc w:val="center"/>
        <w:rPr>
          <w:rFonts w:ascii="Arial Narrow" w:hAnsi="Arial Narrow"/>
          <w:i/>
          <w:iCs/>
          <w:sz w:val="20"/>
          <w:szCs w:val="20"/>
        </w:rPr>
      </w:pPr>
    </w:p>
    <w:p w:rsidR="008C3F71" w:rsidRPr="005531E3" w:rsidRDefault="008C3F71" w:rsidP="00B9183E">
      <w:pPr>
        <w:jc w:val="center"/>
        <w:rPr>
          <w:rFonts w:ascii="Arial Narrow" w:hAnsi="Arial Narrow"/>
          <w:i/>
          <w:sz w:val="20"/>
          <w:szCs w:val="20"/>
        </w:rPr>
      </w:pPr>
      <w:r w:rsidRPr="005531E3">
        <w:rPr>
          <w:rFonts w:ascii="Arial Narrow" w:hAnsi="Arial Narrow"/>
          <w:b/>
          <w:iCs/>
          <w:sz w:val="20"/>
          <w:szCs w:val="20"/>
        </w:rPr>
        <w:t>1. Общие положения</w:t>
      </w:r>
    </w:p>
    <w:p w:rsidR="008C3F71" w:rsidRPr="005531E3" w:rsidRDefault="008C3F71" w:rsidP="00B9183E">
      <w:pPr>
        <w:jc w:val="both"/>
        <w:rPr>
          <w:rFonts w:ascii="Arial Narrow" w:hAnsi="Arial Narrow"/>
          <w:i/>
          <w:sz w:val="20"/>
          <w:szCs w:val="20"/>
        </w:rPr>
      </w:pPr>
    </w:p>
    <w:p w:rsidR="008C3F71" w:rsidRPr="005531E3" w:rsidRDefault="000321C3" w:rsidP="00B9183E">
      <w:pPr>
        <w:jc w:val="both"/>
        <w:rPr>
          <w:rFonts w:ascii="Arial Narrow" w:hAnsi="Arial Narrow"/>
          <w:iCs/>
          <w:sz w:val="20"/>
          <w:szCs w:val="20"/>
        </w:rPr>
      </w:pPr>
      <w:r w:rsidRPr="005531E3">
        <w:rPr>
          <w:rFonts w:ascii="Arial Narrow" w:hAnsi="Arial Narrow"/>
          <w:iCs/>
          <w:sz w:val="20"/>
          <w:szCs w:val="20"/>
        </w:rPr>
        <w:t>1.1.</w:t>
      </w:r>
      <w:r w:rsidRPr="005531E3">
        <w:rPr>
          <w:rFonts w:ascii="Arial Narrow" w:hAnsi="Arial Narrow"/>
          <w:iCs/>
          <w:sz w:val="20"/>
          <w:szCs w:val="20"/>
        </w:rPr>
        <w:tab/>
      </w:r>
      <w:proofErr w:type="gramStart"/>
      <w:r w:rsidR="008C3F71" w:rsidRPr="005531E3">
        <w:rPr>
          <w:rFonts w:ascii="Arial Narrow" w:hAnsi="Arial Narrow"/>
          <w:iCs/>
          <w:sz w:val="20"/>
          <w:szCs w:val="20"/>
        </w:rPr>
        <w:t>Настоящее Положение о</w:t>
      </w:r>
      <w:r w:rsidR="008C3F71" w:rsidRPr="005531E3">
        <w:rPr>
          <w:rFonts w:ascii="Arial Narrow" w:hAnsi="Arial Narrow"/>
          <w:sz w:val="20"/>
          <w:szCs w:val="20"/>
        </w:rPr>
        <w:t xml:space="preserve"> формах морального поощрения благотворителей и добровольцев (волонтеров)</w:t>
      </w:r>
      <w:r w:rsidR="008C3F71" w:rsidRPr="005531E3">
        <w:rPr>
          <w:rFonts w:ascii="Arial Narrow" w:hAnsi="Arial Narrow"/>
          <w:iCs/>
          <w:sz w:val="20"/>
          <w:szCs w:val="20"/>
        </w:rPr>
        <w:t xml:space="preserve"> в муниципальном образовании «поселок Оскоба» Эвенкийского муниципального района Красноярского края (далее - Положение)</w:t>
      </w:r>
      <w:r w:rsidR="008C3F71" w:rsidRPr="005531E3">
        <w:rPr>
          <w:rFonts w:ascii="Arial Narrow" w:hAnsi="Arial Narrow"/>
          <w:i/>
          <w:iCs/>
          <w:sz w:val="20"/>
          <w:szCs w:val="20"/>
        </w:rPr>
        <w:t xml:space="preserve"> </w:t>
      </w:r>
      <w:r w:rsidR="008C3F71" w:rsidRPr="005531E3">
        <w:rPr>
          <w:rFonts w:ascii="Arial Narrow" w:hAnsi="Arial Narrow"/>
          <w:iCs/>
          <w:sz w:val="20"/>
          <w:szCs w:val="20"/>
        </w:rPr>
        <w:t xml:space="preserve">разработано в соответствии с </w:t>
      </w:r>
      <w:r w:rsidR="008C3F71" w:rsidRPr="005531E3">
        <w:rPr>
          <w:rFonts w:ascii="Arial Narrow" w:hAnsi="Arial Narrow"/>
          <w:sz w:val="20"/>
          <w:szCs w:val="20"/>
        </w:rPr>
        <w:t>Законом Красноярского края от 12.11.2009 № 9-3962 «О благотворительной деятельности и добровольчестве (волонтерстве) в Красноярском крае»</w:t>
      </w:r>
      <w:r w:rsidR="008C3F71" w:rsidRPr="005531E3">
        <w:rPr>
          <w:rFonts w:ascii="Arial Narrow" w:hAnsi="Arial Narrow"/>
          <w:iCs/>
          <w:sz w:val="20"/>
          <w:szCs w:val="20"/>
        </w:rPr>
        <w:t xml:space="preserve">, </w:t>
      </w:r>
      <w:r w:rsidR="008C3F71" w:rsidRPr="005531E3">
        <w:rPr>
          <w:rFonts w:ascii="Arial Narrow" w:hAnsi="Arial Narrow"/>
          <w:sz w:val="20"/>
          <w:szCs w:val="20"/>
        </w:rPr>
        <w:t>Уставом муниципального образования «поселок Оскоба» Эвенкийского муниципального района Красноярского края (далее — п. Оскоба).</w:t>
      </w:r>
      <w:proofErr w:type="gramEnd"/>
    </w:p>
    <w:p w:rsidR="008C3F71" w:rsidRPr="005531E3" w:rsidRDefault="000321C3" w:rsidP="00B9183E">
      <w:pPr>
        <w:jc w:val="both"/>
        <w:rPr>
          <w:rFonts w:ascii="Arial Narrow" w:hAnsi="Arial Narrow"/>
          <w:sz w:val="20"/>
          <w:szCs w:val="20"/>
        </w:rPr>
      </w:pPr>
      <w:r w:rsidRPr="005531E3">
        <w:rPr>
          <w:rFonts w:ascii="Arial Narrow" w:hAnsi="Arial Narrow"/>
          <w:iCs/>
          <w:sz w:val="20"/>
          <w:szCs w:val="20"/>
        </w:rPr>
        <w:t>1.2.</w:t>
      </w:r>
      <w:r w:rsidRPr="005531E3">
        <w:rPr>
          <w:rFonts w:ascii="Arial Narrow" w:hAnsi="Arial Narrow"/>
          <w:iCs/>
          <w:sz w:val="20"/>
          <w:szCs w:val="20"/>
        </w:rPr>
        <w:tab/>
      </w:r>
      <w:r w:rsidR="008C3F71" w:rsidRPr="005531E3">
        <w:rPr>
          <w:rFonts w:ascii="Arial Narrow" w:hAnsi="Arial Narrow"/>
          <w:sz w:val="20"/>
          <w:szCs w:val="20"/>
        </w:rPr>
        <w:t>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w:t>
      </w:r>
    </w:p>
    <w:p w:rsidR="008C3F71" w:rsidRPr="005531E3" w:rsidRDefault="000321C3" w:rsidP="00B9183E">
      <w:pPr>
        <w:jc w:val="both"/>
        <w:rPr>
          <w:rFonts w:ascii="Arial Narrow" w:hAnsi="Arial Narrow"/>
          <w:iCs/>
          <w:sz w:val="20"/>
          <w:szCs w:val="20"/>
        </w:rPr>
      </w:pPr>
      <w:r w:rsidRPr="005531E3">
        <w:rPr>
          <w:rFonts w:ascii="Arial Narrow" w:hAnsi="Arial Narrow"/>
          <w:sz w:val="20"/>
          <w:szCs w:val="20"/>
        </w:rPr>
        <w:t>1.3.</w:t>
      </w:r>
      <w:r w:rsidRPr="005531E3">
        <w:rPr>
          <w:rFonts w:ascii="Arial Narrow" w:hAnsi="Arial Narrow"/>
          <w:sz w:val="20"/>
          <w:szCs w:val="20"/>
        </w:rPr>
        <w:tab/>
      </w:r>
      <w:r w:rsidR="008C3F71" w:rsidRPr="005531E3">
        <w:rPr>
          <w:rFonts w:ascii="Arial Narrow" w:hAnsi="Arial Narrow"/>
          <w:sz w:val="20"/>
          <w:szCs w:val="20"/>
        </w:rPr>
        <w:t xml:space="preserve">Поощрение проводится на основе индивидуальной оценки качеств деятельности каждого благотворителя и добровольца (волонтера) и его личного вклада в решение задач, поставленных перед ним. </w:t>
      </w:r>
    </w:p>
    <w:p w:rsidR="008C3F71" w:rsidRPr="005531E3" w:rsidRDefault="000321C3" w:rsidP="00B9183E">
      <w:pPr>
        <w:jc w:val="both"/>
        <w:rPr>
          <w:rFonts w:ascii="Arial Narrow" w:hAnsi="Arial Narrow"/>
          <w:iCs/>
          <w:sz w:val="20"/>
          <w:szCs w:val="20"/>
        </w:rPr>
      </w:pPr>
      <w:r w:rsidRPr="005531E3">
        <w:rPr>
          <w:rFonts w:ascii="Arial Narrow" w:hAnsi="Arial Narrow"/>
          <w:iCs/>
          <w:sz w:val="20"/>
          <w:szCs w:val="20"/>
        </w:rPr>
        <w:t>1.4.</w:t>
      </w:r>
      <w:r w:rsidRPr="005531E3">
        <w:rPr>
          <w:rFonts w:ascii="Arial Narrow" w:hAnsi="Arial Narrow"/>
          <w:iCs/>
          <w:sz w:val="20"/>
          <w:szCs w:val="20"/>
        </w:rPr>
        <w:tab/>
      </w:r>
      <w:proofErr w:type="gramStart"/>
      <w:r w:rsidR="008C3F71" w:rsidRPr="005531E3">
        <w:rPr>
          <w:rFonts w:ascii="Arial Narrow" w:hAnsi="Arial Narrow"/>
          <w:sz w:val="20"/>
          <w:szCs w:val="20"/>
        </w:rPr>
        <w:t>Оформление документов о поощрении благотворителей и добровольцев (волонтеров) (</w:t>
      </w:r>
      <w:r w:rsidR="008C3F71" w:rsidRPr="005531E3">
        <w:rPr>
          <w:rFonts w:ascii="Arial Narrow" w:hAnsi="Arial Narrow"/>
          <w:iCs/>
          <w:sz w:val="20"/>
          <w:szCs w:val="20"/>
        </w:rPr>
        <w:t xml:space="preserve">внесение ходатайства о поощрении благотворителей и добровольцев (волонтеров), подготовка проекта правового акта </w:t>
      </w:r>
      <w:r w:rsidR="008C3F71" w:rsidRPr="005531E3">
        <w:rPr>
          <w:rFonts w:ascii="Arial Narrow" w:hAnsi="Arial Narrow"/>
          <w:sz w:val="20"/>
          <w:szCs w:val="20"/>
        </w:rPr>
        <w:t>и учёт поощрений осуществляется  Администрацией п. Оскоба.</w:t>
      </w:r>
      <w:proofErr w:type="gramEnd"/>
    </w:p>
    <w:p w:rsidR="008C3F71" w:rsidRPr="005531E3" w:rsidRDefault="000321C3" w:rsidP="00B9183E">
      <w:pPr>
        <w:jc w:val="both"/>
        <w:rPr>
          <w:rFonts w:ascii="Arial Narrow" w:hAnsi="Arial Narrow"/>
          <w:iCs/>
          <w:sz w:val="20"/>
          <w:szCs w:val="20"/>
        </w:rPr>
      </w:pPr>
      <w:r w:rsidRPr="005531E3">
        <w:rPr>
          <w:rFonts w:ascii="Arial Narrow" w:hAnsi="Arial Narrow"/>
          <w:iCs/>
          <w:sz w:val="20"/>
          <w:szCs w:val="20"/>
        </w:rPr>
        <w:t>1.5.</w:t>
      </w:r>
      <w:r w:rsidRPr="005531E3">
        <w:rPr>
          <w:rFonts w:ascii="Arial Narrow" w:hAnsi="Arial Narrow"/>
          <w:iCs/>
          <w:sz w:val="20"/>
          <w:szCs w:val="20"/>
        </w:rPr>
        <w:tab/>
      </w:r>
      <w:r w:rsidR="008C3F71" w:rsidRPr="005531E3">
        <w:rPr>
          <w:rFonts w:ascii="Arial Narrow" w:hAnsi="Arial Narrow"/>
          <w:iCs/>
          <w:sz w:val="20"/>
          <w:szCs w:val="20"/>
        </w:rPr>
        <w:t>Допускается одновременное применение нескольких видов поощрений.</w:t>
      </w:r>
    </w:p>
    <w:p w:rsidR="008C3F71" w:rsidRPr="005531E3" w:rsidRDefault="000321C3" w:rsidP="00B9183E">
      <w:pPr>
        <w:jc w:val="both"/>
        <w:rPr>
          <w:rFonts w:ascii="Arial Narrow" w:hAnsi="Arial Narrow"/>
          <w:iCs/>
          <w:sz w:val="20"/>
          <w:szCs w:val="20"/>
        </w:rPr>
      </w:pPr>
      <w:r w:rsidRPr="005531E3">
        <w:rPr>
          <w:rFonts w:ascii="Arial Narrow" w:hAnsi="Arial Narrow"/>
          <w:iCs/>
          <w:sz w:val="20"/>
          <w:szCs w:val="20"/>
        </w:rPr>
        <w:t>1.6.</w:t>
      </w:r>
      <w:r w:rsidRPr="005531E3">
        <w:rPr>
          <w:rFonts w:ascii="Arial Narrow" w:hAnsi="Arial Narrow"/>
          <w:iCs/>
          <w:sz w:val="20"/>
          <w:szCs w:val="20"/>
        </w:rPr>
        <w:tab/>
      </w:r>
      <w:r w:rsidR="008C3F71" w:rsidRPr="005531E3">
        <w:rPr>
          <w:rFonts w:ascii="Arial Narrow" w:hAnsi="Arial Narrow"/>
          <w:iCs/>
          <w:sz w:val="20"/>
          <w:szCs w:val="20"/>
        </w:rPr>
        <w:t>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8C3F71" w:rsidRPr="005531E3" w:rsidRDefault="000321C3" w:rsidP="00B9183E">
      <w:pPr>
        <w:jc w:val="both"/>
        <w:rPr>
          <w:rFonts w:ascii="Arial Narrow" w:hAnsi="Arial Narrow"/>
          <w:b/>
          <w:iCs/>
          <w:sz w:val="20"/>
          <w:szCs w:val="20"/>
        </w:rPr>
      </w:pPr>
      <w:r w:rsidRPr="005531E3">
        <w:rPr>
          <w:rFonts w:ascii="Arial Narrow" w:hAnsi="Arial Narrow"/>
          <w:iCs/>
          <w:sz w:val="20"/>
          <w:szCs w:val="20"/>
        </w:rPr>
        <w:t>1.7.</w:t>
      </w:r>
      <w:r w:rsidRPr="005531E3">
        <w:rPr>
          <w:rFonts w:ascii="Arial Narrow" w:hAnsi="Arial Narrow"/>
          <w:iCs/>
          <w:sz w:val="20"/>
          <w:szCs w:val="20"/>
        </w:rPr>
        <w:tab/>
      </w:r>
      <w:r w:rsidR="008C3F71" w:rsidRPr="005531E3">
        <w:rPr>
          <w:rFonts w:ascii="Arial Narrow" w:hAnsi="Arial Narrow"/>
          <w:iCs/>
          <w:sz w:val="20"/>
          <w:szCs w:val="20"/>
        </w:rPr>
        <w:t>Поощрение объявляется (вручается) в торжественной обстановке в присутствии общественности.</w:t>
      </w:r>
    </w:p>
    <w:p w:rsidR="000321C3" w:rsidRPr="005531E3" w:rsidRDefault="000321C3" w:rsidP="00B9183E">
      <w:pPr>
        <w:jc w:val="center"/>
        <w:rPr>
          <w:rFonts w:ascii="Arial Narrow" w:hAnsi="Arial Narrow"/>
          <w:b/>
          <w:iCs/>
          <w:sz w:val="20"/>
          <w:szCs w:val="20"/>
        </w:rPr>
      </w:pPr>
    </w:p>
    <w:p w:rsidR="008C3F71" w:rsidRPr="005531E3" w:rsidRDefault="008C3F71" w:rsidP="00B9183E">
      <w:pPr>
        <w:jc w:val="center"/>
        <w:rPr>
          <w:rFonts w:ascii="Arial Narrow" w:hAnsi="Arial Narrow"/>
          <w:b/>
          <w:iCs/>
          <w:sz w:val="20"/>
          <w:szCs w:val="20"/>
        </w:rPr>
      </w:pPr>
      <w:r w:rsidRPr="005531E3">
        <w:rPr>
          <w:rFonts w:ascii="Arial Narrow" w:hAnsi="Arial Narrow"/>
          <w:b/>
          <w:iCs/>
          <w:sz w:val="20"/>
          <w:szCs w:val="20"/>
        </w:rPr>
        <w:t>2. Виды поощрения</w:t>
      </w:r>
    </w:p>
    <w:p w:rsidR="008C3F71" w:rsidRPr="005531E3" w:rsidRDefault="008C3F71" w:rsidP="00B9183E">
      <w:pPr>
        <w:ind w:firstLine="709"/>
        <w:jc w:val="center"/>
        <w:rPr>
          <w:rFonts w:ascii="Arial Narrow" w:hAnsi="Arial Narrow"/>
          <w:b/>
          <w:iCs/>
          <w:sz w:val="20"/>
          <w:szCs w:val="20"/>
        </w:rPr>
      </w:pPr>
    </w:p>
    <w:p w:rsidR="008C3F71" w:rsidRPr="005531E3" w:rsidRDefault="000321C3" w:rsidP="00B9183E">
      <w:pPr>
        <w:jc w:val="both"/>
        <w:rPr>
          <w:rFonts w:ascii="Arial Narrow" w:hAnsi="Arial Narrow" w:cs="Calibri"/>
          <w:sz w:val="20"/>
          <w:szCs w:val="20"/>
        </w:rPr>
      </w:pPr>
      <w:r w:rsidRPr="005531E3">
        <w:rPr>
          <w:rFonts w:ascii="Arial Narrow" w:hAnsi="Arial Narrow"/>
          <w:bCs/>
          <w:sz w:val="20"/>
          <w:szCs w:val="20"/>
        </w:rPr>
        <w:t>2.1.</w:t>
      </w:r>
      <w:r w:rsidRPr="005531E3">
        <w:rPr>
          <w:rFonts w:ascii="Arial Narrow" w:hAnsi="Arial Narrow"/>
          <w:bCs/>
          <w:sz w:val="20"/>
          <w:szCs w:val="20"/>
        </w:rPr>
        <w:tab/>
      </w:r>
      <w:r w:rsidR="008C3F71" w:rsidRPr="005531E3">
        <w:rPr>
          <w:rFonts w:ascii="Arial Narrow" w:hAnsi="Arial Narrow"/>
          <w:bCs/>
          <w:sz w:val="20"/>
          <w:szCs w:val="20"/>
        </w:rPr>
        <w:t xml:space="preserve">По основаниям, перечисленным в пункте 1.2 настоящего Положения, к </w:t>
      </w:r>
      <w:r w:rsidR="008C3F71" w:rsidRPr="005531E3">
        <w:rPr>
          <w:rFonts w:ascii="Arial Narrow" w:hAnsi="Arial Narrow"/>
          <w:sz w:val="20"/>
          <w:szCs w:val="20"/>
        </w:rPr>
        <w:t xml:space="preserve">благотворителям и добровольцам (волонтерам) </w:t>
      </w:r>
      <w:r w:rsidR="008C3F71" w:rsidRPr="005531E3">
        <w:rPr>
          <w:rFonts w:ascii="Arial Narrow" w:hAnsi="Arial Narrow"/>
          <w:bCs/>
          <w:sz w:val="20"/>
          <w:szCs w:val="20"/>
        </w:rPr>
        <w:t>применяются следующие виды поощрений:</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1) представление к награждению государственными наградами в порядке, предусмотренном федеральным законодательством;</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2) награждение Почетным знаком «Милосердие и благотворительность»;</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3) награждение Почетной грамотой Законодательного Собрания Красноярского края или Почетной грамотой Губернатора Красноярского края, Благодарственным письмом Законодательного Собрания Красноярского края;</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4) размещение информации о благотворителях и добровольцах (волонтерах), их положительном опыте в средствах массовой информации;</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6) организация и проведение ежегодного приема в честь благотворителей от имени высших органов государственной власти Красноярского края;</w:t>
      </w:r>
    </w:p>
    <w:p w:rsidR="008C3F71" w:rsidRPr="005531E3" w:rsidRDefault="008C3F71" w:rsidP="00B9183E">
      <w:pPr>
        <w:jc w:val="both"/>
        <w:rPr>
          <w:rFonts w:ascii="Arial Narrow" w:hAnsi="Arial Narrow" w:cs="Calibri"/>
          <w:sz w:val="20"/>
          <w:szCs w:val="20"/>
        </w:rPr>
      </w:pPr>
      <w:r w:rsidRPr="005531E3">
        <w:rPr>
          <w:rFonts w:ascii="Arial Narrow" w:hAnsi="Arial Narrow" w:cs="Calibri"/>
          <w:sz w:val="20"/>
          <w:szCs w:val="20"/>
        </w:rPr>
        <w:t>7) присвоение имен благотворителей учреждениям, находящимся в ведении органов исполнительной власти Красноярского края, а также объектам недвижимого имущества, закрепленным за указанными учреждениями;</w:t>
      </w:r>
    </w:p>
    <w:p w:rsidR="008C3F71" w:rsidRPr="005531E3" w:rsidRDefault="008C3F71" w:rsidP="00B9183E">
      <w:pPr>
        <w:jc w:val="both"/>
        <w:rPr>
          <w:rFonts w:ascii="Arial Narrow" w:hAnsi="Arial Narrow"/>
          <w:i/>
          <w:sz w:val="20"/>
          <w:szCs w:val="20"/>
        </w:rPr>
      </w:pPr>
      <w:r w:rsidRPr="005531E3">
        <w:rPr>
          <w:rFonts w:ascii="Arial Narrow" w:hAnsi="Arial Narrow" w:cs="Calibri"/>
          <w:sz w:val="20"/>
          <w:szCs w:val="20"/>
        </w:rPr>
        <w:t>8) иные формы морального поощрения благотворителей и добровольцев (волонтеров).</w:t>
      </w:r>
    </w:p>
    <w:p w:rsidR="008C3F71" w:rsidRPr="005531E3" w:rsidRDefault="008C3F71" w:rsidP="00B9183E">
      <w:pPr>
        <w:ind w:firstLine="540"/>
        <w:jc w:val="both"/>
        <w:rPr>
          <w:rFonts w:ascii="Arial Narrow" w:hAnsi="Arial Narrow"/>
          <w:i/>
          <w:sz w:val="20"/>
          <w:szCs w:val="20"/>
        </w:rPr>
      </w:pPr>
    </w:p>
    <w:p w:rsidR="008C3F71" w:rsidRPr="005531E3" w:rsidRDefault="008C3F71" w:rsidP="00B9183E">
      <w:pPr>
        <w:jc w:val="center"/>
        <w:rPr>
          <w:rFonts w:ascii="Arial Narrow" w:hAnsi="Arial Narrow"/>
          <w:b/>
          <w:iCs/>
          <w:sz w:val="20"/>
          <w:szCs w:val="20"/>
        </w:rPr>
      </w:pPr>
      <w:r w:rsidRPr="005531E3">
        <w:rPr>
          <w:rFonts w:ascii="Arial Narrow" w:hAnsi="Arial Narrow"/>
          <w:b/>
          <w:iCs/>
          <w:sz w:val="20"/>
          <w:szCs w:val="20"/>
        </w:rPr>
        <w:t>3. Порядок применения поощрений</w:t>
      </w:r>
    </w:p>
    <w:p w:rsidR="008C3F71" w:rsidRPr="005531E3" w:rsidRDefault="008C3F71" w:rsidP="00B9183E">
      <w:pPr>
        <w:ind w:firstLine="540"/>
        <w:jc w:val="center"/>
        <w:rPr>
          <w:rFonts w:ascii="Arial Narrow" w:hAnsi="Arial Narrow"/>
          <w:b/>
          <w:iCs/>
          <w:sz w:val="20"/>
          <w:szCs w:val="20"/>
        </w:rPr>
      </w:pPr>
    </w:p>
    <w:p w:rsidR="008C3F71" w:rsidRPr="005531E3" w:rsidRDefault="00CE4406" w:rsidP="00B9183E">
      <w:pPr>
        <w:jc w:val="both"/>
        <w:rPr>
          <w:rFonts w:ascii="Arial Narrow" w:hAnsi="Arial Narrow"/>
          <w:iCs/>
          <w:sz w:val="20"/>
          <w:szCs w:val="20"/>
        </w:rPr>
      </w:pPr>
      <w:r w:rsidRPr="005531E3">
        <w:rPr>
          <w:rFonts w:ascii="Arial Narrow" w:hAnsi="Arial Narrow"/>
          <w:iCs/>
          <w:sz w:val="20"/>
          <w:szCs w:val="20"/>
        </w:rPr>
        <w:t>3.1.</w:t>
      </w:r>
      <w:r w:rsidRPr="005531E3">
        <w:rPr>
          <w:rFonts w:ascii="Arial Narrow" w:hAnsi="Arial Narrow"/>
          <w:iCs/>
          <w:sz w:val="20"/>
          <w:szCs w:val="20"/>
        </w:rPr>
        <w:tab/>
      </w:r>
      <w:r w:rsidR="008C3F71" w:rsidRPr="005531E3">
        <w:rPr>
          <w:rFonts w:ascii="Arial Narrow" w:hAnsi="Arial Narrow"/>
          <w:iCs/>
          <w:sz w:val="20"/>
          <w:szCs w:val="20"/>
        </w:rPr>
        <w:t>Вопрос о применении поощрения благотворителей и добровольцев (волонтеров) ре</w:t>
      </w:r>
      <w:r w:rsidRPr="005531E3">
        <w:rPr>
          <w:rFonts w:ascii="Arial Narrow" w:hAnsi="Arial Narrow"/>
          <w:iCs/>
          <w:sz w:val="20"/>
          <w:szCs w:val="20"/>
        </w:rPr>
        <w:t>шается Администрацией п. Оскоба по ходатайству</w:t>
      </w:r>
      <w:r w:rsidR="008C3F71" w:rsidRPr="005531E3">
        <w:rPr>
          <w:rFonts w:ascii="Arial Narrow" w:hAnsi="Arial Narrow"/>
          <w:iCs/>
          <w:sz w:val="20"/>
          <w:szCs w:val="20"/>
        </w:rPr>
        <w:t xml:space="preserve"> руководителя организации, в которой состоит </w:t>
      </w:r>
      <w:r w:rsidR="008C3F71" w:rsidRPr="005531E3">
        <w:rPr>
          <w:rFonts w:ascii="Arial Narrow" w:hAnsi="Arial Narrow"/>
          <w:sz w:val="20"/>
          <w:szCs w:val="20"/>
        </w:rPr>
        <w:t xml:space="preserve">благотворитель и доброволец (волонтер), </w:t>
      </w:r>
      <w:r w:rsidR="008C3F71" w:rsidRPr="005531E3">
        <w:rPr>
          <w:rFonts w:ascii="Arial Narrow" w:hAnsi="Arial Narrow"/>
          <w:iCs/>
          <w:sz w:val="20"/>
          <w:szCs w:val="20"/>
        </w:rPr>
        <w:t>составленному по ф</w:t>
      </w:r>
      <w:r w:rsidRPr="005531E3">
        <w:rPr>
          <w:rFonts w:ascii="Arial Narrow" w:hAnsi="Arial Narrow"/>
          <w:iCs/>
          <w:sz w:val="20"/>
          <w:szCs w:val="20"/>
        </w:rPr>
        <w:t xml:space="preserve">орме, определенной Приложением </w:t>
      </w:r>
      <w:r w:rsidR="008C3F71" w:rsidRPr="005531E3">
        <w:rPr>
          <w:rFonts w:ascii="Arial Narrow" w:hAnsi="Arial Narrow"/>
          <w:iCs/>
          <w:sz w:val="20"/>
          <w:szCs w:val="20"/>
        </w:rPr>
        <w:t>к настоящему Положению.</w:t>
      </w:r>
    </w:p>
    <w:p w:rsidR="008C3F71" w:rsidRPr="005531E3" w:rsidRDefault="008C3F71" w:rsidP="00B9183E">
      <w:pPr>
        <w:pStyle w:val="ab"/>
        <w:jc w:val="both"/>
        <w:rPr>
          <w:rFonts w:ascii="Arial Narrow" w:hAnsi="Arial Narrow"/>
          <w:iCs/>
          <w:sz w:val="20"/>
          <w:szCs w:val="20"/>
        </w:rPr>
      </w:pPr>
      <w:r w:rsidRPr="005531E3">
        <w:rPr>
          <w:rFonts w:ascii="Arial Narrow" w:hAnsi="Arial Narrow"/>
          <w:iCs/>
          <w:sz w:val="20"/>
          <w:szCs w:val="20"/>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5531E3">
        <w:rPr>
          <w:rFonts w:ascii="Arial Narrow" w:hAnsi="Arial Narrow"/>
          <w:sz w:val="20"/>
          <w:szCs w:val="20"/>
        </w:rPr>
        <w:t xml:space="preserve">благотворителем и добровольцем (волонтером) </w:t>
      </w:r>
      <w:r w:rsidRPr="005531E3">
        <w:rPr>
          <w:rFonts w:ascii="Arial Narrow" w:hAnsi="Arial Narrow"/>
          <w:iCs/>
          <w:sz w:val="20"/>
          <w:szCs w:val="20"/>
        </w:rPr>
        <w:t xml:space="preserve">инициативы, </w:t>
      </w:r>
      <w:r w:rsidRPr="005531E3">
        <w:rPr>
          <w:rFonts w:ascii="Arial Narrow" w:hAnsi="Arial Narrow"/>
          <w:sz w:val="20"/>
          <w:szCs w:val="20"/>
        </w:rPr>
        <w:t>уровень навыков и способностей.</w:t>
      </w:r>
    </w:p>
    <w:p w:rsidR="008C3F71" w:rsidRPr="005531E3" w:rsidRDefault="008C3F71" w:rsidP="00B9183E">
      <w:pPr>
        <w:pStyle w:val="ab"/>
        <w:jc w:val="right"/>
        <w:rPr>
          <w:rFonts w:ascii="Arial Narrow" w:hAnsi="Arial Narrow"/>
          <w:sz w:val="20"/>
          <w:szCs w:val="20"/>
        </w:rPr>
      </w:pPr>
    </w:p>
    <w:p w:rsidR="008C3F71" w:rsidRPr="005531E3" w:rsidRDefault="008C3F71" w:rsidP="00B9183E">
      <w:pPr>
        <w:pStyle w:val="ab"/>
        <w:jc w:val="right"/>
        <w:rPr>
          <w:rFonts w:ascii="Arial Narrow" w:hAnsi="Arial Narrow"/>
          <w:sz w:val="20"/>
          <w:szCs w:val="20"/>
        </w:rPr>
      </w:pPr>
      <w:r w:rsidRPr="005531E3">
        <w:rPr>
          <w:rFonts w:ascii="Arial Narrow" w:hAnsi="Arial Narrow"/>
          <w:sz w:val="20"/>
          <w:szCs w:val="20"/>
        </w:rPr>
        <w:t>Приложение</w:t>
      </w:r>
    </w:p>
    <w:p w:rsidR="008C3F71" w:rsidRPr="005531E3" w:rsidRDefault="00CE4406" w:rsidP="00B9183E">
      <w:pPr>
        <w:pStyle w:val="ab"/>
        <w:jc w:val="right"/>
        <w:rPr>
          <w:rFonts w:ascii="Arial Narrow" w:hAnsi="Arial Narrow"/>
          <w:b/>
          <w:sz w:val="20"/>
          <w:szCs w:val="20"/>
        </w:rPr>
      </w:pPr>
      <w:r w:rsidRPr="005531E3">
        <w:rPr>
          <w:rFonts w:ascii="Arial Narrow" w:hAnsi="Arial Narrow"/>
          <w:sz w:val="20"/>
          <w:szCs w:val="20"/>
        </w:rPr>
        <w:t>к</w:t>
      </w:r>
      <w:r w:rsidR="008C3F71" w:rsidRPr="005531E3">
        <w:rPr>
          <w:rFonts w:ascii="Arial Narrow" w:hAnsi="Arial Narrow"/>
          <w:sz w:val="20"/>
          <w:szCs w:val="20"/>
        </w:rPr>
        <w:t xml:space="preserve"> </w:t>
      </w:r>
      <w:r w:rsidR="008C3F71" w:rsidRPr="005531E3">
        <w:rPr>
          <w:rFonts w:ascii="Arial Narrow" w:hAnsi="Arial Narrow"/>
          <w:bCs/>
          <w:sz w:val="20"/>
          <w:szCs w:val="20"/>
        </w:rPr>
        <w:t>Положению</w:t>
      </w:r>
    </w:p>
    <w:p w:rsidR="008C3F71" w:rsidRPr="005531E3" w:rsidRDefault="008C3F71" w:rsidP="00B9183E">
      <w:pPr>
        <w:jc w:val="right"/>
        <w:rPr>
          <w:rFonts w:ascii="Arial Narrow" w:hAnsi="Arial Narrow"/>
          <w:sz w:val="20"/>
          <w:szCs w:val="20"/>
        </w:rPr>
      </w:pPr>
      <w:r w:rsidRPr="005531E3">
        <w:rPr>
          <w:rFonts w:ascii="Arial Narrow" w:hAnsi="Arial Narrow"/>
          <w:sz w:val="20"/>
          <w:szCs w:val="20"/>
        </w:rPr>
        <w:t>о формах морального поощрения</w:t>
      </w:r>
    </w:p>
    <w:p w:rsidR="008C3F71" w:rsidRPr="005531E3" w:rsidRDefault="008C3F71" w:rsidP="00B9183E">
      <w:pPr>
        <w:jc w:val="right"/>
        <w:rPr>
          <w:rFonts w:ascii="Arial Narrow" w:hAnsi="Arial Narrow"/>
          <w:sz w:val="20"/>
          <w:szCs w:val="20"/>
        </w:rPr>
      </w:pPr>
      <w:r w:rsidRPr="005531E3">
        <w:rPr>
          <w:rFonts w:ascii="Arial Narrow" w:hAnsi="Arial Narrow"/>
          <w:sz w:val="20"/>
          <w:szCs w:val="20"/>
        </w:rPr>
        <w:t xml:space="preserve">благотворителей и добровольцев (волонтеров) </w:t>
      </w:r>
      <w:proofErr w:type="gramStart"/>
      <w:r w:rsidRPr="005531E3">
        <w:rPr>
          <w:rFonts w:ascii="Arial Narrow" w:hAnsi="Arial Narrow"/>
          <w:sz w:val="20"/>
          <w:szCs w:val="20"/>
        </w:rPr>
        <w:t>в</w:t>
      </w:r>
      <w:proofErr w:type="gramEnd"/>
    </w:p>
    <w:p w:rsidR="008C3F71" w:rsidRPr="005531E3" w:rsidRDefault="008C3F71" w:rsidP="00B9183E">
      <w:pPr>
        <w:jc w:val="right"/>
        <w:rPr>
          <w:rFonts w:ascii="Arial Narrow" w:hAnsi="Arial Narrow"/>
          <w:sz w:val="20"/>
          <w:szCs w:val="20"/>
        </w:rPr>
      </w:pPr>
      <w:r w:rsidRPr="005531E3">
        <w:rPr>
          <w:rFonts w:ascii="Arial Narrow" w:hAnsi="Arial Narrow"/>
          <w:sz w:val="20"/>
          <w:szCs w:val="20"/>
        </w:rPr>
        <w:t xml:space="preserve">муниципальном  </w:t>
      </w:r>
      <w:proofErr w:type="gramStart"/>
      <w:r w:rsidRPr="005531E3">
        <w:rPr>
          <w:rFonts w:ascii="Arial Narrow" w:hAnsi="Arial Narrow"/>
          <w:sz w:val="20"/>
          <w:szCs w:val="20"/>
        </w:rPr>
        <w:t>образовании</w:t>
      </w:r>
      <w:proofErr w:type="gramEnd"/>
      <w:r w:rsidRPr="005531E3">
        <w:rPr>
          <w:rFonts w:ascii="Arial Narrow" w:hAnsi="Arial Narrow"/>
          <w:sz w:val="20"/>
          <w:szCs w:val="20"/>
        </w:rPr>
        <w:t xml:space="preserve"> «поселок Оскоба»</w:t>
      </w:r>
    </w:p>
    <w:p w:rsidR="008C3F71" w:rsidRPr="005531E3" w:rsidRDefault="008C3F71" w:rsidP="00B9183E">
      <w:pPr>
        <w:jc w:val="right"/>
        <w:rPr>
          <w:rFonts w:ascii="Arial Narrow" w:hAnsi="Arial Narrow"/>
          <w:b/>
          <w:bCs/>
          <w:sz w:val="20"/>
          <w:szCs w:val="20"/>
        </w:rPr>
      </w:pPr>
      <w:r w:rsidRPr="005531E3">
        <w:rPr>
          <w:rFonts w:ascii="Arial Narrow" w:hAnsi="Arial Narrow"/>
          <w:sz w:val="20"/>
          <w:szCs w:val="20"/>
        </w:rPr>
        <w:t>Эвенкийского муниципального района Красноярского края</w:t>
      </w:r>
    </w:p>
    <w:p w:rsidR="008C3F71" w:rsidRPr="005531E3" w:rsidRDefault="008C3F71" w:rsidP="00B9183E">
      <w:pPr>
        <w:jc w:val="right"/>
        <w:rPr>
          <w:rFonts w:ascii="Arial Narrow" w:hAnsi="Arial Narrow"/>
          <w:b/>
          <w:bCs/>
          <w:sz w:val="20"/>
          <w:szCs w:val="20"/>
        </w:rPr>
      </w:pPr>
    </w:p>
    <w:p w:rsidR="008C3F71" w:rsidRPr="005531E3" w:rsidRDefault="008C3F71" w:rsidP="00B9183E">
      <w:pPr>
        <w:jc w:val="center"/>
        <w:rPr>
          <w:rFonts w:ascii="Arial Narrow" w:hAnsi="Arial Narrow"/>
          <w:b/>
          <w:bCs/>
          <w:sz w:val="20"/>
          <w:szCs w:val="20"/>
        </w:rPr>
      </w:pPr>
      <w:r w:rsidRPr="005531E3">
        <w:rPr>
          <w:rFonts w:ascii="Arial Narrow" w:hAnsi="Arial Narrow"/>
          <w:b/>
          <w:bCs/>
          <w:sz w:val="20"/>
          <w:szCs w:val="20"/>
        </w:rPr>
        <w:t>Ходатайство</w:t>
      </w:r>
    </w:p>
    <w:p w:rsidR="008C3F71" w:rsidRPr="005531E3" w:rsidRDefault="008C3F71" w:rsidP="00B9183E">
      <w:pPr>
        <w:jc w:val="center"/>
        <w:rPr>
          <w:rFonts w:ascii="Arial Narrow" w:hAnsi="Arial Narrow"/>
          <w:b/>
          <w:iCs/>
          <w:sz w:val="20"/>
          <w:szCs w:val="20"/>
        </w:rPr>
      </w:pPr>
      <w:r w:rsidRPr="005531E3">
        <w:rPr>
          <w:rFonts w:ascii="Arial Narrow" w:hAnsi="Arial Narrow"/>
          <w:b/>
          <w:bCs/>
          <w:sz w:val="20"/>
          <w:szCs w:val="20"/>
        </w:rPr>
        <w:t xml:space="preserve">о поощрении </w:t>
      </w:r>
      <w:r w:rsidRPr="005531E3">
        <w:rPr>
          <w:rFonts w:ascii="Arial Narrow" w:hAnsi="Arial Narrow"/>
          <w:b/>
          <w:bCs/>
          <w:iCs/>
          <w:sz w:val="20"/>
          <w:szCs w:val="20"/>
        </w:rPr>
        <w:t>благотворителей и добровольцев (волонтеров)</w:t>
      </w:r>
    </w:p>
    <w:p w:rsidR="008C3F71" w:rsidRPr="005531E3" w:rsidRDefault="008C3F71" w:rsidP="00B9183E">
      <w:pPr>
        <w:jc w:val="center"/>
        <w:rPr>
          <w:rFonts w:ascii="Arial Narrow" w:hAnsi="Arial Narrow"/>
          <w:b/>
          <w:iCs/>
          <w:sz w:val="20"/>
          <w:szCs w:val="20"/>
        </w:rPr>
      </w:pPr>
      <w:r w:rsidRPr="005531E3">
        <w:rPr>
          <w:rFonts w:ascii="Arial Narrow" w:hAnsi="Arial Narrow"/>
          <w:b/>
          <w:iCs/>
          <w:sz w:val="20"/>
          <w:szCs w:val="20"/>
        </w:rPr>
        <w:t>__________________________________________________________________</w:t>
      </w:r>
    </w:p>
    <w:p w:rsidR="008C3F71" w:rsidRPr="005531E3" w:rsidRDefault="008C3F71" w:rsidP="00B9183E">
      <w:pPr>
        <w:jc w:val="center"/>
        <w:rPr>
          <w:rFonts w:ascii="Arial Narrow" w:hAnsi="Arial Narrow"/>
          <w:i/>
          <w:iCs/>
          <w:sz w:val="20"/>
          <w:szCs w:val="20"/>
        </w:rPr>
      </w:pPr>
      <w:r w:rsidRPr="005531E3">
        <w:rPr>
          <w:rFonts w:ascii="Arial Narrow" w:hAnsi="Arial Narrow"/>
          <w:b/>
          <w:iCs/>
          <w:sz w:val="20"/>
          <w:szCs w:val="20"/>
        </w:rPr>
        <w:t>наименование органа местного самоуправления</w:t>
      </w:r>
      <w:r w:rsidRPr="005531E3">
        <w:rPr>
          <w:rFonts w:ascii="Arial Narrow" w:hAnsi="Arial Narrow"/>
          <w:i/>
          <w:iCs/>
          <w:sz w:val="20"/>
          <w:szCs w:val="20"/>
        </w:rPr>
        <w:t xml:space="preserve"> </w:t>
      </w:r>
    </w:p>
    <w:p w:rsidR="008C3F71" w:rsidRPr="005531E3" w:rsidRDefault="008C3F71" w:rsidP="00B9183E">
      <w:pPr>
        <w:jc w:val="center"/>
        <w:rPr>
          <w:rFonts w:ascii="Arial Narrow" w:hAnsi="Arial Narrow"/>
          <w:i/>
          <w:iCs/>
          <w:sz w:val="20"/>
          <w:szCs w:val="20"/>
        </w:rPr>
      </w:pPr>
    </w:p>
    <w:tbl>
      <w:tblPr>
        <w:tblW w:w="0" w:type="auto"/>
        <w:tblInd w:w="379" w:type="dxa"/>
        <w:tblLayout w:type="fixed"/>
        <w:tblCellMar>
          <w:left w:w="70" w:type="dxa"/>
          <w:right w:w="70" w:type="dxa"/>
        </w:tblCellMar>
        <w:tblLook w:val="0000" w:firstRow="0" w:lastRow="0" w:firstColumn="0" w:lastColumn="0" w:noHBand="0" w:noVBand="0"/>
      </w:tblPr>
      <w:tblGrid>
        <w:gridCol w:w="4229"/>
        <w:gridCol w:w="2601"/>
        <w:gridCol w:w="2671"/>
      </w:tblGrid>
      <w:tr w:rsidR="008C3F71" w:rsidRPr="005531E3" w:rsidTr="00CE4406">
        <w:trPr>
          <w:cantSplit/>
          <w:trHeight w:val="278"/>
        </w:trPr>
        <w:tc>
          <w:tcPr>
            <w:tcW w:w="4229" w:type="dxa"/>
            <w:tcBorders>
              <w:top w:val="single" w:sz="4" w:space="0" w:color="000000"/>
              <w:left w:val="single" w:sz="4" w:space="0" w:color="000000"/>
              <w:bottom w:val="single" w:sz="4" w:space="0" w:color="000000"/>
            </w:tcBorders>
            <w:shd w:val="clear" w:color="auto" w:fill="auto"/>
          </w:tcPr>
          <w:p w:rsidR="008C3F71" w:rsidRPr="005531E3" w:rsidRDefault="008C3F71" w:rsidP="00B9183E">
            <w:pPr>
              <w:widowControl w:val="0"/>
              <w:rPr>
                <w:rFonts w:ascii="Arial Narrow" w:hAnsi="Arial Narrow"/>
                <w:iCs/>
                <w:sz w:val="20"/>
                <w:szCs w:val="20"/>
              </w:rPr>
            </w:pPr>
            <w:r w:rsidRPr="005531E3">
              <w:rPr>
                <w:rFonts w:ascii="Arial Narrow" w:hAnsi="Arial Narrow"/>
                <w:iCs/>
                <w:sz w:val="20"/>
                <w:szCs w:val="20"/>
              </w:rPr>
              <w:t xml:space="preserve">Ф.И.О. </w:t>
            </w:r>
          </w:p>
          <w:p w:rsidR="008C3F71" w:rsidRPr="005531E3" w:rsidRDefault="008C3F71" w:rsidP="00B9183E">
            <w:pPr>
              <w:widowControl w:val="0"/>
              <w:rPr>
                <w:rFonts w:ascii="Arial Narrow" w:hAnsi="Arial Narrow"/>
                <w:iCs/>
                <w:sz w:val="20"/>
                <w:szCs w:val="20"/>
              </w:rPr>
            </w:pPr>
            <w:r w:rsidRPr="005531E3">
              <w:rPr>
                <w:rFonts w:ascii="Arial Narrow" w:hAnsi="Arial Narrow"/>
                <w:iCs/>
                <w:sz w:val="20"/>
                <w:szCs w:val="20"/>
              </w:rPr>
              <w:t>Благотворителя/добровольца (волонтера)</w:t>
            </w:r>
          </w:p>
        </w:tc>
        <w:tc>
          <w:tcPr>
            <w:tcW w:w="2601" w:type="dxa"/>
            <w:tcBorders>
              <w:top w:val="single" w:sz="4" w:space="0" w:color="000000"/>
              <w:left w:val="single" w:sz="4" w:space="0" w:color="000000"/>
              <w:bottom w:val="single" w:sz="4" w:space="0" w:color="000000"/>
            </w:tcBorders>
            <w:shd w:val="clear" w:color="auto" w:fill="auto"/>
          </w:tcPr>
          <w:p w:rsidR="008C3F71" w:rsidRPr="005531E3" w:rsidRDefault="008C3F71" w:rsidP="00B9183E">
            <w:pPr>
              <w:widowControl w:val="0"/>
              <w:rPr>
                <w:rFonts w:ascii="Arial Narrow" w:hAnsi="Arial Narrow"/>
                <w:iCs/>
                <w:sz w:val="20"/>
                <w:szCs w:val="20"/>
              </w:rPr>
            </w:pPr>
            <w:r w:rsidRPr="005531E3">
              <w:rPr>
                <w:rFonts w:ascii="Arial Narrow" w:hAnsi="Arial Narrow"/>
                <w:iCs/>
                <w:sz w:val="20"/>
                <w:szCs w:val="20"/>
              </w:rPr>
              <w:t>Основание поощрения</w:t>
            </w:r>
          </w:p>
        </w:tc>
        <w:tc>
          <w:tcPr>
            <w:tcW w:w="2671" w:type="dxa"/>
            <w:tcBorders>
              <w:top w:val="single" w:sz="4" w:space="0" w:color="000000"/>
              <w:left w:val="single" w:sz="4" w:space="0" w:color="000000"/>
              <w:bottom w:val="single" w:sz="4" w:space="0" w:color="000000"/>
              <w:right w:val="single" w:sz="4" w:space="0" w:color="000000"/>
            </w:tcBorders>
            <w:shd w:val="clear" w:color="auto" w:fill="auto"/>
          </w:tcPr>
          <w:p w:rsidR="008C3F71" w:rsidRPr="005531E3" w:rsidRDefault="008C3F71" w:rsidP="00B9183E">
            <w:pPr>
              <w:widowControl w:val="0"/>
              <w:rPr>
                <w:rFonts w:ascii="Arial Narrow" w:hAnsi="Arial Narrow"/>
                <w:iCs/>
                <w:sz w:val="20"/>
                <w:szCs w:val="20"/>
              </w:rPr>
            </w:pPr>
            <w:r w:rsidRPr="005531E3">
              <w:rPr>
                <w:rFonts w:ascii="Arial Narrow" w:hAnsi="Arial Narrow"/>
                <w:iCs/>
                <w:sz w:val="20"/>
                <w:szCs w:val="20"/>
              </w:rPr>
              <w:t>Вид поощрения</w:t>
            </w:r>
          </w:p>
          <w:p w:rsidR="008C3F71" w:rsidRPr="005531E3" w:rsidRDefault="008C3F71" w:rsidP="00B9183E">
            <w:pPr>
              <w:widowControl w:val="0"/>
              <w:rPr>
                <w:rFonts w:ascii="Arial Narrow" w:hAnsi="Arial Narrow"/>
                <w:iCs/>
                <w:sz w:val="20"/>
                <w:szCs w:val="20"/>
              </w:rPr>
            </w:pPr>
          </w:p>
        </w:tc>
      </w:tr>
      <w:tr w:rsidR="008C3F71" w:rsidRPr="005531E3" w:rsidTr="00F81B06">
        <w:trPr>
          <w:cantSplit/>
          <w:trHeight w:val="250"/>
        </w:trPr>
        <w:tc>
          <w:tcPr>
            <w:tcW w:w="4229" w:type="dxa"/>
            <w:tcBorders>
              <w:top w:val="single" w:sz="4" w:space="0" w:color="000000"/>
              <w:left w:val="single" w:sz="4" w:space="0" w:color="000000"/>
              <w:bottom w:val="single" w:sz="4" w:space="0" w:color="000000"/>
            </w:tcBorders>
            <w:shd w:val="clear" w:color="auto" w:fill="auto"/>
          </w:tcPr>
          <w:p w:rsidR="008C3F71" w:rsidRPr="005531E3" w:rsidRDefault="008C3F71" w:rsidP="00B9183E">
            <w:pPr>
              <w:widowControl w:val="0"/>
              <w:snapToGrid w:val="0"/>
              <w:rPr>
                <w:rFonts w:ascii="Arial Narrow" w:hAnsi="Arial Narrow"/>
                <w:i/>
                <w:iCs/>
                <w:sz w:val="20"/>
                <w:szCs w:val="20"/>
              </w:rPr>
            </w:pPr>
          </w:p>
        </w:tc>
        <w:tc>
          <w:tcPr>
            <w:tcW w:w="2601" w:type="dxa"/>
            <w:tcBorders>
              <w:top w:val="single" w:sz="4" w:space="0" w:color="000000"/>
              <w:left w:val="single" w:sz="4" w:space="0" w:color="000000"/>
              <w:bottom w:val="single" w:sz="4" w:space="0" w:color="000000"/>
            </w:tcBorders>
            <w:shd w:val="clear" w:color="auto" w:fill="auto"/>
          </w:tcPr>
          <w:p w:rsidR="008C3F71" w:rsidRPr="005531E3" w:rsidRDefault="008C3F71" w:rsidP="00B9183E">
            <w:pPr>
              <w:widowControl w:val="0"/>
              <w:snapToGrid w:val="0"/>
              <w:rPr>
                <w:rFonts w:ascii="Arial Narrow" w:hAnsi="Arial Narrow"/>
                <w:i/>
                <w:iCs/>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tcPr>
          <w:p w:rsidR="008C3F71" w:rsidRPr="005531E3" w:rsidRDefault="008C3F71" w:rsidP="00B9183E">
            <w:pPr>
              <w:widowControl w:val="0"/>
              <w:snapToGrid w:val="0"/>
              <w:rPr>
                <w:rFonts w:ascii="Arial Narrow" w:hAnsi="Arial Narrow"/>
                <w:i/>
                <w:iCs/>
                <w:sz w:val="20"/>
                <w:szCs w:val="20"/>
              </w:rPr>
            </w:pPr>
          </w:p>
        </w:tc>
      </w:tr>
    </w:tbl>
    <w:p w:rsidR="008C3F71" w:rsidRPr="005531E3" w:rsidRDefault="008C3F71" w:rsidP="00B9183E">
      <w:pPr>
        <w:ind w:firstLine="708"/>
        <w:jc w:val="both"/>
        <w:rPr>
          <w:rFonts w:ascii="Arial Narrow" w:hAnsi="Arial Narrow"/>
          <w:sz w:val="20"/>
          <w:szCs w:val="20"/>
        </w:rPr>
      </w:pPr>
    </w:p>
    <w:p w:rsidR="008C3F71" w:rsidRPr="005531E3" w:rsidRDefault="008C3F71" w:rsidP="00B9183E">
      <w:pPr>
        <w:ind w:firstLine="708"/>
        <w:jc w:val="both"/>
        <w:rPr>
          <w:rFonts w:ascii="Arial Narrow" w:hAnsi="Arial Narrow"/>
          <w:sz w:val="20"/>
          <w:szCs w:val="20"/>
        </w:rPr>
      </w:pPr>
      <w:r w:rsidRPr="005531E3">
        <w:rPr>
          <w:rFonts w:ascii="Arial Narrow" w:hAnsi="Arial Narrow"/>
          <w:sz w:val="20"/>
          <w:szCs w:val="20"/>
        </w:rPr>
        <w:t>Конкретные достижения благотворителей и добровольцев (волонтеров), послужившие основанием для ходатайства о поощрении:____________________________</w:t>
      </w:r>
    </w:p>
    <w:p w:rsidR="008C3F71" w:rsidRPr="005531E3" w:rsidRDefault="008C3F71" w:rsidP="00B9183E">
      <w:pPr>
        <w:rPr>
          <w:rFonts w:ascii="Arial Narrow" w:hAnsi="Arial Narrow"/>
          <w:sz w:val="20"/>
          <w:szCs w:val="20"/>
        </w:rPr>
      </w:pPr>
      <w:r w:rsidRPr="005531E3">
        <w:rPr>
          <w:rFonts w:ascii="Arial Narrow" w:hAnsi="Arial Narrow"/>
          <w:sz w:val="20"/>
          <w:szCs w:val="20"/>
        </w:rPr>
        <w:t>_________________________________________________________________________________________________________________________________________________________</w:t>
      </w:r>
    </w:p>
    <w:p w:rsidR="008C3F71" w:rsidRPr="005531E3" w:rsidRDefault="008C3F71" w:rsidP="00B9183E">
      <w:pPr>
        <w:rPr>
          <w:rFonts w:ascii="Arial Narrow" w:hAnsi="Arial Narrow"/>
          <w:sz w:val="20"/>
          <w:szCs w:val="20"/>
        </w:rPr>
      </w:pPr>
      <w:r w:rsidRPr="005531E3">
        <w:rPr>
          <w:rFonts w:ascii="Arial Narrow" w:hAnsi="Arial Narrow"/>
          <w:sz w:val="20"/>
          <w:szCs w:val="20"/>
        </w:rPr>
        <w:t>____________________________________________________________________________</w:t>
      </w:r>
    </w:p>
    <w:p w:rsidR="008C3F71" w:rsidRPr="005531E3" w:rsidRDefault="008C3F71" w:rsidP="00B9183E">
      <w:pPr>
        <w:rPr>
          <w:rFonts w:ascii="Arial Narrow" w:hAnsi="Arial Narrow"/>
          <w:sz w:val="20"/>
          <w:szCs w:val="20"/>
        </w:rPr>
      </w:pPr>
      <w:r w:rsidRPr="005531E3">
        <w:rPr>
          <w:rFonts w:ascii="Arial Narrow" w:hAnsi="Arial Narrow"/>
          <w:sz w:val="20"/>
          <w:szCs w:val="20"/>
        </w:rPr>
        <w:t>_.</w:t>
      </w:r>
    </w:p>
    <w:p w:rsidR="008C3F71" w:rsidRPr="005531E3" w:rsidRDefault="008C3F71" w:rsidP="00B9183E">
      <w:pPr>
        <w:ind w:firstLine="540"/>
        <w:rPr>
          <w:rFonts w:ascii="Arial Narrow" w:hAnsi="Arial Narrow"/>
          <w:iCs/>
          <w:sz w:val="20"/>
          <w:szCs w:val="20"/>
        </w:rPr>
      </w:pPr>
      <w:r w:rsidRPr="005531E3">
        <w:rPr>
          <w:rFonts w:ascii="Arial Narrow" w:hAnsi="Arial Narrow"/>
          <w:sz w:val="20"/>
          <w:szCs w:val="20"/>
        </w:rPr>
        <w:t xml:space="preserve">__________________ _______________  </w:t>
      </w:r>
      <w:r w:rsidRPr="005531E3">
        <w:rPr>
          <w:rFonts w:ascii="Arial Narrow" w:hAnsi="Arial Narrow"/>
          <w:i/>
          <w:iCs/>
          <w:sz w:val="20"/>
          <w:szCs w:val="20"/>
        </w:rPr>
        <w:t>_______                   (_____________)</w:t>
      </w:r>
    </w:p>
    <w:p w:rsidR="008C3F71" w:rsidRPr="005531E3" w:rsidRDefault="008C3F71" w:rsidP="00B9183E">
      <w:pPr>
        <w:ind w:firstLine="540"/>
        <w:rPr>
          <w:rFonts w:ascii="Arial Narrow" w:hAnsi="Arial Narrow" w:cs="Courier New"/>
          <w:sz w:val="20"/>
          <w:szCs w:val="20"/>
        </w:rPr>
      </w:pPr>
      <w:r w:rsidRPr="005531E3">
        <w:rPr>
          <w:rFonts w:ascii="Arial Narrow" w:hAnsi="Arial Narrow"/>
          <w:iCs/>
          <w:sz w:val="20"/>
          <w:szCs w:val="20"/>
        </w:rPr>
        <w:t xml:space="preserve">(должность </w:t>
      </w:r>
      <w:r w:rsidRPr="005531E3">
        <w:rPr>
          <w:rFonts w:ascii="Arial Narrow" w:hAnsi="Arial Narrow"/>
          <w:i/>
          <w:iCs/>
          <w:sz w:val="20"/>
          <w:szCs w:val="20"/>
        </w:rPr>
        <w:t>непосредственного руководителя</w:t>
      </w:r>
      <w:r w:rsidRPr="005531E3">
        <w:rPr>
          <w:rFonts w:ascii="Arial Narrow" w:hAnsi="Arial Narrow"/>
          <w:iCs/>
          <w:sz w:val="20"/>
          <w:szCs w:val="20"/>
        </w:rPr>
        <w:t>)          (подпись)                       (расшифровка подписи)</w:t>
      </w:r>
    </w:p>
    <w:p w:rsidR="008C3F71" w:rsidRPr="005531E3" w:rsidRDefault="008C3F71" w:rsidP="00B9183E">
      <w:pPr>
        <w:ind w:firstLine="540"/>
        <w:rPr>
          <w:rFonts w:ascii="Arial Narrow" w:hAnsi="Arial Narrow" w:cs="Courier New"/>
          <w:sz w:val="20"/>
          <w:szCs w:val="20"/>
        </w:rPr>
      </w:pPr>
      <w:r w:rsidRPr="005531E3">
        <w:rPr>
          <w:rFonts w:ascii="Arial Narrow" w:hAnsi="Arial Narrow" w:cs="Courier New"/>
          <w:sz w:val="20"/>
          <w:szCs w:val="20"/>
        </w:rPr>
        <w:t xml:space="preserve"> </w:t>
      </w:r>
    </w:p>
    <w:p w:rsidR="008C3F71" w:rsidRPr="005531E3" w:rsidRDefault="008C3F71" w:rsidP="00B9183E">
      <w:pPr>
        <w:ind w:firstLine="540"/>
        <w:rPr>
          <w:rFonts w:ascii="Arial Narrow" w:hAnsi="Arial Narrow" w:cs="Courier New"/>
          <w:i/>
          <w:sz w:val="20"/>
          <w:szCs w:val="20"/>
        </w:rPr>
      </w:pPr>
      <w:r w:rsidRPr="005531E3">
        <w:rPr>
          <w:rFonts w:ascii="Arial Narrow" w:hAnsi="Arial Narrow" w:cs="Courier New"/>
          <w:sz w:val="20"/>
          <w:szCs w:val="20"/>
        </w:rPr>
        <w:t>«___» __________ 20 __ г.</w:t>
      </w:r>
    </w:p>
    <w:p w:rsidR="008C3F71" w:rsidRPr="005531E3" w:rsidRDefault="008C3F71" w:rsidP="00B9183E">
      <w:pPr>
        <w:rPr>
          <w:rFonts w:ascii="Arial Narrow" w:hAnsi="Arial Narrow"/>
          <w:sz w:val="20"/>
          <w:szCs w:val="20"/>
        </w:rPr>
      </w:pPr>
    </w:p>
    <w:p w:rsidR="008C3F71" w:rsidRPr="005531E3" w:rsidRDefault="008C3F71" w:rsidP="00B9183E">
      <w:pPr>
        <w:jc w:val="center"/>
        <w:rPr>
          <w:rFonts w:ascii="Arial Narrow" w:hAnsi="Arial Narrow"/>
          <w:sz w:val="20"/>
          <w:szCs w:val="20"/>
        </w:rPr>
      </w:pPr>
      <w:r w:rsidRPr="005531E3">
        <w:rPr>
          <w:rFonts w:ascii="Arial Narrow" w:hAnsi="Arial Narrow"/>
          <w:sz w:val="20"/>
          <w:szCs w:val="20"/>
        </w:rPr>
        <w:t>Решение о ходатайстве</w:t>
      </w:r>
    </w:p>
    <w:p w:rsidR="008C3F71" w:rsidRPr="005531E3" w:rsidRDefault="008C3F71" w:rsidP="00B9183E">
      <w:pPr>
        <w:ind w:firstLine="619"/>
        <w:jc w:val="both"/>
        <w:rPr>
          <w:rFonts w:ascii="Arial Narrow" w:hAnsi="Arial Narrow"/>
          <w:sz w:val="20"/>
          <w:szCs w:val="20"/>
        </w:rPr>
      </w:pPr>
    </w:p>
    <w:p w:rsidR="008C3F71" w:rsidRPr="005531E3" w:rsidRDefault="008C3F71" w:rsidP="00B9183E">
      <w:pPr>
        <w:ind w:firstLine="619"/>
        <w:jc w:val="both"/>
        <w:rPr>
          <w:rFonts w:ascii="Arial Narrow" w:hAnsi="Arial Narrow"/>
          <w:sz w:val="20"/>
          <w:szCs w:val="20"/>
        </w:rPr>
      </w:pPr>
      <w:r w:rsidRPr="005531E3">
        <w:rPr>
          <w:rFonts w:ascii="Arial Narrow" w:hAnsi="Arial Narrow"/>
          <w:sz w:val="20"/>
          <w:szCs w:val="20"/>
        </w:rPr>
        <w:t>Удовлетворить Ходатайство, подготовить проект правого акта ___________</w:t>
      </w:r>
    </w:p>
    <w:p w:rsidR="008C3F71" w:rsidRPr="005531E3" w:rsidRDefault="008C3F71" w:rsidP="00B9183E">
      <w:pPr>
        <w:ind w:firstLine="619"/>
        <w:jc w:val="both"/>
        <w:rPr>
          <w:rFonts w:ascii="Arial Narrow" w:hAnsi="Arial Narrow"/>
          <w:sz w:val="20"/>
          <w:szCs w:val="20"/>
        </w:rPr>
      </w:pPr>
      <w:r w:rsidRPr="005531E3">
        <w:rPr>
          <w:rFonts w:ascii="Arial Narrow" w:hAnsi="Arial Narrow"/>
          <w:sz w:val="20"/>
          <w:szCs w:val="20"/>
        </w:rPr>
        <w:t xml:space="preserve">____________________________________________________________________ </w:t>
      </w:r>
    </w:p>
    <w:p w:rsidR="008C3F71" w:rsidRPr="005531E3" w:rsidRDefault="008C3F71" w:rsidP="00B9183E">
      <w:pPr>
        <w:ind w:firstLine="619"/>
        <w:jc w:val="both"/>
        <w:rPr>
          <w:rFonts w:ascii="Arial Narrow" w:hAnsi="Arial Narrow"/>
          <w:sz w:val="20"/>
          <w:szCs w:val="20"/>
        </w:rPr>
      </w:pPr>
      <w:r w:rsidRPr="005531E3">
        <w:rPr>
          <w:rFonts w:ascii="Arial Narrow" w:hAnsi="Arial Narrow"/>
          <w:sz w:val="20"/>
          <w:szCs w:val="20"/>
        </w:rPr>
        <w:t xml:space="preserve">- </w:t>
      </w:r>
    </w:p>
    <w:p w:rsidR="008C3F71" w:rsidRPr="005531E3" w:rsidRDefault="008C3F71" w:rsidP="00B9183E">
      <w:pPr>
        <w:ind w:firstLine="619"/>
        <w:jc w:val="both"/>
        <w:rPr>
          <w:rFonts w:ascii="Arial Narrow" w:hAnsi="Arial Narrow"/>
          <w:sz w:val="20"/>
          <w:szCs w:val="20"/>
        </w:rPr>
      </w:pPr>
      <w:r w:rsidRPr="005531E3">
        <w:rPr>
          <w:rFonts w:ascii="Arial Narrow" w:hAnsi="Arial Narrow"/>
          <w:sz w:val="20"/>
          <w:szCs w:val="20"/>
        </w:rPr>
        <w:t>Отказать в удовлетворении Ходатайства по причине _____________________</w:t>
      </w:r>
    </w:p>
    <w:p w:rsidR="008C3F71" w:rsidRPr="005531E3" w:rsidRDefault="008C3F71" w:rsidP="00B9183E">
      <w:pPr>
        <w:ind w:firstLine="619"/>
        <w:jc w:val="both"/>
        <w:rPr>
          <w:rFonts w:ascii="Arial Narrow" w:hAnsi="Arial Narrow"/>
          <w:sz w:val="20"/>
          <w:szCs w:val="20"/>
        </w:rPr>
      </w:pPr>
      <w:r w:rsidRPr="005531E3">
        <w:rPr>
          <w:rFonts w:ascii="Arial Narrow" w:hAnsi="Arial Narrow"/>
          <w:sz w:val="20"/>
          <w:szCs w:val="20"/>
        </w:rPr>
        <w:t>__________________________________________________________________..</w:t>
      </w:r>
    </w:p>
    <w:p w:rsidR="008C3F71" w:rsidRPr="005531E3" w:rsidRDefault="008C3F71" w:rsidP="00B9183E">
      <w:pPr>
        <w:jc w:val="both"/>
        <w:rPr>
          <w:rFonts w:ascii="Arial Narrow" w:hAnsi="Arial Narrow"/>
          <w:sz w:val="20"/>
          <w:szCs w:val="20"/>
        </w:rPr>
      </w:pPr>
    </w:p>
    <w:p w:rsidR="008C3F71" w:rsidRPr="005531E3" w:rsidRDefault="008C3F71" w:rsidP="00B9183E">
      <w:pPr>
        <w:ind w:firstLine="540"/>
        <w:rPr>
          <w:rFonts w:ascii="Arial Narrow" w:hAnsi="Arial Narrow"/>
          <w:sz w:val="20"/>
          <w:szCs w:val="20"/>
        </w:rPr>
      </w:pPr>
      <w:r w:rsidRPr="005531E3">
        <w:rPr>
          <w:rFonts w:ascii="Arial Narrow" w:hAnsi="Arial Narrow"/>
          <w:sz w:val="20"/>
          <w:szCs w:val="20"/>
        </w:rPr>
        <w:lastRenderedPageBreak/>
        <w:t>Глава п. Оскоба</w:t>
      </w:r>
      <w:proofErr w:type="gramStart"/>
      <w:r w:rsidRPr="005531E3">
        <w:rPr>
          <w:rFonts w:ascii="Arial Narrow" w:hAnsi="Arial Narrow"/>
          <w:sz w:val="20"/>
          <w:szCs w:val="20"/>
        </w:rPr>
        <w:t xml:space="preserve">                       _______                    (_____________)</w:t>
      </w:r>
      <w:proofErr w:type="gramEnd"/>
    </w:p>
    <w:p w:rsidR="008C3F71" w:rsidRPr="005531E3" w:rsidRDefault="008C3F71" w:rsidP="00B9183E">
      <w:pPr>
        <w:ind w:firstLine="540"/>
        <w:rPr>
          <w:rFonts w:ascii="Arial Narrow" w:hAnsi="Arial Narrow"/>
          <w:sz w:val="20"/>
          <w:szCs w:val="20"/>
        </w:rPr>
      </w:pPr>
      <w:r w:rsidRPr="005531E3">
        <w:rPr>
          <w:rFonts w:ascii="Arial Narrow" w:hAnsi="Arial Narrow"/>
          <w:sz w:val="20"/>
          <w:szCs w:val="20"/>
        </w:rPr>
        <w:t xml:space="preserve">                                  (подпись)                     (расшифровка подписи)</w:t>
      </w:r>
    </w:p>
    <w:p w:rsidR="008C3F71" w:rsidRPr="005531E3" w:rsidRDefault="008C3F71" w:rsidP="00B9183E">
      <w:pPr>
        <w:ind w:firstLine="540"/>
        <w:rPr>
          <w:rFonts w:ascii="Arial Narrow" w:hAnsi="Arial Narrow"/>
          <w:sz w:val="20"/>
          <w:szCs w:val="20"/>
        </w:rPr>
      </w:pPr>
    </w:p>
    <w:p w:rsidR="008C3F71" w:rsidRPr="005531E3" w:rsidRDefault="008C3F71" w:rsidP="00B9183E">
      <w:pPr>
        <w:ind w:firstLine="540"/>
        <w:rPr>
          <w:rFonts w:ascii="Arial Narrow" w:hAnsi="Arial Narrow"/>
          <w:sz w:val="20"/>
          <w:szCs w:val="20"/>
        </w:rPr>
      </w:pPr>
      <w:r w:rsidRPr="005531E3">
        <w:rPr>
          <w:rFonts w:ascii="Arial Narrow" w:hAnsi="Arial Narrow"/>
          <w:sz w:val="20"/>
          <w:szCs w:val="20"/>
        </w:rPr>
        <w:t>«___» __________ 20 __ г.</w:t>
      </w:r>
    </w:p>
    <w:p w:rsidR="008C3F71" w:rsidRPr="005531E3" w:rsidRDefault="008C3F71" w:rsidP="00B9183E">
      <w:pPr>
        <w:pStyle w:val="ConsPlusNormal"/>
        <w:ind w:firstLine="0"/>
        <w:jc w:val="both"/>
        <w:outlineLvl w:val="0"/>
        <w:rPr>
          <w:rFonts w:ascii="Arial Narrow" w:hAnsi="Arial Narrow" w:cs="Times New Roman"/>
        </w:rPr>
      </w:pPr>
    </w:p>
    <w:p w:rsidR="00F81B06" w:rsidRPr="005531E3" w:rsidRDefault="00F81B06" w:rsidP="00B9183E">
      <w:pPr>
        <w:jc w:val="center"/>
        <w:rPr>
          <w:rFonts w:ascii="Arial Narrow" w:eastAsia="Calibri" w:hAnsi="Arial Narrow"/>
          <w:b/>
          <w:sz w:val="20"/>
          <w:szCs w:val="20"/>
          <w:lang w:eastAsia="en-US"/>
        </w:rPr>
      </w:pPr>
      <w:r w:rsidRPr="005531E3">
        <w:rPr>
          <w:rFonts w:ascii="Arial Narrow" w:eastAsia="Calibri" w:hAnsi="Arial Narrow"/>
          <w:b/>
          <w:sz w:val="20"/>
          <w:szCs w:val="20"/>
          <w:lang w:eastAsia="en-US"/>
        </w:rPr>
        <w:t>Администрация поселка Ошарово</w:t>
      </w:r>
    </w:p>
    <w:p w:rsidR="00F81B06" w:rsidRPr="005531E3" w:rsidRDefault="00F81B06" w:rsidP="00B9183E">
      <w:pPr>
        <w:jc w:val="center"/>
        <w:rPr>
          <w:rFonts w:ascii="Arial Narrow" w:eastAsia="Calibri" w:hAnsi="Arial Narrow"/>
          <w:b/>
          <w:sz w:val="20"/>
          <w:szCs w:val="20"/>
          <w:lang w:eastAsia="en-US"/>
        </w:rPr>
      </w:pPr>
      <w:r w:rsidRPr="005531E3">
        <w:rPr>
          <w:rFonts w:ascii="Arial Narrow" w:eastAsia="Calibri" w:hAnsi="Arial Narrow"/>
          <w:b/>
          <w:sz w:val="20"/>
          <w:szCs w:val="20"/>
          <w:lang w:eastAsia="en-US"/>
        </w:rPr>
        <w:t>Эвенкийский муниципальный район</w:t>
      </w:r>
    </w:p>
    <w:p w:rsidR="00F81B06" w:rsidRPr="005531E3" w:rsidRDefault="00F81B06" w:rsidP="00B9183E">
      <w:pPr>
        <w:jc w:val="center"/>
        <w:rPr>
          <w:rFonts w:ascii="Arial Narrow" w:eastAsia="Calibri" w:hAnsi="Arial Narrow"/>
          <w:b/>
          <w:sz w:val="20"/>
          <w:szCs w:val="20"/>
          <w:lang w:eastAsia="en-US"/>
        </w:rPr>
      </w:pPr>
      <w:r w:rsidRPr="005531E3">
        <w:rPr>
          <w:rFonts w:ascii="Arial Narrow" w:eastAsia="Calibri" w:hAnsi="Arial Narrow"/>
          <w:b/>
          <w:sz w:val="20"/>
          <w:szCs w:val="20"/>
          <w:lang w:eastAsia="en-US"/>
        </w:rPr>
        <w:t>Красноярский край</w:t>
      </w:r>
    </w:p>
    <w:p w:rsidR="00F81B06" w:rsidRPr="005531E3" w:rsidRDefault="00F81B06" w:rsidP="00B9183E">
      <w:pPr>
        <w:jc w:val="center"/>
        <w:rPr>
          <w:rFonts w:ascii="Arial Narrow" w:eastAsia="Calibri" w:hAnsi="Arial Narrow"/>
          <w:b/>
          <w:w w:val="80"/>
          <w:position w:val="4"/>
          <w:sz w:val="20"/>
          <w:szCs w:val="20"/>
          <w:lang w:eastAsia="en-US"/>
        </w:rPr>
      </w:pPr>
      <w:r w:rsidRPr="005531E3">
        <w:rPr>
          <w:rFonts w:ascii="Arial Narrow" w:eastAsia="Calibri" w:hAnsi="Arial Narrow"/>
          <w:noProof/>
          <w:sz w:val="20"/>
          <w:szCs w:val="20"/>
        </w:rPr>
        <mc:AlternateContent>
          <mc:Choice Requires="wps">
            <w:drawing>
              <wp:anchor distT="0" distB="0" distL="114300" distR="114300" simplePos="0" relativeHeight="251660288" behindDoc="0" locked="0" layoutInCell="1" allowOverlap="1" wp14:anchorId="3A1D9495" wp14:editId="1BD9D858">
                <wp:simplePos x="0" y="0"/>
                <wp:positionH relativeFrom="column">
                  <wp:posOffset>438150</wp:posOffset>
                </wp:positionH>
                <wp:positionV relativeFrom="paragraph">
                  <wp:posOffset>154940</wp:posOffset>
                </wp:positionV>
                <wp:extent cx="5486400" cy="0"/>
                <wp:effectExtent l="24765" t="24130" r="22860" b="23495"/>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D48DA"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2pt" to="4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" strokeweight="3pt">
                <v:stroke linestyle="thinThin"/>
                <w10:wrap type="topAndBottom"/>
              </v:line>
            </w:pict>
          </mc:Fallback>
        </mc:AlternateContent>
      </w:r>
      <w:r w:rsidRPr="005531E3">
        <w:rPr>
          <w:rFonts w:ascii="Arial Narrow" w:eastAsia="Calibri" w:hAnsi="Arial Narrow"/>
          <w:b/>
          <w:w w:val="80"/>
          <w:position w:val="4"/>
          <w:sz w:val="20"/>
          <w:szCs w:val="20"/>
          <w:lang w:eastAsia="en-US"/>
        </w:rPr>
        <w:t>ПОСТАНОВЛЕНИЕ</w:t>
      </w:r>
    </w:p>
    <w:p w:rsidR="00F81B06" w:rsidRPr="005531E3" w:rsidRDefault="00F81B06" w:rsidP="00B9183E">
      <w:pPr>
        <w:jc w:val="center"/>
        <w:rPr>
          <w:rFonts w:ascii="Arial Narrow" w:eastAsia="Calibri" w:hAnsi="Arial Narrow"/>
          <w:sz w:val="20"/>
          <w:szCs w:val="20"/>
          <w:lang w:eastAsia="en-US"/>
        </w:rPr>
      </w:pPr>
    </w:p>
    <w:p w:rsidR="00F81B06" w:rsidRPr="005531E3" w:rsidRDefault="00F81B06" w:rsidP="00CB5DBC">
      <w:pPr>
        <w:jc w:val="both"/>
        <w:rPr>
          <w:rFonts w:ascii="Arial Narrow" w:hAnsi="Arial Narrow"/>
          <w:sz w:val="20"/>
          <w:szCs w:val="20"/>
          <w:u w:val="single"/>
        </w:rPr>
      </w:pPr>
      <w:r w:rsidRPr="005531E3">
        <w:rPr>
          <w:rFonts w:ascii="Arial Narrow" w:eastAsia="Calibri" w:hAnsi="Arial Narrow"/>
          <w:sz w:val="20"/>
          <w:szCs w:val="20"/>
          <w:lang w:eastAsia="en-US"/>
        </w:rPr>
        <w:t xml:space="preserve">«13» ноября 2023г.                                                                     </w:t>
      </w:r>
      <w:r w:rsidR="005A7C96" w:rsidRPr="005531E3">
        <w:rPr>
          <w:rFonts w:ascii="Arial Narrow" w:eastAsia="Calibri" w:hAnsi="Arial Narrow"/>
          <w:sz w:val="20"/>
          <w:szCs w:val="20"/>
          <w:lang w:eastAsia="en-US"/>
        </w:rPr>
        <w:t xml:space="preserve">                                                                                               </w:t>
      </w:r>
      <w:r w:rsidRPr="005531E3">
        <w:rPr>
          <w:rFonts w:ascii="Arial Narrow" w:eastAsia="Calibri" w:hAnsi="Arial Narrow"/>
          <w:sz w:val="20"/>
          <w:szCs w:val="20"/>
          <w:lang w:eastAsia="en-US"/>
        </w:rPr>
        <w:t xml:space="preserve">             № </w:t>
      </w:r>
      <w:r w:rsidRPr="005531E3">
        <w:rPr>
          <w:rFonts w:ascii="Arial Narrow" w:hAnsi="Arial Narrow"/>
          <w:w w:val="80"/>
          <w:sz w:val="20"/>
          <w:szCs w:val="20"/>
        </w:rPr>
        <w:t xml:space="preserve">81-п </w:t>
      </w:r>
    </w:p>
    <w:p w:rsidR="00F81B06" w:rsidRPr="005531E3" w:rsidRDefault="00F81B06" w:rsidP="00B9183E">
      <w:pPr>
        <w:jc w:val="both"/>
        <w:rPr>
          <w:rFonts w:ascii="Arial Narrow" w:hAnsi="Arial Narrow"/>
          <w:sz w:val="20"/>
          <w:szCs w:val="20"/>
        </w:rPr>
      </w:pPr>
    </w:p>
    <w:p w:rsidR="00F81B06" w:rsidRPr="005531E3" w:rsidRDefault="00F81B06" w:rsidP="00B9183E">
      <w:pPr>
        <w:jc w:val="center"/>
        <w:rPr>
          <w:rFonts w:ascii="Arial Narrow" w:hAnsi="Arial Narrow"/>
          <w:b/>
          <w:sz w:val="20"/>
          <w:szCs w:val="20"/>
        </w:rPr>
      </w:pPr>
      <w:r w:rsidRPr="005531E3">
        <w:rPr>
          <w:rFonts w:ascii="Arial Narrow" w:hAnsi="Arial Narrow"/>
          <w:b/>
          <w:sz w:val="20"/>
          <w:szCs w:val="20"/>
        </w:rPr>
        <w:t>О прогнозе социально-экономического</w:t>
      </w:r>
      <w:r w:rsidR="005A7C96" w:rsidRPr="005531E3">
        <w:rPr>
          <w:rFonts w:ascii="Arial Narrow" w:hAnsi="Arial Narrow"/>
          <w:b/>
          <w:sz w:val="20"/>
          <w:szCs w:val="20"/>
        </w:rPr>
        <w:t xml:space="preserve"> </w:t>
      </w:r>
      <w:r w:rsidRPr="005531E3">
        <w:rPr>
          <w:rFonts w:ascii="Arial Narrow" w:hAnsi="Arial Narrow"/>
          <w:b/>
          <w:sz w:val="20"/>
          <w:szCs w:val="20"/>
        </w:rPr>
        <w:t>развития муниципального образования</w:t>
      </w:r>
      <w:r w:rsidR="005A7C96" w:rsidRPr="005531E3">
        <w:rPr>
          <w:rFonts w:ascii="Arial Narrow" w:hAnsi="Arial Narrow"/>
          <w:b/>
          <w:sz w:val="20"/>
          <w:szCs w:val="20"/>
        </w:rPr>
        <w:t xml:space="preserve"> </w:t>
      </w:r>
      <w:r w:rsidRPr="005531E3">
        <w:rPr>
          <w:rFonts w:ascii="Arial Narrow" w:hAnsi="Arial Narrow"/>
          <w:b/>
          <w:sz w:val="20"/>
          <w:szCs w:val="20"/>
        </w:rPr>
        <w:t>поселка Ошарово на 2024-2026 годы</w:t>
      </w:r>
    </w:p>
    <w:p w:rsidR="00F81B06" w:rsidRPr="005531E3" w:rsidRDefault="00F81B06" w:rsidP="00B9183E">
      <w:pPr>
        <w:jc w:val="both"/>
        <w:rPr>
          <w:rFonts w:ascii="Arial Narrow" w:hAnsi="Arial Narrow"/>
          <w:b/>
          <w:sz w:val="20"/>
          <w:szCs w:val="20"/>
        </w:rPr>
      </w:pPr>
    </w:p>
    <w:p w:rsidR="00F81B06" w:rsidRPr="005531E3" w:rsidRDefault="00F81B06" w:rsidP="00B9183E">
      <w:pPr>
        <w:jc w:val="both"/>
        <w:rPr>
          <w:rFonts w:ascii="Arial Narrow" w:hAnsi="Arial Narrow"/>
          <w:b/>
          <w:sz w:val="20"/>
          <w:szCs w:val="20"/>
        </w:rPr>
      </w:pPr>
      <w:r w:rsidRPr="005531E3">
        <w:rPr>
          <w:rFonts w:ascii="Arial Narrow" w:hAnsi="Arial Narrow"/>
          <w:b/>
          <w:sz w:val="20"/>
          <w:szCs w:val="20"/>
        </w:rPr>
        <w:tab/>
      </w:r>
      <w:r w:rsidRPr="005531E3">
        <w:rPr>
          <w:rFonts w:ascii="Arial Narrow" w:hAnsi="Arial Narrow"/>
          <w:sz w:val="20"/>
          <w:szCs w:val="20"/>
        </w:rPr>
        <w:t>Руководствуясь статьей 173 Бюджетног</w:t>
      </w:r>
      <w:r w:rsidR="005A7C96" w:rsidRPr="005531E3">
        <w:rPr>
          <w:rFonts w:ascii="Arial Narrow" w:hAnsi="Arial Narrow"/>
          <w:sz w:val="20"/>
          <w:szCs w:val="20"/>
        </w:rPr>
        <w:t>о Кодекса Российской Федерации,</w:t>
      </w:r>
      <w:r w:rsidRPr="005531E3">
        <w:rPr>
          <w:rFonts w:ascii="Arial Narrow" w:hAnsi="Arial Narrow"/>
          <w:sz w:val="20"/>
          <w:szCs w:val="20"/>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поселка Ошарово</w:t>
      </w:r>
      <w:r w:rsidRPr="005531E3">
        <w:rPr>
          <w:rFonts w:ascii="Arial Narrow" w:hAnsi="Arial Narrow"/>
          <w:b/>
          <w:sz w:val="20"/>
          <w:szCs w:val="20"/>
        </w:rPr>
        <w:t xml:space="preserve"> ПОСТАНОВЛЯЮ</w:t>
      </w:r>
      <w:r w:rsidR="005A7C96" w:rsidRPr="005531E3">
        <w:rPr>
          <w:rFonts w:ascii="Arial Narrow" w:hAnsi="Arial Narrow"/>
          <w:b/>
          <w:sz w:val="20"/>
          <w:szCs w:val="20"/>
        </w:rPr>
        <w:t>:</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1.</w:t>
      </w:r>
      <w:r w:rsidR="00434313" w:rsidRPr="005531E3">
        <w:rPr>
          <w:rFonts w:ascii="Arial Narrow" w:hAnsi="Arial Narrow"/>
          <w:sz w:val="20"/>
          <w:szCs w:val="20"/>
        </w:rPr>
        <w:tab/>
      </w:r>
      <w:r w:rsidRPr="005531E3">
        <w:rPr>
          <w:rFonts w:ascii="Arial Narrow" w:hAnsi="Arial Narrow"/>
          <w:sz w:val="20"/>
          <w:szCs w:val="20"/>
        </w:rPr>
        <w:t>Одобрить прогноз социально-экономического развития муниципального образования поселок Ошарово на 2024 год и плановый 2025-2026 годы, согласно приложению к настоящему постановлению.</w:t>
      </w:r>
    </w:p>
    <w:p w:rsidR="00F81B06" w:rsidRPr="005531E3" w:rsidRDefault="00434313" w:rsidP="00B9183E">
      <w:pPr>
        <w:tabs>
          <w:tab w:val="left" w:pos="709"/>
        </w:tabs>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F81B06" w:rsidRPr="005531E3">
        <w:rPr>
          <w:rFonts w:ascii="Arial Narrow" w:hAnsi="Arial Narrow"/>
          <w:sz w:val="20"/>
          <w:szCs w:val="20"/>
        </w:rPr>
        <w:t>Разместить</w:t>
      </w:r>
      <w:proofErr w:type="gramEnd"/>
      <w:r w:rsidR="00F81B06" w:rsidRPr="005531E3">
        <w:rPr>
          <w:rFonts w:ascii="Arial Narrow" w:hAnsi="Arial Narrow"/>
          <w:sz w:val="20"/>
          <w:szCs w:val="20"/>
        </w:rPr>
        <w:t xml:space="preserve"> настоящее Постановление на сайте Муниципального</w:t>
      </w:r>
      <w:r w:rsidR="005A7C96" w:rsidRPr="005531E3">
        <w:rPr>
          <w:rFonts w:ascii="Arial Narrow" w:hAnsi="Arial Narrow"/>
          <w:sz w:val="20"/>
          <w:szCs w:val="20"/>
        </w:rPr>
        <w:t xml:space="preserve"> образования "поселок Ошарово" </w:t>
      </w:r>
      <w:r w:rsidR="00F81B06" w:rsidRPr="005531E3">
        <w:rPr>
          <w:rFonts w:ascii="Arial Narrow" w:hAnsi="Arial Narrow"/>
          <w:sz w:val="20"/>
          <w:szCs w:val="20"/>
        </w:rPr>
        <w:t>в сети «Интернет» (https://osharovo-r04.gosweb.gosuslugi.ru/).</w:t>
      </w:r>
    </w:p>
    <w:p w:rsidR="00F81B06" w:rsidRPr="005531E3" w:rsidRDefault="00434313"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F81B06" w:rsidRPr="005531E3">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81B06" w:rsidRPr="005531E3" w:rsidRDefault="00434313" w:rsidP="00B9183E">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proofErr w:type="gramStart"/>
      <w:r w:rsidR="00F81B06" w:rsidRPr="005531E3">
        <w:rPr>
          <w:rFonts w:ascii="Arial Narrow" w:hAnsi="Arial Narrow"/>
          <w:sz w:val="20"/>
          <w:szCs w:val="20"/>
        </w:rPr>
        <w:t>Контроль за</w:t>
      </w:r>
      <w:proofErr w:type="gramEnd"/>
      <w:r w:rsidR="00F81B06" w:rsidRPr="005531E3">
        <w:rPr>
          <w:rFonts w:ascii="Arial Narrow" w:hAnsi="Arial Narrow"/>
          <w:sz w:val="20"/>
          <w:szCs w:val="20"/>
        </w:rPr>
        <w:t xml:space="preserve"> исполнением настоящего постановления оставляю за собой.</w:t>
      </w:r>
    </w:p>
    <w:p w:rsidR="00F81B06" w:rsidRPr="005531E3" w:rsidRDefault="00F81B06" w:rsidP="00B9183E">
      <w:pPr>
        <w:jc w:val="both"/>
        <w:rPr>
          <w:rFonts w:ascii="Arial Narrow" w:hAnsi="Arial Narrow"/>
          <w:b/>
          <w:sz w:val="20"/>
          <w:szCs w:val="20"/>
        </w:rPr>
      </w:pPr>
    </w:p>
    <w:p w:rsidR="00F81B06" w:rsidRPr="005531E3" w:rsidRDefault="00F81B06" w:rsidP="00B9183E">
      <w:pPr>
        <w:jc w:val="both"/>
        <w:rPr>
          <w:rFonts w:ascii="Arial Narrow" w:hAnsi="Arial Narrow"/>
          <w:b/>
          <w:sz w:val="20"/>
          <w:szCs w:val="20"/>
        </w:rPr>
      </w:pPr>
      <w:r w:rsidRPr="005531E3">
        <w:rPr>
          <w:rFonts w:ascii="Arial Narrow" w:hAnsi="Arial Narrow"/>
          <w:sz w:val="20"/>
          <w:szCs w:val="20"/>
        </w:rPr>
        <w:t xml:space="preserve">Глава поселка Ошарово                                       </w:t>
      </w:r>
      <w:r w:rsidRPr="005531E3">
        <w:rPr>
          <w:rFonts w:ascii="Arial Narrow" w:hAnsi="Arial Narrow"/>
          <w:i/>
          <w:sz w:val="20"/>
          <w:szCs w:val="20"/>
        </w:rPr>
        <w:t xml:space="preserve">                      </w:t>
      </w:r>
      <w:r w:rsidR="00434313" w:rsidRPr="005531E3">
        <w:rPr>
          <w:rFonts w:ascii="Arial Narrow" w:hAnsi="Arial Narrow"/>
          <w:sz w:val="20"/>
          <w:szCs w:val="20"/>
        </w:rPr>
        <w:t xml:space="preserve">                     </w:t>
      </w:r>
      <w:proofErr w:type="gramStart"/>
      <w:r w:rsidR="00434313" w:rsidRPr="005531E3">
        <w:rPr>
          <w:rFonts w:ascii="Arial Narrow" w:hAnsi="Arial Narrow"/>
          <w:sz w:val="20"/>
          <w:szCs w:val="20"/>
        </w:rPr>
        <w:t>п</w:t>
      </w:r>
      <w:proofErr w:type="gramEnd"/>
      <w:r w:rsidR="00434313" w:rsidRPr="005531E3">
        <w:rPr>
          <w:rFonts w:ascii="Arial Narrow" w:hAnsi="Arial Narrow"/>
          <w:sz w:val="20"/>
          <w:szCs w:val="20"/>
        </w:rPr>
        <w:t xml:space="preserve">/п                                                          </w:t>
      </w:r>
      <w:r w:rsidRPr="005531E3">
        <w:rPr>
          <w:rFonts w:ascii="Arial Narrow" w:hAnsi="Arial Narrow"/>
          <w:i/>
          <w:sz w:val="20"/>
          <w:szCs w:val="20"/>
        </w:rPr>
        <w:t xml:space="preserve">  </w:t>
      </w:r>
      <w:r w:rsidRPr="005531E3">
        <w:rPr>
          <w:rFonts w:ascii="Arial Narrow" w:hAnsi="Arial Narrow"/>
          <w:sz w:val="20"/>
          <w:szCs w:val="20"/>
        </w:rPr>
        <w:t xml:space="preserve">  Н.Н. Ворончихина </w:t>
      </w:r>
    </w:p>
    <w:p w:rsidR="00434313" w:rsidRPr="005531E3" w:rsidRDefault="00434313" w:rsidP="00B9183E">
      <w:pPr>
        <w:suppressAutoHyphens/>
        <w:rPr>
          <w:rFonts w:ascii="Arial Narrow" w:hAnsi="Arial Narrow"/>
          <w:sz w:val="20"/>
          <w:szCs w:val="20"/>
        </w:rPr>
      </w:pPr>
    </w:p>
    <w:p w:rsidR="00F81B06" w:rsidRPr="005531E3" w:rsidRDefault="00F81B06" w:rsidP="00B9183E">
      <w:pPr>
        <w:suppressAutoHyphens/>
        <w:jc w:val="right"/>
        <w:rPr>
          <w:rFonts w:ascii="Arial Narrow" w:hAnsi="Arial Narrow"/>
          <w:sz w:val="20"/>
          <w:szCs w:val="20"/>
        </w:rPr>
      </w:pPr>
      <w:r w:rsidRPr="005531E3">
        <w:rPr>
          <w:rFonts w:ascii="Arial Narrow" w:hAnsi="Arial Narrow"/>
          <w:sz w:val="20"/>
          <w:szCs w:val="20"/>
        </w:rPr>
        <w:t>Приложение</w:t>
      </w:r>
    </w:p>
    <w:p w:rsidR="00F81B06" w:rsidRPr="005531E3" w:rsidRDefault="00F81B06" w:rsidP="00B9183E">
      <w:pPr>
        <w:autoSpaceDE w:val="0"/>
        <w:autoSpaceDN w:val="0"/>
        <w:adjustRightInd w:val="0"/>
        <w:jc w:val="right"/>
        <w:rPr>
          <w:rFonts w:ascii="Arial Narrow" w:hAnsi="Arial Narrow"/>
          <w:sz w:val="20"/>
          <w:szCs w:val="20"/>
        </w:rPr>
      </w:pPr>
      <w:r w:rsidRPr="005531E3">
        <w:rPr>
          <w:rFonts w:ascii="Arial Narrow" w:hAnsi="Arial Narrow"/>
          <w:sz w:val="20"/>
          <w:szCs w:val="20"/>
        </w:rPr>
        <w:t>Утверждено постановлением</w:t>
      </w:r>
    </w:p>
    <w:p w:rsidR="00F81B06" w:rsidRPr="005531E3" w:rsidRDefault="00F81B06" w:rsidP="00B9183E">
      <w:pPr>
        <w:autoSpaceDE w:val="0"/>
        <w:autoSpaceDN w:val="0"/>
        <w:adjustRightInd w:val="0"/>
        <w:jc w:val="right"/>
        <w:rPr>
          <w:rFonts w:ascii="Arial Narrow" w:hAnsi="Arial Narrow"/>
          <w:sz w:val="20"/>
          <w:szCs w:val="20"/>
        </w:rPr>
      </w:pPr>
      <w:r w:rsidRPr="005531E3">
        <w:rPr>
          <w:rFonts w:ascii="Arial Narrow" w:hAnsi="Arial Narrow"/>
          <w:sz w:val="20"/>
          <w:szCs w:val="20"/>
        </w:rPr>
        <w:t>Администрации п. Ошарово</w:t>
      </w:r>
    </w:p>
    <w:p w:rsidR="00F81B06" w:rsidRPr="005531E3" w:rsidRDefault="00434313" w:rsidP="00B9183E">
      <w:pPr>
        <w:autoSpaceDE w:val="0"/>
        <w:autoSpaceDN w:val="0"/>
        <w:adjustRightInd w:val="0"/>
        <w:jc w:val="right"/>
        <w:rPr>
          <w:rFonts w:ascii="Arial Narrow" w:hAnsi="Arial Narrow"/>
          <w:b/>
          <w:sz w:val="20"/>
          <w:szCs w:val="20"/>
        </w:rPr>
      </w:pPr>
      <w:r w:rsidRPr="005531E3">
        <w:rPr>
          <w:rFonts w:ascii="Arial Narrow" w:hAnsi="Arial Narrow"/>
          <w:sz w:val="20"/>
          <w:szCs w:val="20"/>
        </w:rPr>
        <w:t>от</w:t>
      </w:r>
      <w:r w:rsidR="00F81B06" w:rsidRPr="005531E3">
        <w:rPr>
          <w:rFonts w:ascii="Arial Narrow" w:hAnsi="Arial Narrow"/>
          <w:sz w:val="20"/>
          <w:szCs w:val="20"/>
        </w:rPr>
        <w:t xml:space="preserve"> 13.11.2023года  № 81-п</w:t>
      </w:r>
    </w:p>
    <w:p w:rsidR="00F81B06" w:rsidRPr="005531E3" w:rsidRDefault="00F81B06" w:rsidP="00B9183E">
      <w:pPr>
        <w:suppressAutoHyphens/>
        <w:rPr>
          <w:rFonts w:ascii="Arial Narrow" w:hAnsi="Arial Narrow"/>
          <w:b/>
          <w:sz w:val="20"/>
          <w:szCs w:val="20"/>
          <w:lang w:eastAsia="ar-SA"/>
        </w:rPr>
      </w:pP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ПРОГНОЗ</w:t>
      </w: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СОЦИАЛЬНО – ЭКОНОМИЧЕСКОГО РАЗВИТИЯ</w:t>
      </w:r>
    </w:p>
    <w:p w:rsidR="00F81B06" w:rsidRPr="005531E3" w:rsidRDefault="007B646D"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МУНИЦИПАЛЬНОГО ОБРАЗОВАНИЯ</w:t>
      </w:r>
    </w:p>
    <w:p w:rsidR="00F81B06" w:rsidRPr="005531E3" w:rsidRDefault="007B646D"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ПОСЕЛКА ОШАРОВО</w:t>
      </w: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ЭВЕНКИЙСКОГО МУНИЦИПАЛЬНОГО РАЙОНА</w:t>
      </w:r>
    </w:p>
    <w:p w:rsidR="00F81B06" w:rsidRPr="005531E3" w:rsidRDefault="007B646D"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КРАСНОЯРСКОГО КРАЯ</w:t>
      </w:r>
    </w:p>
    <w:p w:rsidR="00F81B06" w:rsidRPr="005531E3" w:rsidRDefault="00F81B06" w:rsidP="00B9183E">
      <w:pPr>
        <w:shd w:val="clear" w:color="auto" w:fill="FFFFFF"/>
        <w:suppressAutoHyphens/>
        <w:jc w:val="center"/>
        <w:rPr>
          <w:rFonts w:ascii="Arial Narrow" w:hAnsi="Arial Narrow"/>
          <w:b/>
          <w:sz w:val="20"/>
          <w:szCs w:val="20"/>
          <w:lang w:eastAsia="ar-SA"/>
        </w:rPr>
      </w:pPr>
      <w:r w:rsidRPr="005531E3">
        <w:rPr>
          <w:rFonts w:ascii="Arial Narrow" w:hAnsi="Arial Narrow"/>
          <w:b/>
          <w:sz w:val="20"/>
          <w:szCs w:val="20"/>
          <w:lang w:eastAsia="ar-SA"/>
        </w:rPr>
        <w:t>на 2024 год и плановый период 2025-2026гг</w:t>
      </w: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2023 год</w:t>
      </w:r>
    </w:p>
    <w:p w:rsidR="00F81B06" w:rsidRPr="005531E3" w:rsidRDefault="00F81B06" w:rsidP="00B9183E">
      <w:pPr>
        <w:suppressAutoHyphens/>
        <w:rPr>
          <w:rFonts w:ascii="Arial Narrow" w:hAnsi="Arial Narrow"/>
          <w:b/>
          <w:sz w:val="20"/>
          <w:szCs w:val="20"/>
          <w:lang w:eastAsia="ar-SA"/>
        </w:rPr>
      </w:pP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СОДЕРЖАНИЕ</w:t>
      </w:r>
    </w:p>
    <w:p w:rsidR="00F81B06" w:rsidRPr="005531E3" w:rsidRDefault="00F81B06" w:rsidP="00B9183E">
      <w:pPr>
        <w:suppressAutoHyphens/>
        <w:jc w:val="center"/>
        <w:rPr>
          <w:rFonts w:ascii="Arial Narrow" w:hAnsi="Arial Narrow"/>
          <w:sz w:val="20"/>
          <w:szCs w:val="20"/>
          <w:lang w:eastAsia="ar-SA"/>
        </w:rPr>
      </w:pPr>
    </w:p>
    <w:p w:rsidR="00F81B06" w:rsidRPr="005531E3" w:rsidRDefault="00434313"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Основание</w:t>
      </w:r>
      <w:r w:rsidR="00F81B06" w:rsidRPr="005531E3">
        <w:rPr>
          <w:rFonts w:ascii="Arial Narrow" w:hAnsi="Arial Narrow"/>
          <w:sz w:val="20"/>
          <w:szCs w:val="20"/>
          <w:lang w:eastAsia="ar-SA"/>
        </w:rPr>
        <w:t xml:space="preserve"> формирования Прогноза: </w:t>
      </w:r>
    </w:p>
    <w:p w:rsidR="00F81B06" w:rsidRPr="005531E3" w:rsidRDefault="00F81B06" w:rsidP="00B93905">
      <w:pPr>
        <w:numPr>
          <w:ilvl w:val="0"/>
          <w:numId w:val="8"/>
        </w:numPr>
        <w:suppressAutoHyphens/>
        <w:ind w:left="0" w:firstLine="0"/>
        <w:jc w:val="both"/>
        <w:rPr>
          <w:rFonts w:ascii="Arial Narrow" w:hAnsi="Arial Narrow"/>
          <w:i/>
          <w:color w:val="000000"/>
          <w:sz w:val="20"/>
          <w:szCs w:val="20"/>
          <w:lang w:eastAsia="ar-SA"/>
        </w:rPr>
      </w:pPr>
      <w:r w:rsidRPr="005531E3">
        <w:rPr>
          <w:rFonts w:ascii="Arial Narrow" w:hAnsi="Arial Narrow"/>
          <w:color w:val="000000"/>
          <w:sz w:val="20"/>
          <w:szCs w:val="20"/>
          <w:lang w:eastAsia="ar-SA"/>
        </w:rPr>
        <w:t xml:space="preserve">Бюджетный кодекс РФ </w:t>
      </w:r>
    </w:p>
    <w:p w:rsidR="00F81B06" w:rsidRPr="005531E3" w:rsidRDefault="00F81B06" w:rsidP="00B93905">
      <w:pPr>
        <w:numPr>
          <w:ilvl w:val="0"/>
          <w:numId w:val="8"/>
        </w:numPr>
        <w:suppressAutoHyphens/>
        <w:ind w:left="0" w:firstLine="0"/>
        <w:jc w:val="both"/>
        <w:rPr>
          <w:rFonts w:ascii="Arial Narrow" w:hAnsi="Arial Narrow"/>
          <w:color w:val="000000"/>
          <w:sz w:val="20"/>
          <w:szCs w:val="20"/>
          <w:lang w:eastAsia="ar-SA"/>
        </w:rPr>
      </w:pPr>
      <w:r w:rsidRPr="005531E3">
        <w:rPr>
          <w:rFonts w:ascii="Arial Narrow" w:hAnsi="Arial Narrow"/>
          <w:color w:val="000000"/>
          <w:sz w:val="20"/>
          <w:szCs w:val="20"/>
          <w:lang w:eastAsia="ar-SA"/>
        </w:rPr>
        <w:t>Федеральный Закон от 06.10.2003 № 131 –ФЗ «Об общих принципах организации местного самоуправления в Российской Федерации»</w:t>
      </w:r>
    </w:p>
    <w:p w:rsidR="00F81B06" w:rsidRPr="005531E3" w:rsidRDefault="00F81B06" w:rsidP="00B93905">
      <w:pPr>
        <w:numPr>
          <w:ilvl w:val="0"/>
          <w:numId w:val="8"/>
        </w:numPr>
        <w:suppressAutoHyphens/>
        <w:ind w:left="0" w:firstLine="0"/>
        <w:jc w:val="both"/>
        <w:rPr>
          <w:rFonts w:ascii="Arial Narrow" w:hAnsi="Arial Narrow"/>
          <w:color w:val="000000"/>
          <w:sz w:val="20"/>
          <w:szCs w:val="20"/>
          <w:lang w:eastAsia="ar-SA"/>
        </w:rPr>
      </w:pPr>
      <w:r w:rsidRPr="005531E3">
        <w:rPr>
          <w:rFonts w:ascii="Arial Narrow" w:hAnsi="Arial Narrow"/>
          <w:color w:val="000000"/>
          <w:sz w:val="20"/>
          <w:szCs w:val="20"/>
          <w:lang w:eastAsia="ar-SA"/>
        </w:rPr>
        <w:t xml:space="preserve">Закон Красноярского края </w:t>
      </w:r>
      <w:r w:rsidRPr="005531E3">
        <w:rPr>
          <w:rFonts w:ascii="Arial Narrow" w:eastAsia="Calibri" w:hAnsi="Arial Narrow"/>
          <w:color w:val="000000"/>
          <w:sz w:val="20"/>
          <w:szCs w:val="20"/>
          <w:lang w:eastAsia="ar-SA"/>
        </w:rPr>
        <w:t>«О закреплении вопросов местного значения за сельскими поселениями Красноярского края » № 9-3724 от 15.10.2015 года (с изменениями от 16.11.2017 № 4-1097)</w:t>
      </w:r>
    </w:p>
    <w:p w:rsidR="00F81B06" w:rsidRPr="005531E3" w:rsidRDefault="00F81B06" w:rsidP="00B93905">
      <w:pPr>
        <w:numPr>
          <w:ilvl w:val="0"/>
          <w:numId w:val="8"/>
        </w:numPr>
        <w:suppressAutoHyphens/>
        <w:ind w:left="0" w:firstLine="0"/>
        <w:jc w:val="both"/>
        <w:rPr>
          <w:rFonts w:ascii="Arial Narrow" w:hAnsi="Arial Narrow"/>
          <w:color w:val="000000"/>
          <w:sz w:val="20"/>
          <w:szCs w:val="20"/>
          <w:lang w:eastAsia="ar-SA"/>
        </w:rPr>
      </w:pPr>
      <w:r w:rsidRPr="005531E3">
        <w:rPr>
          <w:rFonts w:ascii="Arial Narrow" w:eastAsia="Calibri" w:hAnsi="Arial Narrow"/>
          <w:color w:val="000000"/>
          <w:sz w:val="20"/>
          <w:szCs w:val="20"/>
          <w:lang w:eastAsia="ar-SA"/>
        </w:rPr>
        <w:t>Устав Эвенкийского муниципального района</w:t>
      </w:r>
    </w:p>
    <w:p w:rsidR="00F81B06" w:rsidRPr="005531E3" w:rsidRDefault="00F81B06" w:rsidP="00B93905">
      <w:pPr>
        <w:numPr>
          <w:ilvl w:val="0"/>
          <w:numId w:val="8"/>
        </w:numPr>
        <w:suppressAutoHyphens/>
        <w:ind w:left="0" w:firstLine="0"/>
        <w:jc w:val="both"/>
        <w:rPr>
          <w:rFonts w:ascii="Arial Narrow" w:hAnsi="Arial Narrow"/>
          <w:color w:val="000000"/>
          <w:sz w:val="20"/>
          <w:szCs w:val="20"/>
          <w:lang w:eastAsia="ar-SA"/>
        </w:rPr>
      </w:pPr>
      <w:r w:rsidRPr="005531E3">
        <w:rPr>
          <w:rFonts w:ascii="Arial Narrow" w:hAnsi="Arial Narrow"/>
          <w:color w:val="000000"/>
          <w:sz w:val="20"/>
          <w:szCs w:val="20"/>
          <w:lang w:eastAsia="ar-SA"/>
        </w:rPr>
        <w:t xml:space="preserve">Устав муниципального образования поселка Ошарово </w:t>
      </w:r>
    </w:p>
    <w:p w:rsidR="00F81B06" w:rsidRPr="005531E3" w:rsidRDefault="00F81B06" w:rsidP="00B93905">
      <w:pPr>
        <w:numPr>
          <w:ilvl w:val="0"/>
          <w:numId w:val="8"/>
        </w:numPr>
        <w:suppressAutoHyphens/>
        <w:ind w:left="0" w:firstLine="0"/>
        <w:jc w:val="both"/>
        <w:rPr>
          <w:rFonts w:ascii="Arial Narrow" w:hAnsi="Arial Narrow"/>
          <w:sz w:val="20"/>
          <w:szCs w:val="20"/>
          <w:lang w:eastAsia="ar-SA"/>
        </w:rPr>
      </w:pPr>
      <w:r w:rsidRPr="005531E3">
        <w:rPr>
          <w:rFonts w:ascii="Arial Narrow" w:hAnsi="Arial Narrow"/>
          <w:color w:val="000000"/>
          <w:sz w:val="20"/>
          <w:szCs w:val="20"/>
          <w:lang w:eastAsia="ar-SA"/>
        </w:rPr>
        <w:t xml:space="preserve">Положение о бюджетном процессе поселка Ошарово. </w:t>
      </w:r>
    </w:p>
    <w:p w:rsidR="00F81B06" w:rsidRPr="005531E3" w:rsidRDefault="00F81B06" w:rsidP="00B9183E">
      <w:pPr>
        <w:suppressAutoHyphens/>
        <w:rPr>
          <w:rFonts w:ascii="Arial Narrow" w:hAnsi="Arial Narrow"/>
          <w:sz w:val="20"/>
          <w:szCs w:val="20"/>
          <w:lang w:eastAsia="ar-SA"/>
        </w:rPr>
      </w:pP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Исполнительный орган формирования Прогноза:</w:t>
      </w:r>
    </w:p>
    <w:p w:rsidR="00F81B06" w:rsidRPr="005531E3" w:rsidRDefault="00434313" w:rsidP="00B9183E">
      <w:pPr>
        <w:suppressAutoHyphens/>
        <w:jc w:val="both"/>
        <w:rPr>
          <w:rFonts w:ascii="Arial Narrow" w:hAnsi="Arial Narrow"/>
          <w:b/>
          <w:sz w:val="20"/>
          <w:szCs w:val="20"/>
          <w:lang w:eastAsia="ar-SA"/>
        </w:rPr>
      </w:pPr>
      <w:r w:rsidRPr="005531E3">
        <w:rPr>
          <w:rFonts w:ascii="Arial Narrow" w:hAnsi="Arial Narrow"/>
          <w:sz w:val="20"/>
          <w:szCs w:val="20"/>
          <w:lang w:eastAsia="ar-SA"/>
        </w:rPr>
        <w:t xml:space="preserve">- </w:t>
      </w:r>
      <w:r w:rsidR="00F81B06" w:rsidRPr="005531E3">
        <w:rPr>
          <w:rFonts w:ascii="Arial Narrow" w:hAnsi="Arial Narrow"/>
          <w:sz w:val="20"/>
          <w:szCs w:val="20"/>
          <w:lang w:eastAsia="ar-SA"/>
        </w:rPr>
        <w:t>Администрация поселка  Ошарово.</w:t>
      </w:r>
    </w:p>
    <w:p w:rsidR="00F81B06" w:rsidRPr="005531E3" w:rsidRDefault="00F81B06" w:rsidP="00B9183E">
      <w:pPr>
        <w:suppressAutoHyphens/>
        <w:jc w:val="both"/>
        <w:rPr>
          <w:rFonts w:ascii="Arial Narrow" w:hAnsi="Arial Narrow"/>
          <w:b/>
          <w:sz w:val="20"/>
          <w:szCs w:val="20"/>
          <w:lang w:eastAsia="ar-SA"/>
        </w:rPr>
      </w:pP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Использование Прогноза:</w:t>
      </w:r>
    </w:p>
    <w:p w:rsidR="00F81B06" w:rsidRPr="005531E3" w:rsidRDefault="00F81B06" w:rsidP="00B9183E">
      <w:pPr>
        <w:numPr>
          <w:ilvl w:val="0"/>
          <w:numId w:val="1"/>
        </w:numPr>
        <w:tabs>
          <w:tab w:val="clear" w:pos="720"/>
        </w:tabs>
        <w:suppressAutoHyphens/>
        <w:ind w:left="0" w:firstLine="0"/>
        <w:jc w:val="both"/>
        <w:rPr>
          <w:rFonts w:ascii="Arial Narrow" w:hAnsi="Arial Narrow"/>
          <w:sz w:val="20"/>
          <w:szCs w:val="20"/>
          <w:lang w:eastAsia="ar-SA"/>
        </w:rPr>
      </w:pPr>
      <w:r w:rsidRPr="005531E3">
        <w:rPr>
          <w:rFonts w:ascii="Arial Narrow" w:hAnsi="Arial Narrow"/>
          <w:sz w:val="20"/>
          <w:szCs w:val="20"/>
          <w:lang w:eastAsia="ar-SA"/>
        </w:rPr>
        <w:t>Для принятия решений по вопросам перспектив социально-экономического развития поселка Ошарово;</w:t>
      </w:r>
    </w:p>
    <w:p w:rsidR="00F81B06" w:rsidRPr="005531E3" w:rsidRDefault="00F81B06" w:rsidP="00B9183E">
      <w:pPr>
        <w:numPr>
          <w:ilvl w:val="0"/>
          <w:numId w:val="1"/>
        </w:numPr>
        <w:tabs>
          <w:tab w:val="clear" w:pos="720"/>
        </w:tabs>
        <w:suppressAutoHyphens/>
        <w:ind w:left="0" w:firstLine="0"/>
        <w:jc w:val="both"/>
        <w:rPr>
          <w:rFonts w:ascii="Arial Narrow" w:hAnsi="Arial Narrow"/>
          <w:sz w:val="20"/>
          <w:szCs w:val="20"/>
          <w:lang w:eastAsia="ar-SA"/>
        </w:rPr>
      </w:pPr>
      <w:r w:rsidRPr="005531E3">
        <w:rPr>
          <w:rFonts w:ascii="Arial Narrow" w:hAnsi="Arial Narrow"/>
          <w:sz w:val="20"/>
          <w:szCs w:val="20"/>
          <w:lang w:eastAsia="ar-SA"/>
        </w:rPr>
        <w:t>Для формирования программно - целевого планирования поселка Ошарово;</w:t>
      </w:r>
    </w:p>
    <w:p w:rsidR="00F81B06" w:rsidRPr="005531E3" w:rsidRDefault="00F81B06" w:rsidP="00B9183E">
      <w:pPr>
        <w:numPr>
          <w:ilvl w:val="0"/>
          <w:numId w:val="1"/>
        </w:numPr>
        <w:tabs>
          <w:tab w:val="clear" w:pos="720"/>
        </w:tabs>
        <w:suppressAutoHyphens/>
        <w:ind w:left="0" w:firstLine="0"/>
        <w:jc w:val="both"/>
        <w:rPr>
          <w:rFonts w:ascii="Arial Narrow" w:hAnsi="Arial Narrow"/>
          <w:sz w:val="20"/>
          <w:szCs w:val="20"/>
          <w:lang w:eastAsia="ar-SA"/>
        </w:rPr>
      </w:pPr>
      <w:r w:rsidRPr="005531E3">
        <w:rPr>
          <w:rFonts w:ascii="Arial Narrow" w:hAnsi="Arial Narrow"/>
          <w:sz w:val="20"/>
          <w:szCs w:val="20"/>
          <w:lang w:eastAsia="ar-SA"/>
        </w:rPr>
        <w:t>Для разработки и принятия нормативно-правовых актов местных органов власти в соответствии с их полномочиями</w:t>
      </w:r>
    </w:p>
    <w:p w:rsidR="00F81B06" w:rsidRPr="005531E3" w:rsidRDefault="00F81B06" w:rsidP="00B9183E">
      <w:pPr>
        <w:suppressAutoHyphens/>
        <w:jc w:val="both"/>
        <w:rPr>
          <w:rFonts w:ascii="Arial Narrow" w:hAnsi="Arial Narrow"/>
          <w:b/>
          <w:sz w:val="20"/>
          <w:szCs w:val="20"/>
          <w:lang w:eastAsia="ar-SA"/>
        </w:rPr>
      </w:pPr>
    </w:p>
    <w:p w:rsidR="00F81B06" w:rsidRPr="005531E3" w:rsidRDefault="00F81B06" w:rsidP="00B9183E">
      <w:pPr>
        <w:keepNext/>
        <w:suppressAutoHyphens/>
        <w:outlineLvl w:val="0"/>
        <w:rPr>
          <w:rFonts w:ascii="Arial Narrow" w:hAnsi="Arial Narrow"/>
          <w:b/>
          <w:sz w:val="20"/>
          <w:szCs w:val="20"/>
          <w:lang w:eastAsia="ar-SA"/>
        </w:rPr>
      </w:pPr>
    </w:p>
    <w:p w:rsidR="00F81B06" w:rsidRPr="005531E3" w:rsidRDefault="00F81B06" w:rsidP="00B9183E">
      <w:pPr>
        <w:keepNext/>
        <w:suppressAutoHyphens/>
        <w:jc w:val="center"/>
        <w:outlineLvl w:val="0"/>
        <w:rPr>
          <w:rFonts w:ascii="Arial Narrow" w:hAnsi="Arial Narrow"/>
          <w:b/>
          <w:sz w:val="20"/>
          <w:szCs w:val="20"/>
          <w:lang w:eastAsia="ar-SA"/>
        </w:rPr>
      </w:pPr>
      <w:r w:rsidRPr="005531E3">
        <w:rPr>
          <w:rFonts w:ascii="Arial Narrow" w:hAnsi="Arial Narrow"/>
          <w:b/>
          <w:sz w:val="20"/>
          <w:szCs w:val="20"/>
          <w:lang w:eastAsia="ar-SA"/>
        </w:rPr>
        <w:t>Раздел 1.Общая характеристика сельского поселения</w:t>
      </w:r>
    </w:p>
    <w:p w:rsidR="00F81B06" w:rsidRPr="005531E3" w:rsidRDefault="00F81B06" w:rsidP="00B9183E">
      <w:pPr>
        <w:suppressAutoHyphens/>
        <w:rPr>
          <w:rFonts w:ascii="Arial Narrow" w:hAnsi="Arial Narrow"/>
          <w:b/>
          <w:sz w:val="20"/>
          <w:szCs w:val="20"/>
          <w:lang w:eastAsia="ar-SA"/>
        </w:rPr>
      </w:pPr>
    </w:p>
    <w:tbl>
      <w:tblPr>
        <w:tblpPr w:leftFromText="181" w:rightFromText="181" w:vertAnchor="text" w:tblpY="1"/>
        <w:tblOverlap w:val="never"/>
        <w:tblW w:w="10250" w:type="dxa"/>
        <w:tblLayout w:type="fixed"/>
        <w:tblLook w:val="0000" w:firstRow="0" w:lastRow="0" w:firstColumn="0" w:lastColumn="0" w:noHBand="0" w:noVBand="0"/>
      </w:tblPr>
      <w:tblGrid>
        <w:gridCol w:w="560"/>
        <w:gridCol w:w="3878"/>
        <w:gridCol w:w="1134"/>
        <w:gridCol w:w="1134"/>
        <w:gridCol w:w="1134"/>
        <w:gridCol w:w="1134"/>
        <w:gridCol w:w="1276"/>
      </w:tblGrid>
      <w:tr w:rsidR="00F81B06" w:rsidRPr="005531E3" w:rsidTr="00434313">
        <w:trPr>
          <w:trHeight w:val="60"/>
        </w:trPr>
        <w:tc>
          <w:tcPr>
            <w:tcW w:w="560" w:type="dxa"/>
            <w:vMerge w:val="restart"/>
            <w:tcBorders>
              <w:top w:val="single" w:sz="4" w:space="0" w:color="000000"/>
              <w:lef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 xml:space="preserve">№ </w:t>
            </w:r>
            <w:proofErr w:type="gramStart"/>
            <w:r w:rsidRPr="005531E3">
              <w:rPr>
                <w:rFonts w:ascii="Arial Narrow" w:hAnsi="Arial Narrow"/>
                <w:sz w:val="20"/>
                <w:szCs w:val="20"/>
                <w:lang w:eastAsia="ar-SA"/>
              </w:rPr>
              <w:t>п</w:t>
            </w:r>
            <w:proofErr w:type="gramEnd"/>
            <w:r w:rsidRPr="005531E3">
              <w:rPr>
                <w:rFonts w:ascii="Arial Narrow" w:hAnsi="Arial Narrow"/>
                <w:sz w:val="20"/>
                <w:szCs w:val="20"/>
                <w:lang w:eastAsia="ar-SA"/>
              </w:rPr>
              <w:t>/п</w:t>
            </w:r>
          </w:p>
        </w:tc>
        <w:tc>
          <w:tcPr>
            <w:tcW w:w="3878" w:type="dxa"/>
            <w:vMerge w:val="restart"/>
            <w:tcBorders>
              <w:top w:val="single" w:sz="4" w:space="0" w:color="000000"/>
              <w:left w:val="single" w:sz="4" w:space="0" w:color="000000"/>
            </w:tcBorders>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F81B06">
        <w:trPr>
          <w:trHeight w:val="301"/>
        </w:trPr>
        <w:tc>
          <w:tcPr>
            <w:tcW w:w="560" w:type="dxa"/>
            <w:vMerge/>
            <w:tcBorders>
              <w:left w:val="single" w:sz="4" w:space="0" w:color="000000"/>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3878" w:type="dxa"/>
            <w:vMerge/>
            <w:tcBorders>
              <w:left w:val="single" w:sz="4" w:space="0" w:color="000000"/>
              <w:bottom w:val="single" w:sz="4" w:space="0" w:color="000000"/>
            </w:tcBorders>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vMerge/>
            <w:tcBorders>
              <w:left w:val="single" w:sz="4" w:space="0" w:color="000000"/>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2024г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2025г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2026г</w:t>
            </w:r>
          </w:p>
        </w:tc>
      </w:tr>
      <w:tr w:rsidR="00F81B06" w:rsidRPr="005531E3" w:rsidTr="00F81B06">
        <w:tc>
          <w:tcPr>
            <w:tcW w:w="560"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jc w:val="center"/>
              <w:rPr>
                <w:rFonts w:ascii="Arial Narrow" w:hAnsi="Arial Narrow"/>
                <w:sz w:val="20"/>
                <w:szCs w:val="20"/>
                <w:lang w:eastAsia="ar-SA"/>
              </w:rPr>
            </w:pP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3878"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Территория сельского поселения</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Площадь сельского поселения (</w:t>
            </w:r>
            <w:proofErr w:type="gramStart"/>
            <w:r w:rsidRPr="005531E3">
              <w:rPr>
                <w:rFonts w:ascii="Arial Narrow" w:hAnsi="Arial Narrow"/>
                <w:sz w:val="20"/>
                <w:szCs w:val="20"/>
                <w:lang w:eastAsia="ar-SA"/>
              </w:rPr>
              <w:t>га</w:t>
            </w:r>
            <w:proofErr w:type="gramEnd"/>
            <w:r w:rsidRPr="005531E3">
              <w:rPr>
                <w:rFonts w:ascii="Arial Narrow" w:hAnsi="Arial Narrow"/>
                <w:sz w:val="20"/>
                <w:szCs w:val="20"/>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61,53га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61,53га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F81B06" w:rsidRPr="005531E3" w:rsidRDefault="00F81B06" w:rsidP="00B9183E">
            <w:pPr>
              <w:suppressAutoHyphens/>
              <w:jc w:val="center"/>
              <w:rPr>
                <w:rFonts w:ascii="Arial Narrow" w:hAnsi="Arial Narrow"/>
                <w:sz w:val="20"/>
                <w:szCs w:val="20"/>
                <w:lang w:eastAsia="ar-SA"/>
              </w:rPr>
            </w:pP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61,53га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F81B06" w:rsidRPr="005531E3" w:rsidRDefault="00F81B06" w:rsidP="00B9183E">
            <w:pPr>
              <w:suppressAutoHyphens/>
              <w:jc w:val="center"/>
              <w:rPr>
                <w:rFonts w:ascii="Arial Narrow" w:hAnsi="Arial Narrow"/>
                <w:sz w:val="20"/>
                <w:szCs w:val="20"/>
                <w:lang w:eastAsia="ar-SA"/>
              </w:rPr>
            </w:pP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61,53га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F81B06" w:rsidRPr="005531E3" w:rsidRDefault="00F81B06" w:rsidP="00B9183E">
            <w:pPr>
              <w:suppressAutoHyphens/>
              <w:jc w:val="center"/>
              <w:rPr>
                <w:rFonts w:ascii="Arial Narrow" w:hAnsi="Arial Narrow"/>
                <w:sz w:val="20"/>
                <w:szCs w:val="20"/>
                <w:lang w:eastAsia="ar-SA"/>
              </w:rPr>
            </w:pP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61,53га</w:t>
            </w:r>
          </w:p>
        </w:tc>
      </w:tr>
      <w:tr w:rsidR="00F81B06" w:rsidRPr="005531E3" w:rsidTr="00F81B06">
        <w:tc>
          <w:tcPr>
            <w:tcW w:w="560"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3878"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Общее протяжение осве</w:t>
            </w:r>
            <w:r w:rsidR="00434313" w:rsidRPr="005531E3">
              <w:rPr>
                <w:rFonts w:ascii="Arial Narrow" w:hAnsi="Arial Narrow"/>
                <w:sz w:val="20"/>
                <w:szCs w:val="20"/>
                <w:lang w:eastAsia="ar-SA"/>
              </w:rPr>
              <w:t xml:space="preserve">щенных частей улиц, проездов, </w:t>
            </w:r>
            <w:r w:rsidRPr="005531E3">
              <w:rPr>
                <w:rFonts w:ascii="Arial Narrow" w:hAnsi="Arial Narrow"/>
                <w:sz w:val="20"/>
                <w:szCs w:val="20"/>
                <w:lang w:eastAsia="ar-SA"/>
              </w:rPr>
              <w:t>набережных и т.п. (</w:t>
            </w:r>
            <w:proofErr w:type="gramStart"/>
            <w:r w:rsidRPr="005531E3">
              <w:rPr>
                <w:rFonts w:ascii="Arial Narrow" w:hAnsi="Arial Narrow"/>
                <w:sz w:val="20"/>
                <w:szCs w:val="20"/>
                <w:lang w:eastAsia="ar-SA"/>
              </w:rPr>
              <w:t>км</w:t>
            </w:r>
            <w:proofErr w:type="gramEnd"/>
            <w:r w:rsidRPr="005531E3">
              <w:rPr>
                <w:rFonts w:ascii="Arial Narrow" w:hAnsi="Arial Narrow"/>
                <w:sz w:val="20"/>
                <w:szCs w:val="20"/>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3,7</w:t>
            </w:r>
          </w:p>
        </w:tc>
        <w:tc>
          <w:tcPr>
            <w:tcW w:w="1276" w:type="dxa"/>
            <w:tcBorders>
              <w:top w:val="single" w:sz="4" w:space="0" w:color="000000"/>
              <w:left w:val="single" w:sz="4" w:space="0" w:color="000000"/>
              <w:bottom w:val="single" w:sz="4" w:space="0" w:color="000000"/>
              <w:right w:val="single" w:sz="4" w:space="0" w:color="000000"/>
            </w:tcBorders>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3,7</w:t>
            </w:r>
          </w:p>
        </w:tc>
      </w:tr>
    </w:tbl>
    <w:p w:rsidR="00F81B06" w:rsidRPr="005531E3" w:rsidRDefault="00F81B06" w:rsidP="00B9183E">
      <w:pPr>
        <w:suppressAutoHyphens/>
        <w:rPr>
          <w:rFonts w:ascii="Arial Narrow" w:hAnsi="Arial Narrow"/>
          <w:b/>
          <w:sz w:val="20"/>
          <w:szCs w:val="20"/>
          <w:lang w:eastAsia="ar-SA"/>
        </w:rPr>
      </w:pPr>
    </w:p>
    <w:p w:rsidR="00F81B06" w:rsidRPr="005531E3" w:rsidRDefault="00434313"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r w:rsidRPr="005531E3">
        <w:rPr>
          <w:rFonts w:ascii="Arial Narrow" w:hAnsi="Arial Narrow"/>
          <w:b/>
          <w:sz w:val="20"/>
          <w:szCs w:val="20"/>
          <w:lang w:eastAsia="ar-SA"/>
        </w:rPr>
        <w:t xml:space="preserve">Раздел 2. </w:t>
      </w:r>
      <w:r w:rsidR="00F81B06" w:rsidRPr="005531E3">
        <w:rPr>
          <w:rFonts w:ascii="Arial Narrow" w:hAnsi="Arial Narrow"/>
          <w:b/>
          <w:sz w:val="20"/>
          <w:szCs w:val="20"/>
          <w:lang w:eastAsia="ar-SA"/>
        </w:rPr>
        <w:t>Органы местного самоуправления</w:t>
      </w:r>
    </w:p>
    <w:p w:rsidR="00F81B06" w:rsidRPr="005531E3" w:rsidRDefault="00F81B06" w:rsidP="00B9183E">
      <w:pPr>
        <w:suppressAutoHyphens/>
        <w:rPr>
          <w:rFonts w:ascii="Arial Narrow" w:hAnsi="Arial Narrow"/>
          <w:b/>
          <w:sz w:val="20"/>
          <w:szCs w:val="20"/>
          <w:lang w:eastAsia="ar-SA"/>
        </w:rPr>
      </w:pPr>
    </w:p>
    <w:tbl>
      <w:tblPr>
        <w:tblpPr w:leftFromText="181" w:rightFromText="181" w:vertAnchor="text" w:tblpY="1"/>
        <w:tblOverlap w:val="never"/>
        <w:tblW w:w="0" w:type="auto"/>
        <w:tblLayout w:type="fixed"/>
        <w:tblLook w:val="0000" w:firstRow="0" w:lastRow="0" w:firstColumn="0" w:lastColumn="0" w:noHBand="0" w:noVBand="0"/>
      </w:tblPr>
      <w:tblGrid>
        <w:gridCol w:w="611"/>
        <w:gridCol w:w="3808"/>
        <w:gridCol w:w="1153"/>
        <w:gridCol w:w="1134"/>
        <w:gridCol w:w="1134"/>
        <w:gridCol w:w="1234"/>
        <w:gridCol w:w="1177"/>
      </w:tblGrid>
      <w:tr w:rsidR="00F81B06" w:rsidRPr="005531E3" w:rsidTr="00434313">
        <w:trPr>
          <w:trHeight w:val="60"/>
        </w:trPr>
        <w:tc>
          <w:tcPr>
            <w:tcW w:w="611" w:type="dxa"/>
            <w:vMerge w:val="restart"/>
            <w:tcBorders>
              <w:top w:val="single" w:sz="4" w:space="0" w:color="000000"/>
              <w:left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w:t>
            </w:r>
          </w:p>
          <w:p w:rsidR="00F81B06" w:rsidRPr="005531E3" w:rsidRDefault="00F81B06" w:rsidP="00B9183E">
            <w:pPr>
              <w:suppressAutoHyphens/>
              <w:jc w:val="center"/>
              <w:rPr>
                <w:rFonts w:ascii="Arial Narrow" w:hAnsi="Arial Narrow"/>
                <w:sz w:val="20"/>
                <w:szCs w:val="20"/>
                <w:lang w:eastAsia="ar-SA"/>
              </w:rPr>
            </w:pPr>
            <w:proofErr w:type="gramStart"/>
            <w:r w:rsidRPr="005531E3">
              <w:rPr>
                <w:rFonts w:ascii="Arial Narrow" w:hAnsi="Arial Narrow"/>
                <w:sz w:val="20"/>
                <w:szCs w:val="20"/>
                <w:lang w:eastAsia="ar-SA"/>
              </w:rPr>
              <w:t>п</w:t>
            </w:r>
            <w:proofErr w:type="gramEnd"/>
            <w:r w:rsidRPr="005531E3">
              <w:rPr>
                <w:rFonts w:ascii="Arial Narrow" w:hAnsi="Arial Narrow"/>
                <w:sz w:val="20"/>
                <w:szCs w:val="20"/>
                <w:lang w:eastAsia="ar-SA"/>
              </w:rPr>
              <w:t>/п</w:t>
            </w:r>
          </w:p>
        </w:tc>
        <w:tc>
          <w:tcPr>
            <w:tcW w:w="3808" w:type="dxa"/>
            <w:vMerge w:val="restart"/>
            <w:tcBorders>
              <w:top w:val="single" w:sz="4" w:space="0" w:color="000000"/>
              <w:left w:val="single" w:sz="4" w:space="0" w:color="auto"/>
              <w:right w:val="single" w:sz="4" w:space="0" w:color="auto"/>
            </w:tcBorders>
            <w:shd w:val="clear" w:color="auto" w:fill="FFFFFF"/>
          </w:tcPr>
          <w:p w:rsidR="00F81B06" w:rsidRPr="005531E3" w:rsidRDefault="00434313"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Состав лиц, </w:t>
            </w:r>
            <w:r w:rsidR="00F81B06" w:rsidRPr="005531E3">
              <w:rPr>
                <w:rFonts w:ascii="Arial Narrow" w:hAnsi="Arial Narrow"/>
                <w:sz w:val="20"/>
                <w:szCs w:val="20"/>
                <w:lang w:eastAsia="ar-SA"/>
              </w:rPr>
              <w:t>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434313">
        <w:trPr>
          <w:trHeight w:val="60"/>
        </w:trPr>
        <w:tc>
          <w:tcPr>
            <w:tcW w:w="611" w:type="dxa"/>
            <w:vMerge/>
            <w:tcBorders>
              <w:left w:val="single" w:sz="4" w:space="0" w:color="000000"/>
              <w:bottom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F81B06" w:rsidRPr="005531E3" w:rsidRDefault="00F81B06" w:rsidP="00B9183E">
            <w:pPr>
              <w:suppressAutoHyphens/>
              <w:rPr>
                <w:rFonts w:ascii="Arial Narrow" w:hAnsi="Arial Narrow"/>
                <w:sz w:val="20"/>
                <w:szCs w:val="20"/>
                <w:lang w:eastAsia="ar-SA"/>
              </w:rPr>
            </w:pPr>
          </w:p>
        </w:tc>
        <w:tc>
          <w:tcPr>
            <w:tcW w:w="1153" w:type="dxa"/>
            <w:vMerge/>
            <w:tcBorders>
              <w:left w:val="single" w:sz="4" w:space="0" w:color="auto"/>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2024г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2025г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2026г</w:t>
            </w:r>
          </w:p>
        </w:tc>
      </w:tr>
      <w:tr w:rsidR="00F81B06" w:rsidRPr="005531E3" w:rsidTr="00F81B06">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Исполнительно-распорядительный орган</w:t>
            </w:r>
          </w:p>
        </w:tc>
      </w:tr>
      <w:tr w:rsidR="00F81B06" w:rsidRPr="005531E3" w:rsidTr="00F81B06">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 Администрация поселка Ошарово</w:t>
            </w:r>
          </w:p>
        </w:tc>
      </w:tr>
      <w:tr w:rsidR="00F81B06" w:rsidRPr="005531E3" w:rsidTr="00434313">
        <w:trPr>
          <w:trHeight w:val="60"/>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vAlign w:val="center"/>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Глава поселка Ошарово </w:t>
            </w:r>
          </w:p>
        </w:tc>
        <w:tc>
          <w:tcPr>
            <w:tcW w:w="1153" w:type="dxa"/>
            <w:tcBorders>
              <w:top w:val="single" w:sz="4" w:space="0" w:color="000000"/>
              <w:left w:val="single" w:sz="4" w:space="0" w:color="auto"/>
              <w:bottom w:val="single" w:sz="4" w:space="0" w:color="000000"/>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r>
      <w:tr w:rsidR="00F81B06" w:rsidRPr="005531E3" w:rsidTr="00F81B06">
        <w:tc>
          <w:tcPr>
            <w:tcW w:w="61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r>
      <w:tr w:rsidR="00F81B06" w:rsidRPr="005531E3" w:rsidTr="00F81B06">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jc w:val="center"/>
              <w:rPr>
                <w:rFonts w:ascii="Arial Narrow" w:hAnsi="Arial Narrow"/>
                <w:sz w:val="20"/>
                <w:szCs w:val="20"/>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Представительный орган местного самоуправления – Сход граждан </w:t>
            </w:r>
          </w:p>
        </w:tc>
      </w:tr>
    </w:tbl>
    <w:p w:rsidR="00434313" w:rsidRPr="005531E3" w:rsidRDefault="00434313"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p>
    <w:p w:rsidR="00F81B06" w:rsidRPr="005531E3" w:rsidRDefault="00F81B06"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r w:rsidRPr="005531E3">
        <w:rPr>
          <w:rFonts w:ascii="Arial Narrow" w:hAnsi="Arial Narrow"/>
          <w:b/>
          <w:sz w:val="20"/>
          <w:szCs w:val="20"/>
          <w:lang w:eastAsia="ar-SA"/>
        </w:rPr>
        <w:t>Раздел 3. Демографические показатели</w:t>
      </w:r>
    </w:p>
    <w:p w:rsidR="00F81B06" w:rsidRPr="005531E3" w:rsidRDefault="00F81B06" w:rsidP="00B9183E">
      <w:pPr>
        <w:suppressAutoHyphens/>
        <w:rPr>
          <w:rFonts w:ascii="Arial Narrow" w:hAnsi="Arial Narrow"/>
          <w:sz w:val="20"/>
          <w:szCs w:val="20"/>
          <w:lang w:eastAsia="ar-SA"/>
        </w:rPr>
      </w:pPr>
    </w:p>
    <w:tbl>
      <w:tblPr>
        <w:tblpPr w:leftFromText="181" w:rightFromText="181" w:vertAnchor="text" w:tblpY="1"/>
        <w:tblOverlap w:val="never"/>
        <w:tblW w:w="0" w:type="auto"/>
        <w:tblLayout w:type="fixed"/>
        <w:tblLook w:val="0000" w:firstRow="0" w:lastRow="0" w:firstColumn="0" w:lastColumn="0" w:noHBand="0" w:noVBand="0"/>
      </w:tblPr>
      <w:tblGrid>
        <w:gridCol w:w="611"/>
        <w:gridCol w:w="3827"/>
        <w:gridCol w:w="1134"/>
        <w:gridCol w:w="1134"/>
        <w:gridCol w:w="1134"/>
        <w:gridCol w:w="1134"/>
        <w:gridCol w:w="1134"/>
      </w:tblGrid>
      <w:tr w:rsidR="00F81B06" w:rsidRPr="005531E3" w:rsidTr="00434313">
        <w:trPr>
          <w:trHeight w:val="60"/>
        </w:trPr>
        <w:tc>
          <w:tcPr>
            <w:tcW w:w="611" w:type="dxa"/>
            <w:vMerge w:val="restart"/>
            <w:tcBorders>
              <w:top w:val="single" w:sz="4" w:space="0" w:color="000000"/>
              <w:lef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 xml:space="preserve">№ </w:t>
            </w:r>
            <w:proofErr w:type="gramStart"/>
            <w:r w:rsidRPr="005531E3">
              <w:rPr>
                <w:rFonts w:ascii="Arial Narrow" w:hAnsi="Arial Narrow"/>
                <w:sz w:val="20"/>
                <w:szCs w:val="20"/>
                <w:lang w:eastAsia="ar-SA"/>
              </w:rPr>
              <w:t>п</w:t>
            </w:r>
            <w:proofErr w:type="gramEnd"/>
            <w:r w:rsidRPr="005531E3">
              <w:rPr>
                <w:rFonts w:ascii="Arial Narrow" w:hAnsi="Arial Narrow"/>
                <w:sz w:val="20"/>
                <w:szCs w:val="20"/>
                <w:lang w:eastAsia="ar-SA"/>
              </w:rPr>
              <w:t>/п</w:t>
            </w:r>
          </w:p>
        </w:tc>
        <w:tc>
          <w:tcPr>
            <w:tcW w:w="3827" w:type="dxa"/>
            <w:vMerge w:val="restart"/>
            <w:tcBorders>
              <w:top w:val="single" w:sz="4" w:space="0" w:color="000000"/>
              <w:left w:val="single" w:sz="4" w:space="0" w:color="000000"/>
            </w:tcBorders>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434313">
        <w:trPr>
          <w:trHeight w:val="60"/>
        </w:trPr>
        <w:tc>
          <w:tcPr>
            <w:tcW w:w="611" w:type="dxa"/>
            <w:vMerge/>
            <w:tcBorders>
              <w:left w:val="single" w:sz="4" w:space="0" w:color="000000"/>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3827" w:type="dxa"/>
            <w:vMerge/>
            <w:tcBorders>
              <w:left w:val="single" w:sz="4" w:space="0" w:color="000000"/>
              <w:bottom w:val="single" w:sz="4" w:space="0" w:color="000000"/>
            </w:tcBorders>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vMerge/>
            <w:tcBorders>
              <w:left w:val="single" w:sz="4" w:space="0" w:color="000000"/>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2024г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2026г</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color w:val="FF0000"/>
                <w:sz w:val="20"/>
                <w:szCs w:val="20"/>
                <w:lang w:eastAsia="ar-SA"/>
              </w:rPr>
            </w:pPr>
            <w:r w:rsidRPr="005531E3">
              <w:rPr>
                <w:rFonts w:ascii="Arial Narrow" w:hAnsi="Arial Narrow"/>
                <w:sz w:val="20"/>
                <w:szCs w:val="20"/>
                <w:lang w:eastAsia="ar-SA"/>
              </w:rPr>
              <w:t>1.</w:t>
            </w:r>
          </w:p>
        </w:tc>
        <w:tc>
          <w:tcPr>
            <w:tcW w:w="382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119</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color w:val="FF0000"/>
                <w:sz w:val="20"/>
                <w:szCs w:val="20"/>
                <w:lang w:eastAsia="ar-SA"/>
              </w:rPr>
            </w:pPr>
            <w:r w:rsidRPr="005531E3">
              <w:rPr>
                <w:rFonts w:ascii="Arial Narrow" w:hAnsi="Arial Narrow"/>
                <w:sz w:val="20"/>
                <w:szCs w:val="20"/>
                <w:lang w:eastAsia="ar-SA"/>
              </w:rPr>
              <w:t>2.</w:t>
            </w:r>
          </w:p>
        </w:tc>
        <w:tc>
          <w:tcPr>
            <w:tcW w:w="382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proofErr w:type="gramStart"/>
            <w:r w:rsidRPr="005531E3">
              <w:rPr>
                <w:rFonts w:ascii="Arial Narrow" w:hAnsi="Arial Narrow"/>
                <w:sz w:val="20"/>
                <w:szCs w:val="20"/>
                <w:lang w:eastAsia="ar-SA"/>
              </w:rPr>
              <w:t xml:space="preserve">Число родившихся за год человек) </w:t>
            </w:r>
            <w:proofErr w:type="gramEnd"/>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color w:val="FF0000"/>
                <w:sz w:val="20"/>
                <w:szCs w:val="20"/>
                <w:lang w:eastAsia="ar-SA"/>
              </w:rPr>
            </w:pPr>
            <w:r w:rsidRPr="005531E3">
              <w:rPr>
                <w:rFonts w:ascii="Arial Narrow" w:hAnsi="Arial Narrow"/>
                <w:sz w:val="20"/>
                <w:szCs w:val="20"/>
                <w:lang w:eastAsia="ar-SA"/>
              </w:rPr>
              <w:t>3.</w:t>
            </w:r>
          </w:p>
        </w:tc>
        <w:tc>
          <w:tcPr>
            <w:tcW w:w="382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color w:val="FF0000"/>
                <w:sz w:val="20"/>
                <w:szCs w:val="20"/>
                <w:lang w:eastAsia="ar-SA"/>
              </w:rPr>
            </w:pPr>
            <w:r w:rsidRPr="005531E3">
              <w:rPr>
                <w:rFonts w:ascii="Arial Narrow" w:hAnsi="Arial Narrow"/>
                <w:sz w:val="20"/>
                <w:szCs w:val="20"/>
                <w:lang w:eastAsia="ar-SA"/>
              </w:rPr>
              <w:t>4.</w:t>
            </w:r>
          </w:p>
        </w:tc>
        <w:tc>
          <w:tcPr>
            <w:tcW w:w="382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color w:val="FF0000"/>
                <w:sz w:val="20"/>
                <w:szCs w:val="20"/>
                <w:lang w:eastAsia="ar-SA"/>
              </w:rPr>
            </w:pPr>
            <w:r w:rsidRPr="005531E3">
              <w:rPr>
                <w:rFonts w:ascii="Arial Narrow" w:hAnsi="Arial Narrow"/>
                <w:sz w:val="20"/>
                <w:szCs w:val="20"/>
                <w:lang w:eastAsia="ar-SA"/>
              </w:rPr>
              <w:t>5.</w:t>
            </w:r>
          </w:p>
        </w:tc>
        <w:tc>
          <w:tcPr>
            <w:tcW w:w="382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snapToGrid w:val="0"/>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snapToGrid w:val="0"/>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snapToGrid w:val="0"/>
              <w:jc w:val="center"/>
              <w:rPr>
                <w:rFonts w:ascii="Arial Narrow" w:hAnsi="Arial Narrow"/>
                <w:sz w:val="20"/>
                <w:szCs w:val="20"/>
                <w:lang w:eastAsia="ar-SA"/>
              </w:rPr>
            </w:pPr>
            <w:r w:rsidRPr="005531E3">
              <w:rPr>
                <w:rFonts w:ascii="Arial Narrow" w:hAnsi="Arial Narrow"/>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snapToGrid w:val="0"/>
              <w:jc w:val="center"/>
              <w:rPr>
                <w:rFonts w:ascii="Arial Narrow" w:hAnsi="Arial Narrow"/>
                <w:sz w:val="20"/>
                <w:szCs w:val="20"/>
                <w:lang w:eastAsia="ar-SA"/>
              </w:rPr>
            </w:pPr>
            <w:r w:rsidRPr="005531E3">
              <w:rPr>
                <w:rFonts w:ascii="Arial Narrow" w:hAnsi="Arial Narrow"/>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snapToGrid w:val="0"/>
              <w:jc w:val="center"/>
              <w:rPr>
                <w:rFonts w:ascii="Arial Narrow" w:hAnsi="Arial Narrow"/>
                <w:sz w:val="20"/>
                <w:szCs w:val="20"/>
                <w:lang w:eastAsia="ar-SA"/>
              </w:rPr>
            </w:pPr>
            <w:r w:rsidRPr="005531E3">
              <w:rPr>
                <w:rFonts w:ascii="Arial Narrow" w:hAnsi="Arial Narrow"/>
                <w:sz w:val="20"/>
                <w:szCs w:val="20"/>
                <w:lang w:eastAsia="ar-SA"/>
              </w:rPr>
              <w:t>1/0</w:t>
            </w:r>
          </w:p>
        </w:tc>
      </w:tr>
    </w:tbl>
    <w:p w:rsidR="00F81B06" w:rsidRPr="005531E3" w:rsidRDefault="00F81B06" w:rsidP="00B9183E">
      <w:pPr>
        <w:keepNext/>
        <w:suppressAutoHyphens/>
        <w:ind w:hanging="720"/>
        <w:jc w:val="center"/>
        <w:outlineLvl w:val="2"/>
        <w:rPr>
          <w:rFonts w:ascii="Arial Narrow" w:hAnsi="Arial Narrow"/>
          <w:b/>
          <w:sz w:val="20"/>
          <w:szCs w:val="20"/>
          <w:lang w:eastAsia="ar-SA"/>
        </w:rPr>
      </w:pPr>
      <w:r w:rsidRPr="005531E3">
        <w:rPr>
          <w:rFonts w:ascii="Arial Narrow" w:hAnsi="Arial Narrow"/>
          <w:b/>
          <w:sz w:val="20"/>
          <w:szCs w:val="20"/>
          <w:lang w:eastAsia="ar-SA"/>
        </w:rPr>
        <w:t>Раздел 4. Жилищно-коммунальное хозяйство</w:t>
      </w:r>
    </w:p>
    <w:p w:rsidR="00F81B06" w:rsidRPr="005531E3" w:rsidRDefault="00F81B06" w:rsidP="00B9183E">
      <w:pPr>
        <w:suppressAutoHyphens/>
        <w:rPr>
          <w:rFonts w:ascii="Arial Narrow" w:hAnsi="Arial Narrow"/>
          <w:sz w:val="20"/>
          <w:szCs w:val="20"/>
          <w:lang w:eastAsia="ar-SA"/>
        </w:rPr>
      </w:pPr>
    </w:p>
    <w:tbl>
      <w:tblPr>
        <w:tblpPr w:leftFromText="181" w:rightFromText="181" w:vertAnchor="text" w:tblpY="1"/>
        <w:tblOverlap w:val="never"/>
        <w:tblW w:w="0" w:type="auto"/>
        <w:tblLayout w:type="fixed"/>
        <w:tblLook w:val="0000" w:firstRow="0" w:lastRow="0" w:firstColumn="0" w:lastColumn="0" w:noHBand="0" w:noVBand="0"/>
      </w:tblPr>
      <w:tblGrid>
        <w:gridCol w:w="611"/>
        <w:gridCol w:w="3841"/>
        <w:gridCol w:w="1139"/>
        <w:gridCol w:w="1115"/>
        <w:gridCol w:w="1134"/>
        <w:gridCol w:w="1134"/>
        <w:gridCol w:w="1134"/>
      </w:tblGrid>
      <w:tr w:rsidR="00F81B06" w:rsidRPr="005531E3" w:rsidTr="00F81B06">
        <w:trPr>
          <w:trHeight w:val="258"/>
        </w:trPr>
        <w:tc>
          <w:tcPr>
            <w:tcW w:w="611" w:type="dxa"/>
            <w:vMerge w:val="restart"/>
            <w:tcBorders>
              <w:top w:val="single" w:sz="4" w:space="0" w:color="000000"/>
              <w:left w:val="single" w:sz="4" w:space="0" w:color="000000"/>
            </w:tcBorders>
            <w:shd w:val="clear" w:color="auto" w:fill="FFFFFF"/>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 </w:t>
            </w:r>
            <w:proofErr w:type="gramStart"/>
            <w:r w:rsidRPr="005531E3">
              <w:rPr>
                <w:rFonts w:ascii="Arial Narrow" w:hAnsi="Arial Narrow"/>
                <w:sz w:val="20"/>
                <w:szCs w:val="20"/>
                <w:lang w:eastAsia="ar-SA"/>
              </w:rPr>
              <w:t>п</w:t>
            </w:r>
            <w:proofErr w:type="gramEnd"/>
            <w:r w:rsidRPr="005531E3">
              <w:rPr>
                <w:rFonts w:ascii="Arial Narrow" w:hAnsi="Arial Narrow"/>
                <w:sz w:val="20"/>
                <w:szCs w:val="20"/>
                <w:lang w:eastAsia="ar-SA"/>
              </w:rPr>
              <w:t>/п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15" w:type="dxa"/>
            <w:vMerge w:val="restart"/>
            <w:tcBorders>
              <w:top w:val="single" w:sz="4" w:space="0" w:color="000000"/>
              <w:lef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F81B06">
        <w:trPr>
          <w:trHeight w:val="236"/>
        </w:trPr>
        <w:tc>
          <w:tcPr>
            <w:tcW w:w="611" w:type="dxa"/>
            <w:vMerge/>
            <w:tcBorders>
              <w:left w:val="single" w:sz="4" w:space="0" w:color="000000"/>
              <w:bottom w:val="single" w:sz="4" w:space="0" w:color="000000"/>
            </w:tcBorders>
            <w:shd w:val="clear" w:color="auto" w:fill="FFFFFF"/>
          </w:tcPr>
          <w:p w:rsidR="00F81B06" w:rsidRPr="005531E3" w:rsidRDefault="00F81B06" w:rsidP="00B9183E">
            <w:pPr>
              <w:suppressAutoHyphens/>
              <w:rPr>
                <w:rFonts w:ascii="Arial Narrow" w:hAnsi="Arial Narrow"/>
                <w:sz w:val="20"/>
                <w:szCs w:val="20"/>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suppressAutoHyphens/>
              <w:rPr>
                <w:rFonts w:ascii="Arial Narrow" w:hAnsi="Arial Narrow"/>
                <w:sz w:val="20"/>
                <w:szCs w:val="20"/>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suppressAutoHyphens/>
              <w:rPr>
                <w:rFonts w:ascii="Arial Narrow" w:hAnsi="Arial Narrow"/>
                <w:sz w:val="20"/>
                <w:szCs w:val="20"/>
                <w:lang w:eastAsia="ar-SA"/>
              </w:rPr>
            </w:pPr>
          </w:p>
        </w:tc>
        <w:tc>
          <w:tcPr>
            <w:tcW w:w="1115" w:type="dxa"/>
            <w:vMerge/>
            <w:tcBorders>
              <w:left w:val="single" w:sz="4" w:space="0" w:color="auto"/>
              <w:bottom w:val="single" w:sz="4" w:space="0" w:color="000000"/>
            </w:tcBorders>
            <w:shd w:val="clear" w:color="auto" w:fill="FFFFFF"/>
            <w:vAlign w:val="center"/>
          </w:tcPr>
          <w:p w:rsidR="00F81B06" w:rsidRPr="005531E3" w:rsidRDefault="00F81B06" w:rsidP="00B9183E">
            <w:pPr>
              <w:suppressAutoHyphens/>
              <w:rPr>
                <w:rFonts w:ascii="Arial Narrow" w:hAnsi="Arial Narrow"/>
                <w:sz w:val="20"/>
                <w:szCs w:val="20"/>
                <w:lang w:eastAsia="ar-SA"/>
              </w:rPr>
            </w:pPr>
          </w:p>
        </w:tc>
        <w:tc>
          <w:tcPr>
            <w:tcW w:w="1134" w:type="dxa"/>
            <w:tcBorders>
              <w:top w:val="single" w:sz="4" w:space="0" w:color="auto"/>
              <w:left w:val="single" w:sz="4" w:space="0" w:color="000000"/>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bCs/>
                <w:kern w:val="1"/>
                <w:sz w:val="20"/>
                <w:szCs w:val="20"/>
                <w:lang w:eastAsia="ar-SA"/>
              </w:rPr>
              <w:t>2024г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2</w:t>
            </w:r>
            <w:r w:rsidRPr="005531E3">
              <w:rPr>
                <w:rFonts w:ascii="Arial Narrow" w:hAnsi="Arial Narrow"/>
                <w:bCs/>
                <w:kern w:val="1"/>
                <w:sz w:val="20"/>
                <w:szCs w:val="20"/>
                <w:lang w:eastAsia="ar-SA"/>
              </w:rPr>
              <w:t>025г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2026г</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F81B06" w:rsidRPr="005531E3" w:rsidRDefault="00F81B06" w:rsidP="00B9183E">
            <w:pPr>
              <w:suppressAutoHyphens/>
              <w:rPr>
                <w:rFonts w:ascii="Arial Narrow" w:hAnsi="Arial Narrow"/>
                <w:sz w:val="20"/>
                <w:szCs w:val="20"/>
                <w:shd w:val="clear" w:color="auto" w:fill="FFFF00"/>
                <w:lang w:eastAsia="ar-SA"/>
              </w:rPr>
            </w:pPr>
            <w:r w:rsidRPr="005531E3">
              <w:rPr>
                <w:rFonts w:ascii="Arial Narrow" w:hAnsi="Arial Narrow"/>
                <w:sz w:val="20"/>
                <w:szCs w:val="20"/>
                <w:lang w:eastAsia="ar-SA"/>
              </w:rPr>
              <w:t>Общая площадь жилого фонда кв</w:t>
            </w:r>
            <w:proofErr w:type="gramStart"/>
            <w:r w:rsidRPr="005531E3">
              <w:rPr>
                <w:rFonts w:ascii="Arial Narrow" w:hAnsi="Arial Narrow"/>
                <w:sz w:val="20"/>
                <w:szCs w:val="20"/>
                <w:lang w:eastAsia="ar-SA"/>
              </w:rPr>
              <w:t>.м</w:t>
            </w:r>
            <w:proofErr w:type="gramEnd"/>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81B06" w:rsidRPr="005531E3" w:rsidRDefault="00F81B06" w:rsidP="00B9183E">
            <w:pPr>
              <w:suppressAutoHyphens/>
              <w:snapToGrid w:val="0"/>
              <w:jc w:val="center"/>
              <w:rPr>
                <w:rFonts w:ascii="Arial Narrow" w:hAnsi="Arial Narrow"/>
                <w:sz w:val="20"/>
                <w:szCs w:val="20"/>
                <w:shd w:val="clear" w:color="auto" w:fill="FFFF00"/>
                <w:lang w:eastAsia="ar-SA"/>
              </w:rPr>
            </w:pPr>
            <w:r w:rsidRPr="005531E3">
              <w:rPr>
                <w:rFonts w:ascii="Arial Narrow" w:hAnsi="Arial Narrow"/>
                <w:sz w:val="20"/>
                <w:szCs w:val="20"/>
                <w:shd w:val="clear" w:color="auto" w:fill="FFFFFF"/>
                <w:lang w:eastAsia="ar-SA"/>
              </w:rPr>
              <w:t>2714</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2812</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2785</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F81B06" w:rsidRPr="005531E3" w:rsidRDefault="00F81B06" w:rsidP="00B9183E">
            <w:pPr>
              <w:suppressAutoHyphens/>
              <w:rPr>
                <w:rFonts w:ascii="Arial Narrow" w:hAnsi="Arial Narrow"/>
                <w:bCs/>
                <w:sz w:val="20"/>
                <w:szCs w:val="20"/>
                <w:shd w:val="clear" w:color="auto" w:fill="FFFF00"/>
                <w:lang w:eastAsia="ar-SA"/>
              </w:rPr>
            </w:pPr>
            <w:r w:rsidRPr="005531E3">
              <w:rPr>
                <w:rFonts w:ascii="Arial Narrow" w:hAnsi="Arial Narrow"/>
                <w:sz w:val="20"/>
                <w:szCs w:val="20"/>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971,3</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1069,3</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1156</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shd w:val="clear" w:color="auto" w:fill="FFFF00"/>
                <w:lang w:eastAsia="ar-SA"/>
              </w:rPr>
            </w:pPr>
            <w:r w:rsidRPr="005531E3">
              <w:rPr>
                <w:rFonts w:ascii="Arial Narrow" w:hAnsi="Arial Narrow"/>
                <w:sz w:val="20"/>
                <w:szCs w:val="20"/>
                <w:lang w:eastAsia="ar-SA"/>
              </w:rPr>
              <w:t>Источники теплоснаб</w:t>
            </w:r>
            <w:r w:rsidR="00434313" w:rsidRPr="005531E3">
              <w:rPr>
                <w:rFonts w:ascii="Arial Narrow" w:hAnsi="Arial Narrow"/>
                <w:sz w:val="20"/>
                <w:szCs w:val="20"/>
                <w:lang w:eastAsia="ar-SA"/>
              </w:rPr>
              <w:t xml:space="preserve">жения (печное отопление) печей </w:t>
            </w:r>
            <w:r w:rsidRPr="005531E3">
              <w:rPr>
                <w:rFonts w:ascii="Arial Narrow" w:hAnsi="Arial Narrow"/>
                <w:sz w:val="20"/>
                <w:szCs w:val="20"/>
                <w:lang w:eastAsia="ar-SA"/>
              </w:rPr>
              <w:t>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45</w:t>
            </w:r>
          </w:p>
        </w:tc>
        <w:tc>
          <w:tcPr>
            <w:tcW w:w="1115"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47</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48</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1800</w:t>
            </w:r>
          </w:p>
        </w:tc>
        <w:tc>
          <w:tcPr>
            <w:tcW w:w="1115"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1800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1800</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15"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r>
      <w:tr w:rsidR="00F81B06" w:rsidRPr="005531E3" w:rsidTr="00F81B06">
        <w:tc>
          <w:tcPr>
            <w:tcW w:w="61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Их мощность квт</w:t>
            </w:r>
            <w:proofErr w:type="gramStart"/>
            <w:r w:rsidRPr="005531E3">
              <w:rPr>
                <w:rFonts w:ascii="Arial Narrow" w:hAnsi="Arial Narrow"/>
                <w:sz w:val="20"/>
                <w:szCs w:val="20"/>
                <w:lang w:eastAsia="ar-SA"/>
              </w:rPr>
              <w:t>.ч</w:t>
            </w:r>
            <w:proofErr w:type="gramEnd"/>
            <w:r w:rsidRPr="005531E3">
              <w:rPr>
                <w:rFonts w:ascii="Arial Narrow" w:hAnsi="Arial Narrow"/>
                <w:sz w:val="20"/>
                <w:szCs w:val="20"/>
                <w:lang w:eastAsia="ar-SA"/>
              </w:rPr>
              <w:t>ас</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100</w:t>
            </w:r>
          </w:p>
        </w:tc>
        <w:tc>
          <w:tcPr>
            <w:tcW w:w="1115"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100</w:t>
            </w:r>
          </w:p>
        </w:tc>
      </w:tr>
    </w:tbl>
    <w:p w:rsidR="00F81B06" w:rsidRPr="005531E3" w:rsidRDefault="00F81B06"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p>
    <w:p w:rsidR="00F81B06" w:rsidRPr="005531E3" w:rsidRDefault="00F81B06"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r w:rsidRPr="005531E3">
        <w:rPr>
          <w:rFonts w:ascii="Arial Narrow" w:hAnsi="Arial Narrow"/>
          <w:b/>
          <w:noProof/>
          <w:sz w:val="20"/>
          <w:szCs w:val="20"/>
        </w:rPr>
        <mc:AlternateContent>
          <mc:Choice Requires="wps">
            <w:drawing>
              <wp:anchor distT="0" distB="0" distL="114300" distR="114300" simplePos="0" relativeHeight="251659264" behindDoc="0" locked="0" layoutInCell="1" allowOverlap="1" wp14:anchorId="0F4D7500" wp14:editId="298E29FD">
                <wp:simplePos x="0" y="0"/>
                <wp:positionH relativeFrom="margin">
                  <wp:posOffset>-45720</wp:posOffset>
                </wp:positionH>
                <wp:positionV relativeFrom="paragraph">
                  <wp:posOffset>126365</wp:posOffset>
                </wp:positionV>
                <wp:extent cx="13970" cy="160020"/>
                <wp:effectExtent l="7620" t="4445" r="6985" b="6985"/>
                <wp:wrapSquare wrapText="largest"/>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B58" w:rsidRDefault="00574B58" w:rsidP="00F81B06">
                            <w:pPr>
                              <w:pStyle w:val="1TimesNewRoman14p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4D7500" id="_x0000_t202" coordsize="21600,21600" o:spt="202" path="m,l,21600r21600,l21600,xe">
                <v:stroke joinstyle="miter"/>
                <v:path gradientshapeok="t" o:connecttype="rect"/>
              </v:shapetype>
              <v:shape id="Поле 10" o:spid="_x0000_s1026" type="#_x0000_t202" style="position:absolute;left:0;text-align:left;margin-left:-3.6pt;margin-top:9.95pt;width:1.1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" stroked="f">
                <v:fill opacity="0"/>
                <v:textbox inset="0,0,0,0">
                  <w:txbxContent>
                    <w:p w:rsidR="00574B58" w:rsidRDefault="00574B58" w:rsidP="00F81B06">
                      <w:pPr>
                        <w:pStyle w:val="1TimesNewRoman14pt"/>
                      </w:pPr>
                    </w:p>
                  </w:txbxContent>
                </v:textbox>
                <w10:wrap type="square" side="largest" anchorx="margin"/>
              </v:shape>
            </w:pict>
          </mc:Fallback>
        </mc:AlternateContent>
      </w:r>
      <w:r w:rsidRPr="005531E3">
        <w:rPr>
          <w:rFonts w:ascii="Arial Narrow" w:hAnsi="Arial Narrow"/>
          <w:b/>
          <w:sz w:val="20"/>
          <w:szCs w:val="20"/>
          <w:lang w:eastAsia="ar-SA"/>
        </w:rPr>
        <w:t>Раздел 5. Транспорт и связь</w:t>
      </w:r>
    </w:p>
    <w:p w:rsidR="00F81B06" w:rsidRPr="005531E3" w:rsidRDefault="00F81B06" w:rsidP="00B9183E">
      <w:pPr>
        <w:keepNext/>
        <w:numPr>
          <w:ilvl w:val="2"/>
          <w:numId w:val="0"/>
        </w:numPr>
        <w:tabs>
          <w:tab w:val="num" w:pos="720"/>
        </w:tabs>
        <w:suppressAutoHyphens/>
        <w:ind w:hanging="720"/>
        <w:outlineLvl w:val="2"/>
        <w:rPr>
          <w:rFonts w:ascii="Arial Narrow" w:hAnsi="Arial Narrow"/>
          <w:b/>
          <w:sz w:val="20"/>
          <w:szCs w:val="20"/>
          <w:lang w:eastAsia="ar-SA"/>
        </w:rPr>
      </w:pPr>
    </w:p>
    <w:tbl>
      <w:tblPr>
        <w:tblpPr w:leftFromText="181" w:rightFromText="181" w:vertAnchor="text" w:horzAnchor="margin" w:tblpY="109"/>
        <w:tblOverlap w:val="never"/>
        <w:tblW w:w="10206" w:type="dxa"/>
        <w:tblLayout w:type="fixed"/>
        <w:tblLook w:val="0000" w:firstRow="0" w:lastRow="0" w:firstColumn="0" w:lastColumn="0" w:noHBand="0" w:noVBand="0"/>
      </w:tblPr>
      <w:tblGrid>
        <w:gridCol w:w="709"/>
        <w:gridCol w:w="3827"/>
        <w:gridCol w:w="1134"/>
        <w:gridCol w:w="1134"/>
        <w:gridCol w:w="1134"/>
        <w:gridCol w:w="1134"/>
        <w:gridCol w:w="1134"/>
      </w:tblGrid>
      <w:tr w:rsidR="00F81B06" w:rsidRPr="005531E3" w:rsidTr="00F81B06">
        <w:trPr>
          <w:trHeight w:val="230"/>
        </w:trPr>
        <w:tc>
          <w:tcPr>
            <w:tcW w:w="709" w:type="dxa"/>
            <w:vMerge w:val="restart"/>
            <w:tcBorders>
              <w:top w:val="single" w:sz="4" w:space="0" w:color="000000"/>
              <w:left w:val="single" w:sz="4" w:space="0" w:color="000000"/>
            </w:tcBorders>
            <w:shd w:val="clear" w:color="auto" w:fill="FFFFFF"/>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 xml:space="preserve">№ </w:t>
            </w:r>
            <w:proofErr w:type="gramStart"/>
            <w:r w:rsidRPr="005531E3">
              <w:rPr>
                <w:rFonts w:ascii="Arial Narrow" w:hAnsi="Arial Narrow" w:cs="Times New Roman"/>
                <w:sz w:val="20"/>
                <w:szCs w:val="20"/>
              </w:rPr>
              <w:t>п</w:t>
            </w:r>
            <w:proofErr w:type="gramEnd"/>
            <w:r w:rsidRPr="005531E3">
              <w:rPr>
                <w:rFonts w:ascii="Arial Narrow" w:hAnsi="Arial Narrow" w:cs="Times New Roman"/>
                <w:sz w:val="20"/>
                <w:szCs w:val="20"/>
              </w:rPr>
              <w:t>/п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34" w:type="dxa"/>
            <w:vMerge w:val="restart"/>
            <w:tcBorders>
              <w:top w:val="single" w:sz="4" w:space="0" w:color="000000"/>
              <w:lef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F81B06">
        <w:trPr>
          <w:trHeight w:val="301"/>
        </w:trPr>
        <w:tc>
          <w:tcPr>
            <w:tcW w:w="709" w:type="dxa"/>
            <w:vMerge/>
            <w:tcBorders>
              <w:left w:val="single" w:sz="4" w:space="0" w:color="000000"/>
              <w:bottom w:val="single" w:sz="4" w:space="0" w:color="000000"/>
            </w:tcBorders>
            <w:shd w:val="clear" w:color="auto" w:fill="FFFFFF"/>
          </w:tcPr>
          <w:p w:rsidR="00F81B06" w:rsidRPr="005531E3" w:rsidRDefault="00F81B06" w:rsidP="00B9183E">
            <w:pPr>
              <w:pStyle w:val="1TimesNewRoman14pt"/>
              <w:rPr>
                <w:rFonts w:ascii="Arial Narrow" w:hAnsi="Arial Narrow" w:cs="Times New Roman"/>
                <w:sz w:val="20"/>
                <w:szCs w:val="20"/>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pStyle w:val="1TimesNewRoman14pt"/>
              <w:rPr>
                <w:rFonts w:ascii="Arial Narrow" w:hAnsi="Arial Narrow" w:cs="Times New Roman"/>
                <w:sz w:val="20"/>
                <w:szCs w:val="20"/>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pStyle w:val="1TimesNewRoman14pt"/>
              <w:rPr>
                <w:rFonts w:ascii="Arial Narrow" w:hAnsi="Arial Narrow" w:cs="Times New Roman"/>
                <w:sz w:val="20"/>
                <w:szCs w:val="20"/>
              </w:rPr>
            </w:pPr>
          </w:p>
        </w:tc>
        <w:tc>
          <w:tcPr>
            <w:tcW w:w="1134" w:type="dxa"/>
            <w:vMerge/>
            <w:tcBorders>
              <w:left w:val="single" w:sz="4" w:space="0" w:color="auto"/>
              <w:bottom w:val="single" w:sz="4" w:space="0" w:color="000000"/>
            </w:tcBorders>
            <w:shd w:val="clear" w:color="auto" w:fill="FFFFFF"/>
            <w:vAlign w:val="center"/>
          </w:tcPr>
          <w:p w:rsidR="00F81B06" w:rsidRPr="005531E3" w:rsidRDefault="00F81B06" w:rsidP="00B9183E">
            <w:pPr>
              <w:pStyle w:val="1TimesNewRoman14pt"/>
              <w:rPr>
                <w:rFonts w:ascii="Arial Narrow" w:hAnsi="Arial Narrow" w:cs="Times New Roman"/>
                <w:sz w:val="20"/>
                <w:szCs w:val="20"/>
              </w:rPr>
            </w:pPr>
          </w:p>
        </w:tc>
        <w:tc>
          <w:tcPr>
            <w:tcW w:w="1134" w:type="dxa"/>
            <w:tcBorders>
              <w:top w:val="single" w:sz="4" w:space="0" w:color="auto"/>
              <w:left w:val="single" w:sz="4" w:space="0" w:color="000000"/>
              <w:bottom w:val="single" w:sz="4" w:space="0" w:color="000000"/>
            </w:tcBorders>
            <w:shd w:val="clear" w:color="auto" w:fill="FFFFFF"/>
            <w:vAlign w:val="center"/>
          </w:tcPr>
          <w:p w:rsidR="00F81B06" w:rsidRPr="005531E3" w:rsidRDefault="00F81B06" w:rsidP="00B9183E">
            <w:pPr>
              <w:jc w:val="center"/>
              <w:rPr>
                <w:rFonts w:ascii="Arial Narrow" w:hAnsi="Arial Narrow"/>
                <w:sz w:val="20"/>
                <w:szCs w:val="20"/>
              </w:rPr>
            </w:pPr>
            <w:r w:rsidRPr="005531E3">
              <w:rPr>
                <w:rFonts w:ascii="Arial Narrow" w:hAnsi="Arial Narrow"/>
                <w:bCs/>
                <w:kern w:val="1"/>
                <w:sz w:val="20"/>
                <w:szCs w:val="20"/>
                <w:lang w:eastAsia="ar-SA"/>
              </w:rPr>
              <w:t>2024г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2025г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2026г</w:t>
            </w:r>
          </w:p>
        </w:tc>
      </w:tr>
      <w:tr w:rsidR="00F81B06" w:rsidRPr="005531E3" w:rsidTr="00F81B06">
        <w:trPr>
          <w:trHeight w:val="560"/>
        </w:trPr>
        <w:tc>
          <w:tcPr>
            <w:tcW w:w="709"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Число предприятий связи общего пользования и их подразделений по обслуживанию клиентов (единиц)</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r>
      <w:tr w:rsidR="00F81B06" w:rsidRPr="005531E3" w:rsidTr="00F81B06">
        <w:tc>
          <w:tcPr>
            <w:tcW w:w="709"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38</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38</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40</w:t>
            </w:r>
          </w:p>
        </w:tc>
      </w:tr>
      <w:tr w:rsidR="00F81B06" w:rsidRPr="005531E3" w:rsidTr="00F81B06">
        <w:tc>
          <w:tcPr>
            <w:tcW w:w="709" w:type="dxa"/>
            <w:tcBorders>
              <w:top w:val="single" w:sz="4" w:space="0" w:color="000000"/>
              <w:left w:val="single" w:sz="4" w:space="0" w:color="000000"/>
              <w:bottom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lastRenderedPageBreak/>
              <w:t>2.1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29</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29</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31</w:t>
            </w:r>
          </w:p>
        </w:tc>
      </w:tr>
      <w:tr w:rsidR="00F81B06" w:rsidRPr="005531E3" w:rsidTr="00F81B06">
        <w:tc>
          <w:tcPr>
            <w:tcW w:w="709" w:type="dxa"/>
            <w:tcBorders>
              <w:top w:val="single" w:sz="4" w:space="0" w:color="auto"/>
              <w:left w:val="single" w:sz="4" w:space="0" w:color="000000"/>
              <w:bottom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F81B06" w:rsidRPr="005531E3" w:rsidRDefault="00F81B06" w:rsidP="00B9183E">
            <w:pPr>
              <w:rPr>
                <w:rFonts w:ascii="Arial Narrow" w:hAnsi="Arial Narrow"/>
                <w:sz w:val="20"/>
                <w:szCs w:val="20"/>
              </w:rPr>
            </w:pPr>
            <w:proofErr w:type="gramStart"/>
            <w:r w:rsidRPr="005531E3">
              <w:rPr>
                <w:rFonts w:ascii="Arial Narrow" w:hAnsi="Arial Narrow"/>
                <w:sz w:val="20"/>
                <w:szCs w:val="20"/>
              </w:rPr>
              <w:t>Удале</w:t>
            </w:r>
            <w:r w:rsidR="00434313" w:rsidRPr="005531E3">
              <w:rPr>
                <w:rFonts w:ascii="Arial Narrow" w:hAnsi="Arial Narrow"/>
                <w:sz w:val="20"/>
                <w:szCs w:val="20"/>
              </w:rPr>
              <w:t xml:space="preserve">нность сельского поселения от ближайшего </w:t>
            </w:r>
            <w:r w:rsidRPr="005531E3">
              <w:rPr>
                <w:rFonts w:ascii="Arial Narrow" w:hAnsi="Arial Narrow"/>
                <w:sz w:val="20"/>
                <w:szCs w:val="20"/>
              </w:rPr>
              <w:t>аэропорта (Байкит, км.</w:t>
            </w:r>
            <w:proofErr w:type="gram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260,0</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260,0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260</w:t>
            </w:r>
          </w:p>
        </w:tc>
      </w:tr>
      <w:tr w:rsidR="00F81B06" w:rsidRPr="005531E3" w:rsidTr="00F81B06">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tcPr>
          <w:p w:rsidR="00F81B06" w:rsidRPr="005531E3" w:rsidRDefault="00F81B06" w:rsidP="00B9183E">
            <w:pPr>
              <w:rPr>
                <w:rFonts w:ascii="Arial Narrow" w:hAnsi="Arial Narrow"/>
                <w:sz w:val="20"/>
                <w:szCs w:val="20"/>
              </w:rPr>
            </w:pPr>
            <w:r w:rsidRPr="005531E3">
              <w:rPr>
                <w:rFonts w:ascii="Arial Narrow" w:hAnsi="Arial Narrow"/>
                <w:sz w:val="20"/>
                <w:szCs w:val="20"/>
              </w:rPr>
              <w:t xml:space="preserve">Общая протяженность улиц, проездов, </w:t>
            </w:r>
            <w:r w:rsidR="00434313" w:rsidRPr="005531E3">
              <w:rPr>
                <w:rFonts w:ascii="Arial Narrow" w:hAnsi="Arial Narrow"/>
                <w:sz w:val="20"/>
                <w:szCs w:val="20"/>
              </w:rPr>
              <w:t xml:space="preserve">набережных </w:t>
            </w:r>
            <w:r w:rsidRPr="005531E3">
              <w:rPr>
                <w:rFonts w:ascii="Arial Narrow" w:hAnsi="Arial Narrow"/>
                <w:sz w:val="20"/>
                <w:szCs w:val="20"/>
              </w:rPr>
              <w:t>(</w:t>
            </w:r>
            <w:proofErr w:type="gramStart"/>
            <w:r w:rsidRPr="005531E3">
              <w:rPr>
                <w:rFonts w:ascii="Arial Narrow" w:hAnsi="Arial Narrow"/>
                <w:sz w:val="20"/>
                <w:szCs w:val="20"/>
              </w:rPr>
              <w:t>км</w:t>
            </w:r>
            <w:proofErr w:type="gramEnd"/>
            <w:r w:rsidRPr="005531E3">
              <w:rPr>
                <w:rFonts w:ascii="Arial Narrow" w:hAnsi="Arial Narrow"/>
                <w:sz w:val="20"/>
                <w:szCs w:val="20"/>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4,00</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4,00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4,00</w:t>
            </w:r>
          </w:p>
        </w:tc>
      </w:tr>
      <w:tr w:rsidR="00F81B06" w:rsidRPr="005531E3" w:rsidTr="00F81B06">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rPr>
                <w:rFonts w:ascii="Arial Narrow" w:hAnsi="Arial Narrow"/>
                <w:sz w:val="20"/>
                <w:szCs w:val="20"/>
              </w:rPr>
            </w:pPr>
            <w:r w:rsidRPr="005531E3">
              <w:rPr>
                <w:rFonts w:ascii="Arial Narrow" w:hAnsi="Arial Narrow"/>
                <w:sz w:val="20"/>
                <w:szCs w:val="20"/>
              </w:rPr>
              <w:t>Кол</w:t>
            </w:r>
            <w:r w:rsidR="00434313" w:rsidRPr="005531E3">
              <w:rPr>
                <w:rFonts w:ascii="Arial Narrow" w:hAnsi="Arial Narrow"/>
                <w:sz w:val="20"/>
                <w:szCs w:val="20"/>
              </w:rPr>
              <w:t xml:space="preserve">ичество </w:t>
            </w:r>
            <w:r w:rsidRPr="005531E3">
              <w:rPr>
                <w:rFonts w:ascii="Arial Narrow" w:hAnsi="Arial Narrow"/>
                <w:sz w:val="20"/>
                <w:szCs w:val="20"/>
              </w:rPr>
              <w:t>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7</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7</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7</w:t>
            </w:r>
          </w:p>
        </w:tc>
      </w:tr>
      <w:tr w:rsidR="00F81B06" w:rsidRPr="005531E3" w:rsidTr="00F81B06">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r>
      <w:tr w:rsidR="00F81B06" w:rsidRPr="005531E3" w:rsidTr="00F81B06">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6</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6</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6</w:t>
            </w:r>
          </w:p>
        </w:tc>
      </w:tr>
      <w:tr w:rsidR="00F81B06" w:rsidRPr="005531E3" w:rsidTr="00434313">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3.3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r>
      <w:tr w:rsidR="00F81B06" w:rsidRPr="005531E3" w:rsidTr="00434313">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434313"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 xml:space="preserve">Собственность </w:t>
            </w:r>
            <w:r w:rsidR="00F81B06" w:rsidRPr="005531E3">
              <w:rPr>
                <w:rFonts w:ascii="Arial Narrow" w:hAnsi="Arial Narrow" w:cs="Times New Roman"/>
                <w:sz w:val="20"/>
                <w:szCs w:val="20"/>
              </w:rPr>
              <w:t xml:space="preserve">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r>
      <w:tr w:rsidR="00F81B06" w:rsidRPr="005531E3" w:rsidTr="00434313">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r>
    </w:tbl>
    <w:p w:rsidR="00F81B06" w:rsidRPr="005531E3" w:rsidRDefault="00F81B06" w:rsidP="00B9183E">
      <w:pPr>
        <w:suppressAutoHyphens/>
        <w:jc w:val="center"/>
        <w:rPr>
          <w:rFonts w:ascii="Arial Narrow" w:hAnsi="Arial Narrow"/>
          <w:b/>
          <w:sz w:val="20"/>
          <w:szCs w:val="20"/>
          <w:lang w:eastAsia="ar-SA"/>
        </w:rPr>
      </w:pP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Раздел 6. Социальная сфера</w:t>
      </w:r>
    </w:p>
    <w:tbl>
      <w:tblPr>
        <w:tblpPr w:leftFromText="181" w:rightFromText="181" w:vertAnchor="text" w:horzAnchor="margin" w:tblpY="245"/>
        <w:tblOverlap w:val="never"/>
        <w:tblW w:w="10314" w:type="dxa"/>
        <w:tblLayout w:type="fixed"/>
        <w:tblLook w:val="0000" w:firstRow="0" w:lastRow="0" w:firstColumn="0" w:lastColumn="0" w:noHBand="0" w:noVBand="0"/>
      </w:tblPr>
      <w:tblGrid>
        <w:gridCol w:w="817"/>
        <w:gridCol w:w="3955"/>
        <w:gridCol w:w="1074"/>
        <w:gridCol w:w="1066"/>
        <w:gridCol w:w="1134"/>
        <w:gridCol w:w="1134"/>
        <w:gridCol w:w="1134"/>
      </w:tblGrid>
      <w:tr w:rsidR="00F81B06" w:rsidRPr="005531E3" w:rsidTr="00434313">
        <w:trPr>
          <w:trHeight w:val="60"/>
        </w:trPr>
        <w:tc>
          <w:tcPr>
            <w:tcW w:w="817" w:type="dxa"/>
            <w:vMerge w:val="restart"/>
            <w:tcBorders>
              <w:top w:val="single" w:sz="4" w:space="0" w:color="000000"/>
              <w:left w:val="single" w:sz="4" w:space="0" w:color="000000"/>
            </w:tcBorders>
            <w:shd w:val="clear" w:color="auto" w:fill="FFFFFF"/>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 xml:space="preserve">№ </w:t>
            </w:r>
            <w:proofErr w:type="gramStart"/>
            <w:r w:rsidRPr="005531E3">
              <w:rPr>
                <w:rFonts w:ascii="Arial Narrow" w:hAnsi="Arial Narrow" w:cs="Times New Roman"/>
                <w:sz w:val="20"/>
                <w:szCs w:val="20"/>
              </w:rPr>
              <w:t>п</w:t>
            </w:r>
            <w:proofErr w:type="gramEnd"/>
            <w:r w:rsidRPr="005531E3">
              <w:rPr>
                <w:rFonts w:ascii="Arial Narrow" w:hAnsi="Arial Narrow" w:cs="Times New Roman"/>
                <w:sz w:val="20"/>
                <w:szCs w:val="20"/>
              </w:rPr>
              <w:t>/п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066" w:type="dxa"/>
            <w:vMerge w:val="restart"/>
            <w:tcBorders>
              <w:top w:val="single" w:sz="4" w:space="0" w:color="000000"/>
              <w:lef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434313">
        <w:trPr>
          <w:trHeight w:val="60"/>
        </w:trPr>
        <w:tc>
          <w:tcPr>
            <w:tcW w:w="817" w:type="dxa"/>
            <w:vMerge/>
            <w:tcBorders>
              <w:left w:val="single" w:sz="4" w:space="0" w:color="000000"/>
              <w:bottom w:val="single" w:sz="4" w:space="0" w:color="000000"/>
            </w:tcBorders>
            <w:shd w:val="clear" w:color="auto" w:fill="FFFFFF"/>
          </w:tcPr>
          <w:p w:rsidR="00F81B06" w:rsidRPr="005531E3" w:rsidRDefault="00F81B06" w:rsidP="00B9183E">
            <w:pPr>
              <w:pStyle w:val="1TimesNewRoman14pt"/>
              <w:rPr>
                <w:rFonts w:ascii="Arial Narrow" w:hAnsi="Arial Narrow" w:cs="Times New Roman"/>
                <w:sz w:val="20"/>
                <w:szCs w:val="20"/>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pStyle w:val="1TimesNewRoman14pt"/>
              <w:rPr>
                <w:rFonts w:ascii="Arial Narrow" w:hAnsi="Arial Narrow" w:cs="Times New Roman"/>
                <w:sz w:val="20"/>
                <w:szCs w:val="20"/>
              </w:rPr>
            </w:pPr>
          </w:p>
        </w:tc>
        <w:tc>
          <w:tcPr>
            <w:tcW w:w="1074"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jc w:val="center"/>
              <w:rPr>
                <w:rFonts w:ascii="Arial Narrow" w:hAnsi="Arial Narrow"/>
                <w:sz w:val="20"/>
                <w:szCs w:val="20"/>
              </w:rPr>
            </w:pPr>
          </w:p>
        </w:tc>
        <w:tc>
          <w:tcPr>
            <w:tcW w:w="1066" w:type="dxa"/>
            <w:vMerge/>
            <w:tcBorders>
              <w:left w:val="single" w:sz="4" w:space="0" w:color="auto"/>
              <w:bottom w:val="single" w:sz="4" w:space="0" w:color="000000"/>
            </w:tcBorders>
            <w:shd w:val="clear" w:color="auto" w:fill="FFFFFF"/>
            <w:vAlign w:val="center"/>
          </w:tcPr>
          <w:p w:rsidR="00F81B06" w:rsidRPr="005531E3" w:rsidRDefault="00F81B06" w:rsidP="00B9183E">
            <w:pPr>
              <w:jc w:val="center"/>
              <w:rPr>
                <w:rFonts w:ascii="Arial Narrow" w:hAnsi="Arial Narrow"/>
                <w:sz w:val="20"/>
                <w:szCs w:val="20"/>
              </w:rPr>
            </w:pPr>
          </w:p>
        </w:tc>
        <w:tc>
          <w:tcPr>
            <w:tcW w:w="1134" w:type="dxa"/>
            <w:tcBorders>
              <w:top w:val="single" w:sz="4" w:space="0" w:color="auto"/>
              <w:left w:val="single" w:sz="4" w:space="0" w:color="000000"/>
              <w:bottom w:val="single" w:sz="4" w:space="0" w:color="000000"/>
            </w:tcBorders>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bCs/>
                <w:kern w:val="1"/>
                <w:sz w:val="20"/>
                <w:szCs w:val="20"/>
                <w:lang w:eastAsia="ar-SA"/>
              </w:rPr>
            </w:pPr>
            <w:r w:rsidRPr="005531E3">
              <w:rPr>
                <w:rFonts w:ascii="Arial Narrow" w:hAnsi="Arial Narrow"/>
                <w:bCs/>
                <w:kern w:val="1"/>
                <w:sz w:val="20"/>
                <w:szCs w:val="20"/>
                <w:lang w:eastAsia="ar-SA"/>
              </w:rPr>
              <w:t>2024г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bCs/>
                <w:kern w:val="1"/>
                <w:sz w:val="20"/>
                <w:szCs w:val="20"/>
                <w:lang w:eastAsia="ar-SA"/>
              </w:rPr>
            </w:pPr>
            <w:r w:rsidRPr="005531E3">
              <w:rPr>
                <w:rFonts w:ascii="Arial Narrow" w:hAnsi="Arial Narrow"/>
                <w:bCs/>
                <w:kern w:val="1"/>
                <w:sz w:val="20"/>
                <w:szCs w:val="20"/>
                <w:lang w:eastAsia="ar-SA"/>
              </w:rPr>
              <w:t>2025г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1B06" w:rsidRPr="005531E3" w:rsidRDefault="00F81B06" w:rsidP="00B9183E">
            <w:pPr>
              <w:suppressAutoHyphens/>
              <w:jc w:val="center"/>
              <w:rPr>
                <w:rFonts w:ascii="Arial Narrow" w:hAnsi="Arial Narrow"/>
                <w:bCs/>
                <w:kern w:val="1"/>
                <w:sz w:val="20"/>
                <w:szCs w:val="20"/>
                <w:lang w:eastAsia="ar-SA"/>
              </w:rPr>
            </w:pPr>
            <w:r w:rsidRPr="005531E3">
              <w:rPr>
                <w:rFonts w:ascii="Arial Narrow" w:hAnsi="Arial Narrow"/>
                <w:bCs/>
                <w:kern w:val="1"/>
                <w:sz w:val="20"/>
                <w:szCs w:val="20"/>
                <w:lang w:eastAsia="ar-SA"/>
              </w:rPr>
              <w:t>2026г</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rPr>
                <w:rFonts w:ascii="Arial Narrow" w:hAnsi="Arial Narrow" w:cs="Times New Roman"/>
                <w:sz w:val="20"/>
                <w:szCs w:val="20"/>
              </w:rPr>
            </w:pPr>
          </w:p>
        </w:tc>
        <w:tc>
          <w:tcPr>
            <w:tcW w:w="1066" w:type="dxa"/>
            <w:tcBorders>
              <w:top w:val="single" w:sz="4" w:space="0" w:color="000000"/>
              <w:left w:val="single" w:sz="4" w:space="0" w:color="auto"/>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1</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7</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8</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9</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Число  общеобразовательн</w:t>
            </w:r>
            <w:r w:rsidR="00434313" w:rsidRPr="005531E3">
              <w:rPr>
                <w:rFonts w:ascii="Arial Narrow" w:hAnsi="Arial Narrow" w:cs="Times New Roman"/>
                <w:sz w:val="20"/>
                <w:szCs w:val="20"/>
              </w:rPr>
              <w:t xml:space="preserve">ых учреждений </w:t>
            </w:r>
            <w:r w:rsidRPr="005531E3">
              <w:rPr>
                <w:rFonts w:ascii="Arial Narrow" w:hAnsi="Arial Narrow" w:cs="Times New Roman"/>
                <w:sz w:val="20"/>
                <w:szCs w:val="20"/>
              </w:rPr>
              <w:t>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1</w:t>
            </w:r>
          </w:p>
        </w:tc>
      </w:tr>
      <w:tr w:rsidR="00F81B06" w:rsidRPr="005531E3" w:rsidTr="00F81B06">
        <w:trPr>
          <w:trHeight w:val="339"/>
        </w:trPr>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Численность учащихся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rPr>
                <w:rFonts w:ascii="Arial Narrow" w:hAnsi="Arial Narrow"/>
                <w:sz w:val="20"/>
                <w:szCs w:val="20"/>
              </w:rPr>
            </w:pPr>
            <w:r w:rsidRPr="005531E3">
              <w:rPr>
                <w:rFonts w:ascii="Arial Narrow" w:hAnsi="Arial Narrow"/>
                <w:sz w:val="20"/>
                <w:szCs w:val="20"/>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r w:rsidRPr="005531E3">
              <w:rPr>
                <w:rFonts w:ascii="Arial Narrow" w:hAnsi="Arial Narrow" w:cs="Times New Roman"/>
                <w:sz w:val="20"/>
                <w:szCs w:val="20"/>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rPr>
                <w:rFonts w:ascii="Arial Narrow" w:hAnsi="Arial Narrow"/>
                <w:sz w:val="20"/>
                <w:szCs w:val="20"/>
              </w:rPr>
            </w:pPr>
            <w:r w:rsidRPr="005531E3">
              <w:rPr>
                <w:rFonts w:ascii="Arial Narrow" w:hAnsi="Arial Narrow"/>
                <w:sz w:val="20"/>
                <w:szCs w:val="20"/>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snapToGrid w:val="0"/>
              <w:rPr>
                <w:rFonts w:ascii="Arial Narrow" w:hAnsi="Arial Narrow" w:cs="Times New Roman"/>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snapToGrid w:val="0"/>
              <w:rPr>
                <w:rFonts w:ascii="Arial Narrow"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pStyle w:val="1TimesNewRoman14pt"/>
              <w:rPr>
                <w:rFonts w:ascii="Arial Narrow" w:hAnsi="Arial Narrow" w:cs="Times New Roman"/>
                <w:sz w:val="20"/>
                <w:szCs w:val="20"/>
              </w:rPr>
            </w:pP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Число обще</w:t>
            </w:r>
            <w:r w:rsidR="00434313" w:rsidRPr="005531E3">
              <w:rPr>
                <w:rFonts w:ascii="Arial Narrow" w:hAnsi="Arial Narrow" w:cs="Times New Roman"/>
                <w:sz w:val="20"/>
                <w:szCs w:val="20"/>
              </w:rPr>
              <w:t xml:space="preserve">доступных </w:t>
            </w:r>
            <w:r w:rsidRPr="005531E3">
              <w:rPr>
                <w:rFonts w:ascii="Arial Narrow" w:hAnsi="Arial Narrow" w:cs="Times New Roman"/>
                <w:sz w:val="20"/>
                <w:szCs w:val="20"/>
              </w:rPr>
              <w:t>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r>
      <w:tr w:rsidR="00F81B06" w:rsidRPr="005531E3" w:rsidTr="00F81B06">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434313"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 xml:space="preserve">Число пользователей </w:t>
            </w:r>
            <w:r w:rsidR="00F81B06" w:rsidRPr="005531E3">
              <w:rPr>
                <w:rFonts w:ascii="Arial Narrow" w:hAnsi="Arial Narrow" w:cs="Times New Roman"/>
                <w:sz w:val="20"/>
                <w:szCs w:val="20"/>
              </w:rPr>
              <w:t>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100</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100</w:t>
            </w:r>
          </w:p>
        </w:tc>
      </w:tr>
      <w:tr w:rsidR="00F81B06" w:rsidRPr="005531E3" w:rsidTr="00F81B06">
        <w:trPr>
          <w:trHeight w:val="464"/>
        </w:trPr>
        <w:tc>
          <w:tcPr>
            <w:tcW w:w="817"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81B06" w:rsidRPr="005531E3" w:rsidRDefault="00F81B06"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sz w:val="20"/>
                <w:szCs w:val="20"/>
              </w:rPr>
              <w:t>1</w:t>
            </w:r>
          </w:p>
        </w:tc>
      </w:tr>
    </w:tbl>
    <w:p w:rsidR="00F81B06" w:rsidRPr="005531E3" w:rsidRDefault="00F81B06" w:rsidP="00B9183E">
      <w:pPr>
        <w:suppressAutoHyphens/>
        <w:jc w:val="center"/>
        <w:rPr>
          <w:rFonts w:ascii="Arial Narrow" w:hAnsi="Arial Narrow"/>
          <w:b/>
          <w:sz w:val="20"/>
          <w:szCs w:val="20"/>
          <w:lang w:eastAsia="ar-SA"/>
        </w:rPr>
      </w:pPr>
    </w:p>
    <w:p w:rsidR="00434313" w:rsidRPr="005531E3" w:rsidRDefault="00434313" w:rsidP="00B9183E">
      <w:pPr>
        <w:suppressAutoHyphens/>
        <w:jc w:val="center"/>
        <w:rPr>
          <w:rFonts w:ascii="Arial Narrow" w:hAnsi="Arial Narrow"/>
          <w:b/>
          <w:sz w:val="20"/>
          <w:szCs w:val="20"/>
          <w:lang w:eastAsia="ar-SA"/>
        </w:rPr>
      </w:pP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Раздел 7. Торговля и общественное питание</w:t>
      </w:r>
    </w:p>
    <w:p w:rsidR="00F81B06" w:rsidRPr="005531E3" w:rsidRDefault="00F81B06" w:rsidP="00B9183E">
      <w:pPr>
        <w:suppressAutoHyphens/>
        <w:rPr>
          <w:rFonts w:ascii="Arial Narrow" w:hAnsi="Arial Narrow"/>
          <w:b/>
          <w:sz w:val="20"/>
          <w:szCs w:val="20"/>
          <w:lang w:eastAsia="ar-SA"/>
        </w:rPr>
      </w:pP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1276"/>
        <w:gridCol w:w="1276"/>
        <w:gridCol w:w="1134"/>
        <w:gridCol w:w="1276"/>
        <w:gridCol w:w="1211"/>
      </w:tblGrid>
      <w:tr w:rsidR="00F81B06" w:rsidRPr="005531E3" w:rsidTr="00F81B06">
        <w:trPr>
          <w:trHeight w:val="278"/>
        </w:trPr>
        <w:tc>
          <w:tcPr>
            <w:tcW w:w="675" w:type="dxa"/>
            <w:vMerge w:val="restart"/>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 xml:space="preserve">№ </w:t>
            </w:r>
            <w:proofErr w:type="gramStart"/>
            <w:r w:rsidRPr="005531E3">
              <w:rPr>
                <w:rFonts w:ascii="Arial Narrow" w:hAnsi="Arial Narrow" w:cs="Arial"/>
                <w:bCs/>
                <w:kern w:val="1"/>
                <w:sz w:val="20"/>
                <w:szCs w:val="20"/>
                <w:lang w:eastAsia="ar-SA"/>
              </w:rPr>
              <w:t>п</w:t>
            </w:r>
            <w:proofErr w:type="gramEnd"/>
            <w:r w:rsidRPr="005531E3">
              <w:rPr>
                <w:rFonts w:ascii="Arial Narrow" w:hAnsi="Arial Narrow" w:cs="Arial"/>
                <w:bCs/>
                <w:kern w:val="1"/>
                <w:sz w:val="20"/>
                <w:szCs w:val="20"/>
                <w:lang w:eastAsia="ar-SA"/>
              </w:rPr>
              <w:t>/п</w:t>
            </w:r>
          </w:p>
        </w:tc>
        <w:tc>
          <w:tcPr>
            <w:tcW w:w="3402" w:type="dxa"/>
            <w:vMerge w:val="restart"/>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Наименование показателя</w:t>
            </w:r>
          </w:p>
        </w:tc>
        <w:tc>
          <w:tcPr>
            <w:tcW w:w="1276" w:type="dxa"/>
            <w:vMerge w:val="restart"/>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276" w:type="dxa"/>
            <w:vMerge w:val="restart"/>
            <w:tcBorders>
              <w:right w:val="single" w:sz="4" w:space="0" w:color="auto"/>
            </w:tcBorders>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621" w:type="dxa"/>
            <w:gridSpan w:val="3"/>
            <w:tcBorders>
              <w:top w:val="single" w:sz="4" w:space="0" w:color="auto"/>
              <w:left w:val="single" w:sz="4" w:space="0" w:color="auto"/>
              <w:bottom w:val="single" w:sz="4" w:space="0" w:color="auto"/>
            </w:tcBorders>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F81B06">
        <w:trPr>
          <w:trHeight w:val="277"/>
        </w:trPr>
        <w:tc>
          <w:tcPr>
            <w:tcW w:w="675" w:type="dxa"/>
            <w:vMerge/>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3402" w:type="dxa"/>
            <w:vMerge/>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1276" w:type="dxa"/>
            <w:vMerge/>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1276" w:type="dxa"/>
            <w:vMerge/>
            <w:tcBorders>
              <w:right w:val="single" w:sz="4" w:space="0" w:color="auto"/>
            </w:tcBorders>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2024г</w:t>
            </w:r>
          </w:p>
        </w:tc>
        <w:tc>
          <w:tcPr>
            <w:tcW w:w="1276" w:type="dxa"/>
            <w:tcBorders>
              <w:left w:val="single" w:sz="4" w:space="0" w:color="auto"/>
            </w:tcBorders>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2025г</w:t>
            </w:r>
          </w:p>
        </w:tc>
        <w:tc>
          <w:tcPr>
            <w:tcW w:w="1211" w:type="dxa"/>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2026г</w:t>
            </w:r>
          </w:p>
        </w:tc>
      </w:tr>
      <w:tr w:rsidR="00F81B06" w:rsidRPr="005531E3" w:rsidTr="00F81B06">
        <w:tc>
          <w:tcPr>
            <w:tcW w:w="675"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w:t>
            </w:r>
          </w:p>
        </w:tc>
        <w:tc>
          <w:tcPr>
            <w:tcW w:w="3402"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Магазины (единиц)</w:t>
            </w:r>
          </w:p>
        </w:tc>
        <w:tc>
          <w:tcPr>
            <w:tcW w:w="1276"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w:t>
            </w:r>
          </w:p>
        </w:tc>
        <w:tc>
          <w:tcPr>
            <w:tcW w:w="1276"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w:t>
            </w:r>
          </w:p>
        </w:tc>
        <w:tc>
          <w:tcPr>
            <w:tcW w:w="1134" w:type="dxa"/>
            <w:tcBorders>
              <w:top w:val="single" w:sz="4" w:space="0" w:color="auto"/>
            </w:tcBorders>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w:t>
            </w:r>
          </w:p>
        </w:tc>
        <w:tc>
          <w:tcPr>
            <w:tcW w:w="1276"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w:t>
            </w:r>
          </w:p>
        </w:tc>
        <w:tc>
          <w:tcPr>
            <w:tcW w:w="1211"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w:t>
            </w:r>
          </w:p>
        </w:tc>
      </w:tr>
      <w:tr w:rsidR="00F81B06" w:rsidRPr="005531E3" w:rsidTr="00F81B06">
        <w:tc>
          <w:tcPr>
            <w:tcW w:w="675" w:type="dxa"/>
          </w:tcPr>
          <w:p w:rsidR="00F81B06" w:rsidRPr="005531E3" w:rsidRDefault="00F81B06" w:rsidP="00B9183E">
            <w:pPr>
              <w:keepNext/>
              <w:widowControl w:val="0"/>
              <w:suppressAutoHyphens/>
              <w:autoSpaceDE w:val="0"/>
              <w:snapToGrid w:val="0"/>
              <w:outlineLvl w:val="0"/>
              <w:rPr>
                <w:rFonts w:ascii="Arial Narrow" w:hAnsi="Arial Narrow" w:cs="Arial"/>
                <w:bCs/>
                <w:kern w:val="1"/>
                <w:sz w:val="20"/>
                <w:szCs w:val="20"/>
                <w:lang w:eastAsia="ar-SA"/>
              </w:rPr>
            </w:pPr>
          </w:p>
        </w:tc>
        <w:tc>
          <w:tcPr>
            <w:tcW w:w="3402"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площадь торгового зала (кв.м.)</w:t>
            </w:r>
          </w:p>
        </w:tc>
        <w:tc>
          <w:tcPr>
            <w:tcW w:w="1276" w:type="dxa"/>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79,0</w:t>
            </w:r>
          </w:p>
        </w:tc>
        <w:tc>
          <w:tcPr>
            <w:tcW w:w="1276"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79,0</w:t>
            </w:r>
          </w:p>
        </w:tc>
        <w:tc>
          <w:tcPr>
            <w:tcW w:w="1134"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79,0</w:t>
            </w:r>
          </w:p>
        </w:tc>
        <w:tc>
          <w:tcPr>
            <w:tcW w:w="1276"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79,0</w:t>
            </w:r>
          </w:p>
        </w:tc>
        <w:tc>
          <w:tcPr>
            <w:tcW w:w="1211" w:type="dxa"/>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79,0</w:t>
            </w:r>
          </w:p>
        </w:tc>
      </w:tr>
    </w:tbl>
    <w:p w:rsidR="00F81B06" w:rsidRPr="005531E3" w:rsidRDefault="00F81B06" w:rsidP="00B9183E">
      <w:pPr>
        <w:suppressAutoHyphens/>
        <w:rPr>
          <w:rFonts w:ascii="Arial Narrow" w:hAnsi="Arial Narrow"/>
          <w:b/>
          <w:sz w:val="20"/>
          <w:szCs w:val="20"/>
          <w:lang w:eastAsia="ar-SA"/>
        </w:rPr>
      </w:pPr>
    </w:p>
    <w:p w:rsidR="00F81B06" w:rsidRPr="005531E3" w:rsidRDefault="00F81B06" w:rsidP="00B93905">
      <w:pPr>
        <w:numPr>
          <w:ilvl w:val="0"/>
          <w:numId w:val="7"/>
        </w:numPr>
        <w:suppressAutoHyphens/>
        <w:ind w:left="0"/>
        <w:jc w:val="center"/>
        <w:rPr>
          <w:rFonts w:ascii="Arial Narrow" w:hAnsi="Arial Narrow"/>
          <w:b/>
          <w:sz w:val="20"/>
          <w:szCs w:val="20"/>
          <w:lang w:eastAsia="ar-SA"/>
        </w:rPr>
      </w:pPr>
      <w:r w:rsidRPr="005531E3">
        <w:rPr>
          <w:rFonts w:ascii="Arial Narrow" w:hAnsi="Arial Narrow"/>
          <w:b/>
          <w:sz w:val="20"/>
          <w:szCs w:val="20"/>
          <w:lang w:eastAsia="ar-SA"/>
        </w:rPr>
        <w:t>Раздел 8.Рынок труда</w:t>
      </w:r>
    </w:p>
    <w:p w:rsidR="00F81B06" w:rsidRPr="005531E3" w:rsidRDefault="00F81B06"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p>
    <w:tbl>
      <w:tblPr>
        <w:tblpPr w:leftFromText="181" w:rightFromText="181" w:vertAnchor="text" w:horzAnchor="margin" w:tblpY="86"/>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783"/>
        <w:gridCol w:w="8"/>
        <w:gridCol w:w="1134"/>
        <w:gridCol w:w="1134"/>
        <w:gridCol w:w="1134"/>
        <w:gridCol w:w="1134"/>
        <w:gridCol w:w="1134"/>
      </w:tblGrid>
      <w:tr w:rsidR="00F81B06" w:rsidRPr="005531E3" w:rsidTr="00F81B06">
        <w:trPr>
          <w:trHeight w:val="301"/>
        </w:trPr>
        <w:tc>
          <w:tcPr>
            <w:tcW w:w="745" w:type="dxa"/>
            <w:vMerge w:val="restart"/>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 xml:space="preserve">№ </w:t>
            </w:r>
            <w:proofErr w:type="gramStart"/>
            <w:r w:rsidRPr="005531E3">
              <w:rPr>
                <w:rFonts w:ascii="Arial Narrow" w:hAnsi="Arial Narrow"/>
                <w:sz w:val="20"/>
                <w:szCs w:val="20"/>
                <w:lang w:eastAsia="ar-SA"/>
              </w:rPr>
              <w:t>п</w:t>
            </w:r>
            <w:proofErr w:type="gramEnd"/>
            <w:r w:rsidRPr="005531E3">
              <w:rPr>
                <w:rFonts w:ascii="Arial Narrow" w:hAnsi="Arial Narrow"/>
                <w:sz w:val="20"/>
                <w:szCs w:val="20"/>
                <w:lang w:eastAsia="ar-SA"/>
              </w:rPr>
              <w:t>/п</w:t>
            </w:r>
          </w:p>
        </w:tc>
        <w:tc>
          <w:tcPr>
            <w:tcW w:w="3791" w:type="dxa"/>
            <w:gridSpan w:val="2"/>
            <w:vMerge w:val="restart"/>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Наименование показателя</w:t>
            </w:r>
          </w:p>
        </w:tc>
        <w:tc>
          <w:tcPr>
            <w:tcW w:w="1134" w:type="dxa"/>
            <w:vMerge w:val="restart"/>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34" w:type="dxa"/>
            <w:vMerge w:val="restart"/>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402" w:type="dxa"/>
            <w:gridSpan w:val="3"/>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F81B06">
        <w:trPr>
          <w:trHeight w:val="236"/>
        </w:trPr>
        <w:tc>
          <w:tcPr>
            <w:tcW w:w="745" w:type="dxa"/>
            <w:vMerge/>
            <w:shd w:val="clear" w:color="auto" w:fill="FFFFFF"/>
          </w:tcPr>
          <w:p w:rsidR="00F81B06" w:rsidRPr="005531E3" w:rsidRDefault="00F81B06" w:rsidP="00B9183E">
            <w:pPr>
              <w:suppressAutoHyphens/>
              <w:jc w:val="center"/>
              <w:rPr>
                <w:rFonts w:ascii="Arial Narrow" w:hAnsi="Arial Narrow"/>
                <w:sz w:val="20"/>
                <w:szCs w:val="20"/>
                <w:lang w:eastAsia="ar-SA"/>
              </w:rPr>
            </w:pPr>
          </w:p>
        </w:tc>
        <w:tc>
          <w:tcPr>
            <w:tcW w:w="3791" w:type="dxa"/>
            <w:gridSpan w:val="2"/>
            <w:vMerge/>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vMerge/>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bCs/>
                <w:kern w:val="1"/>
                <w:sz w:val="20"/>
                <w:szCs w:val="20"/>
                <w:lang w:eastAsia="ar-SA"/>
              </w:rPr>
            </w:pPr>
          </w:p>
        </w:tc>
        <w:tc>
          <w:tcPr>
            <w:tcW w:w="1134" w:type="dxa"/>
            <w:vMerge/>
            <w:shd w:val="clear" w:color="auto" w:fill="FFFFFF"/>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2024г</w:t>
            </w:r>
          </w:p>
        </w:tc>
        <w:tc>
          <w:tcPr>
            <w:tcW w:w="1134" w:type="dxa"/>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2025г</w:t>
            </w:r>
          </w:p>
        </w:tc>
        <w:tc>
          <w:tcPr>
            <w:tcW w:w="1134" w:type="dxa"/>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2026г</w:t>
            </w:r>
          </w:p>
        </w:tc>
      </w:tr>
      <w:tr w:rsidR="00F81B06" w:rsidRPr="005531E3" w:rsidTr="00434313">
        <w:trPr>
          <w:trHeight w:val="144"/>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1</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Количество организаций, осуществляющих свою дея</w:t>
            </w:r>
            <w:r w:rsidR="00434313" w:rsidRPr="005531E3">
              <w:rPr>
                <w:rFonts w:ascii="Arial Narrow" w:hAnsi="Arial Narrow"/>
                <w:sz w:val="20"/>
                <w:szCs w:val="20"/>
                <w:lang w:eastAsia="ar-SA"/>
              </w:rPr>
              <w:t xml:space="preserve">тельность на территории поселения </w:t>
            </w:r>
            <w:r w:rsidRPr="005531E3">
              <w:rPr>
                <w:rFonts w:ascii="Arial Narrow" w:hAnsi="Arial Narrow"/>
                <w:sz w:val="20"/>
                <w:szCs w:val="20"/>
                <w:lang w:eastAsia="ar-SA"/>
              </w:rPr>
              <w:t>(единиц)</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14</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15</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15</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15</w:t>
            </w:r>
          </w:p>
        </w:tc>
      </w:tr>
      <w:tr w:rsidR="00F81B06" w:rsidRPr="005531E3" w:rsidTr="00F81B06">
        <w:trPr>
          <w:trHeight w:val="239"/>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1.1</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 xml:space="preserve">Количество </w:t>
            </w:r>
            <w:proofErr w:type="gramStart"/>
            <w:r w:rsidRPr="005531E3">
              <w:rPr>
                <w:rFonts w:ascii="Arial Narrow" w:hAnsi="Arial Narrow"/>
                <w:sz w:val="20"/>
                <w:szCs w:val="20"/>
                <w:lang w:eastAsia="ar-SA"/>
              </w:rPr>
              <w:t>работающих</w:t>
            </w:r>
            <w:proofErr w:type="gramEnd"/>
            <w:r w:rsidRPr="005531E3">
              <w:rPr>
                <w:rFonts w:ascii="Arial Narrow" w:hAnsi="Arial Narrow"/>
                <w:sz w:val="20"/>
                <w:szCs w:val="20"/>
                <w:lang w:eastAsia="ar-SA"/>
              </w:rPr>
              <w:t xml:space="preserve"> </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p>
        </w:tc>
      </w:tr>
      <w:tr w:rsidR="00F81B06" w:rsidRPr="005531E3" w:rsidTr="00F81B06">
        <w:trPr>
          <w:trHeight w:val="500"/>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2.1</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Число фермерских хозяйств* и родовых общин (единиц)</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w:t>
            </w:r>
          </w:p>
        </w:tc>
      </w:tr>
      <w:tr w:rsidR="00F81B06" w:rsidRPr="005531E3" w:rsidTr="00434313">
        <w:trPr>
          <w:trHeight w:val="95"/>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2.2</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r>
      <w:tr w:rsidR="00F81B06" w:rsidRPr="005531E3" w:rsidTr="00434313">
        <w:trPr>
          <w:trHeight w:val="60"/>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2.3</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Число личных подсобных хозяйств* (единиц)</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43</w:t>
            </w:r>
          </w:p>
        </w:tc>
      </w:tr>
      <w:tr w:rsidR="00F81B06" w:rsidRPr="005531E3" w:rsidTr="00F81B06">
        <w:trPr>
          <w:trHeight w:val="740"/>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5.</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r>
      <w:tr w:rsidR="00F81B06" w:rsidRPr="005531E3" w:rsidTr="00434313">
        <w:trPr>
          <w:trHeight w:val="60"/>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lastRenderedPageBreak/>
              <w:t>6.</w:t>
            </w:r>
          </w:p>
        </w:tc>
        <w:tc>
          <w:tcPr>
            <w:tcW w:w="3791" w:type="dxa"/>
            <w:gridSpan w:val="2"/>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Общая численность безработных (человек)</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r>
      <w:tr w:rsidR="00F81B06" w:rsidRPr="005531E3" w:rsidTr="00F81B06">
        <w:trPr>
          <w:trHeight w:val="522"/>
        </w:trPr>
        <w:tc>
          <w:tcPr>
            <w:tcW w:w="745"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6.1</w:t>
            </w:r>
          </w:p>
        </w:tc>
        <w:tc>
          <w:tcPr>
            <w:tcW w:w="3783" w:type="dxa"/>
            <w:shd w:val="clear" w:color="auto" w:fill="auto"/>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в том числе численность зарегистрированных безработных (человек)</w:t>
            </w:r>
          </w:p>
        </w:tc>
        <w:tc>
          <w:tcPr>
            <w:tcW w:w="1142" w:type="dxa"/>
            <w:gridSpan w:val="2"/>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3</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0</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c>
          <w:tcPr>
            <w:tcW w:w="1134" w:type="dxa"/>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w:t>
            </w:r>
          </w:p>
        </w:tc>
      </w:tr>
    </w:tbl>
    <w:p w:rsidR="00F81B06" w:rsidRPr="005531E3" w:rsidRDefault="00F81B06"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p>
    <w:p w:rsidR="00F81B06" w:rsidRPr="005531E3" w:rsidRDefault="00F81B06" w:rsidP="00B9183E">
      <w:pPr>
        <w:keepNext/>
        <w:numPr>
          <w:ilvl w:val="2"/>
          <w:numId w:val="0"/>
        </w:numPr>
        <w:tabs>
          <w:tab w:val="num" w:pos="720"/>
        </w:tabs>
        <w:suppressAutoHyphens/>
        <w:ind w:hanging="720"/>
        <w:jc w:val="center"/>
        <w:outlineLvl w:val="2"/>
        <w:rPr>
          <w:rFonts w:ascii="Arial Narrow" w:hAnsi="Arial Narrow"/>
          <w:b/>
          <w:sz w:val="20"/>
          <w:szCs w:val="20"/>
          <w:lang w:eastAsia="ar-SA"/>
        </w:rPr>
      </w:pPr>
      <w:r w:rsidRPr="005531E3">
        <w:rPr>
          <w:rFonts w:ascii="Arial Narrow" w:hAnsi="Arial Narrow"/>
          <w:b/>
          <w:sz w:val="20"/>
          <w:szCs w:val="20"/>
          <w:lang w:eastAsia="ar-SA"/>
        </w:rPr>
        <w:t>Раздел 9. Местный бюджет</w:t>
      </w:r>
    </w:p>
    <w:p w:rsidR="00F81B06" w:rsidRPr="005531E3" w:rsidRDefault="00F81B06" w:rsidP="00B9183E">
      <w:pPr>
        <w:suppressAutoHyphens/>
        <w:rPr>
          <w:rFonts w:ascii="Arial Narrow" w:hAnsi="Arial Narrow"/>
          <w:sz w:val="20"/>
          <w:szCs w:val="20"/>
          <w:lang w:eastAsia="ar-SA"/>
        </w:rPr>
      </w:pPr>
    </w:p>
    <w:p w:rsidR="00F81B06" w:rsidRPr="005531E3" w:rsidRDefault="00434313" w:rsidP="00B9183E">
      <w:pPr>
        <w:keepNext/>
        <w:suppressAutoHyphens/>
        <w:jc w:val="right"/>
        <w:outlineLvl w:val="2"/>
        <w:rPr>
          <w:rFonts w:ascii="Arial Narrow" w:hAnsi="Arial Narrow"/>
          <w:sz w:val="20"/>
          <w:szCs w:val="20"/>
          <w:lang w:eastAsia="ar-SA"/>
        </w:rPr>
      </w:pPr>
      <w:r w:rsidRPr="005531E3">
        <w:rPr>
          <w:rFonts w:ascii="Arial Narrow" w:hAnsi="Arial Narrow"/>
          <w:sz w:val="20"/>
          <w:szCs w:val="20"/>
          <w:lang w:eastAsia="ar-SA"/>
        </w:rPr>
        <w:t>(</w:t>
      </w:r>
      <w:r w:rsidR="00F81B06" w:rsidRPr="005531E3">
        <w:rPr>
          <w:rFonts w:ascii="Arial Narrow" w:hAnsi="Arial Narrow"/>
          <w:sz w:val="20"/>
          <w:szCs w:val="20"/>
          <w:lang w:eastAsia="ar-SA"/>
        </w:rPr>
        <w:t>тыс</w:t>
      </w:r>
      <w:proofErr w:type="gramStart"/>
      <w:r w:rsidR="00F81B06" w:rsidRPr="005531E3">
        <w:rPr>
          <w:rFonts w:ascii="Arial Narrow" w:hAnsi="Arial Narrow"/>
          <w:sz w:val="20"/>
          <w:szCs w:val="20"/>
          <w:lang w:eastAsia="ar-SA"/>
        </w:rPr>
        <w:t xml:space="preserve"> .</w:t>
      </w:r>
      <w:proofErr w:type="gramEnd"/>
      <w:r w:rsidR="00F81B06" w:rsidRPr="005531E3">
        <w:rPr>
          <w:rFonts w:ascii="Arial Narrow" w:hAnsi="Arial Narrow"/>
          <w:sz w:val="20"/>
          <w:szCs w:val="20"/>
          <w:lang w:eastAsia="ar-SA"/>
        </w:rPr>
        <w:t>рублей)</w:t>
      </w:r>
    </w:p>
    <w:tbl>
      <w:tblPr>
        <w:tblpPr w:leftFromText="181" w:rightFromText="181" w:vertAnchor="text" w:tblpX="-34" w:tblpY="1"/>
        <w:tblOverlap w:val="never"/>
        <w:tblW w:w="10207" w:type="dxa"/>
        <w:tblLayout w:type="fixed"/>
        <w:tblLook w:val="0000" w:firstRow="0" w:lastRow="0" w:firstColumn="0" w:lastColumn="0" w:noHBand="0" w:noVBand="0"/>
      </w:tblPr>
      <w:tblGrid>
        <w:gridCol w:w="710"/>
        <w:gridCol w:w="3827"/>
        <w:gridCol w:w="1134"/>
        <w:gridCol w:w="1134"/>
        <w:gridCol w:w="1134"/>
        <w:gridCol w:w="1134"/>
        <w:gridCol w:w="1134"/>
      </w:tblGrid>
      <w:tr w:rsidR="00F81B06" w:rsidRPr="005531E3" w:rsidTr="00B96998">
        <w:trPr>
          <w:trHeight w:val="230"/>
        </w:trPr>
        <w:tc>
          <w:tcPr>
            <w:tcW w:w="710" w:type="dxa"/>
            <w:vMerge w:val="restart"/>
            <w:tcBorders>
              <w:top w:val="single" w:sz="4" w:space="0" w:color="000000"/>
              <w:left w:val="single" w:sz="4" w:space="0" w:color="000000"/>
            </w:tcBorders>
            <w:shd w:val="clear" w:color="auto" w:fill="FFFFFF"/>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 xml:space="preserve">№ </w:t>
            </w:r>
            <w:proofErr w:type="gramStart"/>
            <w:r w:rsidRPr="005531E3">
              <w:rPr>
                <w:rFonts w:ascii="Arial Narrow" w:hAnsi="Arial Narrow" w:cs="Arial"/>
                <w:bCs/>
                <w:kern w:val="1"/>
                <w:sz w:val="20"/>
                <w:szCs w:val="20"/>
                <w:lang w:eastAsia="ar-SA"/>
              </w:rPr>
              <w:t>п</w:t>
            </w:r>
            <w:proofErr w:type="gramEnd"/>
            <w:r w:rsidRPr="005531E3">
              <w:rPr>
                <w:rFonts w:ascii="Arial Narrow" w:hAnsi="Arial Narrow" w:cs="Arial"/>
                <w:bCs/>
                <w:kern w:val="1"/>
                <w:sz w:val="20"/>
                <w:szCs w:val="20"/>
                <w:lang w:eastAsia="ar-SA"/>
              </w:rPr>
              <w:t>/п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2022г</w:t>
            </w:r>
          </w:p>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отчет</w:t>
            </w:r>
          </w:p>
        </w:tc>
        <w:tc>
          <w:tcPr>
            <w:tcW w:w="1134" w:type="dxa"/>
            <w:vMerge w:val="restart"/>
            <w:tcBorders>
              <w:top w:val="single" w:sz="4" w:space="0" w:color="000000"/>
              <w:left w:val="single" w:sz="4" w:space="0" w:color="auto"/>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2023г</w:t>
            </w:r>
          </w:p>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прогноз</w:t>
            </w:r>
          </w:p>
        </w:tc>
      </w:tr>
      <w:tr w:rsidR="00F81B06" w:rsidRPr="005531E3" w:rsidTr="00B96998">
        <w:trPr>
          <w:trHeight w:val="301"/>
        </w:trPr>
        <w:tc>
          <w:tcPr>
            <w:tcW w:w="710" w:type="dxa"/>
            <w:vMerge/>
            <w:tcBorders>
              <w:left w:val="single" w:sz="4" w:space="0" w:color="000000"/>
              <w:bottom w:val="single" w:sz="4" w:space="0" w:color="000000"/>
            </w:tcBorders>
            <w:shd w:val="clear" w:color="auto" w:fill="FFFFFF"/>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1134" w:type="dxa"/>
            <w:vMerge/>
            <w:tcBorders>
              <w:left w:val="single" w:sz="4" w:space="0" w:color="auto"/>
              <w:bottom w:val="single" w:sz="4" w:space="0" w:color="000000"/>
            </w:tcBorders>
            <w:shd w:val="clear" w:color="auto" w:fill="FFFFFF"/>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p>
        </w:tc>
        <w:tc>
          <w:tcPr>
            <w:tcW w:w="1134" w:type="dxa"/>
            <w:tcBorders>
              <w:top w:val="single" w:sz="4" w:space="0" w:color="auto"/>
              <w:left w:val="single" w:sz="4" w:space="0" w:color="000000"/>
              <w:bottom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2024г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2026г</w:t>
            </w:r>
          </w:p>
        </w:tc>
      </w:tr>
      <w:tr w:rsidR="00F81B06" w:rsidRPr="005531E3" w:rsidTr="00B96998">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14451,2</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17151,3</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12 037,4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11 301,0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11 318,1</w:t>
            </w:r>
          </w:p>
        </w:tc>
      </w:tr>
      <w:tr w:rsidR="00F81B06" w:rsidRPr="005531E3" w:rsidTr="00B96998">
        <w:tc>
          <w:tcPr>
            <w:tcW w:w="71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outlineLvl w:val="0"/>
              <w:rPr>
                <w:rFonts w:ascii="Arial Narrow" w:hAnsi="Arial Narrow" w:cs="Arial"/>
                <w:bCs/>
                <w:kern w:val="1"/>
                <w:sz w:val="20"/>
                <w:szCs w:val="20"/>
                <w:lang w:eastAsia="ar-SA"/>
              </w:rPr>
            </w:pPr>
            <w:proofErr w:type="gramStart"/>
            <w:r w:rsidRPr="005531E3">
              <w:rPr>
                <w:rFonts w:ascii="Arial Narrow" w:hAnsi="Arial Narrow" w:cs="Arial"/>
                <w:bCs/>
                <w:kern w:val="1"/>
                <w:sz w:val="20"/>
                <w:szCs w:val="20"/>
                <w:lang w:eastAsia="ar-SA"/>
              </w:rPr>
              <w:t>Доходы</w:t>
            </w:r>
            <w:proofErr w:type="gramEnd"/>
            <w:r w:rsidRPr="005531E3">
              <w:rPr>
                <w:rFonts w:ascii="Arial Narrow" w:hAnsi="Arial Narrow" w:cs="Arial"/>
                <w:bCs/>
                <w:kern w:val="1"/>
                <w:sz w:val="20"/>
                <w:szCs w:val="20"/>
                <w:lang w:eastAsia="ar-SA"/>
              </w:rPr>
              <w:t xml:space="preserve">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13982,0</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16580,4</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11 563,1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10 814,5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10 814,5</w:t>
            </w:r>
          </w:p>
        </w:tc>
      </w:tr>
      <w:tr w:rsidR="00F81B06" w:rsidRPr="005531E3" w:rsidTr="00B96998">
        <w:tc>
          <w:tcPr>
            <w:tcW w:w="71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469,2</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570,9</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474,3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503,6</w:t>
            </w:r>
          </w:p>
        </w:tc>
      </w:tr>
      <w:tr w:rsidR="00F81B06" w:rsidRPr="005531E3" w:rsidTr="00B96998">
        <w:tc>
          <w:tcPr>
            <w:tcW w:w="710" w:type="dxa"/>
            <w:tcBorders>
              <w:top w:val="single" w:sz="4" w:space="0" w:color="000000"/>
              <w:left w:val="single" w:sz="4" w:space="0" w:color="000000"/>
              <w:bottom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14463,2</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16994,4</w:t>
            </w:r>
          </w:p>
        </w:tc>
        <w:tc>
          <w:tcPr>
            <w:tcW w:w="1134"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 xml:space="preserve">12 038,3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 xml:space="preserve">11 302,0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 xml:space="preserve">11 319,1 </w:t>
            </w:r>
          </w:p>
        </w:tc>
      </w:tr>
      <w:tr w:rsidR="00F81B06" w:rsidRPr="005531E3" w:rsidTr="00B96998">
        <w:tc>
          <w:tcPr>
            <w:tcW w:w="710" w:type="dxa"/>
            <w:tcBorders>
              <w:top w:val="single" w:sz="4" w:space="0" w:color="auto"/>
              <w:left w:val="single" w:sz="4" w:space="0" w:color="000000"/>
              <w:bottom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8135,6</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8980,4</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9083,6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9383,7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9683,7</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F81B06" w:rsidRPr="005531E3" w:rsidRDefault="00F81B06" w:rsidP="00B9183E">
            <w:pPr>
              <w:suppressAutoHyphens/>
              <w:rPr>
                <w:rFonts w:ascii="Arial Narrow" w:hAnsi="Arial Narrow"/>
                <w:sz w:val="20"/>
                <w:szCs w:val="20"/>
                <w:lang w:eastAsia="ar-SA"/>
              </w:rPr>
            </w:pPr>
            <w:r w:rsidRPr="005531E3">
              <w:rPr>
                <w:rFonts w:ascii="Arial Narrow" w:hAnsi="Arial Narrow"/>
                <w:sz w:val="20"/>
                <w:szCs w:val="20"/>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6327,6</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8014,0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2954,7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1918,3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1635,4</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suppressAutoHyphens/>
              <w:jc w:val="center"/>
              <w:rPr>
                <w:rFonts w:ascii="Arial Narrow" w:hAnsi="Arial Narrow"/>
                <w:sz w:val="20"/>
                <w:szCs w:val="20"/>
                <w:lang w:eastAsia="ar-SA"/>
              </w:rPr>
            </w:pPr>
            <w:r w:rsidRPr="005531E3">
              <w:rPr>
                <w:rFonts w:ascii="Arial Narrow" w:hAnsi="Arial Narrow"/>
                <w:sz w:val="20"/>
                <w:szCs w:val="20"/>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B96998" w:rsidP="00B9183E">
            <w:pPr>
              <w:suppressAutoHyphens/>
              <w:rPr>
                <w:rFonts w:ascii="Arial Narrow" w:hAnsi="Arial Narrow"/>
                <w:sz w:val="20"/>
                <w:szCs w:val="20"/>
                <w:lang w:eastAsia="ar-SA"/>
              </w:rPr>
            </w:pPr>
            <w:r w:rsidRPr="005531E3">
              <w:rPr>
                <w:rFonts w:ascii="Arial Narrow" w:hAnsi="Arial Narrow"/>
                <w:bCs/>
                <w:sz w:val="20"/>
                <w:szCs w:val="20"/>
              </w:rPr>
              <w:t xml:space="preserve">Муниципальная программа </w:t>
            </w:r>
            <w:r w:rsidR="00F81B06" w:rsidRPr="005531E3">
              <w:rPr>
                <w:rFonts w:ascii="Arial Narrow" w:hAnsi="Arial Narrow"/>
                <w:bCs/>
                <w:sz w:val="20"/>
                <w:szCs w:val="20"/>
              </w:rPr>
              <w:t>«</w:t>
            </w:r>
            <w:r w:rsidRPr="005531E3">
              <w:rPr>
                <w:rFonts w:ascii="Arial Narrow" w:hAnsi="Arial Narrow"/>
                <w:bCs/>
                <w:color w:val="1A1A1A"/>
                <w:sz w:val="20"/>
                <w:szCs w:val="20"/>
                <w:lang w:eastAsia="ar-SA"/>
              </w:rPr>
              <w:t>Устойчивое развитие</w:t>
            </w:r>
            <w:r w:rsidR="00F81B06" w:rsidRPr="005531E3">
              <w:rPr>
                <w:rFonts w:ascii="Arial Narrow" w:hAnsi="Arial Narrow"/>
                <w:bCs/>
                <w:color w:val="1A1A1A"/>
                <w:sz w:val="20"/>
                <w:szCs w:val="20"/>
                <w:lang w:eastAsia="ar-SA"/>
              </w:rPr>
              <w:t xml:space="preserve"> муниципального образования поселка Ошарово»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6327,6</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8014,0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2954,7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1918,3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1635,4</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1.Муниципальная подпрограмма «</w:t>
            </w:r>
            <w:r w:rsidRPr="005531E3">
              <w:rPr>
                <w:rFonts w:ascii="Arial Narrow" w:hAnsi="Arial Narrow"/>
                <w:color w:val="1A1A1A"/>
                <w:sz w:val="20"/>
                <w:szCs w:val="20"/>
              </w:rPr>
              <w:t xml:space="preserve"> </w:t>
            </w:r>
            <w:r w:rsidRPr="005531E3">
              <w:rPr>
                <w:rFonts w:ascii="Arial Narrow" w:hAnsi="Arial Narrow"/>
                <w:bCs/>
                <w:color w:val="1A1A1A"/>
                <w:sz w:val="20"/>
                <w:szCs w:val="20"/>
                <w:lang w:eastAsia="ar-SA"/>
              </w:rPr>
              <w:t>Владение, пользование и распоряжение имуществом, находящимся в муниципальной собственности поселка Ошарово»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0,0</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456,4</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600,0</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2.Муниципальная подпрограмма  «</w:t>
            </w:r>
            <w:r w:rsidRPr="005531E3">
              <w:rPr>
                <w:rFonts w:ascii="Arial Narrow" w:eastAsia="SimSun" w:hAnsi="Arial Narrow"/>
                <w:bCs/>
                <w:kern w:val="2"/>
                <w:sz w:val="20"/>
                <w:szCs w:val="20"/>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r w:rsidRPr="005531E3">
              <w:rPr>
                <w:rFonts w:ascii="Arial Narrow" w:hAnsi="Arial Narrow"/>
                <w:color w:val="1A1A1A"/>
                <w:sz w:val="20"/>
                <w:szCs w:val="20"/>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5118,4</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5670,0</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0,0</w:t>
            </w:r>
          </w:p>
        </w:tc>
      </w:tr>
      <w:tr w:rsidR="00F81B06" w:rsidRPr="005531E3" w:rsidTr="00B96998">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3.Муниципальная подпрограмма  «</w:t>
            </w:r>
            <w:r w:rsidRPr="005531E3">
              <w:rPr>
                <w:rFonts w:ascii="Arial Narrow" w:hAnsi="Arial Narrow"/>
                <w:sz w:val="20"/>
                <w:szCs w:val="20"/>
                <w:lang w:eastAsia="ar-SA"/>
              </w:rPr>
              <w:t>Дорожная деятельность в отношении дорог местного значения поселка Ошарово и обеспечение безопасности дорожного движения</w:t>
            </w:r>
            <w:r w:rsidRPr="005531E3">
              <w:rPr>
                <w:rFonts w:ascii="Arial Narrow" w:hAnsi="Arial Narrow"/>
                <w:color w:val="1A1A1A"/>
                <w:sz w:val="20"/>
                <w:szCs w:val="20"/>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97,3</w:t>
            </w:r>
          </w:p>
        </w:tc>
        <w:tc>
          <w:tcPr>
            <w:tcW w:w="1134" w:type="dxa"/>
            <w:tcBorders>
              <w:top w:val="single" w:sz="4" w:space="0" w:color="000000"/>
              <w:left w:val="single" w:sz="4" w:space="0" w:color="auto"/>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221,5</w:t>
            </w:r>
          </w:p>
        </w:tc>
        <w:tc>
          <w:tcPr>
            <w:tcW w:w="113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234,1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100,0</w:t>
            </w:r>
          </w:p>
        </w:tc>
      </w:tr>
      <w:tr w:rsidR="00F81B06" w:rsidRPr="005531E3" w:rsidTr="00B96998">
        <w:trPr>
          <w:trHeight w:val="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4.Муниципальная подпрограмма  «</w:t>
            </w:r>
            <w:r w:rsidRPr="005531E3">
              <w:rPr>
                <w:rFonts w:ascii="Arial Narrow" w:hAnsi="Arial Narrow"/>
                <w:color w:val="000000"/>
                <w:sz w:val="20"/>
                <w:szCs w:val="20"/>
                <w:lang w:eastAsia="ar-SA"/>
              </w:rPr>
              <w:t>Организация благоустройства территории, с</w:t>
            </w:r>
            <w:r w:rsidRPr="005531E3">
              <w:rPr>
                <w:rFonts w:ascii="Arial Narrow" w:hAnsi="Arial Narrow"/>
                <w:sz w:val="20"/>
                <w:szCs w:val="20"/>
              </w:rPr>
              <w:t xml:space="preserve">оздание среды комфортной для проживания жителей </w:t>
            </w:r>
            <w:r w:rsidRPr="005531E3">
              <w:rPr>
                <w:rFonts w:ascii="Arial Narrow" w:hAnsi="Arial Narrow"/>
                <w:color w:val="000000"/>
                <w:sz w:val="20"/>
                <w:szCs w:val="20"/>
                <w:lang w:eastAsia="ar-SA"/>
              </w:rPr>
              <w:t>поселка Ошарово</w:t>
            </w:r>
            <w:r w:rsidRPr="005531E3">
              <w:rPr>
                <w:rFonts w:ascii="Arial Narrow" w:hAnsi="Arial Narrow"/>
                <w:color w:val="1A1A1A"/>
                <w:sz w:val="20"/>
                <w:szCs w:val="20"/>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1039,7</w:t>
            </w:r>
          </w:p>
        </w:tc>
        <w:tc>
          <w:tcPr>
            <w:tcW w:w="1134" w:type="dxa"/>
            <w:tcBorders>
              <w:top w:val="single" w:sz="4" w:space="0" w:color="000000"/>
              <w:left w:val="single" w:sz="4" w:space="0" w:color="auto"/>
              <w:bottom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1079,6</w:t>
            </w:r>
          </w:p>
        </w:tc>
        <w:tc>
          <w:tcPr>
            <w:tcW w:w="1134" w:type="dxa"/>
            <w:tcBorders>
              <w:top w:val="single" w:sz="4" w:space="0" w:color="000000"/>
              <w:left w:val="single" w:sz="4" w:space="0" w:color="000000"/>
              <w:bottom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719,6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800,4</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767,4</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5.Муниципальная подпрограмма «</w:t>
            </w:r>
            <w:r w:rsidRPr="005531E3">
              <w:rPr>
                <w:rFonts w:ascii="Arial Narrow" w:hAnsi="Arial Narrow"/>
                <w:sz w:val="20"/>
                <w:szCs w:val="20"/>
                <w:lang w:eastAsia="ar-SA"/>
              </w:rPr>
              <w:t>Предупреждение, ликвидация последствий ЧС и обеспечение мер пожарной безопасности на территории поселка Ошарово</w:t>
            </w:r>
            <w:r w:rsidRPr="005531E3">
              <w:rPr>
                <w:rFonts w:ascii="Arial Narrow" w:hAnsi="Arial Narrow"/>
                <w:color w:val="1A1A1A"/>
                <w:sz w:val="20"/>
                <w:szCs w:val="20"/>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165,5</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6.Муниципальная подпрограмма  «</w:t>
            </w:r>
            <w:r w:rsidRPr="005531E3">
              <w:rPr>
                <w:rFonts w:ascii="Arial Narrow" w:hAnsi="Arial Narrow"/>
                <w:sz w:val="20"/>
                <w:szCs w:val="20"/>
                <w:lang w:eastAsia="ar-SA"/>
              </w:rPr>
              <w:t>Противодействие экстремизму и профилактика терроризма на территории поселка Ошарово</w:t>
            </w:r>
            <w:r w:rsidRPr="005531E3">
              <w:rPr>
                <w:rFonts w:ascii="Arial Narrow" w:hAnsi="Arial Narrow"/>
                <w:color w:val="1A1A1A"/>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1,5</w:t>
            </w:r>
          </w:p>
        </w:tc>
      </w:tr>
      <w:tr w:rsidR="00F81B06" w:rsidRPr="005531E3" w:rsidTr="00B96998">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snapToGrid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suppressAutoHyphens/>
              <w:rPr>
                <w:rFonts w:ascii="Arial Narrow" w:hAnsi="Arial Narrow"/>
                <w:color w:val="1A1A1A"/>
                <w:sz w:val="20"/>
                <w:szCs w:val="20"/>
                <w:lang w:eastAsia="ar-SA"/>
              </w:rPr>
            </w:pPr>
            <w:r w:rsidRPr="005531E3">
              <w:rPr>
                <w:rFonts w:ascii="Arial Narrow" w:hAnsi="Arial Narrow"/>
                <w:color w:val="1A1A1A"/>
                <w:sz w:val="20"/>
                <w:szCs w:val="20"/>
                <w:lang w:eastAsia="ar-SA"/>
              </w:rPr>
              <w:t>7 Муниципальная подпрограмма  «</w:t>
            </w:r>
            <w:r w:rsidRPr="005531E3">
              <w:rPr>
                <w:rFonts w:ascii="Arial Narrow" w:hAnsi="Arial Narrow"/>
                <w:sz w:val="20"/>
                <w:szCs w:val="20"/>
                <w:lang w:eastAsia="ar-SA"/>
              </w:rPr>
              <w:t>Профилактика правонарушений на территории поселка Ошарово»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1B06" w:rsidRPr="005531E3" w:rsidRDefault="00F81B06" w:rsidP="00B9183E">
            <w:pPr>
              <w:keepNext/>
              <w:widowControl w:val="0"/>
              <w:suppressAutoHyphens/>
              <w:autoSpaceDE w:val="0"/>
              <w:jc w:val="center"/>
              <w:outlineLvl w:val="0"/>
              <w:rPr>
                <w:rFonts w:ascii="Arial Narrow" w:hAnsi="Arial Narrow" w:cs="Arial"/>
                <w:bCs/>
                <w:kern w:val="1"/>
                <w:sz w:val="20"/>
                <w:szCs w:val="20"/>
                <w:lang w:eastAsia="ar-SA"/>
              </w:rPr>
            </w:pPr>
            <w:r w:rsidRPr="005531E3">
              <w:rPr>
                <w:rFonts w:ascii="Arial Narrow" w:hAnsi="Arial Narrow" w:cs="Arial"/>
                <w:bCs/>
                <w:kern w:val="1"/>
                <w:sz w:val="20"/>
                <w:szCs w:val="20"/>
                <w:lang w:eastAsia="ar-SA"/>
              </w:rPr>
              <w:t>1,0</w:t>
            </w:r>
          </w:p>
        </w:tc>
      </w:tr>
    </w:tbl>
    <w:p w:rsidR="00F81B06" w:rsidRPr="005531E3" w:rsidRDefault="00F81B06" w:rsidP="00B9183E">
      <w:pPr>
        <w:suppressAutoHyphens/>
        <w:rPr>
          <w:rFonts w:ascii="Arial Narrow" w:hAnsi="Arial Narrow"/>
          <w:sz w:val="20"/>
          <w:szCs w:val="20"/>
          <w:lang w:eastAsia="ar-SA"/>
        </w:rPr>
      </w:pPr>
    </w:p>
    <w:p w:rsidR="00F81B06" w:rsidRPr="005531E3" w:rsidRDefault="00F81B06"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 xml:space="preserve">Пояснительная записка к прогнозу социально-экономического развития Муниципального образования поселка Ошарово Эвенкийского муниципального района на 2024 год и плановый период 2025-2026 </w:t>
      </w:r>
      <w:proofErr w:type="gramStart"/>
      <w:r w:rsidRPr="005531E3">
        <w:rPr>
          <w:rFonts w:ascii="Arial Narrow" w:hAnsi="Arial Narrow"/>
          <w:b/>
          <w:sz w:val="20"/>
          <w:szCs w:val="20"/>
          <w:lang w:eastAsia="ar-SA"/>
        </w:rPr>
        <w:t>гг</w:t>
      </w:r>
      <w:proofErr w:type="gramEnd"/>
    </w:p>
    <w:p w:rsidR="00F81B06" w:rsidRPr="005531E3" w:rsidRDefault="00F81B06" w:rsidP="00B9183E">
      <w:pPr>
        <w:suppressAutoHyphens/>
        <w:jc w:val="center"/>
        <w:rPr>
          <w:rFonts w:ascii="Arial Narrow" w:hAnsi="Arial Narrow"/>
          <w:b/>
          <w:sz w:val="20"/>
          <w:szCs w:val="20"/>
          <w:lang w:eastAsia="ar-SA"/>
        </w:rPr>
      </w:pP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Муниципальное образование поселок Ошарово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lastRenderedPageBreak/>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w:t>
      </w:r>
      <w:r w:rsidR="00B96998" w:rsidRPr="005531E3">
        <w:rPr>
          <w:rFonts w:ascii="Arial Narrow" w:hAnsi="Arial Narrow"/>
          <w:sz w:val="20"/>
          <w:szCs w:val="20"/>
          <w:lang w:eastAsia="ar-SA"/>
        </w:rPr>
        <w:t xml:space="preserve"> «О Стратегии устойчивого развития</w:t>
      </w:r>
      <w:r w:rsidRPr="005531E3">
        <w:rPr>
          <w:rFonts w:ascii="Arial Narrow" w:hAnsi="Arial Narrow"/>
          <w:sz w:val="20"/>
          <w:szCs w:val="20"/>
          <w:lang w:eastAsia="ar-SA"/>
        </w:rPr>
        <w:t xml:space="preserve"> сельских территорий Российской Федерации на период до 2030 года», посе</w:t>
      </w:r>
      <w:r w:rsidR="004A7FA8" w:rsidRPr="005531E3">
        <w:rPr>
          <w:rFonts w:ascii="Arial Narrow" w:hAnsi="Arial Narrow"/>
          <w:sz w:val="20"/>
          <w:szCs w:val="20"/>
          <w:lang w:eastAsia="ar-SA"/>
        </w:rPr>
        <w:t>лок Ошарово</w:t>
      </w:r>
      <w:r w:rsidRPr="005531E3">
        <w:rPr>
          <w:rFonts w:ascii="Arial Narrow" w:hAnsi="Arial Narrow"/>
          <w:sz w:val="20"/>
          <w:szCs w:val="20"/>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Поселок Ошарово занимает площадь 61,53 га.  Транспортная удаленность поселка Ошарово от крупного аэропорта села Байкит составляет 260,0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Ошарово. Для основных грузоперевозок  транспортное сообщение носит сезонный характер, весн</w:t>
      </w:r>
      <w:r w:rsidR="004A7FA8" w:rsidRPr="005531E3">
        <w:rPr>
          <w:rFonts w:ascii="Arial Narrow" w:hAnsi="Arial Narrow"/>
          <w:sz w:val="20"/>
          <w:szCs w:val="20"/>
          <w:lang w:eastAsia="ar-SA"/>
        </w:rPr>
        <w:t>ой по реке Подкаменная Тунгуска</w:t>
      </w:r>
      <w:r w:rsidRPr="005531E3">
        <w:rPr>
          <w:rFonts w:ascii="Arial Narrow" w:hAnsi="Arial Narrow"/>
          <w:sz w:val="20"/>
          <w:szCs w:val="20"/>
          <w:lang w:eastAsia="ar-SA"/>
        </w:rPr>
        <w:t xml:space="preserve"> от города Красноярска до поселка Ошарово, зимой действует зимняя дорога.</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Численность населения в муниципальном образовании по состоянию на 01.10.2023 года составила 113 человек.</w:t>
      </w:r>
    </w:p>
    <w:p w:rsidR="00F81B06" w:rsidRPr="005531E3" w:rsidRDefault="00F81B06" w:rsidP="00B9183E">
      <w:pPr>
        <w:suppressAutoHyphens/>
        <w:ind w:firstLine="709"/>
        <w:jc w:val="both"/>
        <w:rPr>
          <w:rFonts w:ascii="Arial Narrow" w:hAnsi="Arial Narrow"/>
          <w:sz w:val="20"/>
          <w:szCs w:val="20"/>
          <w:lang w:eastAsia="ar-SA"/>
        </w:rPr>
      </w:pPr>
      <w:proofErr w:type="gramStart"/>
      <w:r w:rsidRPr="005531E3">
        <w:rPr>
          <w:rFonts w:ascii="Arial Narrow" w:hAnsi="Arial Narrow"/>
          <w:sz w:val="20"/>
          <w:szCs w:val="20"/>
          <w:lang w:eastAsia="ar-SA"/>
        </w:rPr>
        <w:t>Организации</w:t>
      </w:r>
      <w:proofErr w:type="gramEnd"/>
      <w:r w:rsidRPr="005531E3">
        <w:rPr>
          <w:rFonts w:ascii="Arial Narrow" w:hAnsi="Arial Narrow"/>
          <w:sz w:val="20"/>
          <w:szCs w:val="20"/>
          <w:lang w:eastAsia="ar-SA"/>
        </w:rPr>
        <w:t xml:space="preserve"> осуществляющие свою деятельность на территории поселения: </w:t>
      </w:r>
      <w:r w:rsidRPr="005531E3">
        <w:rPr>
          <w:rFonts w:ascii="Arial Narrow" w:hAnsi="Arial Narrow"/>
          <w:sz w:val="20"/>
          <w:szCs w:val="20"/>
          <w:shd w:val="clear" w:color="auto" w:fill="FFFFFF" w:themeFill="background1"/>
          <w:lang w:eastAsia="ar-SA"/>
        </w:rPr>
        <w:t>Фап, Сельский Дом культуры и библиотека, Магазин Потребительского общества, Склад ГСМ МП «Эвенкиянефтепродукт», Производственный участок МП «Байкитэнерго», Авиаплощадка п. Ошарово, ЦТиС, Комплексный центр социального обслуживания, ФГУП «Почта России», КГБУ «Байкитское лесничество»,</w:t>
      </w:r>
      <w:r w:rsidRPr="005531E3">
        <w:rPr>
          <w:rFonts w:ascii="Arial Narrow" w:hAnsi="Arial Narrow"/>
          <w:sz w:val="20"/>
          <w:szCs w:val="20"/>
          <w:lang w:eastAsia="ar-SA"/>
        </w:rPr>
        <w:t xml:space="preserve"> Индивидуальные предприниматели, Администрация поселка Ошарово.</w:t>
      </w:r>
    </w:p>
    <w:p w:rsidR="00F81B06" w:rsidRPr="005531E3" w:rsidRDefault="00B96998"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Основу экономики</w:t>
      </w:r>
      <w:r w:rsidR="00F81B06" w:rsidRPr="005531E3">
        <w:rPr>
          <w:rFonts w:ascii="Arial Narrow" w:hAnsi="Arial Narrow"/>
          <w:sz w:val="20"/>
          <w:szCs w:val="20"/>
          <w:lang w:eastAsia="ar-SA"/>
        </w:rPr>
        <w:t xml:space="preserve"> поселка Ошарово составляют отрасли традиционного северного комплекса: охотничий промысел, рыболовство, прикладное искусство,  лесозаго</w:t>
      </w:r>
      <w:r w:rsidRPr="005531E3">
        <w:rPr>
          <w:rFonts w:ascii="Arial Narrow" w:hAnsi="Arial Narrow"/>
          <w:sz w:val="20"/>
          <w:szCs w:val="20"/>
          <w:lang w:eastAsia="ar-SA"/>
        </w:rPr>
        <w:t>товка и переработка древесины, сельское</w:t>
      </w:r>
      <w:r w:rsidR="00F81B06" w:rsidRPr="005531E3">
        <w:rPr>
          <w:rFonts w:ascii="Arial Narrow" w:hAnsi="Arial Narrow"/>
          <w:sz w:val="20"/>
          <w:szCs w:val="20"/>
          <w:lang w:eastAsia="ar-SA"/>
        </w:rPr>
        <w:t xml:space="preserve"> хозяйство</w:t>
      </w:r>
      <w:r w:rsidRPr="005531E3">
        <w:rPr>
          <w:rFonts w:ascii="Arial Narrow" w:hAnsi="Arial Narrow"/>
          <w:sz w:val="20"/>
          <w:szCs w:val="20"/>
          <w:lang w:eastAsia="ar-SA"/>
        </w:rPr>
        <w:t xml:space="preserve">, все это служит важной базой </w:t>
      </w:r>
      <w:r w:rsidR="00F81B06" w:rsidRPr="005531E3">
        <w:rPr>
          <w:rFonts w:ascii="Arial Narrow" w:hAnsi="Arial Narrow"/>
          <w:sz w:val="20"/>
          <w:szCs w:val="20"/>
          <w:lang w:eastAsia="ar-SA"/>
        </w:rPr>
        <w:t>благосостояния населения.</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Представительный орган поселка Ошарово – Сход граждан.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w:t>
      </w:r>
      <w:r w:rsidR="004A7FA8" w:rsidRPr="005531E3">
        <w:rPr>
          <w:rFonts w:ascii="Arial Narrow" w:hAnsi="Arial Narrow"/>
          <w:sz w:val="20"/>
          <w:szCs w:val="20"/>
          <w:lang w:eastAsia="ar-SA"/>
        </w:rPr>
        <w:t xml:space="preserve">еского лица. Структура местной </w:t>
      </w:r>
      <w:r w:rsidRPr="005531E3">
        <w:rPr>
          <w:rFonts w:ascii="Arial Narrow" w:hAnsi="Arial Narrow"/>
          <w:sz w:val="20"/>
          <w:szCs w:val="20"/>
          <w:lang w:eastAsia="ar-SA"/>
        </w:rPr>
        <w:t>администрации утверждается представительным органом (Сходом граждан) по представлению Главы местной администрации.</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 xml:space="preserve">Прогноз основных </w:t>
      </w:r>
      <w:proofErr w:type="gramStart"/>
      <w:r w:rsidRPr="005531E3">
        <w:rPr>
          <w:rFonts w:ascii="Arial Narrow" w:hAnsi="Arial Narrow"/>
          <w:sz w:val="20"/>
          <w:szCs w:val="20"/>
          <w:lang w:eastAsia="ar-SA"/>
        </w:rPr>
        <w:t>показателей развития муниципального сектора экономики муниципального образования</w:t>
      </w:r>
      <w:proofErr w:type="gramEnd"/>
      <w:r w:rsidRPr="005531E3">
        <w:rPr>
          <w:rFonts w:ascii="Arial Narrow" w:hAnsi="Arial Narrow"/>
          <w:sz w:val="20"/>
          <w:szCs w:val="20"/>
          <w:lang w:eastAsia="ar-SA"/>
        </w:rPr>
        <w:t xml:space="preserve"> поселок Ошарово Эвенкийского муниципального района Красноярского края на 2024 год и плановый период 2025–2026 годов разработан в соответствии с утвержденным перечнем показателей муниципального образования поселка Ошарово.</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Прогноз основных показателей, базируется на отчетных 2022 года и ожидаемых показателях по исполнению 2023 года влияющих на социально-экономическое развитие поселка Ошарово.</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В условиях сложившейся экономической ситуац</w:t>
      </w:r>
      <w:r w:rsidR="004A7FA8" w:rsidRPr="005531E3">
        <w:rPr>
          <w:rFonts w:ascii="Arial Narrow" w:hAnsi="Arial Narrow"/>
          <w:sz w:val="20"/>
          <w:szCs w:val="20"/>
          <w:lang w:eastAsia="ar-SA"/>
        </w:rPr>
        <w:t xml:space="preserve">ии акценты бюджетной политики </w:t>
      </w:r>
      <w:r w:rsidRPr="005531E3">
        <w:rPr>
          <w:rFonts w:ascii="Arial Narrow" w:hAnsi="Arial Narrow"/>
          <w:sz w:val="20"/>
          <w:szCs w:val="20"/>
          <w:lang w:eastAsia="ar-SA"/>
        </w:rPr>
        <w:t>смещаются к среднесрочным задачам достижения целей развития муниципального образования.</w:t>
      </w:r>
    </w:p>
    <w:p w:rsidR="00F81B06" w:rsidRPr="005531E3" w:rsidRDefault="00F81B06" w:rsidP="00B9183E">
      <w:pPr>
        <w:ind w:firstLine="709"/>
        <w:jc w:val="both"/>
        <w:rPr>
          <w:rFonts w:ascii="Arial Narrow" w:hAnsi="Arial Narrow"/>
          <w:sz w:val="20"/>
          <w:szCs w:val="20"/>
          <w:lang w:eastAsia="ar-SA"/>
        </w:rPr>
      </w:pPr>
      <w:r w:rsidRPr="005531E3">
        <w:rPr>
          <w:rFonts w:ascii="Arial Narrow" w:hAnsi="Arial Narrow"/>
          <w:sz w:val="20"/>
          <w:szCs w:val="20"/>
          <w:lang w:eastAsia="ar-SA"/>
        </w:rPr>
        <w:t>Целью бюджетной политики на 2024 год и плановый период 2025–2026 годов является обеспечение сбалансированного развития поселения в реализации ключевых задач:</w:t>
      </w:r>
    </w:p>
    <w:p w:rsidR="00F81B06" w:rsidRPr="005531E3" w:rsidRDefault="00B96998" w:rsidP="00B9183E">
      <w:pPr>
        <w:pStyle w:val="aff8"/>
        <w:suppressAutoHyphens/>
        <w:ind w:left="0"/>
        <w:jc w:val="both"/>
        <w:rPr>
          <w:rFonts w:ascii="Arial Narrow" w:hAnsi="Arial Narrow"/>
          <w:sz w:val="20"/>
          <w:szCs w:val="20"/>
          <w:lang w:eastAsia="ar-SA"/>
        </w:rPr>
      </w:pPr>
      <w:r w:rsidRPr="005531E3">
        <w:rPr>
          <w:rFonts w:ascii="Arial Narrow" w:hAnsi="Arial Narrow"/>
          <w:sz w:val="20"/>
          <w:szCs w:val="20"/>
          <w:lang w:eastAsia="ar-SA"/>
        </w:rPr>
        <w:t xml:space="preserve">- </w:t>
      </w:r>
      <w:r w:rsidR="00F81B06" w:rsidRPr="005531E3">
        <w:rPr>
          <w:rFonts w:ascii="Arial Narrow" w:hAnsi="Arial Narrow"/>
          <w:sz w:val="20"/>
          <w:szCs w:val="20"/>
          <w:lang w:eastAsia="ar-SA"/>
        </w:rPr>
        <w:t xml:space="preserve">Совершенствование системы межбюджетных отношений; </w:t>
      </w:r>
    </w:p>
    <w:p w:rsidR="00F81B06" w:rsidRPr="005531E3" w:rsidRDefault="00B96998" w:rsidP="00B9183E">
      <w:pPr>
        <w:pStyle w:val="aff8"/>
        <w:ind w:left="0"/>
        <w:jc w:val="both"/>
        <w:rPr>
          <w:rFonts w:ascii="Arial Narrow" w:hAnsi="Arial Narrow"/>
          <w:sz w:val="20"/>
          <w:szCs w:val="20"/>
          <w:lang w:eastAsia="ar-SA"/>
        </w:rPr>
      </w:pPr>
      <w:r w:rsidRPr="005531E3">
        <w:rPr>
          <w:rFonts w:ascii="Arial Narrow" w:hAnsi="Arial Narrow"/>
          <w:sz w:val="20"/>
          <w:szCs w:val="20"/>
          <w:lang w:eastAsia="ar-SA"/>
        </w:rPr>
        <w:t xml:space="preserve">- </w:t>
      </w:r>
      <w:r w:rsidR="00F81B06" w:rsidRPr="005531E3">
        <w:rPr>
          <w:rFonts w:ascii="Arial Narrow" w:hAnsi="Arial Narrow"/>
          <w:sz w:val="20"/>
          <w:szCs w:val="20"/>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F81B06" w:rsidRPr="005531E3" w:rsidRDefault="00B96998" w:rsidP="00B9183E">
      <w:pPr>
        <w:pStyle w:val="aff8"/>
        <w:ind w:left="0"/>
        <w:jc w:val="both"/>
        <w:rPr>
          <w:rFonts w:ascii="Arial Narrow" w:hAnsi="Arial Narrow"/>
          <w:sz w:val="20"/>
          <w:szCs w:val="20"/>
          <w:lang w:eastAsia="ar-SA"/>
        </w:rPr>
      </w:pPr>
      <w:r w:rsidRPr="005531E3">
        <w:rPr>
          <w:rFonts w:ascii="Arial Narrow" w:hAnsi="Arial Narrow"/>
          <w:sz w:val="20"/>
          <w:szCs w:val="20"/>
          <w:lang w:eastAsia="ar-SA"/>
        </w:rPr>
        <w:t xml:space="preserve">- </w:t>
      </w:r>
      <w:r w:rsidR="00F81B06" w:rsidRPr="005531E3">
        <w:rPr>
          <w:rFonts w:ascii="Arial Narrow" w:hAnsi="Arial Narrow"/>
          <w:sz w:val="20"/>
          <w:szCs w:val="20"/>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F81B06" w:rsidRPr="005531E3" w:rsidRDefault="00B96998" w:rsidP="00B9183E">
      <w:pPr>
        <w:pStyle w:val="aff8"/>
        <w:suppressAutoHyphens/>
        <w:ind w:left="0"/>
        <w:jc w:val="both"/>
        <w:rPr>
          <w:rFonts w:ascii="Arial Narrow" w:hAnsi="Arial Narrow"/>
          <w:sz w:val="20"/>
          <w:szCs w:val="20"/>
          <w:lang w:eastAsia="ar-SA"/>
        </w:rPr>
      </w:pPr>
      <w:r w:rsidRPr="005531E3">
        <w:rPr>
          <w:rFonts w:ascii="Arial Narrow" w:hAnsi="Arial Narrow"/>
          <w:sz w:val="20"/>
          <w:szCs w:val="20"/>
          <w:lang w:eastAsia="ar-SA"/>
        </w:rPr>
        <w:t xml:space="preserve">- </w:t>
      </w:r>
      <w:r w:rsidR="00F81B06" w:rsidRPr="005531E3">
        <w:rPr>
          <w:rFonts w:ascii="Arial Narrow" w:hAnsi="Arial Narrow"/>
          <w:sz w:val="20"/>
          <w:szCs w:val="20"/>
          <w:lang w:eastAsia="ar-SA"/>
        </w:rPr>
        <w:t>Реализации инициатив социально-экономического развития;</w:t>
      </w:r>
    </w:p>
    <w:p w:rsidR="00F81B06" w:rsidRPr="005531E3" w:rsidRDefault="00B96998" w:rsidP="00B9183E">
      <w:pPr>
        <w:pStyle w:val="aff8"/>
        <w:ind w:left="0"/>
        <w:jc w:val="both"/>
        <w:rPr>
          <w:rFonts w:ascii="Arial Narrow" w:hAnsi="Arial Narrow"/>
          <w:sz w:val="20"/>
          <w:szCs w:val="20"/>
          <w:lang w:eastAsia="ar-SA"/>
        </w:rPr>
      </w:pPr>
      <w:r w:rsidRPr="005531E3">
        <w:rPr>
          <w:rFonts w:ascii="Arial Narrow" w:hAnsi="Arial Narrow"/>
          <w:sz w:val="20"/>
          <w:szCs w:val="20"/>
          <w:lang w:eastAsia="ar-SA"/>
        </w:rPr>
        <w:t xml:space="preserve">- </w:t>
      </w:r>
      <w:r w:rsidR="00F81B06" w:rsidRPr="005531E3">
        <w:rPr>
          <w:rFonts w:ascii="Arial Narrow" w:hAnsi="Arial Narrow"/>
          <w:sz w:val="20"/>
          <w:szCs w:val="20"/>
          <w:lang w:eastAsia="ar-SA"/>
        </w:rPr>
        <w:t xml:space="preserve">Повышение эффективности </w:t>
      </w:r>
      <w:r w:rsidRPr="005531E3">
        <w:rPr>
          <w:rFonts w:ascii="Arial Narrow" w:hAnsi="Arial Narrow"/>
          <w:sz w:val="20"/>
          <w:szCs w:val="20"/>
          <w:lang w:eastAsia="ar-SA"/>
        </w:rPr>
        <w:t xml:space="preserve">бюджетных расходов, вовлечение </w:t>
      </w:r>
      <w:r w:rsidR="00F81B06" w:rsidRPr="005531E3">
        <w:rPr>
          <w:rFonts w:ascii="Arial Narrow" w:hAnsi="Arial Narrow"/>
          <w:sz w:val="20"/>
          <w:szCs w:val="20"/>
          <w:lang w:eastAsia="ar-SA"/>
        </w:rPr>
        <w:t>в бюджетный процесс граждан.</w:t>
      </w:r>
    </w:p>
    <w:p w:rsidR="00F81B06" w:rsidRPr="005531E3" w:rsidRDefault="00F81B06" w:rsidP="00B9183E">
      <w:pPr>
        <w:ind w:firstLine="851"/>
        <w:jc w:val="both"/>
        <w:rPr>
          <w:rFonts w:ascii="Arial Narrow" w:hAnsi="Arial Narrow"/>
          <w:sz w:val="20"/>
          <w:szCs w:val="20"/>
          <w:lang w:eastAsia="ar-SA"/>
        </w:rPr>
      </w:pPr>
      <w:r w:rsidRPr="005531E3">
        <w:rPr>
          <w:rFonts w:ascii="Arial Narrow" w:hAnsi="Arial Narrow"/>
          <w:sz w:val="20"/>
          <w:szCs w:val="20"/>
          <w:lang w:eastAsia="ar-SA"/>
        </w:rPr>
        <w:t>Сегодня в качестве стратегического направления в поселке сохраняется повышение качества транспортно-эксплуатационного состояния автомобильных дорог поселка, создание безопасных и комфортных условий функционирования об</w:t>
      </w:r>
      <w:r w:rsidR="004A7FA8" w:rsidRPr="005531E3">
        <w:rPr>
          <w:rFonts w:ascii="Arial Narrow" w:hAnsi="Arial Narrow"/>
          <w:sz w:val="20"/>
          <w:szCs w:val="20"/>
          <w:lang w:eastAsia="ar-SA"/>
        </w:rPr>
        <w:t>ъектов внешнего благоустройства</w:t>
      </w:r>
      <w:r w:rsidRPr="005531E3">
        <w:rPr>
          <w:rFonts w:ascii="Arial Narrow" w:hAnsi="Arial Narrow"/>
          <w:sz w:val="20"/>
          <w:szCs w:val="20"/>
          <w:lang w:eastAsia="ar-SA"/>
        </w:rPr>
        <w:t xml:space="preserve"> муниципальной собственности, проведение капитальных ремонтов жилых помещений, приобретение муниципальных жилых домов, обеспечение первичных мер пожарной безопасности в границах поселения.</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В предстоящем бюджетном цикле будет про</w:t>
      </w:r>
      <w:r w:rsidR="004A7FA8" w:rsidRPr="005531E3">
        <w:rPr>
          <w:rFonts w:ascii="Arial Narrow" w:hAnsi="Arial Narrow"/>
          <w:sz w:val="20"/>
          <w:szCs w:val="20"/>
          <w:lang w:eastAsia="ar-SA"/>
        </w:rPr>
        <w:t>должена реализация мероприятий</w:t>
      </w:r>
      <w:r w:rsidRPr="005531E3">
        <w:rPr>
          <w:rFonts w:ascii="Arial Narrow" w:hAnsi="Arial Narrow"/>
          <w:sz w:val="20"/>
          <w:szCs w:val="20"/>
          <w:lang w:eastAsia="ar-SA"/>
        </w:rPr>
        <w:t xml:space="preserve"> по повышению эффективности расходов местного бюджета.</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F81B06" w:rsidRPr="005531E3" w:rsidRDefault="00F81B06" w:rsidP="00B9183E">
      <w:pPr>
        <w:suppressAutoHyphens/>
        <w:ind w:firstLine="709"/>
        <w:jc w:val="both"/>
        <w:rPr>
          <w:rFonts w:ascii="Arial Narrow" w:hAnsi="Arial Narrow"/>
          <w:sz w:val="20"/>
          <w:szCs w:val="20"/>
          <w:lang w:eastAsia="ar-SA"/>
        </w:rPr>
      </w:pPr>
      <w:proofErr w:type="gramStart"/>
      <w:r w:rsidRPr="005531E3">
        <w:rPr>
          <w:rFonts w:ascii="Arial Narrow" w:hAnsi="Arial Narrow"/>
          <w:sz w:val="20"/>
          <w:szCs w:val="20"/>
          <w:lang w:eastAsia="ar-SA"/>
        </w:rPr>
        <w:t>Согласно</w:t>
      </w:r>
      <w:proofErr w:type="gramEnd"/>
      <w:r w:rsidRPr="005531E3">
        <w:rPr>
          <w:rFonts w:ascii="Arial Narrow" w:hAnsi="Arial Narrow"/>
          <w:sz w:val="20"/>
          <w:szCs w:val="20"/>
          <w:lang w:eastAsia="ar-SA"/>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F81B06" w:rsidRPr="005531E3" w:rsidRDefault="00F81B06" w:rsidP="00B9183E">
      <w:pPr>
        <w:suppressAutoHyphens/>
        <w:ind w:firstLine="709"/>
        <w:jc w:val="both"/>
        <w:rPr>
          <w:rFonts w:ascii="Arial Narrow" w:hAnsi="Arial Narrow"/>
          <w:sz w:val="20"/>
          <w:szCs w:val="20"/>
          <w:lang w:eastAsia="ar-SA"/>
        </w:rPr>
      </w:pPr>
      <w:r w:rsidRPr="005531E3">
        <w:rPr>
          <w:rFonts w:ascii="Arial Narrow" w:hAnsi="Arial Narrow"/>
          <w:sz w:val="20"/>
          <w:szCs w:val="20"/>
          <w:lang w:eastAsia="ar-SA"/>
        </w:rPr>
        <w:t>Для выработки стратегии в среднесрочном периоде муниципального образования поселка Ошарово потребуется повышение надежности экономических прогнозов, стратегического планирования.</w:t>
      </w:r>
    </w:p>
    <w:p w:rsidR="00F81B06" w:rsidRPr="005531E3" w:rsidRDefault="00F81B06" w:rsidP="00B9183E">
      <w:pPr>
        <w:pStyle w:val="ConsPlusNormal"/>
        <w:ind w:firstLine="0"/>
        <w:jc w:val="both"/>
        <w:outlineLvl w:val="0"/>
        <w:rPr>
          <w:rFonts w:ascii="Arial Narrow" w:hAnsi="Arial Narrow" w:cs="Times New Roman"/>
        </w:rPr>
      </w:pPr>
    </w:p>
    <w:p w:rsidR="00F81B06" w:rsidRPr="005531E3" w:rsidRDefault="00F81B06"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lastRenderedPageBreak/>
        <w:t>Администрация поселка Ошарово</w:t>
      </w:r>
    </w:p>
    <w:p w:rsidR="00F81B06" w:rsidRPr="005531E3" w:rsidRDefault="00F81B06"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Эвенкийский муниципальный район</w:t>
      </w:r>
    </w:p>
    <w:p w:rsidR="00F81B06" w:rsidRPr="005531E3" w:rsidRDefault="00F81B06"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Красноярский край</w:t>
      </w:r>
    </w:p>
    <w:p w:rsidR="00F81B06" w:rsidRPr="005531E3" w:rsidRDefault="00F81B06" w:rsidP="00B9183E">
      <w:pPr>
        <w:jc w:val="center"/>
        <w:rPr>
          <w:rFonts w:ascii="Arial Narrow" w:hAnsi="Arial Narrow"/>
          <w:b/>
          <w:color w:val="1A1A1A" w:themeColor="background1" w:themeShade="1A"/>
          <w:w w:val="80"/>
          <w:position w:val="4"/>
          <w:sz w:val="20"/>
          <w:szCs w:val="20"/>
        </w:rPr>
      </w:pPr>
      <w:r w:rsidRPr="005531E3">
        <w:rPr>
          <w:rFonts w:ascii="Arial Narrow" w:hAnsi="Arial Narrow"/>
          <w:noProof/>
          <w:color w:val="1A1A1A" w:themeColor="background1" w:themeShade="1A"/>
          <w:sz w:val="20"/>
          <w:szCs w:val="20"/>
        </w:rPr>
        <mc:AlternateContent>
          <mc:Choice Requires="wps">
            <w:drawing>
              <wp:anchor distT="0" distB="0" distL="114300" distR="114300" simplePos="0" relativeHeight="251662336" behindDoc="0" locked="0" layoutInCell="1" allowOverlap="1" wp14:anchorId="4DED9019" wp14:editId="2DBDE9F9">
                <wp:simplePos x="0" y="0"/>
                <wp:positionH relativeFrom="column">
                  <wp:posOffset>417830</wp:posOffset>
                </wp:positionH>
                <wp:positionV relativeFrom="paragraph">
                  <wp:posOffset>146685</wp:posOffset>
                </wp:positionV>
                <wp:extent cx="5486400" cy="0"/>
                <wp:effectExtent l="0" t="19050" r="0" b="1905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0D2390"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1.55pt" to="464.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" strokeweight="3pt">
                <v:stroke linestyle="thinThin"/>
                <w10:wrap type="topAndBottom"/>
              </v:line>
            </w:pict>
          </mc:Fallback>
        </mc:AlternateContent>
      </w:r>
      <w:r w:rsidRPr="005531E3">
        <w:rPr>
          <w:rFonts w:ascii="Arial Narrow" w:hAnsi="Arial Narrow"/>
          <w:b/>
          <w:color w:val="1A1A1A" w:themeColor="background1" w:themeShade="1A"/>
          <w:w w:val="80"/>
          <w:position w:val="4"/>
          <w:sz w:val="20"/>
          <w:szCs w:val="20"/>
        </w:rPr>
        <w:t>ПОСТАНОВЛЕНИЕ</w:t>
      </w:r>
    </w:p>
    <w:p w:rsidR="00F81B06" w:rsidRPr="005531E3" w:rsidRDefault="00F81B06" w:rsidP="00B9183E">
      <w:pPr>
        <w:rPr>
          <w:rFonts w:ascii="Arial Narrow" w:hAnsi="Arial Narrow"/>
          <w:color w:val="1A1A1A" w:themeColor="background1" w:themeShade="1A"/>
          <w:sz w:val="20"/>
          <w:szCs w:val="20"/>
        </w:rPr>
      </w:pPr>
    </w:p>
    <w:p w:rsidR="00F81B06" w:rsidRPr="005531E3" w:rsidRDefault="00F81B06" w:rsidP="00B9183E">
      <w:pPr>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«13» ноября 2023 г.                                                                               </w:t>
      </w:r>
      <w:r w:rsidR="00B96998" w:rsidRPr="005531E3">
        <w:rPr>
          <w:rFonts w:ascii="Arial Narrow" w:hAnsi="Arial Narrow"/>
          <w:color w:val="1A1A1A" w:themeColor="background1" w:themeShade="1A"/>
          <w:sz w:val="20"/>
          <w:szCs w:val="20"/>
        </w:rPr>
        <w:t xml:space="preserve">                                                                  </w:t>
      </w:r>
      <w:r w:rsidRPr="005531E3">
        <w:rPr>
          <w:rFonts w:ascii="Arial Narrow" w:hAnsi="Arial Narrow"/>
          <w:color w:val="1A1A1A" w:themeColor="background1" w:themeShade="1A"/>
          <w:sz w:val="20"/>
          <w:szCs w:val="20"/>
        </w:rPr>
        <w:t xml:space="preserve">                              № 82-п</w:t>
      </w:r>
    </w:p>
    <w:p w:rsidR="00F81B06" w:rsidRPr="005531E3" w:rsidRDefault="00F81B06" w:rsidP="00B9183E">
      <w:pPr>
        <w:jc w:val="both"/>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contextualSpacing/>
        <w:jc w:val="center"/>
        <w:outlineLvl w:val="0"/>
        <w:rPr>
          <w:rFonts w:ascii="Arial Narrow" w:hAnsi="Arial Narrow"/>
          <w:b/>
          <w:bCs/>
          <w:color w:val="1A1A1A"/>
          <w:sz w:val="20"/>
          <w:szCs w:val="20"/>
        </w:rPr>
      </w:pPr>
      <w:r w:rsidRPr="005531E3">
        <w:rPr>
          <w:rFonts w:ascii="Arial Narrow" w:hAnsi="Arial Narrow"/>
          <w:b/>
          <w:bCs/>
          <w:color w:val="1A1A1A"/>
          <w:sz w:val="20"/>
          <w:szCs w:val="20"/>
        </w:rPr>
        <w:t>О внесении изменений в постановление администрации поселка Ошарово</w:t>
      </w:r>
      <w:r w:rsidR="00F771F7" w:rsidRPr="005531E3">
        <w:rPr>
          <w:rFonts w:ascii="Arial Narrow" w:hAnsi="Arial Narrow"/>
          <w:b/>
          <w:bCs/>
          <w:color w:val="1A1A1A"/>
          <w:sz w:val="20"/>
          <w:szCs w:val="20"/>
        </w:rPr>
        <w:t xml:space="preserve"> </w:t>
      </w:r>
      <w:r w:rsidR="00B96998" w:rsidRPr="005531E3">
        <w:rPr>
          <w:rFonts w:ascii="Arial Narrow" w:hAnsi="Arial Narrow"/>
          <w:b/>
          <w:bCs/>
          <w:color w:val="1A1A1A"/>
          <w:sz w:val="20"/>
          <w:szCs w:val="20"/>
        </w:rPr>
        <w:t>от 11.11.2022 №49-п</w:t>
      </w:r>
      <w:r w:rsidRPr="005531E3">
        <w:rPr>
          <w:rFonts w:ascii="Arial Narrow" w:hAnsi="Arial Narrow"/>
          <w:b/>
          <w:bCs/>
          <w:color w:val="1A1A1A"/>
          <w:sz w:val="20"/>
          <w:szCs w:val="20"/>
        </w:rPr>
        <w:t xml:space="preserve"> «Об утверждении муниципальной программы «Устойчивое развитие муниципального образования поселок Ошарово на 2023-2025гг.»»</w:t>
      </w:r>
    </w:p>
    <w:p w:rsidR="00F81B06" w:rsidRPr="005531E3" w:rsidRDefault="00F81B06" w:rsidP="00B9183E">
      <w:pPr>
        <w:autoSpaceDE w:val="0"/>
        <w:autoSpaceDN w:val="0"/>
        <w:adjustRightInd w:val="0"/>
        <w:contextualSpacing/>
        <w:jc w:val="both"/>
        <w:outlineLvl w:val="0"/>
        <w:rPr>
          <w:rFonts w:ascii="Arial Narrow" w:eastAsia="Calibri" w:hAnsi="Arial Narrow"/>
          <w:b/>
          <w:bCs/>
          <w:sz w:val="20"/>
          <w:szCs w:val="20"/>
          <w:lang w:eastAsia="en-US"/>
        </w:rPr>
      </w:pPr>
    </w:p>
    <w:p w:rsidR="00F81B06" w:rsidRPr="005531E3" w:rsidRDefault="00F81B06" w:rsidP="00B9183E">
      <w:pPr>
        <w:ind w:firstLine="709"/>
        <w:contextualSpacing/>
        <w:jc w:val="both"/>
        <w:rPr>
          <w:rFonts w:ascii="Arial Narrow" w:hAnsi="Arial Narrow"/>
          <w:sz w:val="20"/>
          <w:szCs w:val="20"/>
        </w:rPr>
      </w:pPr>
      <w:r w:rsidRPr="005531E3">
        <w:rPr>
          <w:rFonts w:ascii="Arial Narrow" w:hAnsi="Arial Narrow"/>
          <w:sz w:val="20"/>
          <w:szCs w:val="20"/>
        </w:rPr>
        <w:t xml:space="preserve">В соответствии со статьей 179 Бюджетного кодекса Российской Федерации, Устава поселка </w:t>
      </w:r>
      <w:r w:rsidRPr="005531E3">
        <w:rPr>
          <w:rFonts w:ascii="Arial Narrow" w:hAnsi="Arial Narrow"/>
          <w:bCs/>
          <w:sz w:val="20"/>
          <w:szCs w:val="20"/>
        </w:rPr>
        <w:t>Ошарово</w:t>
      </w:r>
      <w:r w:rsidRPr="005531E3">
        <w:rPr>
          <w:rFonts w:ascii="Arial Narrow" w:hAnsi="Arial Narrow"/>
          <w:sz w:val="20"/>
          <w:szCs w:val="20"/>
        </w:rPr>
        <w:t xml:space="preserve"> Эвенкийского муниципального района, на основании Постановления от 11.05.2016 года №17-п «Об утверждении Порядка принятия решений о разработке муниципальных программ поселка </w:t>
      </w:r>
      <w:r w:rsidRPr="005531E3">
        <w:rPr>
          <w:rFonts w:ascii="Arial Narrow" w:hAnsi="Arial Narrow"/>
          <w:bCs/>
          <w:sz w:val="20"/>
          <w:szCs w:val="20"/>
        </w:rPr>
        <w:t>Ошарово</w:t>
      </w:r>
      <w:r w:rsidRPr="005531E3">
        <w:rPr>
          <w:rFonts w:ascii="Arial Narrow" w:hAnsi="Arial Narrow"/>
          <w:sz w:val="20"/>
          <w:szCs w:val="20"/>
        </w:rPr>
        <w:t xml:space="preserve"> Эвенкийского муниципального района, их формировании и реализации»,</w:t>
      </w:r>
      <w:r w:rsidR="00B96998" w:rsidRPr="005531E3">
        <w:rPr>
          <w:rFonts w:ascii="Arial Narrow" w:hAnsi="Arial Narrow"/>
          <w:sz w:val="20"/>
          <w:szCs w:val="20"/>
        </w:rPr>
        <w:t xml:space="preserve"> </w:t>
      </w:r>
      <w:r w:rsidR="00B96998" w:rsidRPr="005531E3">
        <w:rPr>
          <w:rFonts w:ascii="Arial Narrow" w:hAnsi="Arial Narrow"/>
          <w:b/>
          <w:sz w:val="20"/>
          <w:szCs w:val="20"/>
        </w:rPr>
        <w:t>ПОСТАНОВЛЯ</w:t>
      </w:r>
      <w:r w:rsidRPr="005531E3">
        <w:rPr>
          <w:rFonts w:ascii="Arial Narrow" w:hAnsi="Arial Narrow"/>
          <w:b/>
          <w:sz w:val="20"/>
          <w:szCs w:val="20"/>
        </w:rPr>
        <w:t>Ю:</w:t>
      </w:r>
    </w:p>
    <w:p w:rsidR="00F81B06" w:rsidRPr="005531E3" w:rsidRDefault="00B96998" w:rsidP="00B9183E">
      <w:pPr>
        <w:autoSpaceDE w:val="0"/>
        <w:autoSpaceDN w:val="0"/>
        <w:adjustRightInd w:val="0"/>
        <w:contextualSpacing/>
        <w:jc w:val="both"/>
        <w:outlineLvl w:val="0"/>
        <w:rPr>
          <w:rFonts w:ascii="Arial Narrow" w:hAnsi="Arial Narrow"/>
          <w:color w:val="1A1A1A"/>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 xml:space="preserve">Внести изменения в постановление администрации поселка </w:t>
      </w:r>
      <w:r w:rsidR="00F81B06" w:rsidRPr="005531E3">
        <w:rPr>
          <w:rFonts w:ascii="Arial Narrow" w:hAnsi="Arial Narrow"/>
          <w:bCs/>
          <w:sz w:val="20"/>
          <w:szCs w:val="20"/>
        </w:rPr>
        <w:t>Ошарово</w:t>
      </w:r>
      <w:r w:rsidR="00F81B06" w:rsidRPr="005531E3">
        <w:rPr>
          <w:rFonts w:ascii="Arial Narrow" w:hAnsi="Arial Narrow"/>
          <w:sz w:val="20"/>
          <w:szCs w:val="20"/>
        </w:rPr>
        <w:t xml:space="preserve"> от 11.11.2022г. №49-п «Об утверждении муниципальной программы «Устойчивое развитие муниципального образования поселок </w:t>
      </w:r>
      <w:r w:rsidR="00F81B06" w:rsidRPr="005531E3">
        <w:rPr>
          <w:rFonts w:ascii="Arial Narrow" w:hAnsi="Arial Narrow"/>
          <w:bCs/>
          <w:sz w:val="20"/>
          <w:szCs w:val="20"/>
        </w:rPr>
        <w:t>Ошарово</w:t>
      </w:r>
      <w:r w:rsidR="00F81B06" w:rsidRPr="005531E3">
        <w:rPr>
          <w:rFonts w:ascii="Arial Narrow" w:hAnsi="Arial Narrow"/>
          <w:b/>
          <w:bCs/>
          <w:color w:val="1A1A1A"/>
          <w:sz w:val="20"/>
          <w:szCs w:val="20"/>
        </w:rPr>
        <w:t xml:space="preserve"> </w:t>
      </w:r>
      <w:r w:rsidR="00F81B06" w:rsidRPr="005531E3">
        <w:rPr>
          <w:rFonts w:ascii="Arial Narrow" w:hAnsi="Arial Narrow"/>
          <w:bCs/>
          <w:sz w:val="20"/>
          <w:szCs w:val="20"/>
        </w:rPr>
        <w:t>на 2023-2025гг</w:t>
      </w:r>
      <w:r w:rsidR="00F81B06" w:rsidRPr="005531E3">
        <w:rPr>
          <w:rFonts w:ascii="Arial Narrow" w:hAnsi="Arial Narrow"/>
          <w:sz w:val="20"/>
          <w:szCs w:val="20"/>
        </w:rPr>
        <w:t xml:space="preserve">»» </w:t>
      </w:r>
      <w:proofErr w:type="gramStart"/>
      <w:r w:rsidR="00F81B06" w:rsidRPr="005531E3">
        <w:rPr>
          <w:rFonts w:ascii="Arial Narrow" w:hAnsi="Arial Narrow"/>
          <w:sz w:val="20"/>
          <w:szCs w:val="20"/>
        </w:rPr>
        <w:t>согласно приложения</w:t>
      </w:r>
      <w:proofErr w:type="gramEnd"/>
      <w:r w:rsidR="00F81B06" w:rsidRPr="005531E3">
        <w:rPr>
          <w:rFonts w:ascii="Arial Narrow" w:hAnsi="Arial Narrow"/>
          <w:sz w:val="20"/>
          <w:szCs w:val="20"/>
        </w:rPr>
        <w:t>.</w:t>
      </w:r>
    </w:p>
    <w:p w:rsidR="00F81B06" w:rsidRPr="005531E3" w:rsidRDefault="00B96998" w:rsidP="00B9183E">
      <w:pPr>
        <w:jc w:val="both"/>
        <w:rPr>
          <w:rFonts w:ascii="Arial Narrow" w:eastAsia="Calibri" w:hAnsi="Arial Narrow" w:cs="Courier New"/>
          <w:color w:val="1A1A1A"/>
          <w:sz w:val="20"/>
          <w:szCs w:val="20"/>
        </w:rPr>
      </w:pPr>
      <w:r w:rsidRPr="005531E3">
        <w:rPr>
          <w:rFonts w:ascii="Arial Narrow" w:eastAsia="Calibri" w:hAnsi="Arial Narrow" w:cs="Courier New"/>
          <w:color w:val="1A1A1A"/>
          <w:sz w:val="20"/>
          <w:szCs w:val="20"/>
        </w:rPr>
        <w:t>2.</w:t>
      </w:r>
      <w:r w:rsidRPr="005531E3">
        <w:rPr>
          <w:rFonts w:ascii="Arial Narrow" w:eastAsia="Calibri" w:hAnsi="Arial Narrow" w:cs="Courier New"/>
          <w:color w:val="1A1A1A"/>
          <w:sz w:val="20"/>
          <w:szCs w:val="20"/>
        </w:rPr>
        <w:tab/>
      </w:r>
      <w:proofErr w:type="gramStart"/>
      <w:r w:rsidR="00F81B06" w:rsidRPr="005531E3">
        <w:rPr>
          <w:rFonts w:ascii="Arial Narrow" w:eastAsia="Calibri" w:hAnsi="Arial Narrow" w:cs="Courier New"/>
          <w:color w:val="1A1A1A"/>
          <w:sz w:val="20"/>
          <w:szCs w:val="20"/>
        </w:rPr>
        <w:t>Разместить</w:t>
      </w:r>
      <w:proofErr w:type="gramEnd"/>
      <w:r w:rsidR="00F81B06" w:rsidRPr="005531E3">
        <w:rPr>
          <w:rFonts w:ascii="Arial Narrow" w:eastAsia="Calibri" w:hAnsi="Arial Narrow" w:cs="Courier New"/>
          <w:color w:val="1A1A1A"/>
          <w:sz w:val="20"/>
          <w:szCs w:val="20"/>
        </w:rPr>
        <w:t xml:space="preserve"> настоящее Постановление на сайте Муниципального образования "поселок Ошарово"</w:t>
      </w:r>
      <w:r w:rsidRPr="005531E3">
        <w:rPr>
          <w:rFonts w:ascii="Arial Narrow" w:eastAsia="Calibri" w:hAnsi="Arial Narrow" w:cs="Courier New"/>
          <w:color w:val="1A1A1A"/>
          <w:sz w:val="20"/>
          <w:szCs w:val="20"/>
        </w:rPr>
        <w:t xml:space="preserve"> </w:t>
      </w:r>
      <w:r w:rsidR="00F81B06" w:rsidRPr="005531E3">
        <w:rPr>
          <w:rFonts w:ascii="Arial Narrow" w:eastAsia="Calibri" w:hAnsi="Arial Narrow" w:cs="Courier New"/>
          <w:color w:val="1A1A1A"/>
          <w:sz w:val="20"/>
          <w:szCs w:val="20"/>
        </w:rPr>
        <w:t>в сети «Интернет» (https://osharovo-r04.gosweb.gosuslugi.ru/).</w:t>
      </w:r>
    </w:p>
    <w:p w:rsidR="00F81B06" w:rsidRPr="005531E3" w:rsidRDefault="00B96998" w:rsidP="00B9183E">
      <w:pPr>
        <w:jc w:val="both"/>
        <w:rPr>
          <w:rFonts w:ascii="Arial Narrow" w:eastAsia="Calibri" w:hAnsi="Arial Narrow" w:cs="Courier New"/>
          <w:color w:val="1A1A1A"/>
          <w:sz w:val="20"/>
          <w:szCs w:val="20"/>
        </w:rPr>
      </w:pPr>
      <w:r w:rsidRPr="005531E3">
        <w:rPr>
          <w:rFonts w:ascii="Arial Narrow" w:eastAsia="Calibri" w:hAnsi="Arial Narrow" w:cs="Courier New"/>
          <w:color w:val="1A1A1A"/>
          <w:sz w:val="20"/>
          <w:szCs w:val="20"/>
        </w:rPr>
        <w:t>3.</w:t>
      </w:r>
      <w:r w:rsidRPr="005531E3">
        <w:rPr>
          <w:rFonts w:ascii="Arial Narrow" w:eastAsia="Calibri" w:hAnsi="Arial Narrow" w:cs="Courier New"/>
          <w:color w:val="1A1A1A"/>
          <w:sz w:val="20"/>
          <w:szCs w:val="20"/>
        </w:rPr>
        <w:tab/>
      </w:r>
      <w:r w:rsidR="00F81B06" w:rsidRPr="005531E3">
        <w:rPr>
          <w:rFonts w:ascii="Arial Narrow" w:eastAsia="Calibri" w:hAnsi="Arial Narrow" w:cs="Courier New"/>
          <w:color w:val="1A1A1A"/>
          <w:sz w:val="20"/>
          <w:szCs w:val="20"/>
        </w:rPr>
        <w:t>Настояще</w:t>
      </w:r>
      <w:r w:rsidRPr="005531E3">
        <w:rPr>
          <w:rFonts w:ascii="Arial Narrow" w:eastAsia="Calibri" w:hAnsi="Arial Narrow" w:cs="Courier New"/>
          <w:color w:val="1A1A1A"/>
          <w:sz w:val="20"/>
          <w:szCs w:val="20"/>
        </w:rPr>
        <w:t>е Постановление вступает в силу</w:t>
      </w:r>
      <w:r w:rsidR="00F81B06" w:rsidRPr="005531E3">
        <w:rPr>
          <w:rFonts w:ascii="Arial Narrow" w:eastAsia="Calibri" w:hAnsi="Arial Narrow" w:cs="Courier New"/>
          <w:color w:val="1A1A1A"/>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81B06" w:rsidRPr="005531E3" w:rsidRDefault="00B96998"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eastAsia="Calibri" w:hAnsi="Arial Narrow" w:cs="Courier New"/>
          <w:color w:val="1A1A1A"/>
          <w:sz w:val="20"/>
          <w:szCs w:val="20"/>
        </w:rPr>
        <w:t>4.</w:t>
      </w:r>
      <w:r w:rsidRPr="005531E3">
        <w:rPr>
          <w:rFonts w:ascii="Arial Narrow" w:eastAsia="Calibri" w:hAnsi="Arial Narrow" w:cs="Courier New"/>
          <w:color w:val="1A1A1A"/>
          <w:sz w:val="20"/>
          <w:szCs w:val="20"/>
        </w:rPr>
        <w:tab/>
      </w:r>
      <w:proofErr w:type="gramStart"/>
      <w:r w:rsidR="00F81B06" w:rsidRPr="005531E3">
        <w:rPr>
          <w:rFonts w:ascii="Arial Narrow" w:eastAsia="Calibri" w:hAnsi="Arial Narrow" w:cs="Courier New"/>
          <w:color w:val="1A1A1A"/>
          <w:sz w:val="20"/>
          <w:szCs w:val="20"/>
        </w:rPr>
        <w:t>Контроль за</w:t>
      </w:r>
      <w:proofErr w:type="gramEnd"/>
      <w:r w:rsidR="00F81B06" w:rsidRPr="005531E3">
        <w:rPr>
          <w:rFonts w:ascii="Arial Narrow" w:eastAsia="Calibri" w:hAnsi="Arial Narrow" w:cs="Courier New"/>
          <w:color w:val="1A1A1A"/>
          <w:sz w:val="20"/>
          <w:szCs w:val="20"/>
        </w:rPr>
        <w:t xml:space="preserve"> исполнением настоящего постановления оставляю за собой</w:t>
      </w:r>
      <w:r w:rsidR="00F81B06" w:rsidRPr="005531E3">
        <w:rPr>
          <w:rFonts w:ascii="Arial Narrow" w:hAnsi="Arial Narrow"/>
          <w:color w:val="1A1A1A" w:themeColor="background1" w:themeShade="1A"/>
          <w:sz w:val="20"/>
          <w:szCs w:val="20"/>
        </w:rPr>
        <w:t>.</w:t>
      </w:r>
    </w:p>
    <w:p w:rsidR="00F81B06" w:rsidRPr="005531E3" w:rsidRDefault="00F81B06" w:rsidP="00B9183E">
      <w:pPr>
        <w:autoSpaceDE w:val="0"/>
        <w:autoSpaceDN w:val="0"/>
        <w:adjustRightInd w:val="0"/>
        <w:jc w:val="both"/>
        <w:outlineLvl w:val="0"/>
        <w:rPr>
          <w:rFonts w:ascii="Arial Narrow" w:hAnsi="Arial Narrow"/>
          <w:iCs/>
          <w:sz w:val="20"/>
          <w:szCs w:val="20"/>
        </w:rPr>
      </w:pP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bCs/>
          <w:color w:val="1A1A1A" w:themeColor="background1" w:themeShade="1A"/>
          <w:sz w:val="20"/>
          <w:szCs w:val="20"/>
        </w:rPr>
        <w:t xml:space="preserve">Глава поселка Ошарово                                     </w:t>
      </w:r>
      <w:r w:rsidR="00B96998" w:rsidRPr="005531E3">
        <w:rPr>
          <w:rFonts w:ascii="Arial Narrow" w:hAnsi="Arial Narrow"/>
          <w:bCs/>
          <w:color w:val="1A1A1A" w:themeColor="background1" w:themeShade="1A"/>
          <w:sz w:val="20"/>
          <w:szCs w:val="20"/>
        </w:rPr>
        <w:t xml:space="preserve">                              </w:t>
      </w:r>
      <w:r w:rsidRPr="005531E3">
        <w:rPr>
          <w:rFonts w:ascii="Arial Narrow" w:hAnsi="Arial Narrow"/>
          <w:bCs/>
          <w:color w:val="1A1A1A" w:themeColor="background1" w:themeShade="1A"/>
          <w:sz w:val="20"/>
          <w:szCs w:val="20"/>
        </w:rPr>
        <w:t xml:space="preserve">          </w:t>
      </w:r>
      <w:r w:rsidR="00B96998" w:rsidRPr="005531E3">
        <w:rPr>
          <w:rFonts w:ascii="Arial Narrow" w:hAnsi="Arial Narrow"/>
          <w:bCs/>
          <w:color w:val="1A1A1A" w:themeColor="background1" w:themeShade="1A"/>
          <w:sz w:val="20"/>
          <w:szCs w:val="20"/>
        </w:rPr>
        <w:t xml:space="preserve">  </w:t>
      </w:r>
      <w:proofErr w:type="gramStart"/>
      <w:r w:rsidR="00B96998" w:rsidRPr="005531E3">
        <w:rPr>
          <w:rFonts w:ascii="Arial Narrow" w:hAnsi="Arial Narrow"/>
          <w:bCs/>
          <w:color w:val="1A1A1A" w:themeColor="background1" w:themeShade="1A"/>
          <w:sz w:val="20"/>
          <w:szCs w:val="20"/>
        </w:rPr>
        <w:t>п</w:t>
      </w:r>
      <w:proofErr w:type="gramEnd"/>
      <w:r w:rsidR="00B96998" w:rsidRPr="005531E3">
        <w:rPr>
          <w:rFonts w:ascii="Arial Narrow" w:hAnsi="Arial Narrow"/>
          <w:bCs/>
          <w:color w:val="1A1A1A" w:themeColor="background1" w:themeShade="1A"/>
          <w:sz w:val="20"/>
          <w:szCs w:val="20"/>
        </w:rPr>
        <w:t xml:space="preserve">/п                                                    </w:t>
      </w:r>
      <w:r w:rsidRPr="005531E3">
        <w:rPr>
          <w:rFonts w:ascii="Arial Narrow" w:hAnsi="Arial Narrow"/>
          <w:bCs/>
          <w:color w:val="1A1A1A" w:themeColor="background1" w:themeShade="1A"/>
          <w:sz w:val="20"/>
          <w:szCs w:val="20"/>
        </w:rPr>
        <w:t xml:space="preserve">             Н.Н.</w:t>
      </w:r>
      <w:r w:rsidR="00B96998" w:rsidRPr="005531E3">
        <w:rPr>
          <w:rFonts w:ascii="Arial Narrow" w:hAnsi="Arial Narrow"/>
          <w:bCs/>
          <w:color w:val="1A1A1A" w:themeColor="background1" w:themeShade="1A"/>
          <w:sz w:val="20"/>
          <w:szCs w:val="20"/>
        </w:rPr>
        <w:t xml:space="preserve"> </w:t>
      </w:r>
      <w:r w:rsidRPr="005531E3">
        <w:rPr>
          <w:rFonts w:ascii="Arial Narrow" w:hAnsi="Arial Narrow"/>
          <w:bCs/>
          <w:color w:val="1A1A1A" w:themeColor="background1" w:themeShade="1A"/>
          <w:sz w:val="20"/>
          <w:szCs w:val="20"/>
        </w:rPr>
        <w:t>Ворончихина</w:t>
      </w:r>
    </w:p>
    <w:p w:rsidR="00F81B06" w:rsidRPr="005531E3" w:rsidRDefault="00F81B06" w:rsidP="00B9183E">
      <w:pPr>
        <w:jc w:val="both"/>
        <w:rPr>
          <w:rFonts w:ascii="Arial Narrow" w:hAnsi="Arial Narrow"/>
          <w:b/>
          <w:color w:val="1A1A1A" w:themeColor="background1" w:themeShade="1A"/>
          <w:sz w:val="20"/>
          <w:szCs w:val="20"/>
        </w:rPr>
      </w:pPr>
    </w:p>
    <w:p w:rsidR="00F81B06" w:rsidRPr="005531E3" w:rsidRDefault="00B96998" w:rsidP="00B9183E">
      <w:pPr>
        <w:autoSpaceDE w:val="0"/>
        <w:autoSpaceDN w:val="0"/>
        <w:adjustRightInd w:val="0"/>
        <w:jc w:val="right"/>
        <w:outlineLvl w:val="2"/>
        <w:rPr>
          <w:rFonts w:ascii="Arial Narrow" w:hAnsi="Arial Narrow"/>
          <w:color w:val="1A1A1A" w:themeColor="background1" w:themeShade="1A"/>
          <w:sz w:val="20"/>
          <w:szCs w:val="20"/>
        </w:rPr>
      </w:pPr>
      <w:proofErr w:type="gramStart"/>
      <w:r w:rsidRPr="005531E3">
        <w:rPr>
          <w:rFonts w:ascii="Arial Narrow" w:hAnsi="Arial Narrow"/>
          <w:color w:val="1A1A1A" w:themeColor="background1" w:themeShade="1A"/>
          <w:sz w:val="20"/>
          <w:szCs w:val="20"/>
        </w:rPr>
        <w:t>Утвержден</w:t>
      </w:r>
      <w:proofErr w:type="gramEnd"/>
      <w:r w:rsidRPr="005531E3">
        <w:rPr>
          <w:rFonts w:ascii="Arial Narrow" w:hAnsi="Arial Narrow"/>
          <w:color w:val="1A1A1A" w:themeColor="background1" w:themeShade="1A"/>
          <w:sz w:val="20"/>
          <w:szCs w:val="20"/>
        </w:rPr>
        <w:t xml:space="preserve"> </w:t>
      </w:r>
      <w:r w:rsidR="00F81B06" w:rsidRPr="005531E3">
        <w:rPr>
          <w:rFonts w:ascii="Arial Narrow" w:hAnsi="Arial Narrow"/>
          <w:color w:val="1A1A1A" w:themeColor="background1" w:themeShade="1A"/>
          <w:sz w:val="20"/>
          <w:szCs w:val="20"/>
        </w:rPr>
        <w:t>постановлением</w:t>
      </w:r>
    </w:p>
    <w:p w:rsidR="00F81B06" w:rsidRPr="005531E3" w:rsidRDefault="00F81B06" w:rsidP="00B9183E">
      <w:pPr>
        <w:autoSpaceDE w:val="0"/>
        <w:autoSpaceDN w:val="0"/>
        <w:adjustRightInd w:val="0"/>
        <w:jc w:val="right"/>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Администрации п. Ошарово</w:t>
      </w:r>
    </w:p>
    <w:p w:rsidR="00F81B06" w:rsidRPr="005531E3" w:rsidRDefault="001D3466" w:rsidP="00B9183E">
      <w:pPr>
        <w:autoSpaceDE w:val="0"/>
        <w:autoSpaceDN w:val="0"/>
        <w:adjustRightInd w:val="0"/>
        <w:jc w:val="right"/>
        <w:outlineLvl w:val="2"/>
        <w:rPr>
          <w:rFonts w:ascii="Arial Narrow" w:hAnsi="Arial Narrow"/>
          <w:sz w:val="20"/>
          <w:szCs w:val="20"/>
        </w:rPr>
      </w:pPr>
      <w:r w:rsidRPr="005531E3">
        <w:rPr>
          <w:rFonts w:ascii="Arial Narrow" w:hAnsi="Arial Narrow"/>
          <w:sz w:val="20"/>
          <w:szCs w:val="20"/>
        </w:rPr>
        <w:t xml:space="preserve">№ 82-п </w:t>
      </w:r>
      <w:r w:rsidR="00F81B06" w:rsidRPr="005531E3">
        <w:rPr>
          <w:rFonts w:ascii="Arial Narrow" w:hAnsi="Arial Narrow"/>
          <w:sz w:val="20"/>
          <w:szCs w:val="20"/>
        </w:rPr>
        <w:t>от 13 ноября 2023г</w:t>
      </w:r>
    </w:p>
    <w:p w:rsidR="00F81B06" w:rsidRPr="005531E3" w:rsidRDefault="00F81B06" w:rsidP="00B9183E">
      <w:pPr>
        <w:autoSpaceDE w:val="0"/>
        <w:autoSpaceDN w:val="0"/>
        <w:adjustRightInd w:val="0"/>
        <w:jc w:val="right"/>
        <w:outlineLvl w:val="2"/>
        <w:rPr>
          <w:rFonts w:ascii="Arial Narrow" w:hAnsi="Arial Narrow"/>
          <w:b/>
          <w:color w:val="1A1A1A" w:themeColor="background1" w:themeShade="1A"/>
          <w:sz w:val="20"/>
          <w:szCs w:val="20"/>
        </w:rPr>
      </w:pPr>
    </w:p>
    <w:p w:rsidR="00F81B06" w:rsidRPr="005531E3" w:rsidRDefault="00F81B06" w:rsidP="00B9183E">
      <w:pPr>
        <w:autoSpaceDE w:val="0"/>
        <w:autoSpaceDN w:val="0"/>
        <w:adjustRightInd w:val="0"/>
        <w:jc w:val="center"/>
        <w:outlineLvl w:val="2"/>
        <w:rPr>
          <w:rFonts w:ascii="Arial Narrow" w:hAnsi="Arial Narrow"/>
          <w:b/>
          <w:bCs/>
          <w:color w:val="1A1A1A" w:themeColor="background1" w:themeShade="1A"/>
          <w:sz w:val="20"/>
          <w:szCs w:val="20"/>
        </w:rPr>
      </w:pPr>
      <w:r w:rsidRPr="005531E3">
        <w:rPr>
          <w:rFonts w:ascii="Arial Narrow" w:hAnsi="Arial Narrow"/>
          <w:b/>
          <w:color w:val="1A1A1A" w:themeColor="background1" w:themeShade="1A"/>
          <w:sz w:val="20"/>
          <w:szCs w:val="20"/>
        </w:rPr>
        <w:t>1.ПАСПОРТ</w:t>
      </w:r>
    </w:p>
    <w:p w:rsidR="00F81B06" w:rsidRPr="005531E3" w:rsidRDefault="00B96998" w:rsidP="00B9183E">
      <w:pPr>
        <w:autoSpaceDE w:val="0"/>
        <w:autoSpaceDN w:val="0"/>
        <w:adjustRightInd w:val="0"/>
        <w:jc w:val="center"/>
        <w:outlineLvl w:val="2"/>
        <w:rPr>
          <w:rFonts w:ascii="Arial Narrow" w:hAnsi="Arial Narrow"/>
          <w:b/>
          <w:bCs/>
          <w:color w:val="1A1A1A" w:themeColor="background1" w:themeShade="1A"/>
          <w:sz w:val="20"/>
          <w:szCs w:val="20"/>
        </w:rPr>
      </w:pPr>
      <w:r w:rsidRPr="005531E3">
        <w:rPr>
          <w:rFonts w:ascii="Arial Narrow" w:hAnsi="Arial Narrow"/>
          <w:b/>
          <w:bCs/>
          <w:color w:val="1A1A1A" w:themeColor="background1" w:themeShade="1A"/>
          <w:sz w:val="20"/>
          <w:szCs w:val="20"/>
        </w:rPr>
        <w:t xml:space="preserve">Муниципальной </w:t>
      </w:r>
      <w:r w:rsidR="00F81B06" w:rsidRPr="005531E3">
        <w:rPr>
          <w:rFonts w:ascii="Arial Narrow" w:hAnsi="Arial Narrow"/>
          <w:b/>
          <w:bCs/>
          <w:color w:val="1A1A1A" w:themeColor="background1" w:themeShade="1A"/>
          <w:sz w:val="20"/>
          <w:szCs w:val="20"/>
        </w:rPr>
        <w:t>программы</w:t>
      </w:r>
    </w:p>
    <w:p w:rsidR="00F81B06" w:rsidRPr="005531E3" w:rsidRDefault="00F81B06" w:rsidP="00B9183E">
      <w:pPr>
        <w:autoSpaceDE w:val="0"/>
        <w:autoSpaceDN w:val="0"/>
        <w:adjustRightInd w:val="0"/>
        <w:jc w:val="center"/>
        <w:outlineLvl w:val="2"/>
        <w:rPr>
          <w:rFonts w:ascii="Arial Narrow" w:hAnsi="Arial Narrow"/>
          <w:b/>
          <w:bCs/>
          <w:color w:val="1A1A1A" w:themeColor="background1" w:themeShade="1A"/>
          <w:sz w:val="20"/>
          <w:szCs w:val="20"/>
        </w:rPr>
      </w:pPr>
      <w:r w:rsidRPr="005531E3">
        <w:rPr>
          <w:rFonts w:ascii="Arial Narrow" w:hAnsi="Arial Narrow"/>
          <w:b/>
          <w:bCs/>
          <w:color w:val="1A1A1A" w:themeColor="background1" w:themeShade="1A"/>
          <w:sz w:val="20"/>
          <w:szCs w:val="20"/>
        </w:rPr>
        <w:t>Устойчивое развитие  муниципального образования поселка Ошарово на 2023– 2025 гг.</w:t>
      </w:r>
    </w:p>
    <w:p w:rsidR="00B96998" w:rsidRPr="005531E3" w:rsidRDefault="00B96998" w:rsidP="00B9183E">
      <w:pPr>
        <w:autoSpaceDE w:val="0"/>
        <w:autoSpaceDN w:val="0"/>
        <w:adjustRightInd w:val="0"/>
        <w:jc w:val="center"/>
        <w:outlineLvl w:val="2"/>
        <w:rPr>
          <w:rFonts w:ascii="Arial Narrow" w:hAnsi="Arial Narrow"/>
          <w:color w:val="1A1A1A" w:themeColor="background1" w:themeShade="1A"/>
          <w:sz w:val="20"/>
          <w:szCs w:val="20"/>
        </w:rPr>
      </w:pPr>
    </w:p>
    <w:tbl>
      <w:tblPr>
        <w:tblW w:w="0" w:type="auto"/>
        <w:tblInd w:w="108" w:type="dxa"/>
        <w:tblLayout w:type="fixed"/>
        <w:tblLook w:val="0000" w:firstRow="0" w:lastRow="0" w:firstColumn="0" w:lastColumn="0" w:noHBand="0" w:noVBand="0"/>
      </w:tblPr>
      <w:tblGrid>
        <w:gridCol w:w="2825"/>
        <w:gridCol w:w="11"/>
        <w:gridCol w:w="7229"/>
      </w:tblGrid>
      <w:tr w:rsidR="00F81B06" w:rsidRPr="005531E3" w:rsidTr="00B96998">
        <w:trPr>
          <w:trHeight w:val="397"/>
        </w:trPr>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Наименование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B96998"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bCs/>
                <w:color w:val="1A1A1A" w:themeColor="background1" w:themeShade="1A"/>
                <w:sz w:val="20"/>
                <w:szCs w:val="20"/>
              </w:rPr>
              <w:t>Муниципальная  программа</w:t>
            </w:r>
            <w:r w:rsidR="00F81B06" w:rsidRPr="005531E3">
              <w:rPr>
                <w:rFonts w:ascii="Arial Narrow" w:hAnsi="Arial Narrow"/>
                <w:bCs/>
                <w:color w:val="1A1A1A" w:themeColor="background1" w:themeShade="1A"/>
                <w:sz w:val="20"/>
                <w:szCs w:val="20"/>
              </w:rPr>
              <w:t xml:space="preserve"> «Устойчивое развитие  муниципального образо</w:t>
            </w:r>
            <w:r w:rsidRPr="005531E3">
              <w:rPr>
                <w:rFonts w:ascii="Arial Narrow" w:hAnsi="Arial Narrow"/>
                <w:bCs/>
                <w:color w:val="1A1A1A" w:themeColor="background1" w:themeShade="1A"/>
                <w:sz w:val="20"/>
                <w:szCs w:val="20"/>
              </w:rPr>
              <w:t xml:space="preserve">вания поселка Ошарово» </w:t>
            </w:r>
            <w:r w:rsidR="00F81B06" w:rsidRPr="005531E3">
              <w:rPr>
                <w:rFonts w:ascii="Arial Narrow" w:hAnsi="Arial Narrow"/>
                <w:bCs/>
                <w:color w:val="1A1A1A" w:themeColor="background1" w:themeShade="1A"/>
                <w:sz w:val="20"/>
                <w:szCs w:val="20"/>
              </w:rPr>
              <w:t>(далее – Программа)</w:t>
            </w:r>
          </w:p>
        </w:tc>
      </w:tr>
      <w:tr w:rsidR="00F81B06" w:rsidRPr="005531E3" w:rsidTr="00B96998">
        <w:trPr>
          <w:trHeight w:val="631"/>
        </w:trPr>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Основание для разработки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Статья 179 Бюджетного кодекса Российской Федерации; Постановление  администрации  № 69-п от 23.10.2023 года «Об утверждении  Порядка принятия решений о разработке муниципальных программ поселка </w:t>
            </w:r>
            <w:r w:rsidRPr="005531E3">
              <w:rPr>
                <w:rFonts w:ascii="Arial Narrow" w:hAnsi="Arial Narrow"/>
                <w:bCs/>
                <w:color w:val="1A1A1A" w:themeColor="background1" w:themeShade="1A"/>
                <w:sz w:val="20"/>
                <w:szCs w:val="20"/>
              </w:rPr>
              <w:t>Ошарово</w:t>
            </w:r>
            <w:r w:rsidRPr="005531E3">
              <w:rPr>
                <w:rFonts w:ascii="Arial Narrow" w:hAnsi="Arial Narrow"/>
                <w:color w:val="1A1A1A" w:themeColor="background1" w:themeShade="1A"/>
                <w:sz w:val="20"/>
                <w:szCs w:val="20"/>
              </w:rPr>
              <w:t xml:space="preserve"> Эвенкийского муниципального района, их формировании и реализации» </w:t>
            </w:r>
          </w:p>
        </w:tc>
      </w:tr>
      <w:tr w:rsidR="00F81B06" w:rsidRPr="005531E3" w:rsidTr="00B96998">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Ответственный исполнитель</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Администрация поселка </w:t>
            </w:r>
            <w:r w:rsidRPr="005531E3">
              <w:rPr>
                <w:rFonts w:ascii="Arial Narrow" w:hAnsi="Arial Narrow"/>
                <w:bCs/>
                <w:color w:val="1A1A1A" w:themeColor="background1" w:themeShade="1A"/>
                <w:sz w:val="20"/>
                <w:szCs w:val="20"/>
              </w:rPr>
              <w:t>Ошарово</w:t>
            </w:r>
          </w:p>
        </w:tc>
      </w:tr>
      <w:tr w:rsidR="00F81B06" w:rsidRPr="005531E3" w:rsidTr="00B96998">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Перечень подпрограмм и отдельные мероприятия </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Программы</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1 «</w:t>
            </w:r>
            <w:r w:rsidRPr="005531E3">
              <w:rPr>
                <w:rFonts w:ascii="Arial Narrow" w:hAnsi="Arial Narrow"/>
                <w:color w:val="000000"/>
                <w:sz w:val="20"/>
                <w:szCs w:val="20"/>
              </w:rPr>
              <w:t>Владение, пользование и распоряжение имуществом, находящимся в муниципальной собственности поселка Ошарово</w:t>
            </w:r>
            <w:r w:rsidRPr="005531E3">
              <w:rPr>
                <w:rFonts w:ascii="Arial Narrow" w:hAnsi="Arial Narrow"/>
                <w:color w:val="1A1A1A" w:themeColor="background1" w:themeShade="1A"/>
                <w:sz w:val="20"/>
                <w:szCs w:val="20"/>
              </w:rPr>
              <w:t xml:space="preserve">» </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2 «</w:t>
            </w:r>
            <w:r w:rsidRPr="005531E3">
              <w:rPr>
                <w:rFonts w:ascii="Arial Narrow" w:eastAsia="SimSun" w:hAnsi="Arial Narrow"/>
                <w:bCs/>
                <w:kern w:val="2"/>
                <w:sz w:val="20"/>
                <w:szCs w:val="20"/>
                <w:lang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r w:rsidRPr="005531E3">
              <w:rPr>
                <w:rFonts w:ascii="Arial Narrow" w:hAnsi="Arial Narrow"/>
                <w:color w:val="1A1A1A" w:themeColor="background1" w:themeShade="1A"/>
                <w:sz w:val="20"/>
                <w:szCs w:val="20"/>
              </w:rPr>
              <w:t>»</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3  ««</w:t>
            </w:r>
            <w:r w:rsidRPr="005531E3">
              <w:rPr>
                <w:rFonts w:ascii="Arial Narrow" w:hAnsi="Arial Narrow"/>
                <w:sz w:val="20"/>
                <w:szCs w:val="20"/>
              </w:rPr>
              <w:t>Дорожная деятельность в отношении дорог местного значения поселка Ошарово и обеспечение безопасности дорожного движения</w:t>
            </w:r>
            <w:r w:rsidRPr="005531E3">
              <w:rPr>
                <w:rFonts w:ascii="Arial Narrow" w:hAnsi="Arial Narrow"/>
                <w:color w:val="1A1A1A" w:themeColor="background1" w:themeShade="1A"/>
                <w:sz w:val="20"/>
                <w:szCs w:val="20"/>
              </w:rPr>
              <w:t xml:space="preserve">» </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4 «</w:t>
            </w:r>
            <w:r w:rsidRPr="005531E3">
              <w:rPr>
                <w:rFonts w:ascii="Arial Narrow" w:hAnsi="Arial Narrow"/>
                <w:color w:val="000000"/>
                <w:sz w:val="20"/>
                <w:szCs w:val="20"/>
              </w:rPr>
              <w:t>Организация благоустройства территории, с</w:t>
            </w:r>
            <w:r w:rsidRPr="005531E3">
              <w:rPr>
                <w:rFonts w:ascii="Arial Narrow" w:hAnsi="Arial Narrow"/>
                <w:sz w:val="20"/>
                <w:szCs w:val="20"/>
              </w:rPr>
              <w:t xml:space="preserve">оздание среды комфортной для проживания жителей </w:t>
            </w:r>
            <w:r w:rsidRPr="005531E3">
              <w:rPr>
                <w:rFonts w:ascii="Arial Narrow" w:hAnsi="Arial Narrow"/>
                <w:color w:val="000000"/>
                <w:sz w:val="20"/>
                <w:szCs w:val="20"/>
              </w:rPr>
              <w:t>поселка Ошарово</w:t>
            </w:r>
            <w:r w:rsidRPr="005531E3">
              <w:rPr>
                <w:rFonts w:ascii="Arial Narrow" w:hAnsi="Arial Narrow"/>
                <w:color w:val="1A1A1A" w:themeColor="background1" w:themeShade="1A"/>
                <w:sz w:val="20"/>
                <w:szCs w:val="20"/>
              </w:rPr>
              <w:t xml:space="preserve">» </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5 «</w:t>
            </w:r>
            <w:r w:rsidRPr="005531E3">
              <w:rPr>
                <w:rFonts w:ascii="Arial Narrow" w:hAnsi="Arial Narrow"/>
                <w:sz w:val="20"/>
                <w:szCs w:val="20"/>
              </w:rPr>
              <w:t>Предупреждение, ликвидация последствий ЧС и обеспечение мер пожарной безопасности на территории поселка Ошарово</w:t>
            </w:r>
            <w:r w:rsidRPr="005531E3">
              <w:rPr>
                <w:rFonts w:ascii="Arial Narrow" w:hAnsi="Arial Narrow"/>
                <w:color w:val="1A1A1A" w:themeColor="background1" w:themeShade="1A"/>
                <w:sz w:val="20"/>
                <w:szCs w:val="20"/>
              </w:rPr>
              <w:t xml:space="preserve">»  </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6 «</w:t>
            </w:r>
            <w:r w:rsidRPr="005531E3">
              <w:rPr>
                <w:rFonts w:ascii="Arial Narrow" w:hAnsi="Arial Narrow"/>
                <w:sz w:val="20"/>
                <w:szCs w:val="20"/>
              </w:rPr>
              <w:t>Противодействие экстремизму и профилактика терроризма на территории поселка Ошарово</w:t>
            </w:r>
            <w:r w:rsidRPr="005531E3">
              <w:rPr>
                <w:rFonts w:ascii="Arial Narrow" w:hAnsi="Arial Narrow"/>
                <w:color w:val="1A1A1A" w:themeColor="background1" w:themeShade="1A"/>
                <w:sz w:val="20"/>
                <w:szCs w:val="20"/>
              </w:rPr>
              <w:t>»</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w:t>
            </w:r>
            <w:r w:rsidRPr="005531E3">
              <w:rPr>
                <w:rFonts w:ascii="Arial Narrow" w:hAnsi="Arial Narrow"/>
                <w:i/>
                <w:color w:val="1A1A1A" w:themeColor="background1" w:themeShade="1A"/>
                <w:sz w:val="20"/>
                <w:szCs w:val="20"/>
              </w:rPr>
              <w:t xml:space="preserve"> 7 </w:t>
            </w:r>
            <w:r w:rsidRPr="005531E3">
              <w:rPr>
                <w:rFonts w:ascii="Arial Narrow" w:hAnsi="Arial Narrow"/>
                <w:color w:val="1A1A1A" w:themeColor="background1" w:themeShade="1A"/>
                <w:sz w:val="20"/>
                <w:szCs w:val="20"/>
              </w:rPr>
              <w:t>«</w:t>
            </w:r>
            <w:r w:rsidRPr="005531E3">
              <w:rPr>
                <w:rFonts w:ascii="Arial Narrow" w:hAnsi="Arial Narrow"/>
                <w:color w:val="000000"/>
                <w:sz w:val="20"/>
                <w:szCs w:val="20"/>
              </w:rPr>
              <w:t>Профилактика правонарушений на территории поселка Ошарово</w:t>
            </w:r>
            <w:r w:rsidRPr="005531E3">
              <w:rPr>
                <w:rFonts w:ascii="Arial Narrow" w:hAnsi="Arial Narrow"/>
                <w:color w:val="1A1A1A" w:themeColor="background1" w:themeShade="1A"/>
                <w:sz w:val="20"/>
                <w:szCs w:val="20"/>
              </w:rPr>
              <w:t>»</w:t>
            </w:r>
          </w:p>
        </w:tc>
      </w:tr>
      <w:tr w:rsidR="00F81B06" w:rsidRPr="005531E3" w:rsidTr="00B96998">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Цель Программы</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Устойчивое развитие муниципального образования поселка </w:t>
            </w:r>
            <w:r w:rsidRPr="005531E3">
              <w:rPr>
                <w:rFonts w:ascii="Arial Narrow" w:hAnsi="Arial Narrow"/>
                <w:bCs/>
                <w:color w:val="1A1A1A" w:themeColor="background1" w:themeShade="1A"/>
                <w:sz w:val="20"/>
                <w:szCs w:val="20"/>
              </w:rPr>
              <w:t>Ошарово</w:t>
            </w:r>
            <w:r w:rsidRPr="005531E3">
              <w:rPr>
                <w:rFonts w:ascii="Arial Narrow" w:hAnsi="Arial Narrow"/>
                <w:color w:val="1A1A1A" w:themeColor="background1" w:themeShade="1A"/>
                <w:sz w:val="20"/>
                <w:szCs w:val="20"/>
              </w:rPr>
              <w:t xml:space="preserve">, эффективная реализация органами местного самоуправления полномочий, закрепленных за поселком </w:t>
            </w:r>
            <w:r w:rsidRPr="005531E3">
              <w:rPr>
                <w:rFonts w:ascii="Arial Narrow" w:hAnsi="Arial Narrow"/>
                <w:bCs/>
                <w:color w:val="1A1A1A" w:themeColor="background1" w:themeShade="1A"/>
                <w:sz w:val="20"/>
                <w:szCs w:val="20"/>
              </w:rPr>
              <w:t>Ошарово</w:t>
            </w:r>
          </w:p>
        </w:tc>
      </w:tr>
      <w:tr w:rsidR="00F81B06" w:rsidRPr="005531E3" w:rsidTr="00B96998">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Задачи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1.Формирование и управление муниципальной собственностью, проведение мероприятий по землеустройству и землепользованию. Приобретение объектов муниципальной </w:t>
            </w:r>
            <w:r w:rsidRPr="005531E3">
              <w:rPr>
                <w:rFonts w:ascii="Arial Narrow" w:hAnsi="Arial Narrow"/>
                <w:color w:val="1A1A1A" w:themeColor="background1" w:themeShade="1A"/>
                <w:sz w:val="20"/>
                <w:szCs w:val="20"/>
              </w:rPr>
              <w:lastRenderedPageBreak/>
              <w:t>собственности</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3.Повышение качества транспортно-эксплуатационного состояния автомобильных дорог поселка.</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 Создание безопасных и комфортных условий функционирования об</w:t>
            </w:r>
            <w:r w:rsidR="004A7FA8" w:rsidRPr="005531E3">
              <w:rPr>
                <w:rFonts w:ascii="Arial Narrow" w:hAnsi="Arial Narrow"/>
                <w:color w:val="1A1A1A" w:themeColor="background1" w:themeShade="1A"/>
                <w:sz w:val="20"/>
                <w:szCs w:val="20"/>
              </w:rPr>
              <w:t>ъектов внешнего благоустройства</w:t>
            </w:r>
            <w:r w:rsidRPr="005531E3">
              <w:rPr>
                <w:rFonts w:ascii="Arial Narrow" w:hAnsi="Arial Narrow"/>
                <w:color w:val="1A1A1A" w:themeColor="background1" w:themeShade="1A"/>
                <w:sz w:val="20"/>
                <w:szCs w:val="20"/>
              </w:rPr>
              <w:t xml:space="preserve"> муниципальной собственности.</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5.Обеспечение первичных мер пожарной безопасности в границах населенных пунктов поселения</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6. Противодействие экстремизму и профилактика терроризма</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7. </w:t>
            </w:r>
            <w:r w:rsidRPr="005531E3">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r w:rsidRPr="005531E3">
              <w:rPr>
                <w:rFonts w:ascii="Arial Narrow" w:hAnsi="Arial Narrow"/>
                <w:color w:val="1A1A1A" w:themeColor="background1" w:themeShade="1A"/>
                <w:sz w:val="20"/>
                <w:szCs w:val="20"/>
              </w:rPr>
              <w:t xml:space="preserve"> </w:t>
            </w:r>
          </w:p>
        </w:tc>
      </w:tr>
      <w:tr w:rsidR="00F81B06" w:rsidRPr="005531E3" w:rsidTr="00B96998">
        <w:trPr>
          <w:trHeight w:val="60"/>
        </w:trPr>
        <w:tc>
          <w:tcPr>
            <w:tcW w:w="2836"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lastRenderedPageBreak/>
              <w:t>Этапы и сроки</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bCs/>
                <w:color w:val="1A1A1A" w:themeColor="background1" w:themeShade="1A"/>
                <w:sz w:val="20"/>
                <w:szCs w:val="20"/>
              </w:rPr>
              <w:t>2024 - 2026</w:t>
            </w:r>
            <w:r w:rsidRPr="005531E3">
              <w:rPr>
                <w:rFonts w:ascii="Arial Narrow" w:hAnsi="Arial Narrow"/>
                <w:color w:val="1A1A1A" w:themeColor="background1" w:themeShade="1A"/>
                <w:sz w:val="20"/>
                <w:szCs w:val="20"/>
              </w:rPr>
              <w:t>годы</w:t>
            </w:r>
          </w:p>
        </w:tc>
      </w:tr>
      <w:tr w:rsidR="00F81B06" w:rsidRPr="005531E3" w:rsidTr="00B96998">
        <w:tc>
          <w:tcPr>
            <w:tcW w:w="2825"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Перечень целевых показателей утвержден в Приложении 1 к паспорту муниципальной программы</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Значения целевых показателей утверждены в Приложении 2 к паспорту муниципальной программы</w:t>
            </w:r>
          </w:p>
        </w:tc>
      </w:tr>
      <w:tr w:rsidR="00F81B06" w:rsidRPr="005531E3" w:rsidTr="00B96998">
        <w:trPr>
          <w:trHeight w:val="60"/>
        </w:trPr>
        <w:tc>
          <w:tcPr>
            <w:tcW w:w="2825"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перечень объектов капитальных  вложений;</w:t>
            </w:r>
          </w:p>
        </w:tc>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Перечень объектов капитальных вложений в Приложении 3 к паспорту муниципальной программы </w:t>
            </w:r>
          </w:p>
        </w:tc>
      </w:tr>
      <w:tr w:rsidR="00F81B06" w:rsidRPr="005531E3" w:rsidTr="00B96998">
        <w:tc>
          <w:tcPr>
            <w:tcW w:w="2825"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Информация по ресурсному обеспечению муниципальной программы</w:t>
            </w:r>
          </w:p>
        </w:tc>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B96998" w:rsidP="00B9183E">
            <w:pPr>
              <w:autoSpaceDE w:val="0"/>
              <w:autoSpaceDN w:val="0"/>
              <w:adjustRightInd w:val="0"/>
              <w:jc w:val="both"/>
              <w:outlineLvl w:val="0"/>
              <w:rPr>
                <w:rFonts w:ascii="Arial Narrow" w:hAnsi="Arial Narrow"/>
                <w:sz w:val="20"/>
                <w:szCs w:val="20"/>
              </w:rPr>
            </w:pPr>
            <w:r w:rsidRPr="005531E3">
              <w:rPr>
                <w:rFonts w:ascii="Arial Narrow" w:hAnsi="Arial Narrow"/>
                <w:sz w:val="20"/>
                <w:szCs w:val="20"/>
              </w:rPr>
              <w:t>Местный бюджет</w:t>
            </w:r>
            <w:r w:rsidR="00F81B06" w:rsidRPr="005531E3">
              <w:rPr>
                <w:rFonts w:ascii="Arial Narrow" w:hAnsi="Arial Narrow"/>
                <w:sz w:val="20"/>
                <w:szCs w:val="20"/>
              </w:rPr>
              <w:t xml:space="preserve"> всего 20850,0 тыс. руб. в том числе по годам:</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 2022 году – 6327,6 тыс. руб.;</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в 2023 году – 8014,0 </w:t>
            </w:r>
            <w:r w:rsidRPr="005531E3">
              <w:rPr>
                <w:rFonts w:ascii="Arial Narrow" w:hAnsi="Arial Narrow"/>
                <w:sz w:val="20"/>
                <w:szCs w:val="20"/>
              </w:rPr>
              <w:t>тыс</w:t>
            </w:r>
            <w:r w:rsidRPr="005531E3">
              <w:rPr>
                <w:rFonts w:ascii="Arial Narrow" w:hAnsi="Arial Narrow"/>
                <w:color w:val="1A1A1A" w:themeColor="background1" w:themeShade="1A"/>
                <w:sz w:val="20"/>
                <w:szCs w:val="20"/>
              </w:rPr>
              <w:t>. руб.;</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 2024 году – 2954,7 тыс.</w:t>
            </w:r>
            <w:r w:rsidR="004A7FA8" w:rsidRPr="005531E3">
              <w:rPr>
                <w:rFonts w:ascii="Arial Narrow" w:hAnsi="Arial Narrow"/>
                <w:color w:val="1A1A1A" w:themeColor="background1" w:themeShade="1A"/>
                <w:sz w:val="20"/>
                <w:szCs w:val="20"/>
              </w:rPr>
              <w:t xml:space="preserve"> </w:t>
            </w:r>
            <w:r w:rsidRPr="005531E3">
              <w:rPr>
                <w:rFonts w:ascii="Arial Narrow" w:hAnsi="Arial Narrow"/>
                <w:color w:val="1A1A1A" w:themeColor="background1" w:themeShade="1A"/>
                <w:sz w:val="20"/>
                <w:szCs w:val="20"/>
              </w:rPr>
              <w:t>руб.;</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 2025 году – 1918,3 тыс. руб.;</w:t>
            </w: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 2026 году – 1635,4 тыс. руб.</w:t>
            </w: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Информация по ресурсному обеспечению муниципальной программы отражена в Приложении 4 муниципальной программы.</w:t>
            </w:r>
          </w:p>
        </w:tc>
      </w:tr>
    </w:tbl>
    <w:p w:rsidR="00F81B06" w:rsidRPr="005531E3" w:rsidRDefault="00F81B06" w:rsidP="00B9183E">
      <w:pPr>
        <w:autoSpaceDE w:val="0"/>
        <w:autoSpaceDN w:val="0"/>
        <w:adjustRightInd w:val="0"/>
        <w:jc w:val="right"/>
        <w:outlineLvl w:val="2"/>
        <w:rPr>
          <w:rFonts w:ascii="Arial Narrow" w:hAnsi="Arial Narrow"/>
          <w:sz w:val="20"/>
          <w:szCs w:val="20"/>
        </w:rPr>
      </w:pPr>
    </w:p>
    <w:p w:rsidR="00F81B06" w:rsidRPr="005531E3" w:rsidRDefault="00F81B06" w:rsidP="00B9183E">
      <w:pPr>
        <w:autoSpaceDE w:val="0"/>
        <w:autoSpaceDN w:val="0"/>
        <w:adjustRightInd w:val="0"/>
        <w:jc w:val="right"/>
        <w:outlineLvl w:val="2"/>
        <w:rPr>
          <w:rFonts w:ascii="Arial Narrow" w:hAnsi="Arial Narrow"/>
          <w:sz w:val="20"/>
          <w:szCs w:val="20"/>
        </w:rPr>
      </w:pPr>
    </w:p>
    <w:p w:rsidR="00F81B06" w:rsidRPr="005531E3" w:rsidRDefault="00F81B06" w:rsidP="00B9183E">
      <w:pPr>
        <w:autoSpaceDE w:val="0"/>
        <w:autoSpaceDN w:val="0"/>
        <w:adjustRightInd w:val="0"/>
        <w:jc w:val="right"/>
        <w:outlineLvl w:val="2"/>
        <w:rPr>
          <w:rFonts w:ascii="Arial Narrow" w:hAnsi="Arial Narrow"/>
          <w:sz w:val="20"/>
          <w:szCs w:val="20"/>
        </w:rPr>
        <w:sectPr w:rsidR="00F81B06" w:rsidRPr="005531E3" w:rsidSect="009C1AF0">
          <w:pgSz w:w="11906" w:h="16838"/>
          <w:pgMar w:top="1134" w:right="851" w:bottom="1134" w:left="992" w:header="709" w:footer="709" w:gutter="0"/>
          <w:cols w:space="708"/>
          <w:docGrid w:linePitch="360"/>
        </w:sectPr>
      </w:pPr>
    </w:p>
    <w:tbl>
      <w:tblPr>
        <w:tblpPr w:leftFromText="180" w:rightFromText="180" w:vertAnchor="text" w:tblpY="1"/>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4"/>
        <w:gridCol w:w="985"/>
        <w:gridCol w:w="1143"/>
        <w:gridCol w:w="1701"/>
        <w:gridCol w:w="1134"/>
        <w:gridCol w:w="1134"/>
        <w:gridCol w:w="988"/>
        <w:gridCol w:w="1144"/>
        <w:gridCol w:w="1134"/>
      </w:tblGrid>
      <w:tr w:rsidR="00F81B06" w:rsidRPr="005531E3" w:rsidTr="00B96998">
        <w:trPr>
          <w:trHeight w:val="1275"/>
        </w:trPr>
        <w:tc>
          <w:tcPr>
            <w:tcW w:w="14894" w:type="dxa"/>
            <w:gridSpan w:val="10"/>
            <w:tcBorders>
              <w:top w:val="nil"/>
              <w:left w:val="nil"/>
              <w:bottom w:val="single" w:sz="4" w:space="0" w:color="auto"/>
              <w:right w:val="nil"/>
            </w:tcBorders>
            <w:vAlign w:val="center"/>
            <w:hideMark/>
          </w:tcPr>
          <w:p w:rsidR="00B96998" w:rsidRPr="005531E3" w:rsidRDefault="00B96998" w:rsidP="00B9183E">
            <w:pPr>
              <w:jc w:val="right"/>
              <w:rPr>
                <w:rFonts w:ascii="Arial Narrow" w:hAnsi="Arial Narrow"/>
                <w:color w:val="000000"/>
                <w:sz w:val="20"/>
                <w:szCs w:val="20"/>
              </w:rPr>
            </w:pPr>
            <w:r w:rsidRPr="005531E3">
              <w:rPr>
                <w:rFonts w:ascii="Arial Narrow" w:hAnsi="Arial Narrow"/>
                <w:color w:val="000000"/>
                <w:sz w:val="20"/>
                <w:szCs w:val="20"/>
              </w:rPr>
              <w:lastRenderedPageBreak/>
              <w:t>Приложение № 1</w:t>
            </w:r>
          </w:p>
          <w:p w:rsidR="00B96998" w:rsidRPr="005531E3" w:rsidRDefault="00B96998" w:rsidP="00B9183E">
            <w:pPr>
              <w:jc w:val="right"/>
              <w:rPr>
                <w:rFonts w:ascii="Arial Narrow" w:hAnsi="Arial Narrow"/>
                <w:color w:val="000000"/>
                <w:sz w:val="20"/>
                <w:szCs w:val="20"/>
              </w:rPr>
            </w:pPr>
            <w:r w:rsidRPr="005531E3">
              <w:rPr>
                <w:rFonts w:ascii="Arial Narrow" w:hAnsi="Arial Narrow"/>
                <w:color w:val="000000"/>
                <w:sz w:val="20"/>
                <w:szCs w:val="20"/>
              </w:rPr>
              <w:t>к муниципальной</w:t>
            </w:r>
            <w:r w:rsidR="00F81B06" w:rsidRPr="005531E3">
              <w:rPr>
                <w:rFonts w:ascii="Arial Narrow" w:hAnsi="Arial Narrow"/>
                <w:color w:val="000000"/>
                <w:sz w:val="20"/>
                <w:szCs w:val="20"/>
              </w:rPr>
              <w:t xml:space="preserve"> программе </w:t>
            </w:r>
          </w:p>
          <w:p w:rsidR="00F81B06" w:rsidRPr="005531E3" w:rsidRDefault="00F81B06" w:rsidP="00B9183E">
            <w:pPr>
              <w:jc w:val="right"/>
              <w:rPr>
                <w:rFonts w:ascii="Arial Narrow" w:hAnsi="Arial Narrow"/>
                <w:color w:val="000000"/>
                <w:sz w:val="20"/>
                <w:szCs w:val="20"/>
              </w:rPr>
            </w:pPr>
            <w:r w:rsidRPr="005531E3">
              <w:rPr>
                <w:rFonts w:ascii="Arial Narrow" w:hAnsi="Arial Narrow"/>
                <w:bCs/>
                <w:color w:val="1A1A1A" w:themeColor="background1" w:themeShade="1A"/>
                <w:sz w:val="20"/>
                <w:szCs w:val="20"/>
              </w:rPr>
              <w:t>Устойчивое развитие  муниципального образования поселка Ошарово на</w:t>
            </w:r>
            <w:r w:rsidRPr="005531E3">
              <w:rPr>
                <w:rFonts w:ascii="Arial Narrow" w:hAnsi="Arial Narrow"/>
                <w:color w:val="000000"/>
                <w:sz w:val="20"/>
                <w:szCs w:val="20"/>
              </w:rPr>
              <w:t xml:space="preserve"> 2023-2025гг.</w:t>
            </w:r>
          </w:p>
        </w:tc>
      </w:tr>
      <w:tr w:rsidR="00F81B06" w:rsidRPr="005531E3" w:rsidTr="00F81B06">
        <w:trPr>
          <w:trHeight w:val="322"/>
        </w:trPr>
        <w:tc>
          <w:tcPr>
            <w:tcW w:w="13760" w:type="dxa"/>
            <w:gridSpan w:val="9"/>
            <w:tcBorders>
              <w:top w:val="single" w:sz="4" w:space="0" w:color="auto"/>
              <w:left w:val="single" w:sz="4" w:space="0" w:color="auto"/>
              <w:bottom w:val="single" w:sz="4" w:space="0" w:color="auto"/>
              <w:right w:val="single" w:sz="4" w:space="0" w:color="auto"/>
            </w:tcBorders>
            <w:noWrap/>
            <w:hideMark/>
          </w:tcPr>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Цели, целевые показатели, задачи, 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b/>
                <w:bCs/>
                <w:color w:val="000000"/>
                <w:sz w:val="20"/>
                <w:szCs w:val="20"/>
              </w:rPr>
            </w:pPr>
          </w:p>
        </w:tc>
      </w:tr>
      <w:tr w:rsidR="00F81B06" w:rsidRPr="005531E3" w:rsidTr="00F81B06">
        <w:trPr>
          <w:trHeight w:val="554"/>
        </w:trPr>
        <w:tc>
          <w:tcPr>
            <w:tcW w:w="567" w:type="dxa"/>
            <w:vMerge w:val="restart"/>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bCs/>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Цели, задачи, показатели</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Ед.</w:t>
            </w:r>
          </w:p>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изм.</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Вес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Источник</w:t>
            </w:r>
          </w:p>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информации</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2022</w:t>
            </w:r>
          </w:p>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2023</w:t>
            </w:r>
          </w:p>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 xml:space="preserve"> год</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2024</w:t>
            </w:r>
          </w:p>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год</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2025</w:t>
            </w:r>
          </w:p>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год</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2026</w:t>
            </w:r>
          </w:p>
          <w:p w:rsidR="00F81B06" w:rsidRPr="005531E3" w:rsidRDefault="00F81B06" w:rsidP="00B9183E">
            <w:pPr>
              <w:jc w:val="center"/>
              <w:rPr>
                <w:rFonts w:ascii="Arial Narrow" w:hAnsi="Arial Narrow"/>
                <w:bCs/>
                <w:color w:val="000000"/>
                <w:sz w:val="20"/>
                <w:szCs w:val="20"/>
              </w:rPr>
            </w:pPr>
            <w:r w:rsidRPr="005531E3">
              <w:rPr>
                <w:rFonts w:ascii="Arial Narrow" w:hAnsi="Arial Narrow"/>
                <w:bCs/>
                <w:color w:val="000000"/>
                <w:sz w:val="20"/>
                <w:szCs w:val="20"/>
              </w:rPr>
              <w:t>год</w:t>
            </w:r>
          </w:p>
        </w:tc>
      </w:tr>
      <w:tr w:rsidR="00F81B06" w:rsidRPr="005531E3" w:rsidTr="00B96998">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bCs/>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Цель: Устойчивое развитие поселка  Ошарово, эффективная реализация органами местного самоуправления вопросов местного значения поселения</w:t>
            </w:r>
          </w:p>
        </w:tc>
      </w:tr>
      <w:tr w:rsidR="00F81B06" w:rsidRPr="005531E3" w:rsidTr="00B96998">
        <w:trPr>
          <w:trHeight w:val="122"/>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roofErr w:type="gramStart"/>
            <w:r w:rsidRPr="005531E3">
              <w:rPr>
                <w:rFonts w:ascii="Arial Narrow" w:hAnsi="Arial Narrow"/>
                <w:color w:val="000000"/>
                <w:sz w:val="20"/>
                <w:szCs w:val="20"/>
              </w:rPr>
              <w:t>:з</w:t>
            </w:r>
            <w:proofErr w:type="gramEnd"/>
            <w:r w:rsidRPr="005531E3">
              <w:rPr>
                <w:rFonts w:ascii="Arial Narrow" w:hAnsi="Arial Narrow"/>
                <w:color w:val="000000"/>
                <w:sz w:val="20"/>
                <w:szCs w:val="20"/>
              </w:rPr>
              <w:t>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F81B06" w:rsidRPr="005531E3" w:rsidTr="00F81B06">
        <w:trPr>
          <w:trHeight w:val="261"/>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Количество  семей, улучшивших жилищные условия</w:t>
            </w:r>
          </w:p>
        </w:tc>
      </w:tr>
      <w:tr w:rsidR="00F81B06" w:rsidRPr="005531E3" w:rsidTr="00B96998">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F81B06" w:rsidRPr="005531E3" w:rsidTr="00B96998">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Охват  населения объектами внешнего благоустройства ежегодно не менее</w:t>
            </w:r>
          </w:p>
        </w:tc>
      </w:tr>
      <w:tr w:rsidR="00F81B06" w:rsidRPr="005531E3" w:rsidTr="00B96998">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r>
      <w:tr w:rsidR="00F81B06" w:rsidRPr="005531E3" w:rsidTr="00B96998">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Количество объектов, на которые получен  рост  прав</w:t>
            </w:r>
            <w:r w:rsidR="00B96998" w:rsidRPr="005531E3">
              <w:rPr>
                <w:rFonts w:ascii="Arial Narrow" w:hAnsi="Arial Narrow"/>
                <w:color w:val="1A1A1A" w:themeColor="background1" w:themeShade="1A"/>
                <w:sz w:val="20"/>
                <w:szCs w:val="20"/>
              </w:rPr>
              <w:t>а муниципальной собственности при</w:t>
            </w:r>
            <w:r w:rsidRPr="005531E3">
              <w:rPr>
                <w:rFonts w:ascii="Arial Narrow" w:hAnsi="Arial Narrow"/>
                <w:color w:val="1A1A1A" w:themeColor="background1" w:themeShade="1A"/>
                <w:sz w:val="20"/>
                <w:szCs w:val="20"/>
              </w:rPr>
              <w:t xml:space="preserve"> их приобретении</w:t>
            </w:r>
          </w:p>
        </w:tc>
      </w:tr>
      <w:tr w:rsidR="00F81B06" w:rsidRPr="005531E3" w:rsidTr="00F81B06">
        <w:trPr>
          <w:trHeight w:val="435"/>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r w:rsidRPr="005531E3">
              <w:rPr>
                <w:rFonts w:ascii="Arial Narrow" w:hAnsi="Arial Narrow"/>
                <w:bCs/>
                <w:color w:val="000000"/>
                <w:sz w:val="20"/>
                <w:szCs w:val="20"/>
              </w:rPr>
              <w:t xml:space="preserve">Задача 1. Формирование и управление муниципальной собственностью, проведение мероприятий по землеустройству и землепользованию. </w:t>
            </w:r>
            <w:r w:rsidRPr="005531E3">
              <w:rPr>
                <w:rFonts w:ascii="Arial Narrow" w:hAnsi="Arial Narrow"/>
                <w:color w:val="1A1A1A" w:themeColor="background1" w:themeShade="1A"/>
                <w:sz w:val="20"/>
                <w:szCs w:val="20"/>
              </w:rPr>
              <w:t xml:space="preserve"> Приобретение объектов муниципальной собственности</w:t>
            </w:r>
          </w:p>
        </w:tc>
      </w:tr>
      <w:tr w:rsidR="00F81B06" w:rsidRPr="005531E3" w:rsidTr="00F81B06">
        <w:trPr>
          <w:trHeight w:val="288"/>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 xml:space="preserve">Подпрограмма 1. </w:t>
            </w:r>
            <w:r w:rsidRPr="005531E3">
              <w:rPr>
                <w:rFonts w:ascii="Arial Narrow" w:hAnsi="Arial Narrow"/>
                <w:color w:val="333333"/>
                <w:sz w:val="20"/>
                <w:szCs w:val="20"/>
                <w:lang w:eastAsia="en-US"/>
              </w:rPr>
              <w:t>«</w:t>
            </w:r>
            <w:r w:rsidRPr="005531E3">
              <w:rPr>
                <w:rFonts w:ascii="Arial Narrow" w:hAnsi="Arial Narrow"/>
                <w:color w:val="000000"/>
                <w:sz w:val="20"/>
                <w:szCs w:val="20"/>
              </w:rPr>
              <w:t>Владение, пользование и распоряжение имуществом, находящимся в муниципальной собственности поселка Ошарово</w:t>
            </w:r>
            <w:r w:rsidRPr="005531E3">
              <w:rPr>
                <w:rFonts w:ascii="Arial Narrow" w:hAnsi="Arial Narrow"/>
                <w:bCs/>
                <w:color w:val="000000"/>
                <w:sz w:val="20"/>
                <w:szCs w:val="20"/>
              </w:rPr>
              <w:t>» на 2024-2026годы</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Предоставление земельных участков в собственность граждан и юридических лиц</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Заключение договоров аренды на недвижимое имущество и земельные участки</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Регистрация права собственности на земельные участки; регистрация права</w:t>
            </w:r>
            <w:r w:rsidR="004C3D60" w:rsidRPr="005531E3">
              <w:rPr>
                <w:rFonts w:ascii="Arial Narrow" w:hAnsi="Arial Narrow"/>
                <w:color w:val="1A1A1A" w:themeColor="background1" w:themeShade="1A"/>
                <w:sz w:val="20"/>
                <w:szCs w:val="20"/>
              </w:rPr>
              <w:t xml:space="preserve"> собственности  на жилые здания</w:t>
            </w:r>
            <w:r w:rsidRPr="005531E3">
              <w:rPr>
                <w:rFonts w:ascii="Arial Narrow" w:hAnsi="Arial Narrow"/>
                <w:color w:val="1A1A1A" w:themeColor="background1" w:themeShade="1A"/>
                <w:sz w:val="20"/>
                <w:szCs w:val="20"/>
              </w:rPr>
              <w:t>,</w:t>
            </w:r>
            <w:r w:rsidR="004C3D60" w:rsidRPr="005531E3">
              <w:rPr>
                <w:rFonts w:ascii="Arial Narrow" w:hAnsi="Arial Narrow"/>
                <w:color w:val="1A1A1A" w:themeColor="background1" w:themeShade="1A"/>
                <w:sz w:val="20"/>
                <w:szCs w:val="20"/>
              </w:rPr>
              <w:t xml:space="preserve"> </w:t>
            </w:r>
            <w:r w:rsidRPr="005531E3">
              <w:rPr>
                <w:rFonts w:ascii="Arial Narrow" w:hAnsi="Arial Narrow"/>
                <w:color w:val="1A1A1A" w:themeColor="background1" w:themeShade="1A"/>
                <w:sz w:val="20"/>
                <w:szCs w:val="20"/>
              </w:rPr>
              <w:t>строения;</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0,003</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Межевание земельных участков с постановкой на кадастровый учет, изготовление кадастровых паспортов, паспортов на жилые здания  </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proofErr w:type="gramStart"/>
            <w:r w:rsidRPr="005531E3">
              <w:rPr>
                <w:rFonts w:ascii="Arial Narrow" w:hAnsi="Arial Narrow"/>
                <w:color w:val="1A1A1A" w:themeColor="background1" w:themeShade="1A"/>
                <w:sz w:val="20"/>
                <w:szCs w:val="20"/>
              </w:rPr>
              <w:t>ед</w:t>
            </w:r>
            <w:proofErr w:type="gramEnd"/>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0,006</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Задача 2.</w:t>
            </w:r>
            <w:r w:rsidRPr="005531E3">
              <w:rPr>
                <w:rFonts w:ascii="Arial Narrow" w:hAnsi="Arial Narrow"/>
                <w:color w:val="1A1A1A" w:themeColor="background1" w:themeShade="1A"/>
                <w:sz w:val="20"/>
                <w:szCs w:val="20"/>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F81B06" w:rsidRPr="005531E3" w:rsidTr="004C3D60">
        <w:trPr>
          <w:trHeight w:val="104"/>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Подпрограмма 2.</w:t>
            </w:r>
            <w:r w:rsidRPr="005531E3">
              <w:rPr>
                <w:rFonts w:ascii="Arial Narrow" w:hAnsi="Arial Narrow"/>
                <w:color w:val="1A1A1A" w:themeColor="background1" w:themeShade="1A"/>
                <w:sz w:val="20"/>
                <w:szCs w:val="20"/>
              </w:rPr>
              <w:t>«</w:t>
            </w:r>
            <w:r w:rsidRPr="005531E3">
              <w:rPr>
                <w:rFonts w:ascii="Arial Narrow" w:eastAsia="SimSun" w:hAnsi="Arial Narrow"/>
                <w:bCs/>
                <w:kern w:val="2"/>
                <w:sz w:val="20"/>
                <w:szCs w:val="20"/>
                <w:lang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r w:rsidRPr="005531E3">
              <w:rPr>
                <w:rFonts w:ascii="Arial Narrow" w:hAnsi="Arial Narrow"/>
                <w:bCs/>
                <w:color w:val="1A1A1A" w:themeColor="background1" w:themeShade="1A"/>
                <w:sz w:val="20"/>
                <w:szCs w:val="20"/>
              </w:rPr>
              <w:t xml:space="preserve"> на </w:t>
            </w:r>
            <w:r w:rsidRPr="005531E3">
              <w:rPr>
                <w:rFonts w:ascii="Arial Narrow" w:hAnsi="Arial Narrow"/>
                <w:bCs/>
                <w:color w:val="000000"/>
                <w:sz w:val="20"/>
                <w:szCs w:val="20"/>
              </w:rPr>
              <w:t>2024-2026</w:t>
            </w:r>
            <w:r w:rsidRPr="005531E3">
              <w:rPr>
                <w:rFonts w:ascii="Arial Narrow" w:hAnsi="Arial Narrow"/>
                <w:bCs/>
                <w:color w:val="1A1A1A" w:themeColor="background1" w:themeShade="1A"/>
                <w:sz w:val="20"/>
                <w:szCs w:val="20"/>
              </w:rPr>
              <w:t>года.</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Количество  семей, улучшивших жилищные условия</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к-во</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0,002</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Доля ввода жи</w:t>
            </w:r>
            <w:r w:rsidR="004C3D60" w:rsidRPr="005531E3">
              <w:rPr>
                <w:rFonts w:ascii="Arial Narrow" w:hAnsi="Arial Narrow"/>
                <w:color w:val="1A1A1A" w:themeColor="background1" w:themeShade="1A"/>
                <w:sz w:val="20"/>
                <w:szCs w:val="20"/>
              </w:rPr>
              <w:t>лья всех форм собственности от</w:t>
            </w:r>
            <w:r w:rsidRPr="005531E3">
              <w:rPr>
                <w:rFonts w:ascii="Arial Narrow" w:hAnsi="Arial Narrow"/>
                <w:color w:val="1A1A1A" w:themeColor="background1" w:themeShade="1A"/>
                <w:sz w:val="20"/>
                <w:szCs w:val="20"/>
              </w:rPr>
              <w:t xml:space="preserve"> общего кол-ва домов</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0,001</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r>
      <w:tr w:rsidR="00F81B06" w:rsidRPr="005531E3" w:rsidTr="004C3D60">
        <w:trPr>
          <w:trHeight w:val="65"/>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Доля </w:t>
            </w:r>
            <w:proofErr w:type="gramStart"/>
            <w:r w:rsidRPr="005531E3">
              <w:rPr>
                <w:rFonts w:ascii="Arial Narrow" w:hAnsi="Arial Narrow"/>
                <w:color w:val="1A1A1A" w:themeColor="background1" w:themeShade="1A"/>
                <w:sz w:val="20"/>
                <w:szCs w:val="20"/>
              </w:rPr>
              <w:t>отремонти</w:t>
            </w:r>
            <w:r w:rsidR="004C3D60" w:rsidRPr="005531E3">
              <w:rPr>
                <w:rFonts w:ascii="Arial Narrow" w:hAnsi="Arial Narrow"/>
                <w:color w:val="1A1A1A" w:themeColor="background1" w:themeShade="1A"/>
                <w:sz w:val="20"/>
                <w:szCs w:val="20"/>
              </w:rPr>
              <w:t>рованных</w:t>
            </w:r>
            <w:proofErr w:type="gramEnd"/>
            <w:r w:rsidR="004C3D60" w:rsidRPr="005531E3">
              <w:rPr>
                <w:rFonts w:ascii="Arial Narrow" w:hAnsi="Arial Narrow"/>
                <w:color w:val="1A1A1A" w:themeColor="background1" w:themeShade="1A"/>
                <w:sz w:val="20"/>
                <w:szCs w:val="20"/>
              </w:rPr>
              <w:t xml:space="preserve"> кв.м. при проведении </w:t>
            </w:r>
            <w:r w:rsidRPr="005531E3">
              <w:rPr>
                <w:rFonts w:ascii="Arial Narrow" w:hAnsi="Arial Narrow"/>
                <w:color w:val="1A1A1A" w:themeColor="background1" w:themeShade="1A"/>
                <w:sz w:val="20"/>
                <w:szCs w:val="20"/>
              </w:rPr>
              <w:t xml:space="preserve">капитального ремонта от общей площади жилья  </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w:t>
            </w:r>
          </w:p>
        </w:tc>
      </w:tr>
      <w:tr w:rsidR="00F81B06" w:rsidRPr="005531E3" w:rsidTr="00F81B06">
        <w:trPr>
          <w:trHeight w:val="265"/>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Задача 3. Повышение качества транспортно-эксплуатационного состояния автомобильных дорог поселка</w:t>
            </w:r>
          </w:p>
        </w:tc>
      </w:tr>
      <w:tr w:rsidR="00F81B06" w:rsidRPr="005531E3" w:rsidTr="00F81B06">
        <w:trPr>
          <w:trHeight w:val="273"/>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 xml:space="preserve">Подпрограмма 3. </w:t>
            </w:r>
            <w:r w:rsidRPr="005531E3">
              <w:rPr>
                <w:rFonts w:ascii="Arial Narrow" w:hAnsi="Arial Narrow"/>
                <w:sz w:val="20"/>
                <w:szCs w:val="20"/>
              </w:rPr>
              <w:t>«Дорожная деятельность в отношении дорог местного значения поселка Ошарово и обеспечение безопасности дорожного движения»</w:t>
            </w:r>
            <w:r w:rsidRPr="005531E3">
              <w:rPr>
                <w:rFonts w:ascii="Arial Narrow" w:hAnsi="Arial Narrow"/>
                <w:bCs/>
                <w:color w:val="1A1A1A" w:themeColor="background1" w:themeShade="1A"/>
                <w:sz w:val="20"/>
                <w:szCs w:val="20"/>
              </w:rPr>
              <w:t xml:space="preserve"> на </w:t>
            </w:r>
            <w:r w:rsidRPr="005531E3">
              <w:rPr>
                <w:rFonts w:ascii="Arial Narrow" w:hAnsi="Arial Narrow"/>
                <w:bCs/>
                <w:color w:val="000000"/>
                <w:sz w:val="20"/>
                <w:szCs w:val="20"/>
              </w:rPr>
              <w:t>2024-2026</w:t>
            </w:r>
            <w:r w:rsidRPr="005531E3">
              <w:rPr>
                <w:rFonts w:ascii="Arial Narrow" w:hAnsi="Arial Narrow"/>
                <w:bCs/>
                <w:color w:val="1A1A1A" w:themeColor="background1" w:themeShade="1A"/>
                <w:sz w:val="20"/>
                <w:szCs w:val="20"/>
              </w:rPr>
              <w:t>годы</w:t>
            </w:r>
          </w:p>
        </w:tc>
      </w:tr>
      <w:tr w:rsidR="00F81B06" w:rsidRPr="005531E3" w:rsidTr="004C3D60">
        <w:trPr>
          <w:trHeight w:val="98"/>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0,063</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Выполнение текущих регламентных работ по содержанию автомобильных дорог общего пользования местного значения</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км</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0,0003</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Задача 4. Создание безопасных и комфортных условий функционирования объектов внешнего благоустройства муниципальной собственности</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Подпрограмма 4.</w:t>
            </w:r>
            <w:r w:rsidRPr="005531E3">
              <w:rPr>
                <w:rFonts w:ascii="Arial Narrow" w:hAnsi="Arial Narrow"/>
                <w:color w:val="000000"/>
                <w:sz w:val="20"/>
                <w:szCs w:val="20"/>
              </w:rPr>
              <w:t xml:space="preserve"> «Организация благоустройства территории, с</w:t>
            </w:r>
            <w:r w:rsidRPr="005531E3">
              <w:rPr>
                <w:rFonts w:ascii="Arial Narrow" w:hAnsi="Arial Narrow"/>
                <w:sz w:val="20"/>
                <w:szCs w:val="20"/>
              </w:rPr>
              <w:t xml:space="preserve">оздание среды комфортной для проживания жителей </w:t>
            </w:r>
            <w:r w:rsidRPr="005531E3">
              <w:rPr>
                <w:rFonts w:ascii="Arial Narrow" w:hAnsi="Arial Narrow"/>
                <w:color w:val="000000"/>
                <w:sz w:val="20"/>
                <w:szCs w:val="20"/>
              </w:rPr>
              <w:t>поселка Ошарово»</w:t>
            </w:r>
            <w:r w:rsidRPr="005531E3">
              <w:rPr>
                <w:rFonts w:ascii="Arial Narrow" w:hAnsi="Arial Narrow"/>
                <w:bCs/>
                <w:color w:val="000000"/>
                <w:sz w:val="20"/>
                <w:szCs w:val="20"/>
              </w:rPr>
              <w:t xml:space="preserve"> на 2024-2026годы</w:t>
            </w:r>
          </w:p>
        </w:tc>
      </w:tr>
      <w:tr w:rsidR="00F81B06" w:rsidRPr="005531E3" w:rsidTr="004C3D60">
        <w:trPr>
          <w:trHeight w:val="68"/>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Доля привлеченного трудоспособного  населения к благоустройству от общей численности, ежегодно не менее</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0,113</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000000"/>
                <w:sz w:val="20"/>
                <w:szCs w:val="20"/>
              </w:rPr>
            </w:pPr>
            <w:r w:rsidRPr="005531E3">
              <w:rPr>
                <w:rFonts w:ascii="Arial Narrow" w:hAnsi="Arial Narrow"/>
                <w:color w:val="000000"/>
                <w:sz w:val="20"/>
                <w:szCs w:val="20"/>
              </w:rPr>
              <w:t xml:space="preserve">Муниципальная </w:t>
            </w:r>
            <w:r w:rsidR="00F81B06" w:rsidRPr="005531E3">
              <w:rPr>
                <w:rFonts w:ascii="Arial Narrow" w:hAnsi="Arial Narrow"/>
                <w:color w:val="000000"/>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Обеспечение поселения сетями уличного освещения от общей протяженности ул. сети</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0,181</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000000"/>
                <w:sz w:val="20"/>
                <w:szCs w:val="20"/>
              </w:rPr>
            </w:pPr>
            <w:r w:rsidRPr="005531E3">
              <w:rPr>
                <w:rFonts w:ascii="Arial Narrow" w:hAnsi="Arial Narrow"/>
                <w:color w:val="000000"/>
                <w:sz w:val="20"/>
                <w:szCs w:val="20"/>
              </w:rPr>
              <w:t xml:space="preserve">Муниципальная </w:t>
            </w:r>
            <w:r w:rsidR="00F81B06" w:rsidRPr="005531E3">
              <w:rPr>
                <w:rFonts w:ascii="Arial Narrow" w:hAnsi="Arial Narrow"/>
                <w:color w:val="000000"/>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sz w:val="20"/>
                <w:szCs w:val="20"/>
              </w:rPr>
            </w:pPr>
            <w:r w:rsidRPr="005531E3">
              <w:rPr>
                <w:rFonts w:ascii="Arial Narrow" w:hAnsi="Arial Narrow"/>
                <w:color w:val="000000"/>
                <w:sz w:val="20"/>
                <w:szCs w:val="20"/>
              </w:rPr>
              <w:t>85</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sz w:val="20"/>
                <w:szCs w:val="20"/>
              </w:rPr>
            </w:pPr>
            <w:r w:rsidRPr="005531E3">
              <w:rPr>
                <w:rFonts w:ascii="Arial Narrow" w:hAnsi="Arial Narrow"/>
                <w:color w:val="000000"/>
                <w:sz w:val="20"/>
                <w:szCs w:val="20"/>
              </w:rPr>
              <w:t>85</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sz w:val="20"/>
                <w:szCs w:val="20"/>
              </w:rPr>
            </w:pPr>
            <w:r w:rsidRPr="005531E3">
              <w:rPr>
                <w:rFonts w:ascii="Arial Narrow" w:hAnsi="Arial Narrow"/>
                <w:color w:val="000000"/>
                <w:sz w:val="20"/>
                <w:szCs w:val="20"/>
              </w:rPr>
              <w:t>85</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85</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85</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Охват  населения объектами внешнего благоустройства, ежегодно не менее</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0,113</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000000"/>
                <w:sz w:val="20"/>
                <w:szCs w:val="20"/>
              </w:rPr>
            </w:pPr>
            <w:r w:rsidRPr="005531E3">
              <w:rPr>
                <w:rFonts w:ascii="Arial Narrow" w:hAnsi="Arial Narrow"/>
                <w:color w:val="000000"/>
                <w:sz w:val="20"/>
                <w:szCs w:val="20"/>
              </w:rPr>
              <w:t xml:space="preserve">Муниципальная </w:t>
            </w:r>
            <w:r w:rsidR="00F81B06" w:rsidRPr="005531E3">
              <w:rPr>
                <w:rFonts w:ascii="Arial Narrow" w:hAnsi="Arial Narrow"/>
                <w:color w:val="000000"/>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30</w:t>
            </w:r>
          </w:p>
        </w:tc>
      </w:tr>
      <w:tr w:rsidR="00F81B06" w:rsidRPr="005531E3" w:rsidTr="00F81B06">
        <w:trPr>
          <w:trHeight w:val="249"/>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3193" w:type="dxa"/>
            <w:gridSpan w:val="8"/>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 xml:space="preserve">Задача 5. </w:t>
            </w:r>
            <w:r w:rsidRPr="005531E3">
              <w:rPr>
                <w:rFonts w:ascii="Arial Narrow" w:hAnsi="Arial Narrow"/>
                <w:color w:val="1A1A1A" w:themeColor="background1" w:themeShade="1A"/>
                <w:sz w:val="20"/>
                <w:szCs w:val="20"/>
              </w:rPr>
              <w:t>Обеспечение первичных мер пожарной безопасности в границах населенных пунктов поселения</w:t>
            </w:r>
          </w:p>
        </w:tc>
        <w:tc>
          <w:tcPr>
            <w:tcW w:w="1134"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rPr>
                <w:rFonts w:ascii="Arial Narrow" w:hAnsi="Arial Narrow"/>
                <w:bCs/>
                <w:color w:val="000000"/>
                <w:sz w:val="20"/>
                <w:szCs w:val="20"/>
              </w:rPr>
            </w:pP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000000"/>
                <w:sz w:val="20"/>
                <w:szCs w:val="20"/>
              </w:rPr>
            </w:pPr>
            <w:r w:rsidRPr="005531E3">
              <w:rPr>
                <w:rFonts w:ascii="Arial Narrow" w:hAnsi="Arial Narrow"/>
                <w:bCs/>
                <w:color w:val="000000"/>
                <w:sz w:val="20"/>
                <w:szCs w:val="20"/>
              </w:rPr>
              <w:t xml:space="preserve">Подпрограмма 5. </w:t>
            </w:r>
            <w:r w:rsidRPr="005531E3">
              <w:rPr>
                <w:rFonts w:ascii="Arial Narrow" w:hAnsi="Arial Narrow"/>
                <w:sz w:val="20"/>
                <w:szCs w:val="20"/>
              </w:rPr>
              <w:t xml:space="preserve"> «Предупреждение, ликвидация последствий ЧС и обеспечение мер пожарной безопасности на территории поселка Ошарово»</w:t>
            </w:r>
            <w:r w:rsidRPr="005531E3">
              <w:rPr>
                <w:rFonts w:ascii="Arial Narrow" w:hAnsi="Arial Narrow"/>
                <w:color w:val="1A1A1A" w:themeColor="background1" w:themeShade="1A"/>
                <w:sz w:val="20"/>
                <w:szCs w:val="20"/>
              </w:rPr>
              <w:t xml:space="preserve"> на </w:t>
            </w:r>
            <w:r w:rsidRPr="005531E3">
              <w:rPr>
                <w:rFonts w:ascii="Arial Narrow" w:hAnsi="Arial Narrow"/>
                <w:bCs/>
                <w:color w:val="000000"/>
                <w:sz w:val="20"/>
                <w:szCs w:val="20"/>
              </w:rPr>
              <w:t>2024-2026</w:t>
            </w:r>
            <w:r w:rsidRPr="005531E3">
              <w:rPr>
                <w:rFonts w:ascii="Arial Narrow" w:hAnsi="Arial Narrow"/>
                <w:color w:val="1A1A1A" w:themeColor="background1" w:themeShade="1A"/>
                <w:sz w:val="20"/>
                <w:szCs w:val="20"/>
              </w:rPr>
              <w:t>годы</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Обеспечение материальными ресурсами для ликвидации ЧС</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000000"/>
                <w:sz w:val="20"/>
                <w:szCs w:val="20"/>
              </w:rPr>
            </w:pPr>
            <w:r w:rsidRPr="005531E3">
              <w:rPr>
                <w:rFonts w:ascii="Arial Narrow" w:hAnsi="Arial Narrow"/>
                <w:color w:val="000000"/>
                <w:sz w:val="20"/>
                <w:szCs w:val="20"/>
              </w:rPr>
              <w:t xml:space="preserve">Муниципальная </w:t>
            </w:r>
            <w:r w:rsidR="00F81B06" w:rsidRPr="005531E3">
              <w:rPr>
                <w:rFonts w:ascii="Arial Narrow" w:hAnsi="Arial Narrow"/>
                <w:color w:val="000000"/>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55</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55</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60</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Прикрытие населения видами пожарной охраны, ДПК</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чел</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0,515</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000000"/>
                <w:sz w:val="20"/>
                <w:szCs w:val="20"/>
              </w:rPr>
            </w:pPr>
            <w:r w:rsidRPr="005531E3">
              <w:rPr>
                <w:rFonts w:ascii="Arial Narrow" w:hAnsi="Arial Narrow"/>
                <w:color w:val="000000"/>
                <w:sz w:val="20"/>
                <w:szCs w:val="20"/>
              </w:rPr>
              <w:t xml:space="preserve">Муниципальная </w:t>
            </w:r>
            <w:r w:rsidR="00F81B06" w:rsidRPr="005531E3">
              <w:rPr>
                <w:rFonts w:ascii="Arial Narrow" w:hAnsi="Arial Narrow"/>
                <w:color w:val="000000"/>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 xml:space="preserve">Содержание </w:t>
            </w:r>
            <w:proofErr w:type="gramStart"/>
            <w:r w:rsidRPr="005531E3">
              <w:rPr>
                <w:rFonts w:ascii="Arial Narrow" w:hAnsi="Arial Narrow"/>
                <w:color w:val="000000"/>
                <w:sz w:val="20"/>
                <w:szCs w:val="20"/>
              </w:rPr>
              <w:t>противопожарной</w:t>
            </w:r>
            <w:proofErr w:type="gramEnd"/>
            <w:r w:rsidRPr="005531E3">
              <w:rPr>
                <w:rFonts w:ascii="Arial Narrow" w:hAnsi="Arial Narrow"/>
                <w:color w:val="000000"/>
                <w:sz w:val="20"/>
                <w:szCs w:val="20"/>
              </w:rPr>
              <w:t xml:space="preserve"> минполосы</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км</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000000"/>
                <w:sz w:val="20"/>
                <w:szCs w:val="20"/>
              </w:rPr>
            </w:pPr>
            <w:r w:rsidRPr="005531E3">
              <w:rPr>
                <w:rFonts w:ascii="Arial Narrow" w:hAnsi="Arial Narrow"/>
                <w:color w:val="000000"/>
                <w:sz w:val="20"/>
                <w:szCs w:val="20"/>
              </w:rPr>
              <w:t>0,0005</w:t>
            </w: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000000"/>
                <w:sz w:val="20"/>
                <w:szCs w:val="20"/>
              </w:rPr>
            </w:pPr>
            <w:r w:rsidRPr="005531E3">
              <w:rPr>
                <w:rFonts w:ascii="Arial Narrow" w:hAnsi="Arial Narrow"/>
                <w:color w:val="000000"/>
                <w:sz w:val="20"/>
                <w:szCs w:val="20"/>
              </w:rPr>
              <w:t xml:space="preserve">Муниципальная </w:t>
            </w:r>
            <w:r w:rsidR="00F81B06" w:rsidRPr="005531E3">
              <w:rPr>
                <w:rFonts w:ascii="Arial Narrow" w:hAnsi="Arial Narrow"/>
                <w:color w:val="000000"/>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0,3</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0,3</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0,3</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color w:val="000000"/>
                <w:sz w:val="20"/>
                <w:szCs w:val="20"/>
              </w:rPr>
            </w:pPr>
            <w:r w:rsidRPr="005531E3">
              <w:rPr>
                <w:rFonts w:ascii="Arial Narrow" w:hAnsi="Arial Narrow"/>
                <w:color w:val="1A1A1A" w:themeColor="background1" w:themeShade="1A"/>
                <w:sz w:val="20"/>
                <w:szCs w:val="20"/>
              </w:rPr>
              <w:t xml:space="preserve">Задача 6.Противодействие экстремизму и профилактика терроризма </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bCs/>
                <w:color w:val="1A1A1A" w:themeColor="background1" w:themeShade="1A"/>
                <w:sz w:val="20"/>
                <w:szCs w:val="20"/>
              </w:rPr>
              <w:t>Подпрограмма 6.</w:t>
            </w:r>
            <w:r w:rsidRPr="005531E3">
              <w:rPr>
                <w:rFonts w:ascii="Arial Narrow" w:hAnsi="Arial Narrow"/>
                <w:sz w:val="20"/>
                <w:szCs w:val="20"/>
              </w:rPr>
              <w:t>«Противодействие экстремизму и профилактика терроризма на территории поселка Ошарово»</w:t>
            </w:r>
            <w:r w:rsidRPr="005531E3">
              <w:rPr>
                <w:rFonts w:ascii="Arial Narrow" w:hAnsi="Arial Narrow"/>
                <w:color w:val="1A1A1A" w:themeColor="background1" w:themeShade="1A"/>
                <w:sz w:val="20"/>
                <w:szCs w:val="20"/>
              </w:rPr>
              <w:t xml:space="preserve"> на </w:t>
            </w:r>
            <w:r w:rsidRPr="005531E3">
              <w:rPr>
                <w:rFonts w:ascii="Arial Narrow" w:hAnsi="Arial Narrow"/>
                <w:bCs/>
                <w:color w:val="000000"/>
                <w:sz w:val="20"/>
                <w:szCs w:val="20"/>
              </w:rPr>
              <w:t>2024-2026</w:t>
            </w:r>
            <w:r w:rsidRPr="005531E3">
              <w:rPr>
                <w:rFonts w:ascii="Arial Narrow" w:hAnsi="Arial Narrow"/>
                <w:color w:val="1A1A1A" w:themeColor="background1" w:themeShade="1A"/>
                <w:sz w:val="20"/>
                <w:szCs w:val="20"/>
              </w:rPr>
              <w:t>годы</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Приобретение листовок, баннеров</w:t>
            </w:r>
          </w:p>
        </w:tc>
        <w:tc>
          <w:tcPr>
            <w:tcW w:w="985"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1143"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color w:val="1A1A1A" w:themeColor="background1" w:themeShade="1A"/>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988"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4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w:t>
            </w:r>
          </w:p>
        </w:tc>
      </w:tr>
      <w:tr w:rsidR="00F81B06" w:rsidRPr="005531E3" w:rsidTr="00F81B06">
        <w:trPr>
          <w:trHeight w:val="278"/>
        </w:trPr>
        <w:tc>
          <w:tcPr>
            <w:tcW w:w="567" w:type="dxa"/>
            <w:tcBorders>
              <w:top w:val="single" w:sz="4" w:space="0" w:color="auto"/>
              <w:left w:val="single" w:sz="4" w:space="0" w:color="auto"/>
              <w:bottom w:val="single" w:sz="4" w:space="0" w:color="auto"/>
              <w:right w:val="single" w:sz="4" w:space="0" w:color="auto"/>
            </w:tcBorders>
          </w:tcPr>
          <w:p w:rsidR="00F81B06" w:rsidRPr="005531E3" w:rsidRDefault="00F81B06" w:rsidP="00B9183E">
            <w:pPr>
              <w:jc w:val="cente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 xml:space="preserve">Задача 7 </w:t>
            </w:r>
            <w:r w:rsidRPr="005531E3">
              <w:rPr>
                <w:rFonts w:ascii="Arial Narrow" w:hAnsi="Arial Narrow"/>
                <w:sz w:val="20"/>
                <w:szCs w:val="20"/>
              </w:rPr>
              <w:t xml:space="preserve"> Координация деятельности органов и учреждений системы профилактики правонарушений. Обеспечение безопасности  жителей поселка</w:t>
            </w:r>
          </w:p>
        </w:tc>
      </w:tr>
      <w:tr w:rsidR="00F81B06" w:rsidRPr="005531E3" w:rsidTr="00F81B06">
        <w:trPr>
          <w:trHeight w:val="276"/>
        </w:trPr>
        <w:tc>
          <w:tcPr>
            <w:tcW w:w="567" w:type="dxa"/>
            <w:tcBorders>
              <w:top w:val="single" w:sz="4" w:space="0" w:color="auto"/>
              <w:left w:val="single" w:sz="4" w:space="0" w:color="auto"/>
              <w:bottom w:val="single" w:sz="4" w:space="0" w:color="auto"/>
              <w:right w:val="single" w:sz="4" w:space="0" w:color="auto"/>
            </w:tcBorders>
            <w:vAlign w:val="center"/>
          </w:tcPr>
          <w:p w:rsidR="00F81B06" w:rsidRPr="005531E3" w:rsidRDefault="00F81B06" w:rsidP="00B9183E">
            <w:pPr>
              <w:rPr>
                <w:rFonts w:ascii="Arial Narrow" w:hAnsi="Arial Narrow"/>
                <w:color w:val="000000"/>
                <w:sz w:val="20"/>
                <w:szCs w:val="20"/>
              </w:rPr>
            </w:pPr>
          </w:p>
        </w:tc>
        <w:tc>
          <w:tcPr>
            <w:tcW w:w="14327" w:type="dxa"/>
            <w:gridSpan w:val="9"/>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Подпрограмма 7.</w:t>
            </w:r>
            <w:r w:rsidRPr="005531E3">
              <w:rPr>
                <w:rFonts w:ascii="Arial Narrow" w:hAnsi="Arial Narrow"/>
                <w:color w:val="1A1A1A" w:themeColor="background1" w:themeShade="1A"/>
                <w:sz w:val="20"/>
                <w:szCs w:val="20"/>
              </w:rPr>
              <w:t xml:space="preserve"> «</w:t>
            </w:r>
            <w:r w:rsidRPr="005531E3">
              <w:rPr>
                <w:rFonts w:ascii="Arial Narrow" w:hAnsi="Arial Narrow"/>
                <w:color w:val="000000"/>
                <w:sz w:val="20"/>
                <w:szCs w:val="20"/>
              </w:rPr>
              <w:t>Профилактика правонарушений на территории поселка Ошарово</w:t>
            </w:r>
            <w:r w:rsidRPr="005531E3">
              <w:rPr>
                <w:rFonts w:ascii="Arial Narrow" w:hAnsi="Arial Narrow"/>
                <w:color w:val="1A1A1A" w:themeColor="background1" w:themeShade="1A"/>
                <w:sz w:val="20"/>
                <w:szCs w:val="20"/>
              </w:rPr>
              <w:t xml:space="preserve">» на </w:t>
            </w:r>
            <w:r w:rsidRPr="005531E3">
              <w:rPr>
                <w:rFonts w:ascii="Arial Narrow" w:hAnsi="Arial Narrow"/>
                <w:bCs/>
                <w:color w:val="000000"/>
                <w:sz w:val="20"/>
                <w:szCs w:val="20"/>
              </w:rPr>
              <w:t>2024-2026</w:t>
            </w:r>
            <w:r w:rsidRPr="005531E3">
              <w:rPr>
                <w:rFonts w:ascii="Arial Narrow" w:hAnsi="Arial Narrow"/>
                <w:color w:val="1A1A1A" w:themeColor="background1" w:themeShade="1A"/>
                <w:sz w:val="20"/>
                <w:szCs w:val="20"/>
              </w:rPr>
              <w:t>год</w:t>
            </w:r>
          </w:p>
        </w:tc>
      </w:tr>
      <w:tr w:rsidR="00F81B06" w:rsidRPr="005531E3" w:rsidTr="004C3D60">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F81B06" w:rsidRPr="005531E3" w:rsidRDefault="00F81B06" w:rsidP="00B9183E">
            <w:pPr>
              <w:rPr>
                <w:rFonts w:ascii="Arial Narrow" w:hAnsi="Arial Narrow"/>
                <w:color w:val="000000"/>
                <w:sz w:val="20"/>
                <w:szCs w:val="20"/>
              </w:rPr>
            </w:pPr>
          </w:p>
        </w:tc>
        <w:tc>
          <w:tcPr>
            <w:tcW w:w="4964"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Приобретение листовок, баннеров</w:t>
            </w:r>
          </w:p>
        </w:tc>
        <w:tc>
          <w:tcPr>
            <w:tcW w:w="985"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1143"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4A7FA8"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Муниципальная </w:t>
            </w:r>
            <w:r w:rsidR="00F81B06" w:rsidRPr="005531E3">
              <w:rPr>
                <w:rFonts w:ascii="Arial Narrow" w:hAnsi="Arial Narrow"/>
                <w:color w:val="1A1A1A" w:themeColor="background1" w:themeShade="1A"/>
                <w:sz w:val="20"/>
                <w:szCs w:val="20"/>
              </w:rPr>
              <w:t>статистика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1</w:t>
            </w:r>
          </w:p>
        </w:tc>
      </w:tr>
    </w:tbl>
    <w:p w:rsidR="00F81B06" w:rsidRPr="005531E3" w:rsidRDefault="00F81B06" w:rsidP="00B9183E">
      <w:pPr>
        <w:autoSpaceDE w:val="0"/>
        <w:autoSpaceDN w:val="0"/>
        <w:adjustRightInd w:val="0"/>
        <w:outlineLvl w:val="2"/>
        <w:rPr>
          <w:rFonts w:ascii="Arial Narrow" w:hAnsi="Arial Narrow"/>
          <w:sz w:val="20"/>
          <w:szCs w:val="20"/>
        </w:rPr>
      </w:pPr>
    </w:p>
    <w:p w:rsidR="00F81B06" w:rsidRPr="005531E3" w:rsidRDefault="00F81B06" w:rsidP="00B9183E">
      <w:pPr>
        <w:jc w:val="right"/>
        <w:rPr>
          <w:rFonts w:ascii="Arial Narrow" w:hAnsi="Arial Narrow"/>
          <w:sz w:val="20"/>
          <w:szCs w:val="20"/>
        </w:rPr>
      </w:pPr>
      <w:r w:rsidRPr="005531E3">
        <w:rPr>
          <w:rFonts w:ascii="Arial Narrow" w:hAnsi="Arial Narrow"/>
          <w:sz w:val="20"/>
          <w:szCs w:val="20"/>
        </w:rPr>
        <w:t>Приложение № 2</w:t>
      </w:r>
    </w:p>
    <w:p w:rsidR="00F81B06" w:rsidRPr="005531E3" w:rsidRDefault="00F81B06" w:rsidP="00B9183E">
      <w:pPr>
        <w:autoSpaceDE w:val="0"/>
        <w:autoSpaceDN w:val="0"/>
        <w:adjustRightInd w:val="0"/>
        <w:jc w:val="right"/>
        <w:rPr>
          <w:rFonts w:ascii="Arial Narrow" w:hAnsi="Arial Narrow"/>
          <w:bCs/>
          <w:sz w:val="20"/>
          <w:szCs w:val="20"/>
        </w:rPr>
      </w:pPr>
      <w:r w:rsidRPr="005531E3">
        <w:rPr>
          <w:rFonts w:ascii="Arial Narrow" w:hAnsi="Arial Narrow"/>
          <w:sz w:val="20"/>
          <w:szCs w:val="20"/>
        </w:rPr>
        <w:t xml:space="preserve">к паспорту муниципальной программы </w:t>
      </w:r>
    </w:p>
    <w:p w:rsidR="00F81B06" w:rsidRPr="005531E3" w:rsidRDefault="00F81B06" w:rsidP="00B9183E">
      <w:pPr>
        <w:autoSpaceDE w:val="0"/>
        <w:autoSpaceDN w:val="0"/>
        <w:adjustRightInd w:val="0"/>
        <w:jc w:val="right"/>
        <w:outlineLvl w:val="0"/>
        <w:rPr>
          <w:rFonts w:ascii="Arial Narrow" w:hAnsi="Arial Narrow"/>
          <w:sz w:val="20"/>
          <w:szCs w:val="20"/>
        </w:rPr>
      </w:pPr>
      <w:r w:rsidRPr="005531E3">
        <w:rPr>
          <w:rFonts w:ascii="Arial Narrow" w:hAnsi="Arial Narrow"/>
          <w:sz w:val="20"/>
          <w:szCs w:val="20"/>
        </w:rPr>
        <w:t>Устойчивое развитие  муниципального образования</w:t>
      </w:r>
    </w:p>
    <w:p w:rsidR="00F81B06" w:rsidRPr="005531E3" w:rsidRDefault="00F81B06" w:rsidP="00B9183E">
      <w:pPr>
        <w:autoSpaceDE w:val="0"/>
        <w:autoSpaceDN w:val="0"/>
        <w:adjustRightInd w:val="0"/>
        <w:jc w:val="right"/>
        <w:outlineLvl w:val="0"/>
        <w:rPr>
          <w:rFonts w:ascii="Arial Narrow" w:hAnsi="Arial Narrow"/>
          <w:sz w:val="20"/>
          <w:szCs w:val="20"/>
        </w:rPr>
      </w:pPr>
      <w:r w:rsidRPr="005531E3">
        <w:rPr>
          <w:rFonts w:ascii="Arial Narrow" w:hAnsi="Arial Narrow"/>
          <w:sz w:val="20"/>
          <w:szCs w:val="20"/>
        </w:rPr>
        <w:lastRenderedPageBreak/>
        <w:t xml:space="preserve">поселка Ошарово на </w:t>
      </w:r>
      <w:r w:rsidRPr="005531E3">
        <w:rPr>
          <w:rFonts w:ascii="Arial Narrow" w:hAnsi="Arial Narrow"/>
          <w:bCs/>
          <w:color w:val="000000"/>
          <w:sz w:val="20"/>
          <w:szCs w:val="20"/>
        </w:rPr>
        <w:t>2023-2025</w:t>
      </w:r>
      <w:r w:rsidRPr="005531E3">
        <w:rPr>
          <w:rFonts w:ascii="Arial Narrow" w:hAnsi="Arial Narrow"/>
          <w:sz w:val="20"/>
          <w:szCs w:val="20"/>
        </w:rPr>
        <w:t>гг.</w:t>
      </w:r>
    </w:p>
    <w:p w:rsidR="00F81B06" w:rsidRPr="005531E3" w:rsidRDefault="00F81B06" w:rsidP="00B9183E">
      <w:pPr>
        <w:autoSpaceDE w:val="0"/>
        <w:autoSpaceDN w:val="0"/>
        <w:adjustRightInd w:val="0"/>
        <w:ind w:firstLine="540"/>
        <w:jc w:val="center"/>
        <w:rPr>
          <w:rFonts w:ascii="Arial Narrow" w:hAnsi="Arial Narrow"/>
          <w:sz w:val="20"/>
          <w:szCs w:val="20"/>
        </w:rPr>
      </w:pPr>
      <w:r w:rsidRPr="005531E3">
        <w:rPr>
          <w:rFonts w:ascii="Arial Narrow" w:hAnsi="Arial Narrow"/>
          <w:sz w:val="20"/>
          <w:szCs w:val="20"/>
        </w:rPr>
        <w:t>Значения целевых показателей на долгосрочный период</w:t>
      </w:r>
    </w:p>
    <w:tbl>
      <w:tblPr>
        <w:tblpPr w:leftFromText="180" w:rightFromText="180" w:vertAnchor="text" w:horzAnchor="margin" w:tblpY="36"/>
        <w:tblW w:w="14955" w:type="dxa"/>
        <w:tblLayout w:type="fixed"/>
        <w:tblCellMar>
          <w:left w:w="70" w:type="dxa"/>
          <w:right w:w="70" w:type="dxa"/>
        </w:tblCellMar>
        <w:tblLook w:val="04A0" w:firstRow="1" w:lastRow="0" w:firstColumn="1" w:lastColumn="0" w:noHBand="0" w:noVBand="1"/>
      </w:tblPr>
      <w:tblGrid>
        <w:gridCol w:w="509"/>
        <w:gridCol w:w="5387"/>
        <w:gridCol w:w="729"/>
        <w:gridCol w:w="729"/>
        <w:gridCol w:w="728"/>
        <w:gridCol w:w="875"/>
        <w:gridCol w:w="874"/>
        <w:gridCol w:w="872"/>
        <w:gridCol w:w="6"/>
        <w:gridCol w:w="845"/>
        <w:gridCol w:w="851"/>
        <w:gridCol w:w="972"/>
        <w:gridCol w:w="729"/>
        <w:gridCol w:w="849"/>
      </w:tblGrid>
      <w:tr w:rsidR="00F81B06" w:rsidRPr="005531E3" w:rsidTr="004C3D60">
        <w:trPr>
          <w:cantSplit/>
          <w:trHeight w:val="55"/>
        </w:trPr>
        <w:tc>
          <w:tcPr>
            <w:tcW w:w="509"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 </w:t>
            </w:r>
            <w:r w:rsidRPr="005531E3">
              <w:rPr>
                <w:rFonts w:ascii="Arial Narrow" w:hAnsi="Arial Narrow"/>
                <w:color w:val="1A1A1A" w:themeColor="background1" w:themeShade="1A"/>
                <w:sz w:val="20"/>
                <w:szCs w:val="20"/>
              </w:rPr>
              <w:br/>
            </w:r>
            <w:proofErr w:type="gramStart"/>
            <w:r w:rsidRPr="005531E3">
              <w:rPr>
                <w:rFonts w:ascii="Arial Narrow" w:hAnsi="Arial Narrow"/>
                <w:color w:val="1A1A1A" w:themeColor="background1" w:themeShade="1A"/>
                <w:sz w:val="20"/>
                <w:szCs w:val="20"/>
              </w:rPr>
              <w:t>п</w:t>
            </w:r>
            <w:proofErr w:type="gramEnd"/>
            <w:r w:rsidRPr="005531E3">
              <w:rPr>
                <w:rFonts w:ascii="Arial Narrow" w:hAnsi="Arial Narrow"/>
                <w:color w:val="1A1A1A" w:themeColor="background1" w:themeShade="1A"/>
                <w:sz w:val="20"/>
                <w:szCs w:val="20"/>
              </w:rPr>
              <w:t>/п</w:t>
            </w:r>
          </w:p>
        </w:tc>
        <w:tc>
          <w:tcPr>
            <w:tcW w:w="5387"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4C3D60"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Цели, целевые </w:t>
            </w:r>
            <w:r w:rsidR="00F81B06" w:rsidRPr="005531E3">
              <w:rPr>
                <w:rFonts w:ascii="Arial Narrow" w:hAnsi="Arial Narrow"/>
                <w:color w:val="1A1A1A" w:themeColor="background1" w:themeShade="1A"/>
                <w:sz w:val="20"/>
                <w:szCs w:val="20"/>
              </w:rPr>
              <w:t>показатели</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Изм.</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2022</w:t>
            </w:r>
          </w:p>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 год</w:t>
            </w:r>
          </w:p>
        </w:tc>
        <w:tc>
          <w:tcPr>
            <w:tcW w:w="728"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2023</w:t>
            </w:r>
          </w:p>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 год</w:t>
            </w:r>
          </w:p>
        </w:tc>
        <w:tc>
          <w:tcPr>
            <w:tcW w:w="2627" w:type="dxa"/>
            <w:gridSpan w:val="4"/>
            <w:tcBorders>
              <w:top w:val="single" w:sz="6" w:space="0" w:color="auto"/>
              <w:left w:val="single" w:sz="6" w:space="0" w:color="auto"/>
              <w:bottom w:val="single" w:sz="6" w:space="0" w:color="auto"/>
              <w:right w:val="single" w:sz="4"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Плановый период</w:t>
            </w:r>
          </w:p>
        </w:tc>
        <w:tc>
          <w:tcPr>
            <w:tcW w:w="4246" w:type="dxa"/>
            <w:gridSpan w:val="5"/>
            <w:tcBorders>
              <w:top w:val="single" w:sz="6" w:space="0" w:color="auto"/>
              <w:left w:val="single" w:sz="4" w:space="0" w:color="auto"/>
              <w:bottom w:val="single" w:sz="6" w:space="0" w:color="auto"/>
              <w:right w:val="single" w:sz="4"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Долгосрочный период по годам</w:t>
            </w:r>
          </w:p>
        </w:tc>
      </w:tr>
      <w:tr w:rsidR="00F81B06" w:rsidRPr="005531E3" w:rsidTr="00F81B06">
        <w:trPr>
          <w:cantSplit/>
          <w:trHeight w:val="244"/>
        </w:trPr>
        <w:tc>
          <w:tcPr>
            <w:tcW w:w="509"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728"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875"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2024 год</w:t>
            </w:r>
          </w:p>
        </w:tc>
        <w:tc>
          <w:tcPr>
            <w:tcW w:w="874"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2025 год</w:t>
            </w:r>
          </w:p>
        </w:tc>
        <w:tc>
          <w:tcPr>
            <w:tcW w:w="872"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2026 год</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tabs>
                <w:tab w:val="left" w:pos="125"/>
              </w:tabs>
              <w:autoSpaceDE w:val="0"/>
              <w:autoSpaceDN w:val="0"/>
              <w:adjustRightInd w:val="0"/>
              <w:ind w:firstLine="7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2027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2028 год</w:t>
            </w:r>
          </w:p>
        </w:tc>
        <w:tc>
          <w:tcPr>
            <w:tcW w:w="972"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2029</w:t>
            </w:r>
          </w:p>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год</w:t>
            </w:r>
          </w:p>
        </w:tc>
        <w:tc>
          <w:tcPr>
            <w:tcW w:w="72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2030 год</w:t>
            </w:r>
          </w:p>
        </w:tc>
        <w:tc>
          <w:tcPr>
            <w:tcW w:w="849" w:type="dxa"/>
            <w:tcBorders>
              <w:top w:val="single" w:sz="6" w:space="0" w:color="auto"/>
              <w:left w:val="single" w:sz="6" w:space="0" w:color="auto"/>
              <w:bottom w:val="single" w:sz="6" w:space="0" w:color="auto"/>
              <w:right w:val="single" w:sz="4"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2031 год</w:t>
            </w:r>
          </w:p>
        </w:tc>
      </w:tr>
      <w:tr w:rsidR="00F81B06" w:rsidRPr="005531E3" w:rsidTr="00F81B06">
        <w:trPr>
          <w:gridAfter w:val="13"/>
          <w:wAfter w:w="14446" w:type="dxa"/>
          <w:cantSplit/>
          <w:trHeight w:val="244"/>
        </w:trPr>
        <w:tc>
          <w:tcPr>
            <w:tcW w:w="509" w:type="dxa"/>
            <w:tcBorders>
              <w:top w:val="single" w:sz="6" w:space="0" w:color="auto"/>
              <w:left w:val="single" w:sz="6" w:space="0" w:color="auto"/>
              <w:bottom w:val="single" w:sz="6" w:space="0" w:color="auto"/>
              <w:right w:val="single" w:sz="4"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1  </w:t>
            </w:r>
          </w:p>
        </w:tc>
      </w:tr>
      <w:tr w:rsidR="00F81B06" w:rsidRPr="005531E3" w:rsidTr="004C3D60">
        <w:trPr>
          <w:cantSplit/>
          <w:trHeight w:val="710"/>
        </w:trPr>
        <w:tc>
          <w:tcPr>
            <w:tcW w:w="509" w:type="dxa"/>
            <w:tcBorders>
              <w:top w:val="single" w:sz="6" w:space="0" w:color="auto"/>
              <w:left w:val="single" w:sz="6" w:space="0" w:color="auto"/>
              <w:bottom w:val="single" w:sz="6" w:space="0" w:color="auto"/>
              <w:right w:val="single" w:sz="4"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c>
          <w:tcPr>
            <w:tcW w:w="5387" w:type="dxa"/>
            <w:tcBorders>
              <w:top w:val="single" w:sz="6" w:space="0" w:color="auto"/>
              <w:left w:val="single" w:sz="4" w:space="0" w:color="auto"/>
              <w:bottom w:val="single" w:sz="6" w:space="0" w:color="auto"/>
              <w:right w:val="single" w:sz="6" w:space="0" w:color="auto"/>
            </w:tcBorders>
            <w:hideMark/>
          </w:tcPr>
          <w:p w:rsidR="00F81B06" w:rsidRPr="005531E3" w:rsidRDefault="00F81B06" w:rsidP="00B9183E">
            <w:pPr>
              <w:widowControl w:val="0"/>
              <w:autoSpaceDE w:val="0"/>
              <w:autoSpaceDN w:val="0"/>
              <w:adjustRightInd w:val="0"/>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
          <w:p w:rsidR="00F81B06" w:rsidRPr="005531E3" w:rsidRDefault="00F81B06" w:rsidP="00B9183E">
            <w:pPr>
              <w:tabs>
                <w:tab w:val="center" w:pos="4677"/>
                <w:tab w:val="right" w:pos="9355"/>
              </w:tabs>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2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728"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875"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74"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8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51" w:type="dxa"/>
            <w:gridSpan w:val="2"/>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9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4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r>
      <w:tr w:rsidR="00F81B06" w:rsidRPr="005531E3" w:rsidTr="00F81B06">
        <w:trPr>
          <w:cantSplit/>
          <w:trHeight w:val="244"/>
        </w:trPr>
        <w:tc>
          <w:tcPr>
            <w:tcW w:w="50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1.2</w:t>
            </w:r>
          </w:p>
        </w:tc>
        <w:tc>
          <w:tcPr>
            <w:tcW w:w="5387"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tabs>
                <w:tab w:val="center" w:pos="4677"/>
                <w:tab w:val="right" w:pos="9355"/>
              </w:tabs>
              <w:autoSpaceDE w:val="0"/>
              <w:autoSpaceDN w:val="0"/>
              <w:adjustRightInd w:val="0"/>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Количество  семей, улучшивших жилищные условия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Ед.</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p>
        </w:tc>
        <w:tc>
          <w:tcPr>
            <w:tcW w:w="728"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p>
        </w:tc>
        <w:tc>
          <w:tcPr>
            <w:tcW w:w="875"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74"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51" w:type="dxa"/>
            <w:gridSpan w:val="2"/>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51"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9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84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r>
      <w:tr w:rsidR="00F81B06" w:rsidRPr="005531E3" w:rsidTr="00F81B06">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1.3</w:t>
            </w:r>
          </w:p>
        </w:tc>
        <w:tc>
          <w:tcPr>
            <w:tcW w:w="5387"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728"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875"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874"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w:t>
            </w:r>
          </w:p>
        </w:tc>
        <w:tc>
          <w:tcPr>
            <w:tcW w:w="8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c>
          <w:tcPr>
            <w:tcW w:w="851" w:type="dxa"/>
            <w:gridSpan w:val="2"/>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c>
          <w:tcPr>
            <w:tcW w:w="851"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c>
          <w:tcPr>
            <w:tcW w:w="9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c>
          <w:tcPr>
            <w:tcW w:w="84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11</w:t>
            </w:r>
          </w:p>
        </w:tc>
      </w:tr>
      <w:tr w:rsidR="00F81B06" w:rsidRPr="005531E3" w:rsidTr="00F81B06">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1.4</w:t>
            </w:r>
          </w:p>
        </w:tc>
        <w:tc>
          <w:tcPr>
            <w:tcW w:w="5387" w:type="dxa"/>
            <w:tcBorders>
              <w:top w:val="single" w:sz="6" w:space="0" w:color="auto"/>
              <w:left w:val="single" w:sz="6" w:space="0" w:color="auto"/>
              <w:bottom w:val="single" w:sz="6" w:space="0" w:color="auto"/>
              <w:right w:val="single" w:sz="6" w:space="0" w:color="auto"/>
            </w:tcBorders>
            <w:hideMark/>
          </w:tcPr>
          <w:p w:rsidR="00F81B06" w:rsidRPr="005531E3" w:rsidRDefault="004C3D60" w:rsidP="00B9183E">
            <w:pPr>
              <w:autoSpaceDE w:val="0"/>
              <w:autoSpaceDN w:val="0"/>
              <w:adjustRightInd w:val="0"/>
              <w:jc w:val="both"/>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Охват </w:t>
            </w:r>
            <w:r w:rsidR="00F81B06" w:rsidRPr="005531E3">
              <w:rPr>
                <w:rFonts w:ascii="Arial Narrow" w:hAnsi="Arial Narrow"/>
                <w:color w:val="1A1A1A" w:themeColor="background1" w:themeShade="1A"/>
                <w:sz w:val="20"/>
                <w:szCs w:val="20"/>
              </w:rPr>
              <w:t>населения объектами внешнего благоустройства ежегодно не менее</w:t>
            </w:r>
          </w:p>
        </w:tc>
        <w:tc>
          <w:tcPr>
            <w:tcW w:w="72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728"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875"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874"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8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851" w:type="dxa"/>
            <w:gridSpan w:val="2"/>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851"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9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c>
          <w:tcPr>
            <w:tcW w:w="84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30</w:t>
            </w:r>
          </w:p>
        </w:tc>
      </w:tr>
      <w:tr w:rsidR="00F81B06" w:rsidRPr="005531E3" w:rsidTr="00F81B06">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1.5</w:t>
            </w:r>
          </w:p>
        </w:tc>
        <w:tc>
          <w:tcPr>
            <w:tcW w:w="5387" w:type="dxa"/>
            <w:tcBorders>
              <w:top w:val="single" w:sz="6" w:space="0" w:color="auto"/>
              <w:left w:val="single" w:sz="6" w:space="0" w:color="auto"/>
              <w:bottom w:val="single" w:sz="6" w:space="0" w:color="auto"/>
              <w:right w:val="single" w:sz="6" w:space="0" w:color="auto"/>
            </w:tcBorders>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Покрытие населения всеми видами противопожарной безопасности, ликвидация последствий ЧС </w:t>
            </w:r>
            <w:proofErr w:type="gramStart"/>
            <w:r w:rsidRPr="005531E3">
              <w:rPr>
                <w:rFonts w:ascii="Arial Narrow" w:hAnsi="Arial Narrow"/>
                <w:color w:val="1A1A1A" w:themeColor="background1" w:themeShade="1A"/>
                <w:sz w:val="20"/>
                <w:szCs w:val="20"/>
              </w:rPr>
              <w:t>для</w:t>
            </w:r>
            <w:proofErr w:type="gramEnd"/>
            <w:r w:rsidRPr="005531E3">
              <w:rPr>
                <w:rFonts w:ascii="Arial Narrow" w:hAnsi="Arial Narrow"/>
                <w:color w:val="1A1A1A" w:themeColor="background1" w:themeShade="1A"/>
                <w:sz w:val="20"/>
                <w:szCs w:val="20"/>
              </w:rPr>
              <w:t xml:space="preserve"> </w:t>
            </w:r>
            <w:proofErr w:type="gramStart"/>
            <w:r w:rsidRPr="005531E3">
              <w:rPr>
                <w:rFonts w:ascii="Arial Narrow" w:hAnsi="Arial Narrow"/>
                <w:color w:val="1A1A1A" w:themeColor="background1" w:themeShade="1A"/>
                <w:sz w:val="20"/>
                <w:szCs w:val="20"/>
              </w:rPr>
              <w:t>сохранение</w:t>
            </w:r>
            <w:proofErr w:type="gramEnd"/>
            <w:r w:rsidRPr="005531E3">
              <w:rPr>
                <w:rFonts w:ascii="Arial Narrow" w:hAnsi="Arial Narrow"/>
                <w:color w:val="1A1A1A" w:themeColor="background1" w:themeShade="1A"/>
                <w:sz w:val="20"/>
                <w:szCs w:val="20"/>
              </w:rPr>
              <w:t xml:space="preserve"> материальных ценностей и людских ресурсов</w:t>
            </w:r>
          </w:p>
        </w:tc>
        <w:tc>
          <w:tcPr>
            <w:tcW w:w="72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чел</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728"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875"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874"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8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851" w:type="dxa"/>
            <w:gridSpan w:val="2"/>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851"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972"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72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c>
          <w:tcPr>
            <w:tcW w:w="84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w:t>
            </w:r>
          </w:p>
        </w:tc>
      </w:tr>
    </w:tbl>
    <w:p w:rsidR="00F81B06" w:rsidRPr="005531E3" w:rsidRDefault="00F81B06" w:rsidP="00B9183E">
      <w:pPr>
        <w:autoSpaceDE w:val="0"/>
        <w:autoSpaceDN w:val="0"/>
        <w:adjustRightInd w:val="0"/>
        <w:outlineLvl w:val="2"/>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jc w:val="right"/>
        <w:outlineLvl w:val="2"/>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Приложение № 3</w:t>
      </w:r>
    </w:p>
    <w:p w:rsidR="00F81B06" w:rsidRPr="005531E3" w:rsidRDefault="00F81B06" w:rsidP="00B9183E">
      <w:pPr>
        <w:autoSpaceDE w:val="0"/>
        <w:autoSpaceDN w:val="0"/>
        <w:adjustRightInd w:val="0"/>
        <w:jc w:val="right"/>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к п</w:t>
      </w:r>
      <w:r w:rsidR="004C3D60" w:rsidRPr="005531E3">
        <w:rPr>
          <w:rFonts w:ascii="Arial Narrow" w:hAnsi="Arial Narrow"/>
          <w:color w:val="1A1A1A" w:themeColor="background1" w:themeShade="1A"/>
          <w:sz w:val="20"/>
          <w:szCs w:val="20"/>
        </w:rPr>
        <w:t>аспорту муниципальной программы</w:t>
      </w:r>
    </w:p>
    <w:p w:rsidR="00F81B06" w:rsidRPr="005531E3" w:rsidRDefault="00F81B06" w:rsidP="00B9183E">
      <w:pPr>
        <w:autoSpaceDE w:val="0"/>
        <w:autoSpaceDN w:val="0"/>
        <w:adjustRightInd w:val="0"/>
        <w:jc w:val="right"/>
        <w:outlineLvl w:val="0"/>
        <w:rPr>
          <w:rFonts w:ascii="Arial Narrow" w:hAnsi="Arial Narrow"/>
          <w:sz w:val="20"/>
          <w:szCs w:val="20"/>
        </w:rPr>
      </w:pPr>
      <w:r w:rsidRPr="005531E3">
        <w:rPr>
          <w:rFonts w:ascii="Arial Narrow" w:hAnsi="Arial Narrow"/>
          <w:sz w:val="20"/>
          <w:szCs w:val="20"/>
        </w:rPr>
        <w:t>Устойчивое развитие  муниципального образования</w:t>
      </w:r>
    </w:p>
    <w:p w:rsidR="00F81B06" w:rsidRPr="005531E3" w:rsidRDefault="00F81B06" w:rsidP="00B9183E">
      <w:pPr>
        <w:autoSpaceDE w:val="0"/>
        <w:autoSpaceDN w:val="0"/>
        <w:adjustRightInd w:val="0"/>
        <w:jc w:val="right"/>
        <w:outlineLvl w:val="0"/>
        <w:rPr>
          <w:rFonts w:ascii="Arial Narrow" w:hAnsi="Arial Narrow"/>
          <w:color w:val="1A1A1A" w:themeColor="background1" w:themeShade="1A"/>
          <w:sz w:val="20"/>
          <w:szCs w:val="20"/>
        </w:rPr>
      </w:pPr>
      <w:r w:rsidRPr="005531E3">
        <w:rPr>
          <w:rFonts w:ascii="Arial Narrow" w:hAnsi="Arial Narrow"/>
          <w:sz w:val="20"/>
          <w:szCs w:val="20"/>
        </w:rPr>
        <w:t>поселка Ошарово на</w:t>
      </w:r>
      <w:r w:rsidRPr="005531E3">
        <w:rPr>
          <w:rFonts w:ascii="Arial Narrow" w:hAnsi="Arial Narrow"/>
          <w:bCs/>
          <w:color w:val="1A1A1A" w:themeColor="background1" w:themeShade="1A"/>
          <w:sz w:val="20"/>
          <w:szCs w:val="20"/>
        </w:rPr>
        <w:t xml:space="preserve"> </w:t>
      </w:r>
      <w:r w:rsidRPr="005531E3">
        <w:rPr>
          <w:rFonts w:ascii="Arial Narrow" w:hAnsi="Arial Narrow"/>
          <w:bCs/>
          <w:color w:val="000000"/>
          <w:sz w:val="20"/>
          <w:szCs w:val="20"/>
        </w:rPr>
        <w:t>2023-2025</w:t>
      </w:r>
      <w:r w:rsidRPr="005531E3">
        <w:rPr>
          <w:rFonts w:ascii="Arial Narrow" w:hAnsi="Arial Narrow"/>
          <w:color w:val="1A1A1A" w:themeColor="background1" w:themeShade="1A"/>
          <w:sz w:val="20"/>
          <w:szCs w:val="20"/>
        </w:rPr>
        <w:t>гг.</w:t>
      </w:r>
    </w:p>
    <w:p w:rsidR="00F81B06" w:rsidRPr="005531E3" w:rsidRDefault="00F81B06" w:rsidP="00B9183E">
      <w:pPr>
        <w:autoSpaceDE w:val="0"/>
        <w:autoSpaceDN w:val="0"/>
        <w:adjustRightInd w:val="0"/>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Перечень объектов капитальных вложений</w:t>
      </w:r>
      <w:r w:rsidR="004C3D60" w:rsidRPr="005531E3">
        <w:rPr>
          <w:rFonts w:ascii="Arial Narrow" w:hAnsi="Arial Narrow"/>
          <w:b/>
          <w:color w:val="1A1A1A" w:themeColor="background1" w:themeShade="1A"/>
          <w:sz w:val="20"/>
          <w:szCs w:val="20"/>
        </w:rPr>
        <w:t xml:space="preserve"> </w:t>
      </w:r>
      <w:r w:rsidRPr="005531E3">
        <w:rPr>
          <w:rFonts w:ascii="Arial Narrow" w:hAnsi="Arial Narrow"/>
          <w:b/>
          <w:color w:val="1A1A1A" w:themeColor="background1" w:themeShade="1A"/>
          <w:sz w:val="20"/>
          <w:szCs w:val="20"/>
        </w:rPr>
        <w:t>(за счет всех источников финансирования)</w:t>
      </w:r>
    </w:p>
    <w:p w:rsidR="00F81B06" w:rsidRPr="005531E3" w:rsidRDefault="00F81B06" w:rsidP="00B9183E">
      <w:pPr>
        <w:autoSpaceDE w:val="0"/>
        <w:autoSpaceDN w:val="0"/>
        <w:adjustRightInd w:val="0"/>
        <w:ind w:firstLine="540"/>
        <w:jc w:val="both"/>
        <w:rPr>
          <w:rFonts w:ascii="Arial Narrow" w:hAnsi="Arial Narrow"/>
          <w:color w:val="1A1A1A" w:themeColor="background1" w:themeShade="1A"/>
          <w:sz w:val="20"/>
          <w:szCs w:val="20"/>
        </w:rPr>
      </w:pPr>
    </w:p>
    <w:tbl>
      <w:tblPr>
        <w:tblW w:w="13773" w:type="dxa"/>
        <w:tblLayout w:type="fixed"/>
        <w:tblCellMar>
          <w:left w:w="70" w:type="dxa"/>
          <w:right w:w="70" w:type="dxa"/>
        </w:tblCellMar>
        <w:tblLook w:val="04A0" w:firstRow="1" w:lastRow="0" w:firstColumn="1" w:lastColumn="0" w:noHBand="0" w:noVBand="1"/>
      </w:tblPr>
      <w:tblGrid>
        <w:gridCol w:w="779"/>
        <w:gridCol w:w="3213"/>
        <w:gridCol w:w="1559"/>
        <w:gridCol w:w="1701"/>
        <w:gridCol w:w="1559"/>
        <w:gridCol w:w="1560"/>
        <w:gridCol w:w="1701"/>
        <w:gridCol w:w="1701"/>
      </w:tblGrid>
      <w:tr w:rsidR="00F81B06" w:rsidRPr="005531E3" w:rsidTr="004C3D60">
        <w:trPr>
          <w:cantSplit/>
          <w:trHeight w:val="240"/>
        </w:trPr>
        <w:tc>
          <w:tcPr>
            <w:tcW w:w="779"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4C3D60" w:rsidP="00B9183E">
            <w:pPr>
              <w:widowControl w:val="0"/>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 </w:t>
            </w:r>
            <w:proofErr w:type="gramStart"/>
            <w:r w:rsidR="00F81B06" w:rsidRPr="005531E3">
              <w:rPr>
                <w:rFonts w:ascii="Arial Narrow" w:hAnsi="Arial Narrow"/>
                <w:color w:val="1A1A1A" w:themeColor="background1" w:themeShade="1A"/>
                <w:sz w:val="20"/>
                <w:szCs w:val="20"/>
              </w:rPr>
              <w:t>п</w:t>
            </w:r>
            <w:proofErr w:type="gramEnd"/>
            <w:r w:rsidR="00F81B06" w:rsidRPr="005531E3">
              <w:rPr>
                <w:rFonts w:ascii="Arial Narrow" w:hAnsi="Arial Narrow"/>
                <w:color w:val="1A1A1A" w:themeColor="background1" w:themeShade="1A"/>
                <w:sz w:val="20"/>
                <w:szCs w:val="20"/>
              </w:rPr>
              <w:t>/п</w:t>
            </w:r>
          </w:p>
        </w:tc>
        <w:tc>
          <w:tcPr>
            <w:tcW w:w="3213" w:type="dxa"/>
            <w:vMerge w:val="restart"/>
            <w:tcBorders>
              <w:top w:val="single" w:sz="6" w:space="0" w:color="auto"/>
              <w:left w:val="single" w:sz="6" w:space="0" w:color="auto"/>
              <w:bottom w:val="single" w:sz="6" w:space="0" w:color="auto"/>
              <w:right w:val="single" w:sz="6" w:space="0" w:color="auto"/>
            </w:tcBorders>
            <w:vAlign w:val="center"/>
            <w:hideMark/>
          </w:tcPr>
          <w:p w:rsidR="00F81B06" w:rsidRPr="005531E3" w:rsidRDefault="004C3D60" w:rsidP="00B9183E">
            <w:pPr>
              <w:widowControl w:val="0"/>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Наименование  объекта </w:t>
            </w:r>
            <w:r w:rsidR="00F81B06" w:rsidRPr="005531E3">
              <w:rPr>
                <w:rFonts w:ascii="Arial Narrow" w:hAnsi="Arial Narrow"/>
                <w:color w:val="1A1A1A" w:themeColor="background1" w:themeShade="1A"/>
                <w:sz w:val="20"/>
                <w:szCs w:val="20"/>
              </w:rPr>
              <w:t>с</w:t>
            </w:r>
            <w:r w:rsidRPr="005531E3">
              <w:rPr>
                <w:rFonts w:ascii="Arial Narrow" w:hAnsi="Arial Narrow"/>
                <w:color w:val="1A1A1A" w:themeColor="background1" w:themeShade="1A"/>
                <w:sz w:val="20"/>
                <w:szCs w:val="20"/>
              </w:rPr>
              <w:t xml:space="preserve"> указанием мощности и годов </w:t>
            </w:r>
            <w:r w:rsidR="00F81B06" w:rsidRPr="005531E3">
              <w:rPr>
                <w:rFonts w:ascii="Arial Narrow" w:hAnsi="Arial Narrow"/>
                <w:color w:val="1A1A1A" w:themeColor="background1" w:themeShade="1A"/>
                <w:sz w:val="20"/>
                <w:szCs w:val="20"/>
              </w:rPr>
              <w:t xml:space="preserve">строительства </w:t>
            </w:r>
          </w:p>
        </w:tc>
        <w:tc>
          <w:tcPr>
            <w:tcW w:w="9781" w:type="dxa"/>
            <w:gridSpan w:val="6"/>
            <w:tcBorders>
              <w:top w:val="single" w:sz="6" w:space="0" w:color="auto"/>
              <w:left w:val="single" w:sz="4" w:space="0" w:color="auto"/>
              <w:bottom w:val="single" w:sz="6" w:space="0" w:color="auto"/>
              <w:right w:val="single" w:sz="6" w:space="0" w:color="auto"/>
            </w:tcBorders>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Объем капитальных вложений, тыс. рублей</w:t>
            </w:r>
          </w:p>
        </w:tc>
      </w:tr>
      <w:tr w:rsidR="00F81B06" w:rsidRPr="005531E3" w:rsidTr="004C3D60">
        <w:trPr>
          <w:cantSplit/>
          <w:trHeight w:val="109"/>
        </w:trPr>
        <w:tc>
          <w:tcPr>
            <w:tcW w:w="779"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3213" w:type="dxa"/>
            <w:vMerge/>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rPr>
                <w:rFonts w:ascii="Arial Narrow" w:hAnsi="Arial Narrow"/>
                <w:color w:val="1A1A1A" w:themeColor="background1" w:themeShade="1A"/>
                <w:sz w:val="20"/>
                <w:szCs w:val="20"/>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2023</w:t>
            </w:r>
          </w:p>
        </w:tc>
        <w:tc>
          <w:tcPr>
            <w:tcW w:w="1559"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2024</w:t>
            </w:r>
          </w:p>
        </w:tc>
        <w:tc>
          <w:tcPr>
            <w:tcW w:w="1560"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2025</w:t>
            </w:r>
          </w:p>
        </w:tc>
        <w:tc>
          <w:tcPr>
            <w:tcW w:w="1701" w:type="dxa"/>
            <w:tcBorders>
              <w:top w:val="single" w:sz="6" w:space="0" w:color="auto"/>
              <w:left w:val="single" w:sz="6" w:space="0" w:color="auto"/>
              <w:bottom w:val="single" w:sz="6" w:space="0" w:color="auto"/>
              <w:right w:val="single" w:sz="6" w:space="0" w:color="auto"/>
            </w:tcBorders>
            <w:vAlign w:val="center"/>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2026</w:t>
            </w:r>
          </w:p>
        </w:tc>
        <w:tc>
          <w:tcPr>
            <w:tcW w:w="1701" w:type="dxa"/>
            <w:tcBorders>
              <w:top w:val="single" w:sz="6" w:space="0" w:color="auto"/>
              <w:left w:val="single" w:sz="6" w:space="0" w:color="auto"/>
              <w:bottom w:val="single" w:sz="6" w:space="0" w:color="auto"/>
              <w:right w:val="single" w:sz="6" w:space="0" w:color="auto"/>
            </w:tcBorders>
            <w:vAlign w:val="center"/>
            <w:hideMark/>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 годам до ввода объекта</w:t>
            </w:r>
          </w:p>
        </w:tc>
      </w:tr>
      <w:tr w:rsidR="00F81B06" w:rsidRPr="005531E3" w:rsidTr="004C3D60">
        <w:trPr>
          <w:cantSplit/>
          <w:trHeight w:val="240"/>
        </w:trPr>
        <w:tc>
          <w:tcPr>
            <w:tcW w:w="779"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w:t>
            </w:r>
          </w:p>
        </w:tc>
        <w:tc>
          <w:tcPr>
            <w:tcW w:w="3213"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Приобретение одноквартирного дома</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4107,1</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5600,0</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9707,1</w:t>
            </w:r>
          </w:p>
        </w:tc>
      </w:tr>
      <w:tr w:rsidR="00F81B06" w:rsidRPr="005531E3" w:rsidTr="004C3D60">
        <w:trPr>
          <w:cantSplit/>
          <w:trHeight w:val="240"/>
        </w:trPr>
        <w:tc>
          <w:tcPr>
            <w:tcW w:w="779" w:type="dxa"/>
            <w:tcBorders>
              <w:top w:val="single" w:sz="6" w:space="0" w:color="auto"/>
              <w:left w:val="single" w:sz="6" w:space="0" w:color="auto"/>
              <w:bottom w:val="single" w:sz="6" w:space="0" w:color="auto"/>
              <w:right w:val="single" w:sz="6" w:space="0" w:color="auto"/>
            </w:tcBorders>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w:t>
            </w:r>
          </w:p>
        </w:tc>
        <w:tc>
          <w:tcPr>
            <w:tcW w:w="3213" w:type="dxa"/>
            <w:tcBorders>
              <w:top w:val="single" w:sz="6" w:space="0" w:color="auto"/>
              <w:left w:val="single" w:sz="6" w:space="0" w:color="auto"/>
              <w:bottom w:val="single" w:sz="6" w:space="0" w:color="auto"/>
              <w:right w:val="single" w:sz="6" w:space="0" w:color="auto"/>
            </w:tcBorders>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Капитальный ремонт  жилья</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1011,3</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70,0</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1000,0</w:t>
            </w:r>
          </w:p>
        </w:tc>
        <w:tc>
          <w:tcPr>
            <w:tcW w:w="1560"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249,9</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2331,2</w:t>
            </w:r>
          </w:p>
        </w:tc>
      </w:tr>
      <w:tr w:rsidR="00F81B06" w:rsidRPr="005531E3" w:rsidTr="004C3D60">
        <w:trPr>
          <w:cantSplit/>
          <w:trHeight w:val="240"/>
        </w:trPr>
        <w:tc>
          <w:tcPr>
            <w:tcW w:w="779" w:type="dxa"/>
            <w:tcBorders>
              <w:top w:val="single" w:sz="6" w:space="0" w:color="auto"/>
              <w:left w:val="single" w:sz="6" w:space="0" w:color="auto"/>
              <w:bottom w:val="single" w:sz="6" w:space="0" w:color="auto"/>
              <w:right w:val="single" w:sz="6" w:space="0" w:color="auto"/>
            </w:tcBorders>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w:t>
            </w:r>
          </w:p>
        </w:tc>
        <w:tc>
          <w:tcPr>
            <w:tcW w:w="3213" w:type="dxa"/>
            <w:tcBorders>
              <w:top w:val="single" w:sz="6" w:space="0" w:color="auto"/>
              <w:left w:val="single" w:sz="6" w:space="0" w:color="auto"/>
              <w:bottom w:val="single" w:sz="6" w:space="0" w:color="auto"/>
              <w:right w:val="single" w:sz="6" w:space="0" w:color="auto"/>
            </w:tcBorders>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Строительство бетонированных площадок под ТКО</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298,7</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99,5</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398,2</w:t>
            </w:r>
          </w:p>
        </w:tc>
      </w:tr>
      <w:tr w:rsidR="00F81B06" w:rsidRPr="005531E3" w:rsidTr="004C3D60">
        <w:trPr>
          <w:cantSplit/>
          <w:trHeight w:val="240"/>
        </w:trPr>
        <w:tc>
          <w:tcPr>
            <w:tcW w:w="779" w:type="dxa"/>
            <w:tcBorders>
              <w:top w:val="single" w:sz="6" w:space="0" w:color="auto"/>
              <w:left w:val="single" w:sz="6" w:space="0" w:color="auto"/>
              <w:bottom w:val="single" w:sz="6" w:space="0" w:color="auto"/>
              <w:right w:val="single" w:sz="6" w:space="0" w:color="auto"/>
            </w:tcBorders>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p>
        </w:tc>
        <w:tc>
          <w:tcPr>
            <w:tcW w:w="3213" w:type="dxa"/>
            <w:tcBorders>
              <w:top w:val="single" w:sz="6" w:space="0" w:color="auto"/>
              <w:left w:val="single" w:sz="6" w:space="0" w:color="auto"/>
              <w:bottom w:val="single" w:sz="6" w:space="0" w:color="auto"/>
              <w:right w:val="single" w:sz="6" w:space="0" w:color="auto"/>
            </w:tcBorders>
            <w:hideMark/>
          </w:tcPr>
          <w:p w:rsidR="00F81B06" w:rsidRPr="005531E3" w:rsidRDefault="00F81B06" w:rsidP="00B9183E">
            <w:pPr>
              <w:autoSpaceDE w:val="0"/>
              <w:autoSpaceDN w:val="0"/>
              <w:adjustRightInd w:val="0"/>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Всего</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5417,1</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5769,5</w:t>
            </w:r>
          </w:p>
        </w:tc>
        <w:tc>
          <w:tcPr>
            <w:tcW w:w="1559"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1000,0</w:t>
            </w:r>
          </w:p>
        </w:tc>
        <w:tc>
          <w:tcPr>
            <w:tcW w:w="1560"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249,9</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bottom"/>
          </w:tcPr>
          <w:p w:rsidR="00F81B06" w:rsidRPr="005531E3" w:rsidRDefault="00F81B06" w:rsidP="00B9183E">
            <w:pPr>
              <w:autoSpaceDE w:val="0"/>
              <w:autoSpaceDN w:val="0"/>
              <w:adjustRightInd w:val="0"/>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12436,5</w:t>
            </w:r>
          </w:p>
        </w:tc>
      </w:tr>
    </w:tbl>
    <w:p w:rsidR="00F81B06" w:rsidRPr="005531E3" w:rsidRDefault="00F81B06" w:rsidP="00B9183E">
      <w:pPr>
        <w:pStyle w:val="afffd"/>
        <w:rPr>
          <w:rFonts w:ascii="Arial Narrow" w:hAnsi="Arial Narrow"/>
          <w:color w:val="1A1A1A" w:themeColor="background1" w:themeShade="1A"/>
        </w:rPr>
      </w:pPr>
    </w:p>
    <w:p w:rsidR="00F81B06" w:rsidRPr="005531E3" w:rsidRDefault="00F81B06" w:rsidP="00B9183E">
      <w:pPr>
        <w:pStyle w:val="afffd"/>
        <w:jc w:val="right"/>
        <w:rPr>
          <w:rFonts w:ascii="Arial Narrow" w:hAnsi="Arial Narrow"/>
          <w:color w:val="1A1A1A" w:themeColor="background1" w:themeShade="1A"/>
        </w:rPr>
      </w:pPr>
      <w:r w:rsidRPr="005531E3">
        <w:rPr>
          <w:rFonts w:ascii="Arial Narrow" w:hAnsi="Arial Narrow"/>
          <w:color w:val="1A1A1A" w:themeColor="background1" w:themeShade="1A"/>
        </w:rPr>
        <w:t>Приложение № 4</w:t>
      </w:r>
    </w:p>
    <w:p w:rsidR="00F81B06" w:rsidRPr="005531E3" w:rsidRDefault="00F81B06" w:rsidP="00B9183E">
      <w:pPr>
        <w:pStyle w:val="afffd"/>
        <w:jc w:val="right"/>
        <w:rPr>
          <w:rFonts w:ascii="Arial Narrow" w:hAnsi="Arial Narrow"/>
          <w:bCs/>
          <w:color w:val="1A1A1A" w:themeColor="background1" w:themeShade="1A"/>
        </w:rPr>
      </w:pPr>
      <w:r w:rsidRPr="005531E3">
        <w:rPr>
          <w:rFonts w:ascii="Arial Narrow" w:hAnsi="Arial Narrow"/>
          <w:color w:val="1A1A1A" w:themeColor="background1" w:themeShade="1A"/>
        </w:rPr>
        <w:lastRenderedPageBreak/>
        <w:t>к  муниципальной</w:t>
      </w:r>
      <w:r w:rsidR="004C3D60" w:rsidRPr="005531E3">
        <w:rPr>
          <w:rFonts w:ascii="Arial Narrow" w:hAnsi="Arial Narrow"/>
          <w:color w:val="1A1A1A" w:themeColor="background1" w:themeShade="1A"/>
        </w:rPr>
        <w:t xml:space="preserve"> программе</w:t>
      </w:r>
    </w:p>
    <w:p w:rsidR="00F81B06" w:rsidRPr="005531E3" w:rsidRDefault="00F81B06" w:rsidP="00B9183E">
      <w:pPr>
        <w:pStyle w:val="afffd"/>
        <w:jc w:val="right"/>
        <w:rPr>
          <w:rFonts w:ascii="Arial Narrow" w:hAnsi="Arial Narrow"/>
          <w:color w:val="1A1A1A"/>
        </w:rPr>
      </w:pPr>
      <w:r w:rsidRPr="005531E3">
        <w:rPr>
          <w:rFonts w:ascii="Arial Narrow" w:hAnsi="Arial Narrow"/>
          <w:color w:val="1A1A1A"/>
        </w:rPr>
        <w:t>Устойчивое развитие  муниципального образования</w:t>
      </w:r>
    </w:p>
    <w:p w:rsidR="00F81B06" w:rsidRPr="005531E3" w:rsidRDefault="00F81B06" w:rsidP="00B9183E">
      <w:pPr>
        <w:pStyle w:val="afffd"/>
        <w:jc w:val="right"/>
        <w:rPr>
          <w:rFonts w:ascii="Arial Narrow" w:hAnsi="Arial Narrow"/>
          <w:color w:val="1A1A1A" w:themeColor="background1" w:themeShade="1A"/>
        </w:rPr>
      </w:pPr>
      <w:r w:rsidRPr="005531E3">
        <w:rPr>
          <w:rFonts w:ascii="Arial Narrow" w:hAnsi="Arial Narrow"/>
          <w:color w:val="1A1A1A"/>
        </w:rPr>
        <w:t>поселка Ошарово на 2023-2025гг.</w:t>
      </w:r>
    </w:p>
    <w:p w:rsidR="00F81B06" w:rsidRPr="005531E3" w:rsidRDefault="00F81B06"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Распределение планируемых расходов за счет средств местного бюджета по мероприятиям</w:t>
      </w:r>
    </w:p>
    <w:p w:rsidR="00F81B06" w:rsidRPr="005531E3" w:rsidRDefault="00F81B06" w:rsidP="00B9183E">
      <w:pPr>
        <w:jc w:val="center"/>
        <w:rPr>
          <w:rFonts w:ascii="Arial Narrow" w:hAnsi="Arial Narrow"/>
          <w:b/>
          <w:color w:val="1A1A1A" w:themeColor="background1" w:themeShade="1A"/>
          <w:sz w:val="20"/>
          <w:szCs w:val="20"/>
        </w:rPr>
      </w:pPr>
      <w:r w:rsidRPr="005531E3">
        <w:rPr>
          <w:rFonts w:ascii="Arial Narrow" w:hAnsi="Arial Narrow"/>
          <w:b/>
          <w:color w:val="1A1A1A" w:themeColor="background1" w:themeShade="1A"/>
          <w:sz w:val="20"/>
          <w:szCs w:val="20"/>
        </w:rPr>
        <w:t>подпрограмм муниципальной программы</w:t>
      </w:r>
    </w:p>
    <w:p w:rsidR="009E164E" w:rsidRPr="005531E3" w:rsidRDefault="009E164E" w:rsidP="00B9183E">
      <w:pPr>
        <w:jc w:val="center"/>
        <w:rPr>
          <w:rFonts w:ascii="Arial Narrow" w:hAnsi="Arial Narrow"/>
          <w:color w:val="1A1A1A" w:themeColor="background1" w:themeShade="1A"/>
          <w:sz w:val="20"/>
          <w:szCs w:val="20"/>
        </w:rPr>
      </w:pPr>
    </w:p>
    <w:tbl>
      <w:tblPr>
        <w:tblW w:w="0" w:type="auto"/>
        <w:tblInd w:w="108" w:type="dxa"/>
        <w:tblLayout w:type="fixed"/>
        <w:tblLook w:val="0000" w:firstRow="0" w:lastRow="0" w:firstColumn="0" w:lastColumn="0" w:noHBand="0" w:noVBand="0"/>
      </w:tblPr>
      <w:tblGrid>
        <w:gridCol w:w="918"/>
        <w:gridCol w:w="2763"/>
        <w:gridCol w:w="1984"/>
        <w:gridCol w:w="709"/>
        <w:gridCol w:w="850"/>
        <w:gridCol w:w="1276"/>
        <w:gridCol w:w="998"/>
        <w:gridCol w:w="992"/>
        <w:gridCol w:w="992"/>
        <w:gridCol w:w="992"/>
        <w:gridCol w:w="993"/>
        <w:gridCol w:w="1144"/>
      </w:tblGrid>
      <w:tr w:rsidR="00F81B06" w:rsidRPr="005531E3" w:rsidTr="004C3D60">
        <w:trPr>
          <w:trHeight w:val="398"/>
        </w:trPr>
        <w:tc>
          <w:tcPr>
            <w:tcW w:w="918" w:type="dxa"/>
            <w:vMerge w:val="restart"/>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Статус (государственная программа, подпрограмм)</w:t>
            </w:r>
          </w:p>
        </w:tc>
        <w:tc>
          <w:tcPr>
            <w:tcW w:w="2763" w:type="dxa"/>
            <w:vMerge w:val="restart"/>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Наименование  программы, подпрограммы</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Наименование</w:t>
            </w:r>
          </w:p>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ГРБС</w:t>
            </w:r>
          </w:p>
        </w:tc>
        <w:tc>
          <w:tcPr>
            <w:tcW w:w="3833" w:type="dxa"/>
            <w:gridSpan w:val="4"/>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Код бюджетной классификации</w:t>
            </w:r>
          </w:p>
        </w:tc>
        <w:tc>
          <w:tcPr>
            <w:tcW w:w="51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Расходы (тыс. руб.), годы</w:t>
            </w:r>
          </w:p>
        </w:tc>
      </w:tr>
      <w:tr w:rsidR="00F81B06" w:rsidRPr="005531E3" w:rsidTr="004C3D60">
        <w:trPr>
          <w:trHeight w:val="240"/>
        </w:trPr>
        <w:tc>
          <w:tcPr>
            <w:tcW w:w="918"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ГРБС</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РзПр</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ЦСР</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ВР</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2022г</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2023г</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2024г</w:t>
            </w:r>
          </w:p>
        </w:tc>
        <w:tc>
          <w:tcPr>
            <w:tcW w:w="993"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2025г</w:t>
            </w:r>
          </w:p>
        </w:tc>
        <w:tc>
          <w:tcPr>
            <w:tcW w:w="1144" w:type="dxa"/>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2026г</w:t>
            </w:r>
          </w:p>
        </w:tc>
      </w:tr>
      <w:tr w:rsidR="00F81B06" w:rsidRPr="005531E3" w:rsidTr="00F81B06">
        <w:trPr>
          <w:trHeight w:val="1277"/>
        </w:trPr>
        <w:tc>
          <w:tcPr>
            <w:tcW w:w="918" w:type="dxa"/>
            <w:tcBorders>
              <w:top w:val="single" w:sz="4" w:space="0" w:color="000000"/>
              <w:left w:val="single" w:sz="4" w:space="0" w:color="000000"/>
              <w:bottom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Муниципальная программа</w:t>
            </w:r>
          </w:p>
        </w:tc>
        <w:tc>
          <w:tcPr>
            <w:tcW w:w="2763"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МП </w:t>
            </w:r>
            <w:r w:rsidRPr="005531E3">
              <w:rPr>
                <w:rFonts w:ascii="Arial Narrow" w:hAnsi="Arial Narrow"/>
                <w:color w:val="1A1A1A"/>
                <w:sz w:val="20"/>
                <w:szCs w:val="20"/>
              </w:rPr>
              <w:t>Устойчивое развитие  муниципального образования поселка Ошарово</w:t>
            </w:r>
            <w:r w:rsidRPr="005531E3">
              <w:rPr>
                <w:rFonts w:ascii="Arial Narrow" w:hAnsi="Arial Narrow"/>
                <w:color w:val="1A1A1A" w:themeColor="background1" w:themeShade="1A"/>
                <w:sz w:val="20"/>
                <w:szCs w:val="20"/>
              </w:rPr>
              <w:t xml:space="preserve"> на 2024-2026гг.</w:t>
            </w:r>
          </w:p>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Администрация поселка Ошарово</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0000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0000000000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6327,6</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8014,0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2954,7</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1918,3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1635,4</w:t>
            </w:r>
          </w:p>
        </w:tc>
      </w:tr>
      <w:tr w:rsidR="00F81B06" w:rsidRPr="005531E3" w:rsidTr="004C3D60">
        <w:trPr>
          <w:trHeight w:val="60"/>
        </w:trPr>
        <w:tc>
          <w:tcPr>
            <w:tcW w:w="918" w:type="dxa"/>
            <w:vMerge w:val="restart"/>
            <w:tcBorders>
              <w:top w:val="single" w:sz="4" w:space="0" w:color="000000"/>
              <w:left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1</w:t>
            </w:r>
          </w:p>
        </w:tc>
        <w:tc>
          <w:tcPr>
            <w:tcW w:w="2763" w:type="dxa"/>
            <w:vMerge w:val="restart"/>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sz w:val="20"/>
                <w:szCs w:val="20"/>
              </w:rPr>
            </w:pPr>
            <w:r w:rsidRPr="005531E3">
              <w:rPr>
                <w:rFonts w:ascii="Arial Narrow" w:hAnsi="Arial Narrow"/>
                <w:color w:val="1A1A1A"/>
                <w:sz w:val="20"/>
                <w:szCs w:val="20"/>
              </w:rPr>
              <w:t xml:space="preserve">МПП «Владение, пользование и распоряжение имуществом, находящимся в муниципальной собственности поселка Ошарово» </w:t>
            </w: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0000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011000000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456,4</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773,0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600,0</w:t>
            </w:r>
          </w:p>
        </w:tc>
      </w:tr>
      <w:tr w:rsidR="00F81B06" w:rsidRPr="005531E3" w:rsidTr="004C3D60">
        <w:trPr>
          <w:trHeight w:val="60"/>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vMerge w:val="restart"/>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0110092100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68,0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90,0</w:t>
            </w:r>
          </w:p>
        </w:tc>
        <w:tc>
          <w:tcPr>
            <w:tcW w:w="993"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r>
      <w:tr w:rsidR="00F81B06" w:rsidRPr="005531E3" w:rsidTr="004C3D60">
        <w:trPr>
          <w:trHeight w:val="60"/>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0110034033</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318,0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3"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100,0</w:t>
            </w:r>
          </w:p>
        </w:tc>
      </w:tr>
      <w:tr w:rsidR="00F81B06" w:rsidRPr="005531E3" w:rsidTr="004C3D60">
        <w:trPr>
          <w:trHeight w:val="60"/>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0412</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0110034030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70,4</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3"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r>
      <w:tr w:rsidR="00F81B06" w:rsidRPr="005531E3" w:rsidTr="004C3D60">
        <w:trPr>
          <w:trHeight w:val="60"/>
        </w:trPr>
        <w:tc>
          <w:tcPr>
            <w:tcW w:w="918" w:type="dxa"/>
            <w:vMerge/>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vMerge/>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0502</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0110079500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683,0</w:t>
            </w:r>
          </w:p>
        </w:tc>
        <w:tc>
          <w:tcPr>
            <w:tcW w:w="993"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500,0</w:t>
            </w:r>
          </w:p>
        </w:tc>
      </w:tr>
      <w:tr w:rsidR="00F81B06" w:rsidRPr="005531E3" w:rsidTr="004C3D60">
        <w:trPr>
          <w:trHeight w:val="411"/>
        </w:trPr>
        <w:tc>
          <w:tcPr>
            <w:tcW w:w="918" w:type="dxa"/>
            <w:vMerge w:val="restart"/>
            <w:tcBorders>
              <w:top w:val="single" w:sz="4" w:space="0" w:color="000000"/>
              <w:left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2</w:t>
            </w:r>
          </w:p>
        </w:tc>
        <w:tc>
          <w:tcPr>
            <w:tcW w:w="2763" w:type="dxa"/>
            <w:vMerge w:val="restart"/>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МПП «</w:t>
            </w:r>
            <w:r w:rsidRPr="005531E3">
              <w:rPr>
                <w:rFonts w:ascii="Arial Narrow" w:hAnsi="Arial Narrow"/>
                <w:bCs/>
                <w:color w:val="1A1A1A"/>
                <w:sz w:val="20"/>
                <w:szCs w:val="20"/>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r w:rsidRPr="005531E3">
              <w:rPr>
                <w:rFonts w:ascii="Arial Narrow" w:hAnsi="Arial Narrow"/>
                <w:color w:val="1A1A1A" w:themeColor="background1" w:themeShade="1A"/>
                <w:sz w:val="20"/>
                <w:szCs w:val="20"/>
              </w:rPr>
              <w:t xml:space="preserve">» </w:t>
            </w: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0500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0120000000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5118,4</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5670,0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1060,0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249,9</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r>
      <w:tr w:rsidR="00F81B06" w:rsidRPr="005531E3" w:rsidTr="00F81B06">
        <w:trPr>
          <w:trHeight w:val="510"/>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Строительство жилого фонда</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0501</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0120010211</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410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60,0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F81B06">
        <w:trPr>
          <w:trHeight w:val="564"/>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vMerge w:val="restart"/>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Капитальный ремонт</w:t>
            </w:r>
          </w:p>
        </w:tc>
        <w:tc>
          <w:tcPr>
            <w:tcW w:w="709" w:type="dxa"/>
            <w:vMerge w:val="restart"/>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vMerge w:val="restart"/>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0501</w:t>
            </w:r>
          </w:p>
        </w:tc>
        <w:tc>
          <w:tcPr>
            <w:tcW w:w="1276" w:type="dxa"/>
            <w:vMerge w:val="restart"/>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0120095020</w:t>
            </w:r>
          </w:p>
        </w:tc>
        <w:tc>
          <w:tcPr>
            <w:tcW w:w="998" w:type="dxa"/>
            <w:vMerge w:val="restart"/>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vMerge w:val="restart"/>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1011,3</w:t>
            </w:r>
          </w:p>
        </w:tc>
        <w:tc>
          <w:tcPr>
            <w:tcW w:w="992" w:type="dxa"/>
            <w:vMerge w:val="restart"/>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70,0</w:t>
            </w:r>
          </w:p>
        </w:tc>
        <w:tc>
          <w:tcPr>
            <w:tcW w:w="992" w:type="dxa"/>
            <w:vMerge w:val="restart"/>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1000,0</w:t>
            </w:r>
          </w:p>
        </w:tc>
        <w:tc>
          <w:tcPr>
            <w:tcW w:w="993" w:type="dxa"/>
            <w:vMerge w:val="restart"/>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249,9</w:t>
            </w:r>
          </w:p>
        </w:tc>
        <w:tc>
          <w:tcPr>
            <w:tcW w:w="1144" w:type="dxa"/>
            <w:vMerge w:val="restart"/>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4C3D60">
        <w:trPr>
          <w:trHeight w:val="70"/>
        </w:trPr>
        <w:tc>
          <w:tcPr>
            <w:tcW w:w="918" w:type="dxa"/>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709" w:type="dxa"/>
            <w:vMerge/>
            <w:tcBorders>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850" w:type="dxa"/>
            <w:vMerge/>
            <w:tcBorders>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1276" w:type="dxa"/>
            <w:vMerge/>
            <w:tcBorders>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8" w:type="dxa"/>
            <w:vMerge/>
            <w:tcBorders>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p>
        </w:tc>
        <w:tc>
          <w:tcPr>
            <w:tcW w:w="992"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p>
        </w:tc>
        <w:tc>
          <w:tcPr>
            <w:tcW w:w="992"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p>
        </w:tc>
        <w:tc>
          <w:tcPr>
            <w:tcW w:w="993"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p>
        </w:tc>
        <w:tc>
          <w:tcPr>
            <w:tcW w:w="1144" w:type="dxa"/>
            <w:vMerge/>
            <w:tcBorders>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p>
        </w:tc>
      </w:tr>
      <w:tr w:rsidR="00F81B06" w:rsidRPr="005531E3" w:rsidTr="00F81B06">
        <w:trPr>
          <w:trHeight w:val="564"/>
        </w:trPr>
        <w:tc>
          <w:tcPr>
            <w:tcW w:w="918" w:type="dxa"/>
            <w:tcBorders>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2763" w:type="dxa"/>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Приобретение муниципального жилого фонда</w:t>
            </w:r>
          </w:p>
        </w:tc>
        <w:tc>
          <w:tcPr>
            <w:tcW w:w="709"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0501</w:t>
            </w:r>
          </w:p>
        </w:tc>
        <w:tc>
          <w:tcPr>
            <w:tcW w:w="1276"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0120010211</w:t>
            </w:r>
          </w:p>
        </w:tc>
        <w:tc>
          <w:tcPr>
            <w:tcW w:w="998"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412</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4107,1</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5600,0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3"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4C3D60">
        <w:trPr>
          <w:trHeight w:val="138"/>
        </w:trPr>
        <w:tc>
          <w:tcPr>
            <w:tcW w:w="918" w:type="dxa"/>
            <w:vMerge w:val="restart"/>
            <w:tcBorders>
              <w:top w:val="single" w:sz="4" w:space="0" w:color="000000"/>
              <w:left w:val="single" w:sz="4" w:space="0" w:color="000000"/>
              <w:bottom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lastRenderedPageBreak/>
              <w:t>Подпрограмма 3</w:t>
            </w:r>
          </w:p>
        </w:tc>
        <w:tc>
          <w:tcPr>
            <w:tcW w:w="2763" w:type="dxa"/>
            <w:vMerge w:val="restart"/>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МПП «</w:t>
            </w:r>
            <w:r w:rsidRPr="005531E3">
              <w:rPr>
                <w:rFonts w:ascii="Arial Narrow" w:hAnsi="Arial Narrow"/>
                <w:color w:val="1A1A1A"/>
                <w:sz w:val="20"/>
                <w:szCs w:val="20"/>
              </w:rPr>
              <w:t>Дорожная деятельность в отношении дорог местного значения поселка Ошарово и обеспечение безопасности дорожного движения</w:t>
            </w:r>
            <w:r w:rsidRPr="005531E3">
              <w:rPr>
                <w:rFonts w:ascii="Arial Narrow" w:hAnsi="Arial Narrow"/>
                <w:color w:val="1A1A1A" w:themeColor="background1" w:themeShade="1A"/>
                <w:sz w:val="20"/>
                <w:szCs w:val="20"/>
              </w:rPr>
              <w:t xml:space="preserve">» </w:t>
            </w: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0400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0130000000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97,3</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221,5</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234,1</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100,0</w:t>
            </w:r>
          </w:p>
        </w:tc>
      </w:tr>
      <w:tr w:rsidR="00F81B06" w:rsidRPr="005531E3" w:rsidTr="00F81B06">
        <w:trPr>
          <w:trHeight w:val="525"/>
        </w:trPr>
        <w:tc>
          <w:tcPr>
            <w:tcW w:w="918"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Дорожное хозяйство (дорожные фонды)</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0409</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0130060020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97,3</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221,5</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234,1</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100,0</w:t>
            </w:r>
          </w:p>
        </w:tc>
      </w:tr>
      <w:tr w:rsidR="00F81B06" w:rsidRPr="005531E3" w:rsidTr="004C3D60">
        <w:trPr>
          <w:trHeight w:val="120"/>
        </w:trPr>
        <w:tc>
          <w:tcPr>
            <w:tcW w:w="918" w:type="dxa"/>
            <w:vMerge w:val="restart"/>
            <w:tcBorders>
              <w:top w:val="single" w:sz="4" w:space="0" w:color="000000"/>
              <w:left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4</w:t>
            </w:r>
          </w:p>
        </w:tc>
        <w:tc>
          <w:tcPr>
            <w:tcW w:w="2763" w:type="dxa"/>
            <w:vMerge w:val="restart"/>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МПП «</w:t>
            </w:r>
            <w:r w:rsidRPr="005531E3">
              <w:rPr>
                <w:rFonts w:ascii="Arial Narrow" w:hAnsi="Arial Narrow"/>
                <w:color w:val="1A1A1A"/>
                <w:sz w:val="20"/>
                <w:szCs w:val="20"/>
              </w:rPr>
              <w:t>Организация благоустройства территории, создание среды комфортной для проживания жителей поселка Ошарово</w:t>
            </w:r>
            <w:r w:rsidRPr="005531E3">
              <w:rPr>
                <w:rFonts w:ascii="Arial Narrow" w:hAnsi="Arial Narrow"/>
                <w:color w:val="1A1A1A" w:themeColor="background1" w:themeShade="1A"/>
                <w:sz w:val="20"/>
                <w:szCs w:val="20"/>
              </w:rPr>
              <w:t xml:space="preserve">» </w:t>
            </w: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0140000000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1039,7</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1079,6</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719,6</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800,4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767,4</w:t>
            </w:r>
          </w:p>
        </w:tc>
      </w:tr>
      <w:tr w:rsidR="00F81B06" w:rsidRPr="005531E3" w:rsidTr="004C3D60">
        <w:trPr>
          <w:trHeight w:val="264"/>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Уличное освещение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0140006666</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339,9</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219,0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237,8</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237,8</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237,8</w:t>
            </w:r>
          </w:p>
        </w:tc>
      </w:tr>
      <w:tr w:rsidR="00F81B06" w:rsidRPr="005531E3" w:rsidTr="00F81B06">
        <w:trPr>
          <w:trHeight w:val="633"/>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Прочие мероприятия по благоустройству городских округов и сельских поселений</w:t>
            </w:r>
          </w:p>
        </w:tc>
        <w:tc>
          <w:tcPr>
            <w:tcW w:w="709"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0503</w:t>
            </w:r>
          </w:p>
        </w:tc>
        <w:tc>
          <w:tcPr>
            <w:tcW w:w="1276"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0140006667</w:t>
            </w:r>
          </w:p>
        </w:tc>
        <w:tc>
          <w:tcPr>
            <w:tcW w:w="998"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320,1</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115,7</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406,8</w:t>
            </w:r>
          </w:p>
        </w:tc>
        <w:tc>
          <w:tcPr>
            <w:tcW w:w="993"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487,6</w:t>
            </w:r>
          </w:p>
        </w:tc>
        <w:tc>
          <w:tcPr>
            <w:tcW w:w="1144" w:type="dxa"/>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454,6</w:t>
            </w:r>
          </w:p>
        </w:tc>
      </w:tr>
      <w:tr w:rsidR="00F81B06" w:rsidRPr="005531E3" w:rsidTr="004C3D60">
        <w:trPr>
          <w:trHeight w:val="60"/>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Капитальный ремонт тротуаров</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0140006667</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243</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645,4</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F81B06">
        <w:trPr>
          <w:trHeight w:val="525"/>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0140006667</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410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298,7</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9,5</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4C3D60">
        <w:trPr>
          <w:trHeight w:val="60"/>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Исполнение переданных полномочий в области обращения с твердыми коммунальными отходами</w:t>
            </w:r>
          </w:p>
        </w:tc>
        <w:tc>
          <w:tcPr>
            <w:tcW w:w="709"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0503</w:t>
            </w:r>
          </w:p>
        </w:tc>
        <w:tc>
          <w:tcPr>
            <w:tcW w:w="1276"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0140010590</w:t>
            </w:r>
          </w:p>
        </w:tc>
        <w:tc>
          <w:tcPr>
            <w:tcW w:w="998"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81,0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75,0</w:t>
            </w:r>
          </w:p>
        </w:tc>
        <w:tc>
          <w:tcPr>
            <w:tcW w:w="993"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75,0</w:t>
            </w:r>
          </w:p>
        </w:tc>
        <w:tc>
          <w:tcPr>
            <w:tcW w:w="1144" w:type="dxa"/>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75,0</w:t>
            </w:r>
          </w:p>
        </w:tc>
      </w:tr>
      <w:tr w:rsidR="00F81B06" w:rsidRPr="005531E3" w:rsidTr="00F81B06">
        <w:trPr>
          <w:trHeight w:val="543"/>
        </w:trPr>
        <w:tc>
          <w:tcPr>
            <w:tcW w:w="918" w:type="dxa"/>
            <w:vMerge/>
            <w:tcBorders>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0503</w:t>
            </w:r>
          </w:p>
        </w:tc>
        <w:tc>
          <w:tcPr>
            <w:tcW w:w="1276"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0140010590</w:t>
            </w:r>
          </w:p>
        </w:tc>
        <w:tc>
          <w:tcPr>
            <w:tcW w:w="998" w:type="dxa"/>
            <w:tcBorders>
              <w:top w:val="single" w:sz="4" w:space="0" w:color="000000"/>
              <w:left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410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90,0</w:t>
            </w:r>
          </w:p>
        </w:tc>
        <w:tc>
          <w:tcPr>
            <w:tcW w:w="992"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3"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F81B06">
        <w:trPr>
          <w:trHeight w:val="765"/>
        </w:trPr>
        <w:tc>
          <w:tcPr>
            <w:tcW w:w="918" w:type="dxa"/>
            <w:vMerge w:val="restart"/>
            <w:tcBorders>
              <w:top w:val="single" w:sz="4" w:space="0" w:color="000000"/>
              <w:left w:val="single" w:sz="4" w:space="0" w:color="000000"/>
              <w:bottom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5</w:t>
            </w:r>
          </w:p>
        </w:tc>
        <w:tc>
          <w:tcPr>
            <w:tcW w:w="2763" w:type="dxa"/>
            <w:vMerge w:val="restart"/>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МПП «</w:t>
            </w:r>
            <w:r w:rsidRPr="005531E3">
              <w:rPr>
                <w:rFonts w:ascii="Arial Narrow" w:hAnsi="Arial Narrow"/>
                <w:color w:val="1A1A1A"/>
                <w:sz w:val="20"/>
                <w:szCs w:val="20"/>
              </w:rPr>
              <w:t>Предупреждение, ликвидация последствий ЧС и обеспечение мер пожарной безопасности на территории поселка Ошарово</w:t>
            </w:r>
            <w:r w:rsidRPr="005531E3">
              <w:rPr>
                <w:rFonts w:ascii="Arial Narrow" w:hAnsi="Arial Narrow"/>
                <w:color w:val="1A1A1A" w:themeColor="background1" w:themeShade="1A"/>
                <w:sz w:val="20"/>
                <w:szCs w:val="20"/>
              </w:rPr>
              <w:t xml:space="preserve">» </w:t>
            </w: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0300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bCs/>
                <w:color w:val="1A1A1A" w:themeColor="background1" w:themeShade="1A"/>
                <w:sz w:val="20"/>
                <w:szCs w:val="20"/>
              </w:rPr>
            </w:pPr>
            <w:r w:rsidRPr="005531E3">
              <w:rPr>
                <w:rFonts w:ascii="Arial Narrow" w:hAnsi="Arial Narrow"/>
                <w:bCs/>
                <w:color w:val="1A1A1A" w:themeColor="background1" w:themeShade="1A"/>
                <w:sz w:val="20"/>
                <w:szCs w:val="20"/>
              </w:rPr>
              <w:t>0150000000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72,2</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585,0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165,5</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165,5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165,5</w:t>
            </w:r>
          </w:p>
        </w:tc>
      </w:tr>
      <w:tr w:rsidR="00F81B06" w:rsidRPr="005531E3" w:rsidTr="00F81B06">
        <w:trPr>
          <w:trHeight w:val="510"/>
        </w:trPr>
        <w:tc>
          <w:tcPr>
            <w:tcW w:w="918"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Содержание мин. полосы</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0310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0150021800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60,0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198,6</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164,2</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164,2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164,2</w:t>
            </w:r>
          </w:p>
        </w:tc>
      </w:tr>
      <w:tr w:rsidR="00F81B06" w:rsidRPr="005531E3" w:rsidTr="00F81B06">
        <w:trPr>
          <w:trHeight w:val="510"/>
        </w:trPr>
        <w:tc>
          <w:tcPr>
            <w:tcW w:w="918"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 xml:space="preserve">Закупка товаров, работ и услуг для </w:t>
            </w:r>
            <w:r w:rsidRPr="005531E3">
              <w:rPr>
                <w:rFonts w:ascii="Arial Narrow" w:hAnsi="Arial Narrow"/>
                <w:color w:val="1A1A1A" w:themeColor="background1" w:themeShade="1A"/>
                <w:sz w:val="20"/>
                <w:szCs w:val="20"/>
              </w:rPr>
              <w:lastRenderedPageBreak/>
              <w:t>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lastRenderedPageBreak/>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0310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0150021800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0,0</w:t>
            </w:r>
          </w:p>
        </w:tc>
      </w:tr>
      <w:tr w:rsidR="00F81B06" w:rsidRPr="005531E3" w:rsidTr="00F81B06">
        <w:trPr>
          <w:trHeight w:val="1058"/>
        </w:trPr>
        <w:tc>
          <w:tcPr>
            <w:tcW w:w="918" w:type="dxa"/>
            <w:vMerge/>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Софинансирование на приобретение первичных мер пожаротушения</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0310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lang w:val="en-US"/>
              </w:rPr>
            </w:pPr>
            <w:r w:rsidRPr="005531E3">
              <w:rPr>
                <w:rFonts w:ascii="Arial Narrow" w:hAnsi="Arial Narrow"/>
                <w:color w:val="1A1A1A" w:themeColor="background1" w:themeShade="1A"/>
                <w:sz w:val="20"/>
                <w:szCs w:val="20"/>
              </w:rPr>
              <w:t>01500</w:t>
            </w:r>
            <w:r w:rsidRPr="005531E3">
              <w:rPr>
                <w:rFonts w:ascii="Arial Narrow" w:hAnsi="Arial Narrow"/>
                <w:color w:val="1A1A1A" w:themeColor="background1" w:themeShade="1A"/>
                <w:sz w:val="20"/>
                <w:szCs w:val="20"/>
                <w:lang w:val="en-US"/>
              </w:rPr>
              <w:t>S</w:t>
            </w:r>
            <w:r w:rsidRPr="005531E3">
              <w:rPr>
                <w:rFonts w:ascii="Arial Narrow" w:hAnsi="Arial Narrow"/>
                <w:color w:val="1A1A1A" w:themeColor="background1" w:themeShade="1A"/>
                <w:sz w:val="20"/>
                <w:szCs w:val="20"/>
              </w:rPr>
              <w:t>4120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0,6</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25,9</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1,3</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1,3</w:t>
            </w:r>
          </w:p>
        </w:tc>
      </w:tr>
      <w:tr w:rsidR="00F81B06" w:rsidRPr="005531E3" w:rsidTr="00F81B06">
        <w:trPr>
          <w:trHeight w:val="510"/>
        </w:trPr>
        <w:tc>
          <w:tcPr>
            <w:tcW w:w="918" w:type="dxa"/>
            <w:vMerge/>
            <w:tcBorders>
              <w:left w:val="single" w:sz="4" w:space="0" w:color="000000"/>
              <w:bottom w:val="single" w:sz="4" w:space="0" w:color="auto"/>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000000"/>
              <w:left w:val="single" w:sz="4" w:space="0" w:color="000000"/>
              <w:bottom w:val="single" w:sz="4" w:space="0" w:color="auto"/>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Субсидия на обеспечение первичных мер пожарной безопасности</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0310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0150074120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11,6</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sz w:val="20"/>
                <w:szCs w:val="20"/>
              </w:rPr>
            </w:pPr>
            <w:r w:rsidRPr="005531E3">
              <w:rPr>
                <w:rFonts w:ascii="Arial Narrow" w:hAnsi="Arial Narrow"/>
                <w:color w:val="1A1A1A"/>
                <w:sz w:val="20"/>
                <w:szCs w:val="20"/>
              </w:rPr>
              <w:t>360,5</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color w:val="000000"/>
                <w:sz w:val="20"/>
                <w:szCs w:val="20"/>
              </w:rPr>
            </w:pPr>
            <w:r w:rsidRPr="005531E3">
              <w:rPr>
                <w:rFonts w:ascii="Arial Narrow" w:hAnsi="Arial Narrow"/>
                <w:color w:val="000000"/>
                <w:sz w:val="20"/>
                <w:szCs w:val="20"/>
              </w:rPr>
              <w:t>0,0</w:t>
            </w:r>
          </w:p>
        </w:tc>
      </w:tr>
      <w:tr w:rsidR="00F81B06" w:rsidRPr="005531E3" w:rsidTr="00F81B06">
        <w:trPr>
          <w:cantSplit/>
          <w:trHeight w:val="574"/>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p>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6</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rPr>
                <w:rFonts w:ascii="Arial Narrow" w:hAnsi="Arial Narrow"/>
                <w:color w:val="1A1A1A" w:themeColor="background1" w:themeShade="1A"/>
                <w:sz w:val="20"/>
                <w:szCs w:val="20"/>
              </w:rPr>
            </w:pPr>
          </w:p>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МПП «</w:t>
            </w:r>
            <w:r w:rsidRPr="005531E3">
              <w:rPr>
                <w:rFonts w:ascii="Arial Narrow" w:hAnsi="Arial Narrow"/>
                <w:color w:val="1A1A1A"/>
                <w:sz w:val="20"/>
                <w:szCs w:val="20"/>
              </w:rPr>
              <w:t>Противодействие экстремизму и профилактика терроризма на территории поселка Ошарово</w:t>
            </w:r>
            <w:r w:rsidRPr="005531E3">
              <w:rPr>
                <w:rFonts w:ascii="Arial Narrow" w:hAnsi="Arial Narrow"/>
                <w:color w:val="1A1A1A" w:themeColor="background1" w:themeShade="1A"/>
                <w:sz w:val="20"/>
                <w:szCs w:val="20"/>
              </w:rPr>
              <w:t xml:space="preserve">» </w:t>
            </w:r>
          </w:p>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auto"/>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0160000000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r>
      <w:tr w:rsidR="00F81B06" w:rsidRPr="005531E3" w:rsidTr="00F81B06">
        <w:trPr>
          <w:cantSplit/>
          <w:trHeight w:val="842"/>
        </w:trPr>
        <w:tc>
          <w:tcPr>
            <w:tcW w:w="91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2763" w:type="dxa"/>
            <w:vMerge/>
            <w:tcBorders>
              <w:top w:val="single" w:sz="4" w:space="0" w:color="auto"/>
              <w:left w:val="single" w:sz="4" w:space="0" w:color="auto"/>
              <w:bottom w:val="single" w:sz="4" w:space="0" w:color="auto"/>
              <w:right w:val="single" w:sz="4" w:space="0" w:color="auto"/>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auto"/>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изготовление и размещение информационных памяток, плакатов по профилактике экстремизма и терроризма</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0113</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lang w:val="en-US"/>
              </w:rPr>
            </w:pPr>
            <w:r w:rsidRPr="005531E3">
              <w:rPr>
                <w:rFonts w:ascii="Arial Narrow" w:hAnsi="Arial Narrow"/>
                <w:color w:val="1A1A1A" w:themeColor="background1" w:themeShade="1A"/>
                <w:sz w:val="20"/>
                <w:szCs w:val="20"/>
              </w:rPr>
              <w:t>0160003330</w:t>
            </w: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1,5</w:t>
            </w:r>
          </w:p>
        </w:tc>
      </w:tr>
      <w:tr w:rsidR="00F81B06" w:rsidRPr="005531E3" w:rsidTr="004C3D60">
        <w:trPr>
          <w:cantSplit/>
          <w:trHeight w:val="141"/>
        </w:trPr>
        <w:tc>
          <w:tcPr>
            <w:tcW w:w="918" w:type="dxa"/>
            <w:vMerge w:val="restart"/>
            <w:tcBorders>
              <w:top w:val="single" w:sz="4" w:space="0" w:color="auto"/>
              <w:left w:val="single" w:sz="4" w:space="0" w:color="000000"/>
            </w:tcBorders>
            <w:shd w:val="clear" w:color="auto" w:fill="auto"/>
            <w:textDirection w:val="btLr"/>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Подпрограмма  7</w:t>
            </w:r>
          </w:p>
        </w:tc>
        <w:tc>
          <w:tcPr>
            <w:tcW w:w="2763" w:type="dxa"/>
            <w:vMerge w:val="restart"/>
            <w:tcBorders>
              <w:top w:val="single" w:sz="4" w:space="0" w:color="auto"/>
              <w:left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sz w:val="20"/>
                <w:szCs w:val="20"/>
              </w:rPr>
              <w:t>МПП «Профилактика правонарушений на территории поселка Ошарово</w:t>
            </w:r>
            <w:r w:rsidRPr="005531E3">
              <w:rPr>
                <w:rFonts w:ascii="Arial Narrow" w:hAnsi="Arial Narrow"/>
                <w:color w:val="1A1A1A" w:themeColor="background1" w:themeShade="1A"/>
                <w:sz w:val="20"/>
                <w:szCs w:val="20"/>
              </w:rPr>
              <w:t xml:space="preserve">» </w:t>
            </w:r>
          </w:p>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0170000000</w:t>
            </w:r>
          </w:p>
          <w:p w:rsidR="00F81B06" w:rsidRPr="005531E3" w:rsidRDefault="00F81B06" w:rsidP="00B9183E">
            <w:pPr>
              <w:jc w:val="center"/>
              <w:rPr>
                <w:rFonts w:ascii="Arial Narrow" w:hAnsi="Arial Narrow"/>
                <w:color w:val="1A1A1A" w:themeColor="background1" w:themeShade="1A"/>
                <w:sz w:val="20"/>
                <w:szCs w:val="20"/>
              </w:rPr>
            </w:pP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w:t>
            </w:r>
          </w:p>
        </w:tc>
      </w:tr>
      <w:tr w:rsidR="00F81B06" w:rsidRPr="005531E3" w:rsidTr="004C3D60">
        <w:trPr>
          <w:cantSplit/>
          <w:trHeight w:val="575"/>
        </w:trPr>
        <w:tc>
          <w:tcPr>
            <w:tcW w:w="918" w:type="dxa"/>
            <w:vMerge/>
            <w:tcBorders>
              <w:left w:val="single" w:sz="4" w:space="0" w:color="000000"/>
              <w:bottom w:val="single" w:sz="4" w:space="0" w:color="000000"/>
            </w:tcBorders>
            <w:shd w:val="clear" w:color="auto" w:fill="auto"/>
            <w:textDirection w:val="btLr"/>
            <w:vAlign w:val="center"/>
          </w:tcPr>
          <w:p w:rsidR="00F81B06" w:rsidRPr="005531E3" w:rsidRDefault="00F81B06" w:rsidP="00B9183E">
            <w:pPr>
              <w:rPr>
                <w:rFonts w:ascii="Arial Narrow" w:hAnsi="Arial Narrow"/>
                <w:color w:val="1A1A1A" w:themeColor="background1" w:themeShade="1A"/>
                <w:sz w:val="20"/>
                <w:szCs w:val="20"/>
              </w:rPr>
            </w:pPr>
          </w:p>
        </w:tc>
        <w:tc>
          <w:tcPr>
            <w:tcW w:w="2763" w:type="dxa"/>
            <w:vMerge/>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p>
        </w:tc>
        <w:tc>
          <w:tcPr>
            <w:tcW w:w="1984"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изготовление и размещение информационных памяток, плакатов по профилактике правонарушений</w:t>
            </w:r>
          </w:p>
        </w:tc>
        <w:tc>
          <w:tcPr>
            <w:tcW w:w="709"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222</w:t>
            </w:r>
          </w:p>
        </w:tc>
        <w:tc>
          <w:tcPr>
            <w:tcW w:w="850"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0100</w:t>
            </w:r>
          </w:p>
        </w:tc>
        <w:tc>
          <w:tcPr>
            <w:tcW w:w="1276"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p>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0170021012</w:t>
            </w:r>
          </w:p>
          <w:p w:rsidR="00F81B06" w:rsidRPr="005531E3" w:rsidRDefault="00F81B06" w:rsidP="00B9183E">
            <w:pPr>
              <w:jc w:val="center"/>
              <w:rPr>
                <w:rFonts w:ascii="Arial Narrow" w:hAnsi="Arial Narrow"/>
                <w:color w:val="1A1A1A" w:themeColor="background1" w:themeShade="1A"/>
                <w:sz w:val="20"/>
                <w:szCs w:val="20"/>
              </w:rPr>
            </w:pPr>
          </w:p>
        </w:tc>
        <w:tc>
          <w:tcPr>
            <w:tcW w:w="998"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olor w:val="1A1A1A" w:themeColor="background1" w:themeShade="1A"/>
                <w:sz w:val="20"/>
                <w:szCs w:val="20"/>
              </w:rPr>
            </w:pPr>
            <w:r w:rsidRPr="005531E3">
              <w:rPr>
                <w:rFonts w:ascii="Arial Narrow" w:hAnsi="Arial Narrow"/>
                <w:color w:val="1A1A1A" w:themeColor="background1" w:themeShade="1A"/>
                <w:sz w:val="20"/>
                <w:szCs w:val="20"/>
              </w:rPr>
              <w:t>240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w:t>
            </w:r>
          </w:p>
        </w:tc>
        <w:tc>
          <w:tcPr>
            <w:tcW w:w="993"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bCs/>
                <w:color w:val="1A1A1A"/>
                <w:sz w:val="20"/>
                <w:szCs w:val="20"/>
              </w:rPr>
            </w:pPr>
            <w:r w:rsidRPr="005531E3">
              <w:rPr>
                <w:rFonts w:ascii="Arial Narrow" w:hAnsi="Arial Narrow"/>
                <w:bCs/>
                <w:color w:val="1A1A1A"/>
                <w:sz w:val="20"/>
                <w:szCs w:val="20"/>
              </w:rPr>
              <w:t>1,0</w:t>
            </w:r>
          </w:p>
        </w:tc>
      </w:tr>
    </w:tbl>
    <w:p w:rsidR="00F81B06" w:rsidRPr="005531E3" w:rsidRDefault="00F81B06" w:rsidP="00B9183E">
      <w:pPr>
        <w:rPr>
          <w:rFonts w:ascii="Arial Narrow" w:hAnsi="Arial Narrow"/>
          <w:color w:val="1A1A1A" w:themeColor="background1" w:themeShade="1A"/>
          <w:sz w:val="20"/>
          <w:szCs w:val="20"/>
        </w:rPr>
      </w:pPr>
    </w:p>
    <w:p w:rsidR="00F81B06" w:rsidRPr="005531E3" w:rsidRDefault="00F81B06" w:rsidP="00B9183E">
      <w:pPr>
        <w:jc w:val="right"/>
        <w:rPr>
          <w:rFonts w:ascii="Arial Narrow" w:hAnsi="Arial Narrow"/>
          <w:color w:val="1A1A1A" w:themeColor="background1" w:themeShade="1A"/>
          <w:sz w:val="20"/>
          <w:szCs w:val="20"/>
        </w:rPr>
      </w:pPr>
    </w:p>
    <w:p w:rsidR="00F81B06" w:rsidRPr="005531E3" w:rsidRDefault="00F81B06" w:rsidP="00B9183E">
      <w:pPr>
        <w:autoSpaceDE w:val="0"/>
        <w:autoSpaceDN w:val="0"/>
        <w:adjustRightInd w:val="0"/>
        <w:jc w:val="both"/>
        <w:outlineLvl w:val="0"/>
        <w:rPr>
          <w:rFonts w:ascii="Arial Narrow" w:hAnsi="Arial Narrow"/>
          <w:color w:val="1A1A1A" w:themeColor="background1" w:themeShade="1A"/>
          <w:sz w:val="20"/>
          <w:szCs w:val="20"/>
        </w:rPr>
      </w:pPr>
      <w:r w:rsidRPr="005531E3">
        <w:rPr>
          <w:rFonts w:ascii="Arial Narrow" w:hAnsi="Arial Narrow"/>
          <w:bCs/>
          <w:color w:val="1A1A1A" w:themeColor="background1" w:themeShade="1A"/>
          <w:sz w:val="20"/>
          <w:szCs w:val="20"/>
        </w:rPr>
        <w:t xml:space="preserve">Глава поселка Ошарово                                                                                                               </w:t>
      </w:r>
      <w:r w:rsidR="009E164E" w:rsidRPr="005531E3">
        <w:rPr>
          <w:rFonts w:ascii="Arial Narrow" w:hAnsi="Arial Narrow"/>
          <w:bCs/>
          <w:color w:val="1A1A1A" w:themeColor="background1" w:themeShade="1A"/>
          <w:sz w:val="20"/>
          <w:szCs w:val="20"/>
        </w:rPr>
        <w:t xml:space="preserve">   </w:t>
      </w:r>
      <w:r w:rsidRPr="005531E3">
        <w:rPr>
          <w:rFonts w:ascii="Arial Narrow" w:hAnsi="Arial Narrow"/>
          <w:bCs/>
          <w:color w:val="1A1A1A" w:themeColor="background1" w:themeShade="1A"/>
          <w:sz w:val="20"/>
          <w:szCs w:val="20"/>
        </w:rPr>
        <w:t xml:space="preserve">      </w:t>
      </w:r>
      <w:r w:rsidR="009E164E" w:rsidRPr="005531E3">
        <w:rPr>
          <w:rFonts w:ascii="Arial Narrow" w:hAnsi="Arial Narrow"/>
          <w:bCs/>
          <w:color w:val="1A1A1A" w:themeColor="background1" w:themeShade="1A"/>
          <w:sz w:val="20"/>
          <w:szCs w:val="20"/>
        </w:rPr>
        <w:t xml:space="preserve">          </w:t>
      </w:r>
      <w:r w:rsidRPr="005531E3">
        <w:rPr>
          <w:rFonts w:ascii="Arial Narrow" w:hAnsi="Arial Narrow"/>
          <w:bCs/>
          <w:color w:val="1A1A1A" w:themeColor="background1" w:themeShade="1A"/>
          <w:sz w:val="20"/>
          <w:szCs w:val="20"/>
        </w:rPr>
        <w:t xml:space="preserve">  </w:t>
      </w:r>
      <w:proofErr w:type="gramStart"/>
      <w:r w:rsidR="009E164E" w:rsidRPr="005531E3">
        <w:rPr>
          <w:rFonts w:ascii="Arial Narrow" w:hAnsi="Arial Narrow"/>
          <w:bCs/>
          <w:color w:val="1A1A1A" w:themeColor="background1" w:themeShade="1A"/>
          <w:sz w:val="20"/>
          <w:szCs w:val="20"/>
        </w:rPr>
        <w:t>п</w:t>
      </w:r>
      <w:proofErr w:type="gramEnd"/>
      <w:r w:rsidR="009E164E" w:rsidRPr="005531E3">
        <w:rPr>
          <w:rFonts w:ascii="Arial Narrow" w:hAnsi="Arial Narrow"/>
          <w:bCs/>
          <w:color w:val="1A1A1A" w:themeColor="background1" w:themeShade="1A"/>
          <w:sz w:val="20"/>
          <w:szCs w:val="20"/>
        </w:rPr>
        <w:t xml:space="preserve">/п                                                                                                            </w:t>
      </w:r>
      <w:r w:rsidRPr="005531E3">
        <w:rPr>
          <w:rFonts w:ascii="Arial Narrow" w:hAnsi="Arial Narrow"/>
          <w:bCs/>
          <w:color w:val="1A1A1A" w:themeColor="background1" w:themeShade="1A"/>
          <w:sz w:val="20"/>
          <w:szCs w:val="20"/>
        </w:rPr>
        <w:t xml:space="preserve">   Н.Н.</w:t>
      </w:r>
      <w:r w:rsidR="009E164E" w:rsidRPr="005531E3">
        <w:rPr>
          <w:rFonts w:ascii="Arial Narrow" w:hAnsi="Arial Narrow"/>
          <w:bCs/>
          <w:color w:val="1A1A1A" w:themeColor="background1" w:themeShade="1A"/>
          <w:sz w:val="20"/>
          <w:szCs w:val="20"/>
        </w:rPr>
        <w:t xml:space="preserve"> </w:t>
      </w:r>
      <w:r w:rsidRPr="005531E3">
        <w:rPr>
          <w:rFonts w:ascii="Arial Narrow" w:hAnsi="Arial Narrow"/>
          <w:bCs/>
          <w:color w:val="1A1A1A" w:themeColor="background1" w:themeShade="1A"/>
          <w:sz w:val="20"/>
          <w:szCs w:val="20"/>
        </w:rPr>
        <w:t>Ворончихина</w:t>
      </w:r>
    </w:p>
    <w:p w:rsidR="00F81B06" w:rsidRPr="005531E3" w:rsidRDefault="00F81B06" w:rsidP="00B9183E">
      <w:pPr>
        <w:rPr>
          <w:rFonts w:ascii="Arial Narrow" w:hAnsi="Arial Narrow"/>
          <w:sz w:val="20"/>
          <w:szCs w:val="20"/>
        </w:rPr>
      </w:pPr>
    </w:p>
    <w:p w:rsidR="00F81B06" w:rsidRPr="005531E3" w:rsidRDefault="00F81B06" w:rsidP="00B9183E">
      <w:pPr>
        <w:rPr>
          <w:rFonts w:ascii="Arial Narrow" w:hAnsi="Arial Narrow"/>
          <w:sz w:val="20"/>
          <w:szCs w:val="20"/>
        </w:rPr>
      </w:pPr>
    </w:p>
    <w:p w:rsidR="00F81B06" w:rsidRPr="005531E3" w:rsidRDefault="00F81B06" w:rsidP="00B9183E">
      <w:pPr>
        <w:autoSpaceDE w:val="0"/>
        <w:autoSpaceDN w:val="0"/>
        <w:adjustRightInd w:val="0"/>
        <w:jc w:val="both"/>
        <w:outlineLvl w:val="2"/>
        <w:rPr>
          <w:rFonts w:ascii="Arial Narrow" w:hAnsi="Arial Narrow"/>
          <w:sz w:val="20"/>
          <w:szCs w:val="20"/>
        </w:rPr>
      </w:pPr>
    </w:p>
    <w:p w:rsidR="00F81B06" w:rsidRPr="005531E3" w:rsidRDefault="00F81B06" w:rsidP="00B9183E">
      <w:pPr>
        <w:autoSpaceDE w:val="0"/>
        <w:autoSpaceDN w:val="0"/>
        <w:adjustRightInd w:val="0"/>
        <w:jc w:val="both"/>
        <w:outlineLvl w:val="2"/>
        <w:rPr>
          <w:rFonts w:ascii="Arial Narrow" w:hAnsi="Arial Narrow"/>
          <w:sz w:val="20"/>
          <w:szCs w:val="20"/>
        </w:rPr>
      </w:pPr>
    </w:p>
    <w:p w:rsidR="00F81B06" w:rsidRPr="005531E3" w:rsidRDefault="00F81B06" w:rsidP="00B9183E">
      <w:pPr>
        <w:autoSpaceDE w:val="0"/>
        <w:autoSpaceDN w:val="0"/>
        <w:adjustRightInd w:val="0"/>
        <w:jc w:val="both"/>
        <w:outlineLvl w:val="2"/>
        <w:rPr>
          <w:rFonts w:ascii="Arial Narrow" w:hAnsi="Arial Narrow"/>
          <w:sz w:val="20"/>
          <w:szCs w:val="20"/>
        </w:rPr>
      </w:pPr>
    </w:p>
    <w:p w:rsidR="00F81B06" w:rsidRPr="005531E3" w:rsidRDefault="00F81B06" w:rsidP="00B9183E">
      <w:pPr>
        <w:autoSpaceDE w:val="0"/>
        <w:autoSpaceDN w:val="0"/>
        <w:adjustRightInd w:val="0"/>
        <w:jc w:val="right"/>
        <w:outlineLvl w:val="2"/>
        <w:rPr>
          <w:rFonts w:ascii="Arial Narrow" w:hAnsi="Arial Narrow"/>
          <w:sz w:val="20"/>
          <w:szCs w:val="20"/>
        </w:rPr>
        <w:sectPr w:rsidR="00F81B06" w:rsidRPr="005531E3" w:rsidSect="00F81B06">
          <w:pgSz w:w="16838" w:h="11906" w:orient="landscape"/>
          <w:pgMar w:top="992" w:right="1134" w:bottom="851" w:left="1134" w:header="709" w:footer="709" w:gutter="0"/>
          <w:cols w:space="708"/>
          <w:docGrid w:linePitch="360"/>
        </w:sect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lastRenderedPageBreak/>
        <w:t>КРАСНОЯРСКИЙ КРАЙ</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ОШАРОВО</w:t>
      </w:r>
    </w:p>
    <w:p w:rsidR="00F81B06" w:rsidRPr="005531E3" w:rsidRDefault="00F81B06" w:rsidP="00B9183E">
      <w:pPr>
        <w:jc w:val="center"/>
        <w:rPr>
          <w:rFonts w:ascii="Arial Narrow" w:hAnsi="Arial Narrow"/>
          <w:b/>
          <w:bCs/>
          <w:color w:val="000000"/>
          <w:sz w:val="20"/>
          <w:szCs w:val="20"/>
        </w:r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F81B06" w:rsidRPr="005531E3" w:rsidRDefault="00F81B06" w:rsidP="00B9183E">
      <w:pPr>
        <w:rPr>
          <w:rFonts w:ascii="Arial Narrow" w:hAnsi="Arial Narrow"/>
          <w:b/>
          <w:bCs/>
          <w:color w:val="000000"/>
          <w:sz w:val="20"/>
          <w:szCs w:val="20"/>
        </w:rPr>
      </w:pPr>
    </w:p>
    <w:p w:rsidR="00F81B06" w:rsidRPr="005531E3" w:rsidRDefault="00F81B06" w:rsidP="00B9183E">
      <w:pPr>
        <w:jc w:val="both"/>
        <w:rPr>
          <w:rFonts w:ascii="Arial Narrow" w:hAnsi="Arial Narrow"/>
          <w:color w:val="000000"/>
          <w:sz w:val="20"/>
          <w:szCs w:val="20"/>
        </w:rPr>
      </w:pPr>
      <w:r w:rsidRPr="005531E3">
        <w:rPr>
          <w:rFonts w:ascii="Arial Narrow" w:hAnsi="Arial Narrow"/>
          <w:bCs/>
          <w:color w:val="000000"/>
          <w:sz w:val="20"/>
          <w:szCs w:val="20"/>
        </w:rPr>
        <w:t xml:space="preserve">«21» ноября 2023 г.            </w:t>
      </w:r>
      <w:r w:rsidR="009E164E" w:rsidRPr="005531E3">
        <w:rPr>
          <w:rFonts w:ascii="Arial Narrow" w:hAnsi="Arial Narrow"/>
          <w:bCs/>
          <w:color w:val="000000"/>
          <w:sz w:val="20"/>
          <w:szCs w:val="20"/>
        </w:rPr>
        <w:t xml:space="preserve">                                                                     № 52         </w:t>
      </w:r>
      <w:r w:rsidRPr="005531E3">
        <w:rPr>
          <w:rFonts w:ascii="Arial Narrow" w:hAnsi="Arial Narrow"/>
          <w:bCs/>
          <w:color w:val="000000"/>
          <w:sz w:val="20"/>
          <w:szCs w:val="20"/>
        </w:rPr>
        <w:t xml:space="preserve">        </w:t>
      </w:r>
      <w:r w:rsidR="009E164E"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п. Ошарово</w:t>
      </w:r>
    </w:p>
    <w:p w:rsidR="00F81B06" w:rsidRPr="005531E3" w:rsidRDefault="00F81B06" w:rsidP="00B9183E">
      <w:pPr>
        <w:pStyle w:val="af1"/>
        <w:spacing w:after="0"/>
        <w:rPr>
          <w:rFonts w:ascii="Arial Narrow" w:hAnsi="Arial Narrow"/>
          <w:sz w:val="20"/>
          <w:szCs w:val="20"/>
        </w:rPr>
      </w:pPr>
    </w:p>
    <w:p w:rsidR="00F81B06" w:rsidRPr="005531E3" w:rsidRDefault="00F81B06" w:rsidP="00B9183E">
      <w:pPr>
        <w:jc w:val="center"/>
        <w:rPr>
          <w:rFonts w:ascii="Arial Narrow" w:hAnsi="Arial Narrow"/>
          <w:b/>
          <w:bCs/>
          <w:sz w:val="20"/>
          <w:szCs w:val="20"/>
        </w:rPr>
      </w:pPr>
      <w:r w:rsidRPr="005531E3">
        <w:rPr>
          <w:rFonts w:ascii="Arial Narrow" w:hAnsi="Arial Narrow"/>
          <w:b/>
          <w:bCs/>
          <w:sz w:val="20"/>
          <w:szCs w:val="20"/>
        </w:rPr>
        <w:t>О внесении изменений в Решение схода гр</w:t>
      </w:r>
      <w:r w:rsidR="009E164E" w:rsidRPr="005531E3">
        <w:rPr>
          <w:rFonts w:ascii="Arial Narrow" w:hAnsi="Arial Narrow"/>
          <w:b/>
          <w:bCs/>
          <w:sz w:val="20"/>
          <w:szCs w:val="20"/>
        </w:rPr>
        <w:t>аждан п. Ошарово от 03.03.2015 № 71 «Об</w:t>
      </w:r>
      <w:r w:rsidRPr="005531E3">
        <w:rPr>
          <w:rFonts w:ascii="Arial Narrow" w:hAnsi="Arial Narrow"/>
          <w:b/>
          <w:bCs/>
          <w:sz w:val="20"/>
          <w:szCs w:val="20"/>
        </w:rPr>
        <w:t xml:space="preserve"> утвер</w:t>
      </w:r>
      <w:r w:rsidR="009E164E" w:rsidRPr="005531E3">
        <w:rPr>
          <w:rFonts w:ascii="Arial Narrow" w:hAnsi="Arial Narrow"/>
          <w:b/>
          <w:bCs/>
          <w:sz w:val="20"/>
          <w:szCs w:val="20"/>
        </w:rPr>
        <w:t xml:space="preserve">ждении Положения «О порядке </w:t>
      </w:r>
      <w:r w:rsidRPr="005531E3">
        <w:rPr>
          <w:rFonts w:ascii="Arial Narrow" w:hAnsi="Arial Narrow"/>
          <w:b/>
          <w:bCs/>
          <w:sz w:val="20"/>
          <w:szCs w:val="20"/>
        </w:rPr>
        <w:t>освобождения</w:t>
      </w:r>
      <w:r w:rsidR="009E164E" w:rsidRPr="005531E3">
        <w:rPr>
          <w:rFonts w:ascii="Arial Narrow" w:hAnsi="Arial Narrow"/>
          <w:b/>
          <w:bCs/>
          <w:sz w:val="20"/>
          <w:szCs w:val="20"/>
        </w:rPr>
        <w:t xml:space="preserve"> от</w:t>
      </w:r>
      <w:r w:rsidRPr="005531E3">
        <w:rPr>
          <w:rFonts w:ascii="Arial Narrow" w:hAnsi="Arial Narrow"/>
          <w:b/>
          <w:bCs/>
          <w:sz w:val="20"/>
          <w:szCs w:val="20"/>
        </w:rPr>
        <w:t xml:space="preserve"> должности</w:t>
      </w:r>
      <w:r w:rsidR="009E164E" w:rsidRPr="005531E3">
        <w:rPr>
          <w:rFonts w:ascii="Arial Narrow" w:hAnsi="Arial Narrow"/>
          <w:b/>
          <w:bCs/>
          <w:sz w:val="20"/>
          <w:szCs w:val="20"/>
        </w:rPr>
        <w:t xml:space="preserve"> </w:t>
      </w:r>
      <w:r w:rsidRPr="005531E3">
        <w:rPr>
          <w:rFonts w:ascii="Arial Narrow" w:hAnsi="Arial Narrow"/>
          <w:b/>
          <w:bCs/>
          <w:sz w:val="20"/>
          <w:szCs w:val="20"/>
        </w:rPr>
        <w:t>в связи с утратой доверия лиц, замещающих муниципальные должности</w:t>
      </w:r>
      <w:r w:rsidR="001D3466" w:rsidRPr="005531E3">
        <w:rPr>
          <w:rFonts w:ascii="Arial Narrow" w:hAnsi="Arial Narrow"/>
          <w:b/>
          <w:bCs/>
          <w:sz w:val="20"/>
          <w:szCs w:val="20"/>
        </w:rPr>
        <w:t xml:space="preserve"> </w:t>
      </w:r>
      <w:r w:rsidRPr="005531E3">
        <w:rPr>
          <w:rFonts w:ascii="Arial Narrow" w:hAnsi="Arial Narrow"/>
          <w:b/>
          <w:bCs/>
          <w:sz w:val="20"/>
          <w:szCs w:val="20"/>
        </w:rPr>
        <w:t>органов местного самоуправления поселка Ошарово»</w:t>
      </w:r>
    </w:p>
    <w:p w:rsidR="00F81B06" w:rsidRPr="005531E3" w:rsidRDefault="00F81B06" w:rsidP="00B9183E">
      <w:pPr>
        <w:jc w:val="both"/>
        <w:rPr>
          <w:rStyle w:val="af5"/>
          <w:rFonts w:ascii="Arial Narrow" w:hAnsi="Arial Narrow"/>
          <w:color w:val="000000"/>
          <w:sz w:val="20"/>
          <w:szCs w:val="20"/>
        </w:rPr>
      </w:pPr>
    </w:p>
    <w:p w:rsidR="00F81B06" w:rsidRPr="005531E3" w:rsidRDefault="00F81B06" w:rsidP="00B9183E">
      <w:pPr>
        <w:pStyle w:val="af1"/>
        <w:tabs>
          <w:tab w:val="left" w:pos="544"/>
        </w:tabs>
        <w:spacing w:after="0"/>
        <w:ind w:firstLine="709"/>
        <w:jc w:val="both"/>
        <w:rPr>
          <w:rFonts w:ascii="Arial Narrow" w:hAnsi="Arial Narrow"/>
          <w:sz w:val="20"/>
          <w:szCs w:val="20"/>
        </w:rPr>
      </w:pPr>
      <w:r w:rsidRPr="005531E3">
        <w:rPr>
          <w:rStyle w:val="af5"/>
          <w:rFonts w:ascii="Arial Narrow" w:hAnsi="Arial Narrow"/>
          <w:color w:val="000000"/>
          <w:sz w:val="20"/>
          <w:szCs w:val="20"/>
          <w:u w:val="none"/>
        </w:rPr>
        <w:t xml:space="preserve">В целях приведения нормативных правовых актов поселка Ошарово в соответствие с действующим законодательством, на основании  Устава поселка Ошарово, сход граждан поселка Ошарово </w:t>
      </w:r>
      <w:r w:rsidRPr="005531E3">
        <w:rPr>
          <w:rFonts w:ascii="Arial Narrow" w:hAnsi="Arial Narrow"/>
          <w:b/>
          <w:bCs/>
          <w:color w:val="000000"/>
          <w:sz w:val="20"/>
          <w:szCs w:val="20"/>
        </w:rPr>
        <w:t>РЕШИЛ:</w:t>
      </w:r>
    </w:p>
    <w:p w:rsidR="00F81B06" w:rsidRPr="005531E3" w:rsidRDefault="00F81B06" w:rsidP="00B9183E">
      <w:pPr>
        <w:jc w:val="both"/>
        <w:rPr>
          <w:rFonts w:ascii="Arial Narrow" w:hAnsi="Arial Narrow"/>
          <w:bCs/>
          <w:sz w:val="20"/>
          <w:szCs w:val="20"/>
        </w:rPr>
      </w:pPr>
      <w:r w:rsidRPr="005531E3">
        <w:rPr>
          <w:rFonts w:ascii="Arial Narrow" w:hAnsi="Arial Narrow"/>
          <w:sz w:val="20"/>
          <w:szCs w:val="20"/>
        </w:rPr>
        <w:t xml:space="preserve">1. Внести в Решение схода граждан п. </w:t>
      </w:r>
      <w:r w:rsidR="00135C54" w:rsidRPr="005531E3">
        <w:rPr>
          <w:rFonts w:ascii="Arial Narrow" w:hAnsi="Arial Narrow"/>
          <w:sz w:val="20"/>
          <w:szCs w:val="20"/>
        </w:rPr>
        <w:t>Ошарово от 03.03.2015 № 71 «Об</w:t>
      </w:r>
      <w:r w:rsidRPr="005531E3">
        <w:rPr>
          <w:rFonts w:ascii="Arial Narrow" w:hAnsi="Arial Narrow"/>
          <w:sz w:val="20"/>
          <w:szCs w:val="20"/>
        </w:rPr>
        <w:t xml:space="preserve"> утверждени</w:t>
      </w:r>
      <w:r w:rsidR="00135C54" w:rsidRPr="005531E3">
        <w:rPr>
          <w:rFonts w:ascii="Arial Narrow" w:hAnsi="Arial Narrow"/>
          <w:sz w:val="20"/>
          <w:szCs w:val="20"/>
        </w:rPr>
        <w:t xml:space="preserve">и Положения «О порядке освобождения от </w:t>
      </w:r>
      <w:r w:rsidRPr="005531E3">
        <w:rPr>
          <w:rFonts w:ascii="Arial Narrow" w:hAnsi="Arial Narrow"/>
          <w:sz w:val="20"/>
          <w:szCs w:val="20"/>
        </w:rPr>
        <w:t>должности в связи с утратой доверия лиц, замещающих муниципальные должности органов местного самоуправления поселка Ошарово» следующие изменения:</w:t>
      </w:r>
    </w:p>
    <w:p w:rsidR="00F81B06" w:rsidRPr="005531E3" w:rsidRDefault="00F81B06" w:rsidP="00B9183E">
      <w:pPr>
        <w:jc w:val="both"/>
        <w:rPr>
          <w:rFonts w:ascii="Arial Narrow" w:hAnsi="Arial Narrow"/>
          <w:color w:val="000000"/>
          <w:sz w:val="20"/>
          <w:szCs w:val="20"/>
        </w:rPr>
      </w:pPr>
      <w:r w:rsidRPr="005531E3">
        <w:rPr>
          <w:rFonts w:ascii="Arial Narrow" w:hAnsi="Arial Narrow"/>
          <w:bCs/>
          <w:sz w:val="20"/>
          <w:szCs w:val="20"/>
        </w:rPr>
        <w:t xml:space="preserve">1) пункт 1) части 1 статьи 1 Положения (Приложение к Решению) </w:t>
      </w:r>
      <w:r w:rsidRPr="005531E3">
        <w:rPr>
          <w:rFonts w:ascii="Arial Narrow" w:hAnsi="Arial Narrow"/>
          <w:bCs/>
          <w:color w:val="000000"/>
          <w:sz w:val="20"/>
          <w:szCs w:val="20"/>
        </w:rPr>
        <w:t xml:space="preserve">дополнить словами </w:t>
      </w:r>
      <w:r w:rsidR="00135C54" w:rsidRPr="005531E3">
        <w:rPr>
          <w:rFonts w:ascii="Arial Narrow" w:hAnsi="Arial Narrow"/>
          <w:color w:val="000000"/>
          <w:sz w:val="20"/>
          <w:szCs w:val="20"/>
        </w:rPr>
        <w:t>«</w:t>
      </w:r>
      <w:r w:rsidRPr="005531E3">
        <w:rPr>
          <w:rFonts w:ascii="Arial Narrow" w:hAnsi="Arial Narrow"/>
          <w:color w:val="000000"/>
          <w:sz w:val="20"/>
          <w:szCs w:val="20"/>
        </w:rPr>
        <w:t>за исключением случаев, уста</w:t>
      </w:r>
      <w:r w:rsidR="00135C54" w:rsidRPr="005531E3">
        <w:rPr>
          <w:rFonts w:ascii="Arial Narrow" w:hAnsi="Arial Narrow"/>
          <w:color w:val="000000"/>
          <w:sz w:val="20"/>
          <w:szCs w:val="20"/>
        </w:rPr>
        <w:t>новленных федеральными законами</w:t>
      </w:r>
      <w:r w:rsidRPr="005531E3">
        <w:rPr>
          <w:rFonts w:ascii="Arial Narrow" w:hAnsi="Arial Narrow"/>
          <w:color w:val="000000"/>
          <w:sz w:val="20"/>
          <w:szCs w:val="20"/>
        </w:rPr>
        <w:t>»;</w:t>
      </w:r>
    </w:p>
    <w:p w:rsidR="00F81B06" w:rsidRPr="005531E3" w:rsidRDefault="00F81B06" w:rsidP="00B9183E">
      <w:pPr>
        <w:jc w:val="both"/>
        <w:rPr>
          <w:rStyle w:val="af5"/>
          <w:rFonts w:ascii="Arial Narrow" w:hAnsi="Arial Narrow"/>
          <w:color w:val="000000"/>
          <w:sz w:val="20"/>
          <w:szCs w:val="20"/>
          <w:u w:val="none"/>
        </w:rPr>
      </w:pPr>
      <w:r w:rsidRPr="005531E3">
        <w:rPr>
          <w:rFonts w:ascii="Arial Narrow" w:hAnsi="Arial Narrow"/>
          <w:color w:val="000000"/>
          <w:sz w:val="20"/>
          <w:szCs w:val="20"/>
        </w:rPr>
        <w:t xml:space="preserve">2) в </w:t>
      </w:r>
      <w:r w:rsidRPr="005531E3">
        <w:rPr>
          <w:rFonts w:ascii="Arial Narrow" w:hAnsi="Arial Narrow"/>
          <w:bCs/>
          <w:color w:val="000000"/>
          <w:sz w:val="20"/>
          <w:szCs w:val="20"/>
        </w:rPr>
        <w:t xml:space="preserve">пункте 2) части 1 статьи 1 Положения (Приложение к Решению) слова </w:t>
      </w:r>
      <w:r w:rsidRPr="005531E3">
        <w:rPr>
          <w:rFonts w:ascii="Arial Narrow" w:hAnsi="Arial Narrow"/>
          <w:color w:val="000000"/>
          <w:sz w:val="20"/>
          <w:szCs w:val="20"/>
        </w:rPr>
        <w:t>«либо представления заведомо недо</w:t>
      </w:r>
      <w:r w:rsidR="00135C54" w:rsidRPr="005531E3">
        <w:rPr>
          <w:rFonts w:ascii="Arial Narrow" w:hAnsi="Arial Narrow"/>
          <w:color w:val="000000"/>
          <w:sz w:val="20"/>
          <w:szCs w:val="20"/>
        </w:rPr>
        <w:t>стоверных или неполных сведений</w:t>
      </w:r>
      <w:r w:rsidRPr="005531E3">
        <w:rPr>
          <w:rFonts w:ascii="Arial Narrow" w:hAnsi="Arial Narrow"/>
          <w:color w:val="000000"/>
          <w:sz w:val="20"/>
          <w:szCs w:val="20"/>
        </w:rPr>
        <w:t>»</w:t>
      </w:r>
      <w:r w:rsidRPr="005531E3">
        <w:rPr>
          <w:rFonts w:ascii="Arial Narrow" w:hAnsi="Arial Narrow"/>
          <w:bCs/>
          <w:color w:val="FF0000"/>
          <w:sz w:val="20"/>
          <w:szCs w:val="20"/>
        </w:rPr>
        <w:t xml:space="preserve"> </w:t>
      </w:r>
      <w:r w:rsidRPr="005531E3">
        <w:rPr>
          <w:rFonts w:ascii="Arial Narrow" w:hAnsi="Arial Narrow"/>
          <w:bCs/>
          <w:color w:val="000000"/>
          <w:sz w:val="20"/>
          <w:szCs w:val="20"/>
        </w:rPr>
        <w:t>заменить словами</w:t>
      </w:r>
      <w:r w:rsidRPr="005531E3">
        <w:rPr>
          <w:rFonts w:ascii="Arial Narrow" w:hAnsi="Arial Narrow"/>
          <w:bCs/>
          <w:sz w:val="20"/>
          <w:szCs w:val="20"/>
        </w:rPr>
        <w:t>, «</w:t>
      </w:r>
      <w:r w:rsidRPr="005531E3">
        <w:rPr>
          <w:rFonts w:ascii="Arial Narrow" w:hAnsi="Arial Narrow"/>
          <w:color w:val="000000"/>
          <w:sz w:val="20"/>
          <w:szCs w:val="20"/>
        </w:rPr>
        <w:t xml:space="preserve">представления заведомо неполных сведений, за исключением случаев, установленных федеральными законами, либо представления </w:t>
      </w:r>
      <w:r w:rsidR="00135C54" w:rsidRPr="005531E3">
        <w:rPr>
          <w:rFonts w:ascii="Arial Narrow" w:hAnsi="Arial Narrow"/>
          <w:color w:val="000000"/>
          <w:sz w:val="20"/>
          <w:szCs w:val="20"/>
        </w:rPr>
        <w:t>заведомо недостоверных сведений</w:t>
      </w:r>
      <w:r w:rsidRPr="005531E3">
        <w:rPr>
          <w:rFonts w:ascii="Arial Narrow" w:hAnsi="Arial Narrow"/>
          <w:color w:val="000000"/>
          <w:sz w:val="20"/>
          <w:szCs w:val="20"/>
        </w:rPr>
        <w:t>»;</w:t>
      </w:r>
    </w:p>
    <w:p w:rsidR="00F81B06" w:rsidRPr="005531E3" w:rsidRDefault="00F81B06" w:rsidP="00B9183E">
      <w:pPr>
        <w:jc w:val="both"/>
        <w:rPr>
          <w:rFonts w:ascii="Arial Narrow" w:hAnsi="Arial Narrow"/>
          <w:color w:val="000000"/>
          <w:sz w:val="20"/>
          <w:szCs w:val="20"/>
        </w:rPr>
      </w:pPr>
      <w:r w:rsidRPr="005531E3">
        <w:rPr>
          <w:rStyle w:val="af5"/>
          <w:rFonts w:ascii="Arial Narrow" w:hAnsi="Arial Narrow"/>
          <w:color w:val="000000"/>
          <w:sz w:val="20"/>
          <w:szCs w:val="20"/>
          <w:u w:val="none"/>
        </w:rPr>
        <w:t xml:space="preserve">3) </w:t>
      </w:r>
      <w:r w:rsidRPr="005531E3">
        <w:rPr>
          <w:rStyle w:val="af5"/>
          <w:rFonts w:ascii="Arial Narrow" w:hAnsi="Arial Narrow"/>
          <w:bCs/>
          <w:color w:val="000000"/>
          <w:sz w:val="20"/>
          <w:szCs w:val="20"/>
          <w:u w:val="none"/>
        </w:rPr>
        <w:t>часть 2 статьи 1 Положения (Приложение к Решению) дополнить словами</w:t>
      </w:r>
      <w:r w:rsidR="00135C54" w:rsidRPr="005531E3">
        <w:rPr>
          <w:rStyle w:val="af5"/>
          <w:rFonts w:ascii="Arial Narrow" w:hAnsi="Arial Narrow"/>
          <w:color w:val="000000"/>
          <w:sz w:val="20"/>
          <w:szCs w:val="20"/>
          <w:u w:val="none"/>
        </w:rPr>
        <w:t xml:space="preserve"> «</w:t>
      </w:r>
      <w:r w:rsidRPr="005531E3">
        <w:rPr>
          <w:rStyle w:val="af5"/>
          <w:rFonts w:ascii="Arial Narrow" w:hAnsi="Arial Narrow"/>
          <w:color w:val="000000"/>
          <w:sz w:val="20"/>
          <w:szCs w:val="20"/>
          <w:u w:val="none"/>
        </w:rPr>
        <w:t>за исключением случаев, установленных фед</w:t>
      </w:r>
      <w:r w:rsidR="00135C54" w:rsidRPr="005531E3">
        <w:rPr>
          <w:rStyle w:val="af5"/>
          <w:rFonts w:ascii="Arial Narrow" w:hAnsi="Arial Narrow"/>
          <w:color w:val="000000"/>
          <w:sz w:val="20"/>
          <w:szCs w:val="20"/>
          <w:u w:val="none"/>
        </w:rPr>
        <w:t>еральными законами</w:t>
      </w:r>
      <w:r w:rsidRPr="005531E3">
        <w:rPr>
          <w:rStyle w:val="af5"/>
          <w:rFonts w:ascii="Arial Narrow" w:hAnsi="Arial Narrow"/>
          <w:color w:val="000000"/>
          <w:sz w:val="20"/>
          <w:szCs w:val="20"/>
          <w:u w:val="none"/>
        </w:rPr>
        <w:t>».</w:t>
      </w:r>
    </w:p>
    <w:p w:rsidR="00F81B06" w:rsidRPr="005531E3" w:rsidRDefault="00F81B06" w:rsidP="00B9183E">
      <w:pPr>
        <w:jc w:val="both"/>
        <w:rPr>
          <w:rFonts w:ascii="Arial Narrow" w:hAnsi="Arial Narrow"/>
          <w:sz w:val="20"/>
          <w:szCs w:val="20"/>
        </w:rPr>
      </w:pPr>
      <w:r w:rsidRPr="005531E3">
        <w:rPr>
          <w:rFonts w:ascii="Arial Narrow" w:hAnsi="Arial Narrow"/>
          <w:color w:val="000000"/>
          <w:sz w:val="20"/>
          <w:szCs w:val="20"/>
        </w:rPr>
        <w:t xml:space="preserve">2. </w:t>
      </w:r>
      <w:proofErr w:type="gramStart"/>
      <w:r w:rsidRPr="005531E3">
        <w:rPr>
          <w:rFonts w:ascii="Arial Narrow" w:hAnsi="Arial Narrow"/>
          <w:color w:val="000000"/>
          <w:sz w:val="20"/>
          <w:szCs w:val="20"/>
        </w:rPr>
        <w:t>Разместить</w:t>
      </w:r>
      <w:proofErr w:type="gramEnd"/>
      <w:r w:rsidRPr="005531E3">
        <w:rPr>
          <w:rFonts w:ascii="Arial Narrow" w:hAnsi="Arial Narrow"/>
          <w:color w:val="000000"/>
          <w:sz w:val="20"/>
          <w:szCs w:val="20"/>
        </w:rPr>
        <w:t xml:space="preserve"> настоящее Решение на сайте </w:t>
      </w:r>
      <w:r w:rsidRPr="005531E3">
        <w:rPr>
          <w:rStyle w:val="af5"/>
          <w:rFonts w:ascii="Arial Narrow" w:hAnsi="Arial Narrow"/>
          <w:color w:val="2C2D2E"/>
          <w:sz w:val="20"/>
          <w:szCs w:val="20"/>
          <w:u w:val="none"/>
        </w:rPr>
        <w:t xml:space="preserve">муниципального образования «поселок Ошарово» </w:t>
      </w:r>
      <w:r w:rsidRPr="005531E3">
        <w:rPr>
          <w:rStyle w:val="af5"/>
          <w:rFonts w:ascii="Arial Narrow" w:hAnsi="Arial Narrow"/>
          <w:color w:val="000000"/>
          <w:sz w:val="20"/>
          <w:szCs w:val="20"/>
          <w:u w:val="none"/>
        </w:rPr>
        <w:t xml:space="preserve">в сети «Интернет» </w:t>
      </w:r>
      <w:r w:rsidRPr="005531E3">
        <w:rPr>
          <w:rStyle w:val="af5"/>
          <w:rFonts w:ascii="Arial Narrow" w:hAnsi="Arial Narrow"/>
          <w:color w:val="auto"/>
          <w:sz w:val="20"/>
          <w:szCs w:val="20"/>
          <w:u w:val="none"/>
        </w:rPr>
        <w:t>(https://osharovo-r04.gosweb.gosuslugi.ru).</w:t>
      </w:r>
    </w:p>
    <w:p w:rsidR="00F81B06" w:rsidRPr="005531E3" w:rsidRDefault="00F81B06" w:rsidP="00B9183E">
      <w:pPr>
        <w:autoSpaceDE w:val="0"/>
        <w:jc w:val="both"/>
        <w:rPr>
          <w:rFonts w:ascii="Arial Narrow" w:hAnsi="Arial Narrow"/>
          <w:bCs/>
          <w:color w:val="000000"/>
          <w:sz w:val="20"/>
          <w:szCs w:val="20"/>
        </w:rPr>
      </w:pPr>
      <w:r w:rsidRPr="005531E3">
        <w:rPr>
          <w:rFonts w:ascii="Arial Narrow" w:hAnsi="Arial Narrow"/>
          <w:color w:val="000000"/>
          <w:sz w:val="20"/>
          <w:szCs w:val="20"/>
        </w:rPr>
        <w:t>3.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81B06" w:rsidRPr="005531E3" w:rsidRDefault="00F81B06" w:rsidP="00B9183E">
      <w:pPr>
        <w:jc w:val="both"/>
        <w:rPr>
          <w:rFonts w:ascii="Arial Narrow" w:hAnsi="Arial Narrow"/>
          <w:bCs/>
          <w:color w:val="000000"/>
          <w:sz w:val="20"/>
          <w:szCs w:val="20"/>
        </w:rPr>
      </w:pPr>
    </w:p>
    <w:p w:rsidR="00F81B06" w:rsidRPr="005531E3" w:rsidRDefault="00F81B06" w:rsidP="00B9183E">
      <w:pPr>
        <w:jc w:val="both"/>
        <w:rPr>
          <w:rFonts w:ascii="Arial Narrow" w:hAnsi="Arial Narrow"/>
          <w:bCs/>
          <w:color w:val="000000"/>
          <w:sz w:val="20"/>
          <w:szCs w:val="20"/>
        </w:rPr>
      </w:pPr>
      <w:r w:rsidRPr="005531E3">
        <w:rPr>
          <w:rFonts w:ascii="Arial Narrow" w:hAnsi="Arial Narrow"/>
          <w:bCs/>
          <w:color w:val="000000"/>
          <w:sz w:val="20"/>
          <w:szCs w:val="20"/>
        </w:rPr>
        <w:t>Глава п. Ошарово</w:t>
      </w:r>
    </w:p>
    <w:p w:rsidR="00F81B06" w:rsidRPr="005531E3" w:rsidRDefault="00F81B06" w:rsidP="00B9183E">
      <w:pPr>
        <w:jc w:val="both"/>
        <w:rPr>
          <w:rFonts w:ascii="Arial Narrow" w:hAnsi="Arial Narrow"/>
          <w:sz w:val="20"/>
          <w:szCs w:val="20"/>
        </w:rPr>
      </w:pPr>
      <w:r w:rsidRPr="005531E3">
        <w:rPr>
          <w:rFonts w:ascii="Arial Narrow" w:hAnsi="Arial Narrow"/>
          <w:bCs/>
          <w:color w:val="000000"/>
          <w:sz w:val="20"/>
          <w:szCs w:val="20"/>
        </w:rPr>
        <w:t xml:space="preserve">Председатель схода граждан п. Ошарово                                    </w:t>
      </w:r>
      <w:r w:rsidR="00135C54"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proofErr w:type="gramStart"/>
      <w:r w:rsidR="009E164E" w:rsidRPr="005531E3">
        <w:rPr>
          <w:rFonts w:ascii="Arial Narrow" w:hAnsi="Arial Narrow"/>
          <w:bCs/>
          <w:color w:val="000000"/>
          <w:sz w:val="20"/>
          <w:szCs w:val="20"/>
        </w:rPr>
        <w:t>п</w:t>
      </w:r>
      <w:proofErr w:type="gramEnd"/>
      <w:r w:rsidR="009E164E" w:rsidRPr="005531E3">
        <w:rPr>
          <w:rFonts w:ascii="Arial Narrow" w:hAnsi="Arial Narrow"/>
          <w:bCs/>
          <w:color w:val="000000"/>
          <w:sz w:val="20"/>
          <w:szCs w:val="20"/>
        </w:rPr>
        <w:t xml:space="preserve">/п                    </w:t>
      </w:r>
      <w:r w:rsidR="00135C54" w:rsidRPr="005531E3">
        <w:rPr>
          <w:rFonts w:ascii="Arial Narrow" w:hAnsi="Arial Narrow"/>
          <w:bCs/>
          <w:color w:val="000000"/>
          <w:sz w:val="20"/>
          <w:szCs w:val="20"/>
        </w:rPr>
        <w:t xml:space="preserve">  </w:t>
      </w:r>
      <w:r w:rsidR="009E164E"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Н.Н. Ворончихина</w:t>
      </w:r>
    </w:p>
    <w:p w:rsidR="00F81B06" w:rsidRPr="005531E3" w:rsidRDefault="00F81B06" w:rsidP="00B9183E">
      <w:pPr>
        <w:pStyle w:val="ConsPlusNormal"/>
        <w:ind w:firstLine="0"/>
        <w:jc w:val="both"/>
        <w:outlineLvl w:val="0"/>
        <w:rPr>
          <w:rFonts w:ascii="Arial Narrow" w:hAnsi="Arial Narrow" w:cs="Times New Roman"/>
        </w:r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КРАСНОЯРСКИЙ КРАЙ</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ОШАРОВО</w:t>
      </w:r>
    </w:p>
    <w:p w:rsidR="00F81B06" w:rsidRPr="005531E3" w:rsidRDefault="00F81B06" w:rsidP="00B9183E">
      <w:pPr>
        <w:jc w:val="center"/>
        <w:rPr>
          <w:rFonts w:ascii="Arial Narrow" w:hAnsi="Arial Narrow"/>
          <w:b/>
          <w:bCs/>
          <w:color w:val="000000"/>
          <w:sz w:val="20"/>
          <w:szCs w:val="20"/>
        </w:r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F81B06" w:rsidRPr="005531E3" w:rsidRDefault="00F81B06" w:rsidP="00B9183E">
      <w:pPr>
        <w:rPr>
          <w:rFonts w:ascii="Arial Narrow" w:hAnsi="Arial Narrow"/>
          <w:b/>
          <w:bCs/>
          <w:color w:val="000000"/>
          <w:sz w:val="20"/>
          <w:szCs w:val="20"/>
        </w:rPr>
      </w:pPr>
    </w:p>
    <w:p w:rsidR="00F81B06" w:rsidRPr="005531E3" w:rsidRDefault="00F81B06" w:rsidP="00B9183E">
      <w:pPr>
        <w:jc w:val="both"/>
        <w:rPr>
          <w:rFonts w:ascii="Arial Narrow" w:hAnsi="Arial Narrow"/>
          <w:bCs/>
          <w:sz w:val="20"/>
          <w:szCs w:val="20"/>
        </w:rPr>
      </w:pPr>
      <w:r w:rsidRPr="005531E3">
        <w:rPr>
          <w:rFonts w:ascii="Arial Narrow" w:hAnsi="Arial Narrow"/>
          <w:bCs/>
          <w:color w:val="000000"/>
          <w:sz w:val="20"/>
          <w:szCs w:val="20"/>
        </w:rPr>
        <w:t xml:space="preserve">«21» ноября 2023 г.                                    </w:t>
      </w:r>
      <w:r w:rsidR="00135C54"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 53              </w:t>
      </w:r>
      <w:r w:rsidR="00135C54"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r w:rsidR="00135C54" w:rsidRPr="005531E3">
        <w:rPr>
          <w:rFonts w:ascii="Arial Narrow" w:hAnsi="Arial Narrow"/>
          <w:bCs/>
          <w:color w:val="000000"/>
          <w:sz w:val="20"/>
          <w:szCs w:val="20"/>
        </w:rPr>
        <w:t xml:space="preserve">                             п.</w:t>
      </w:r>
      <w:r w:rsidRPr="005531E3">
        <w:rPr>
          <w:rFonts w:ascii="Arial Narrow" w:hAnsi="Arial Narrow"/>
          <w:bCs/>
          <w:color w:val="000000"/>
          <w:sz w:val="20"/>
          <w:szCs w:val="20"/>
        </w:rPr>
        <w:t xml:space="preserve"> Ошарово</w:t>
      </w:r>
    </w:p>
    <w:p w:rsidR="00F81B06" w:rsidRPr="005531E3" w:rsidRDefault="00F81B06" w:rsidP="00B9183E">
      <w:pPr>
        <w:rPr>
          <w:rFonts w:ascii="Arial Narrow" w:hAnsi="Arial Narrow"/>
          <w:b/>
          <w:bCs/>
          <w:sz w:val="20"/>
          <w:szCs w:val="20"/>
        </w:rPr>
      </w:pPr>
    </w:p>
    <w:p w:rsidR="00F81B06" w:rsidRPr="005531E3" w:rsidRDefault="00F81B06" w:rsidP="00B9183E">
      <w:pPr>
        <w:pStyle w:val="af1"/>
        <w:spacing w:after="0"/>
        <w:jc w:val="center"/>
        <w:rPr>
          <w:rFonts w:ascii="Arial Narrow" w:hAnsi="Arial Narrow"/>
          <w:b/>
          <w:color w:val="000000"/>
          <w:sz w:val="20"/>
          <w:szCs w:val="20"/>
        </w:rPr>
      </w:pPr>
      <w:r w:rsidRPr="005531E3">
        <w:rPr>
          <w:rFonts w:ascii="Arial Narrow" w:hAnsi="Arial Narrow"/>
          <w:b/>
          <w:bCs/>
          <w:color w:val="000000"/>
          <w:sz w:val="20"/>
          <w:szCs w:val="20"/>
        </w:rPr>
        <w:t>О внесении изменений в Решение схода граждан поселка Ошарово от 25.12.2020 г. № 120 «Об утверждении Положения о земельном налоге на территории поселка Ошарово»</w:t>
      </w:r>
      <w:r w:rsidR="00135C54" w:rsidRPr="005531E3">
        <w:rPr>
          <w:rFonts w:ascii="Arial Narrow" w:hAnsi="Arial Narrow"/>
          <w:b/>
          <w:color w:val="000000"/>
          <w:sz w:val="20"/>
          <w:szCs w:val="20"/>
        </w:rPr>
        <w:t xml:space="preserve"> </w:t>
      </w:r>
      <w:r w:rsidRPr="005531E3">
        <w:rPr>
          <w:rFonts w:ascii="Arial Narrow" w:hAnsi="Arial Narrow"/>
          <w:b/>
          <w:color w:val="000000"/>
          <w:sz w:val="20"/>
          <w:szCs w:val="20"/>
        </w:rPr>
        <w:t>(в редакции от 24.12.2021 г. № 162)</w:t>
      </w:r>
    </w:p>
    <w:p w:rsidR="00F81B06" w:rsidRPr="005531E3" w:rsidRDefault="00F81B06" w:rsidP="00B9183E">
      <w:pPr>
        <w:pStyle w:val="af1"/>
        <w:spacing w:after="0"/>
        <w:rPr>
          <w:rFonts w:ascii="Arial Narrow" w:hAnsi="Arial Narrow"/>
          <w:sz w:val="20"/>
          <w:szCs w:val="20"/>
        </w:rPr>
      </w:pPr>
    </w:p>
    <w:p w:rsidR="00F81B06" w:rsidRPr="005531E3" w:rsidRDefault="00F81B06" w:rsidP="00B9183E">
      <w:pPr>
        <w:pStyle w:val="af1"/>
        <w:spacing w:after="0"/>
        <w:ind w:firstLine="709"/>
        <w:jc w:val="both"/>
        <w:rPr>
          <w:rFonts w:ascii="Arial Narrow" w:hAnsi="Arial Narrow"/>
          <w:b/>
          <w:sz w:val="20"/>
          <w:szCs w:val="20"/>
        </w:rPr>
      </w:pPr>
      <w:r w:rsidRPr="005531E3">
        <w:rPr>
          <w:rFonts w:ascii="Arial Narrow" w:hAnsi="Arial Narrow"/>
          <w:color w:val="000000"/>
          <w:sz w:val="20"/>
          <w:szCs w:val="20"/>
        </w:rPr>
        <w:t xml:space="preserve">В целях приведения нормативных правовых актов поселка Ошарово в соответствие с действующим законодательством, на основании Устава поселка Ошарово, схода граждан поселка Ошарово </w:t>
      </w:r>
      <w:r w:rsidRPr="005531E3">
        <w:rPr>
          <w:rFonts w:ascii="Arial Narrow" w:hAnsi="Arial Narrow"/>
          <w:b/>
          <w:sz w:val="20"/>
          <w:szCs w:val="20"/>
        </w:rPr>
        <w:t>РЕШИЛ:</w:t>
      </w:r>
    </w:p>
    <w:p w:rsidR="00F81B06" w:rsidRPr="005531E3" w:rsidRDefault="00135C54" w:rsidP="00B9183E">
      <w:pPr>
        <w:pStyle w:val="af1"/>
        <w:spacing w:after="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Внести в Решение схода граждан поселка Ошарово от 25.12.2020 г. № 120 «Об утверждении Положения о земельном налоге на территории поселка Ошарово» (в редакции от 24.12.2021 г. № 162) следующие изменения:</w:t>
      </w:r>
    </w:p>
    <w:p w:rsidR="00F81B06" w:rsidRPr="005531E3" w:rsidRDefault="00F81B06" w:rsidP="00B9183E">
      <w:pPr>
        <w:pStyle w:val="af1"/>
        <w:spacing w:after="0"/>
        <w:jc w:val="both"/>
        <w:rPr>
          <w:rFonts w:ascii="Arial Narrow" w:hAnsi="Arial Narrow"/>
          <w:sz w:val="20"/>
          <w:szCs w:val="20"/>
        </w:rPr>
      </w:pPr>
      <w:proofErr w:type="gramStart"/>
      <w:r w:rsidRPr="005531E3">
        <w:rPr>
          <w:rFonts w:ascii="Arial Narrow" w:hAnsi="Arial Narrow"/>
          <w:sz w:val="20"/>
          <w:szCs w:val="20"/>
        </w:rPr>
        <w:t>1) третий абзац пункта 1 части 3.1. статьи 3 Положения (Приложение к Решению) изложить в следующей редакции: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приобретенных</w:t>
      </w:r>
      <w:proofErr w:type="gramEnd"/>
      <w:r w:rsidRPr="005531E3">
        <w:rPr>
          <w:rFonts w:ascii="Arial Narrow" w:hAnsi="Arial Narrow"/>
          <w:sz w:val="20"/>
          <w:szCs w:val="20"/>
        </w:rPr>
        <w:t xml:space="preserve"> (предоставленных) для индивидуального жилищного строительства, используемых в пр</w:t>
      </w:r>
      <w:r w:rsidR="00135C54" w:rsidRPr="005531E3">
        <w:rPr>
          <w:rFonts w:ascii="Arial Narrow" w:hAnsi="Arial Narrow"/>
          <w:sz w:val="20"/>
          <w:szCs w:val="20"/>
        </w:rPr>
        <w:t>едпринимательской деятельности)</w:t>
      </w:r>
      <w:r w:rsidRPr="005531E3">
        <w:rPr>
          <w:rFonts w:ascii="Arial Narrow" w:hAnsi="Arial Narrow"/>
          <w:sz w:val="20"/>
          <w:szCs w:val="20"/>
        </w:rPr>
        <w:t>».</w:t>
      </w:r>
    </w:p>
    <w:p w:rsidR="00F81B06" w:rsidRPr="005531E3" w:rsidRDefault="00135C54" w:rsidP="00B9183E">
      <w:pPr>
        <w:pStyle w:val="af1"/>
        <w:spacing w:after="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F81B06" w:rsidRPr="005531E3">
        <w:rPr>
          <w:rFonts w:ascii="Arial Narrow" w:hAnsi="Arial Narrow"/>
          <w:sz w:val="20"/>
          <w:szCs w:val="20"/>
        </w:rPr>
        <w:t>Разместить</w:t>
      </w:r>
      <w:proofErr w:type="gramEnd"/>
      <w:r w:rsidR="00F81B06" w:rsidRPr="005531E3">
        <w:rPr>
          <w:rFonts w:ascii="Arial Narrow" w:hAnsi="Arial Narrow"/>
          <w:sz w:val="20"/>
          <w:szCs w:val="20"/>
        </w:rPr>
        <w:t xml:space="preserve"> данное Решение на сайте</w:t>
      </w:r>
      <w:r w:rsidR="00F81B06" w:rsidRPr="005531E3">
        <w:rPr>
          <w:rStyle w:val="af5"/>
          <w:rFonts w:ascii="Arial Narrow" w:hAnsi="Arial Narrow"/>
          <w:color w:val="auto"/>
          <w:sz w:val="20"/>
          <w:szCs w:val="20"/>
          <w:u w:val="none"/>
        </w:rPr>
        <w:t xml:space="preserve"> муниципального образования «поселок Ошарово» в сети «Интернет» (https://osharovo-r04.gosweb.gosuslugi.ru).</w:t>
      </w:r>
    </w:p>
    <w:p w:rsidR="00F81B06" w:rsidRPr="005531E3" w:rsidRDefault="00135C54"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F81B06" w:rsidRPr="005531E3">
        <w:rPr>
          <w:rFonts w:ascii="Arial Narrow" w:hAnsi="Arial Narrow"/>
          <w:sz w:val="20"/>
          <w:szCs w:val="20"/>
        </w:rPr>
        <w:t>Настоящее Решение вступает в силу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но не ранее 01 января 20</w:t>
      </w:r>
      <w:r w:rsidRPr="005531E3">
        <w:rPr>
          <w:rFonts w:ascii="Arial Narrow" w:hAnsi="Arial Narrow"/>
          <w:sz w:val="20"/>
          <w:szCs w:val="20"/>
        </w:rPr>
        <w:t>24 года.</w:t>
      </w:r>
    </w:p>
    <w:p w:rsidR="00F81B06" w:rsidRPr="005531E3" w:rsidRDefault="00F81B06" w:rsidP="00B9183E">
      <w:pPr>
        <w:jc w:val="both"/>
        <w:rPr>
          <w:rFonts w:ascii="Arial Narrow" w:hAnsi="Arial Narrow"/>
          <w:bCs/>
          <w:sz w:val="20"/>
          <w:szCs w:val="20"/>
        </w:rPr>
      </w:pPr>
    </w:p>
    <w:p w:rsidR="00F81B06" w:rsidRPr="005531E3" w:rsidRDefault="00135C54" w:rsidP="00B9183E">
      <w:pPr>
        <w:jc w:val="both"/>
        <w:rPr>
          <w:rFonts w:ascii="Arial Narrow" w:hAnsi="Arial Narrow"/>
          <w:sz w:val="20"/>
          <w:szCs w:val="20"/>
        </w:rPr>
      </w:pPr>
      <w:r w:rsidRPr="005531E3">
        <w:rPr>
          <w:rFonts w:ascii="Arial Narrow" w:hAnsi="Arial Narrow"/>
          <w:bCs/>
          <w:sz w:val="20"/>
          <w:szCs w:val="20"/>
        </w:rPr>
        <w:t xml:space="preserve">Глава п. </w:t>
      </w:r>
      <w:r w:rsidR="00F81B06" w:rsidRPr="005531E3">
        <w:rPr>
          <w:rFonts w:ascii="Arial Narrow" w:hAnsi="Arial Narrow"/>
          <w:bCs/>
          <w:sz w:val="20"/>
          <w:szCs w:val="20"/>
        </w:rPr>
        <w:t>Ошарово</w:t>
      </w:r>
    </w:p>
    <w:p w:rsidR="00F81B06" w:rsidRPr="005531E3" w:rsidRDefault="00135C54" w:rsidP="00B9183E">
      <w:pPr>
        <w:widowControl w:val="0"/>
        <w:jc w:val="both"/>
        <w:rPr>
          <w:rFonts w:ascii="Arial Narrow" w:hAnsi="Arial Narrow"/>
          <w:sz w:val="20"/>
          <w:szCs w:val="20"/>
        </w:rPr>
      </w:pPr>
      <w:r w:rsidRPr="005531E3">
        <w:rPr>
          <w:rFonts w:ascii="Arial Narrow" w:hAnsi="Arial Narrow"/>
          <w:sz w:val="20"/>
          <w:szCs w:val="20"/>
        </w:rPr>
        <w:t>Председатель схода граждан п.</w:t>
      </w:r>
      <w:r w:rsidR="00F81B06" w:rsidRPr="005531E3">
        <w:rPr>
          <w:rFonts w:ascii="Arial Narrow" w:hAnsi="Arial Narrow"/>
          <w:sz w:val="20"/>
          <w:szCs w:val="20"/>
        </w:rPr>
        <w:t xml:space="preserve"> Ошарово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F81B06" w:rsidRPr="005531E3">
        <w:rPr>
          <w:rFonts w:ascii="Arial Narrow" w:hAnsi="Arial Narrow"/>
          <w:sz w:val="20"/>
          <w:szCs w:val="20"/>
        </w:rPr>
        <w:t xml:space="preserve">    </w:t>
      </w:r>
      <w:r w:rsidR="00F81B06" w:rsidRPr="005531E3">
        <w:rPr>
          <w:rStyle w:val="af5"/>
          <w:rFonts w:ascii="Arial Narrow" w:hAnsi="Arial Narrow"/>
          <w:bCs/>
          <w:color w:val="auto"/>
          <w:sz w:val="20"/>
          <w:szCs w:val="20"/>
          <w:u w:val="none"/>
        </w:rPr>
        <w:t xml:space="preserve"> Н.Н. Ворончихина</w:t>
      </w:r>
      <w:r w:rsidR="00F81B06" w:rsidRPr="005531E3">
        <w:rPr>
          <w:rFonts w:ascii="Arial Narrow" w:hAnsi="Arial Narrow"/>
          <w:sz w:val="20"/>
          <w:szCs w:val="20"/>
        </w:rPr>
        <w:t xml:space="preserve"> </w:t>
      </w:r>
    </w:p>
    <w:p w:rsidR="00F81B06" w:rsidRPr="005531E3" w:rsidRDefault="00F81B06" w:rsidP="00B9183E">
      <w:pPr>
        <w:pStyle w:val="ConsPlusNormal"/>
        <w:ind w:firstLine="0"/>
        <w:jc w:val="both"/>
        <w:outlineLvl w:val="0"/>
        <w:rPr>
          <w:rFonts w:ascii="Arial Narrow" w:hAnsi="Arial Narrow" w:cs="Times New Roman"/>
        </w:rPr>
      </w:pPr>
    </w:p>
    <w:p w:rsidR="00F81B06" w:rsidRPr="005531E3" w:rsidRDefault="00F81B06" w:rsidP="00B93905">
      <w:pPr>
        <w:pStyle w:val="10"/>
        <w:numPr>
          <w:ilvl w:val="0"/>
          <w:numId w:val="7"/>
        </w:numPr>
        <w:tabs>
          <w:tab w:val="clear" w:pos="432"/>
          <w:tab w:val="num" w:pos="0"/>
        </w:tabs>
        <w:suppressAutoHyphens/>
        <w:spacing w:before="0" w:after="0"/>
        <w:ind w:left="0" w:firstLine="0"/>
        <w:jc w:val="center"/>
        <w:rPr>
          <w:rFonts w:ascii="Arial Narrow" w:hAnsi="Arial Narrow"/>
          <w:color w:val="000000"/>
          <w:sz w:val="20"/>
          <w:szCs w:val="20"/>
        </w:rPr>
      </w:pPr>
      <w:r w:rsidRPr="005531E3">
        <w:rPr>
          <w:rFonts w:ascii="Arial Narrow" w:hAnsi="Arial Narrow"/>
          <w:color w:val="000000"/>
          <w:sz w:val="20"/>
          <w:szCs w:val="20"/>
        </w:rPr>
        <w:t>КРАСНОЯРСКИЙ КРАЙ</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color w:val="000000"/>
          <w:sz w:val="20"/>
          <w:szCs w:val="20"/>
        </w:rPr>
        <w:t>ЭВЕНКИЙСКИЙ МУНИЦИПАЛЬНЫЙ РАЙОН</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ОШАРОВО</w:t>
      </w:r>
    </w:p>
    <w:p w:rsidR="00F81B06" w:rsidRPr="005531E3" w:rsidRDefault="00F81B06" w:rsidP="00B9183E">
      <w:pPr>
        <w:jc w:val="center"/>
        <w:rPr>
          <w:rFonts w:ascii="Arial Narrow" w:hAnsi="Arial Narrow"/>
          <w:b/>
          <w:bCs/>
          <w:color w:val="000000"/>
          <w:sz w:val="20"/>
          <w:szCs w:val="20"/>
        </w:r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F81B06" w:rsidRPr="005531E3" w:rsidRDefault="00F81B06" w:rsidP="00B9183E">
      <w:pPr>
        <w:jc w:val="both"/>
        <w:rPr>
          <w:rFonts w:ascii="Arial Narrow" w:hAnsi="Arial Narrow"/>
          <w:bCs/>
          <w:color w:val="000000"/>
          <w:sz w:val="20"/>
          <w:szCs w:val="20"/>
        </w:rPr>
      </w:pPr>
    </w:p>
    <w:p w:rsidR="00F81B06" w:rsidRPr="005531E3" w:rsidRDefault="00F81B06" w:rsidP="00B9183E">
      <w:pPr>
        <w:jc w:val="both"/>
        <w:rPr>
          <w:rFonts w:ascii="Arial Narrow" w:hAnsi="Arial Narrow"/>
          <w:bCs/>
          <w:sz w:val="20"/>
          <w:szCs w:val="20"/>
        </w:rPr>
      </w:pPr>
      <w:r w:rsidRPr="005531E3">
        <w:rPr>
          <w:rFonts w:ascii="Arial Narrow" w:hAnsi="Arial Narrow"/>
          <w:bCs/>
          <w:color w:val="000000"/>
          <w:sz w:val="20"/>
          <w:szCs w:val="20"/>
        </w:rPr>
        <w:t xml:space="preserve">«21» ноября 2023 года                               </w:t>
      </w:r>
      <w:r w:rsidR="00135C54"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 54                    </w:t>
      </w:r>
      <w:r w:rsidR="00135C54"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п. Ошарово</w:t>
      </w:r>
    </w:p>
    <w:p w:rsidR="00F81B06" w:rsidRPr="005531E3" w:rsidRDefault="00F81B06" w:rsidP="00B9183E">
      <w:pPr>
        <w:rPr>
          <w:rFonts w:ascii="Arial Narrow" w:hAnsi="Arial Narrow"/>
          <w:b/>
          <w:bCs/>
          <w:sz w:val="20"/>
          <w:szCs w:val="20"/>
        </w:rPr>
      </w:pPr>
    </w:p>
    <w:p w:rsidR="00F81B06" w:rsidRPr="005531E3" w:rsidRDefault="00F81B06" w:rsidP="00B9183E">
      <w:pPr>
        <w:jc w:val="center"/>
        <w:rPr>
          <w:rFonts w:ascii="Arial Narrow" w:hAnsi="Arial Narrow"/>
          <w:b/>
          <w:bCs/>
          <w:sz w:val="20"/>
          <w:szCs w:val="20"/>
        </w:rPr>
      </w:pPr>
      <w:r w:rsidRPr="005531E3">
        <w:rPr>
          <w:rFonts w:ascii="Arial Narrow" w:hAnsi="Arial Narrow"/>
          <w:b/>
          <w:bCs/>
          <w:sz w:val="20"/>
          <w:szCs w:val="20"/>
        </w:rPr>
        <w:t xml:space="preserve">Об утверждении Положения о формах морального поощрения благотворителей и добровольцев (волонтеров) в </w:t>
      </w:r>
      <w:r w:rsidRPr="005531E3">
        <w:rPr>
          <w:rFonts w:ascii="Arial Narrow" w:hAnsi="Arial Narrow"/>
          <w:b/>
          <w:bCs/>
          <w:color w:val="000000"/>
          <w:sz w:val="20"/>
          <w:szCs w:val="20"/>
        </w:rPr>
        <w:t xml:space="preserve">муниципальном образовании «поселок Ошарово» Эвенкийского муниципального района Красноярского края </w:t>
      </w:r>
    </w:p>
    <w:p w:rsidR="00F81B06" w:rsidRPr="005531E3" w:rsidRDefault="00F81B06" w:rsidP="00B9183E">
      <w:pPr>
        <w:rPr>
          <w:rFonts w:ascii="Arial Narrow" w:hAnsi="Arial Narrow"/>
          <w:b/>
          <w:bCs/>
          <w:sz w:val="20"/>
          <w:szCs w:val="20"/>
        </w:rPr>
      </w:pPr>
    </w:p>
    <w:p w:rsidR="00F81B06" w:rsidRPr="005531E3" w:rsidRDefault="00F81B06" w:rsidP="00B9183E">
      <w:pPr>
        <w:ind w:firstLine="563"/>
        <w:jc w:val="both"/>
        <w:rPr>
          <w:rFonts w:ascii="Arial Narrow" w:hAnsi="Arial Narrow"/>
          <w:sz w:val="20"/>
          <w:szCs w:val="20"/>
        </w:rPr>
      </w:pPr>
    </w:p>
    <w:p w:rsidR="00F81B06" w:rsidRPr="005531E3" w:rsidRDefault="00F81B06" w:rsidP="00B9183E">
      <w:pPr>
        <w:ind w:firstLine="709"/>
        <w:jc w:val="both"/>
        <w:rPr>
          <w:rFonts w:ascii="Arial Narrow" w:hAnsi="Arial Narrow"/>
          <w:b/>
          <w:bCs/>
          <w:sz w:val="20"/>
          <w:szCs w:val="20"/>
        </w:rPr>
      </w:pPr>
      <w:r w:rsidRPr="005531E3">
        <w:rPr>
          <w:rFonts w:ascii="Arial Narrow" w:hAnsi="Arial Narrow"/>
          <w:iCs/>
          <w:sz w:val="20"/>
          <w:szCs w:val="20"/>
        </w:rPr>
        <w:t xml:space="preserve">На основании пункта 2 </w:t>
      </w:r>
      <w:r w:rsidRPr="005531E3">
        <w:rPr>
          <w:rFonts w:ascii="Arial Narrow" w:hAnsi="Arial Narrow"/>
          <w:sz w:val="20"/>
          <w:szCs w:val="20"/>
        </w:rPr>
        <w:t xml:space="preserve">статьи 7 Закона Красноярского края от 12.11.2009 № 9-3962 «О благотворительной деятельности и добровольчестве (волонтерстве) в Красноярском крае», руководствуясь </w:t>
      </w:r>
      <w:r w:rsidRPr="005531E3">
        <w:rPr>
          <w:rStyle w:val="af5"/>
          <w:rFonts w:ascii="Arial Narrow" w:hAnsi="Arial Narrow"/>
          <w:color w:val="000000"/>
          <w:sz w:val="20"/>
          <w:szCs w:val="20"/>
          <w:u w:val="none"/>
        </w:rPr>
        <w:t xml:space="preserve">Уставом поселка Ошарово, сход граждан поселка Ошарово </w:t>
      </w:r>
      <w:r w:rsidRPr="005531E3">
        <w:rPr>
          <w:rFonts w:ascii="Arial Narrow" w:hAnsi="Arial Narrow"/>
          <w:b/>
          <w:bCs/>
          <w:sz w:val="20"/>
          <w:szCs w:val="20"/>
        </w:rPr>
        <w:t xml:space="preserve">РЕШИЛ: </w:t>
      </w:r>
    </w:p>
    <w:p w:rsidR="00F81B06" w:rsidRPr="005531E3" w:rsidRDefault="00135C54"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Утвердить Положение о формах морального поощрения благотворителей и добровольцев (волонтеров) в муниципальном образовании «поселок Ошарово» Эвенкийского муниципального района Красноярского края согласно Приложению к настоящему Решению.</w:t>
      </w:r>
    </w:p>
    <w:p w:rsidR="00F81B06" w:rsidRPr="005531E3" w:rsidRDefault="00135C54"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F81B06" w:rsidRPr="005531E3">
        <w:rPr>
          <w:rFonts w:ascii="Arial Narrow" w:hAnsi="Arial Narrow"/>
          <w:sz w:val="20"/>
          <w:szCs w:val="20"/>
        </w:rPr>
        <w:t>Расходы, связанные с применением мер поощрения, финансируются за счет средств местного бюджета муниципального образования «поселок Ошарово» Эвенкийского муниципального района Красноярского края.</w:t>
      </w:r>
    </w:p>
    <w:p w:rsidR="00F81B06" w:rsidRPr="005531E3" w:rsidRDefault="00135C54"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proofErr w:type="gramStart"/>
      <w:r w:rsidR="00F81B06" w:rsidRPr="005531E3">
        <w:rPr>
          <w:rFonts w:ascii="Arial Narrow" w:hAnsi="Arial Narrow"/>
          <w:sz w:val="20"/>
          <w:szCs w:val="20"/>
        </w:rPr>
        <w:t>Разместить</w:t>
      </w:r>
      <w:proofErr w:type="gramEnd"/>
      <w:r w:rsidR="00F81B06" w:rsidRPr="005531E3">
        <w:rPr>
          <w:rFonts w:ascii="Arial Narrow" w:hAnsi="Arial Narrow"/>
          <w:sz w:val="20"/>
          <w:szCs w:val="20"/>
        </w:rPr>
        <w:t xml:space="preserve"> данное Решение на сайте муниципального образования «поселок Ошарово» в сети «Интернет» (https://osharovo-r04.gosweb.gosuslugi.ru).</w:t>
      </w:r>
    </w:p>
    <w:p w:rsidR="00F81B06" w:rsidRPr="005531E3" w:rsidRDefault="00135C54" w:rsidP="00B9183E">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F81B06" w:rsidRPr="005531E3">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81B06" w:rsidRPr="005531E3" w:rsidRDefault="00F81B06" w:rsidP="00B9183E">
      <w:pPr>
        <w:jc w:val="both"/>
        <w:rPr>
          <w:rFonts w:ascii="Arial Narrow" w:hAnsi="Arial Narrow"/>
          <w:bCs/>
          <w:sz w:val="20"/>
          <w:szCs w:val="20"/>
        </w:rPr>
      </w:pPr>
    </w:p>
    <w:p w:rsidR="00F81B06" w:rsidRPr="005531E3" w:rsidRDefault="00F81B06" w:rsidP="00B9183E">
      <w:pPr>
        <w:jc w:val="both"/>
        <w:rPr>
          <w:rFonts w:ascii="Arial Narrow" w:hAnsi="Arial Narrow"/>
          <w:bCs/>
          <w:sz w:val="20"/>
          <w:szCs w:val="20"/>
        </w:rPr>
      </w:pPr>
      <w:r w:rsidRPr="005531E3">
        <w:rPr>
          <w:rFonts w:ascii="Arial Narrow" w:hAnsi="Arial Narrow"/>
          <w:bCs/>
          <w:sz w:val="20"/>
          <w:szCs w:val="20"/>
        </w:rPr>
        <w:t>Глава поселка Ошарово</w:t>
      </w:r>
    </w:p>
    <w:p w:rsidR="00F81B06" w:rsidRPr="005531E3" w:rsidRDefault="00F81B06" w:rsidP="00B9183E">
      <w:pPr>
        <w:jc w:val="both"/>
        <w:rPr>
          <w:rFonts w:ascii="Arial Narrow" w:hAnsi="Arial Narrow"/>
          <w:bCs/>
          <w:sz w:val="20"/>
          <w:szCs w:val="20"/>
        </w:rPr>
      </w:pPr>
      <w:r w:rsidRPr="005531E3">
        <w:rPr>
          <w:rFonts w:ascii="Arial Narrow" w:hAnsi="Arial Narrow"/>
          <w:bCs/>
          <w:sz w:val="20"/>
          <w:szCs w:val="20"/>
        </w:rPr>
        <w:t>Председатель</w:t>
      </w:r>
    </w:p>
    <w:p w:rsidR="00F81B06" w:rsidRPr="005531E3" w:rsidRDefault="00F81B06" w:rsidP="00B9183E">
      <w:pPr>
        <w:jc w:val="both"/>
        <w:rPr>
          <w:rFonts w:ascii="Arial Narrow" w:hAnsi="Arial Narrow"/>
          <w:sz w:val="20"/>
          <w:szCs w:val="20"/>
        </w:rPr>
      </w:pPr>
      <w:r w:rsidRPr="005531E3">
        <w:rPr>
          <w:rFonts w:ascii="Arial Narrow" w:hAnsi="Arial Narrow"/>
          <w:bCs/>
          <w:sz w:val="20"/>
          <w:szCs w:val="20"/>
        </w:rPr>
        <w:t xml:space="preserve">схода граждан поселка Ошарово                                  </w:t>
      </w:r>
      <w:r w:rsidR="00FC5348" w:rsidRPr="005531E3">
        <w:rPr>
          <w:rFonts w:ascii="Arial Narrow" w:hAnsi="Arial Narrow"/>
          <w:bCs/>
          <w:sz w:val="20"/>
          <w:szCs w:val="20"/>
        </w:rPr>
        <w:t xml:space="preserve">                               </w:t>
      </w:r>
      <w:proofErr w:type="gramStart"/>
      <w:r w:rsidR="00FC5348" w:rsidRPr="005531E3">
        <w:rPr>
          <w:rFonts w:ascii="Arial Narrow" w:hAnsi="Arial Narrow"/>
          <w:bCs/>
          <w:sz w:val="20"/>
          <w:szCs w:val="20"/>
        </w:rPr>
        <w:t>п</w:t>
      </w:r>
      <w:proofErr w:type="gramEnd"/>
      <w:r w:rsidR="00FC5348" w:rsidRPr="005531E3">
        <w:rPr>
          <w:rFonts w:ascii="Arial Narrow" w:hAnsi="Arial Narrow"/>
          <w:bCs/>
          <w:sz w:val="20"/>
          <w:szCs w:val="20"/>
        </w:rPr>
        <w:t xml:space="preserve">/п                                                              </w:t>
      </w:r>
      <w:r w:rsidRPr="005531E3">
        <w:rPr>
          <w:rFonts w:ascii="Arial Narrow" w:hAnsi="Arial Narrow"/>
          <w:bCs/>
          <w:sz w:val="20"/>
          <w:szCs w:val="20"/>
        </w:rPr>
        <w:t xml:space="preserve">  </w:t>
      </w:r>
      <w:r w:rsidRPr="005531E3">
        <w:rPr>
          <w:rStyle w:val="af5"/>
          <w:rFonts w:ascii="Arial Narrow" w:hAnsi="Arial Narrow"/>
          <w:bCs/>
          <w:color w:val="auto"/>
          <w:sz w:val="20"/>
          <w:szCs w:val="20"/>
          <w:u w:val="none"/>
        </w:rPr>
        <w:t xml:space="preserve"> Н.Н. Ворончихина</w:t>
      </w:r>
    </w:p>
    <w:p w:rsidR="00F81B06" w:rsidRPr="005531E3" w:rsidRDefault="00F81B06" w:rsidP="00B9183E">
      <w:pPr>
        <w:rPr>
          <w:rFonts w:ascii="Arial Narrow" w:hAnsi="Arial Narrow"/>
          <w:color w:val="000000"/>
          <w:sz w:val="20"/>
          <w:szCs w:val="20"/>
        </w:rPr>
      </w:pPr>
    </w:p>
    <w:p w:rsidR="00FC5348" w:rsidRPr="005531E3" w:rsidRDefault="00F81B06" w:rsidP="00B9183E">
      <w:pPr>
        <w:jc w:val="right"/>
        <w:rPr>
          <w:rFonts w:ascii="Arial Narrow" w:hAnsi="Arial Narrow"/>
          <w:color w:val="000000"/>
          <w:sz w:val="20"/>
          <w:szCs w:val="20"/>
        </w:rPr>
      </w:pPr>
      <w:r w:rsidRPr="005531E3">
        <w:rPr>
          <w:rFonts w:ascii="Arial Narrow" w:hAnsi="Arial Narrow"/>
          <w:color w:val="000000"/>
          <w:sz w:val="20"/>
          <w:szCs w:val="20"/>
        </w:rPr>
        <w:t>Прил</w:t>
      </w:r>
      <w:r w:rsidR="00FC5348" w:rsidRPr="005531E3">
        <w:rPr>
          <w:rFonts w:ascii="Arial Narrow" w:hAnsi="Arial Narrow"/>
          <w:color w:val="000000"/>
          <w:sz w:val="20"/>
          <w:szCs w:val="20"/>
        </w:rPr>
        <w:t>ожение</w:t>
      </w:r>
    </w:p>
    <w:p w:rsidR="00F81B06" w:rsidRPr="005531E3" w:rsidRDefault="00FC5348" w:rsidP="00B9183E">
      <w:pPr>
        <w:jc w:val="right"/>
        <w:rPr>
          <w:rFonts w:ascii="Arial Narrow" w:hAnsi="Arial Narrow"/>
          <w:color w:val="000000"/>
          <w:sz w:val="20"/>
          <w:szCs w:val="20"/>
        </w:rPr>
      </w:pPr>
      <w:r w:rsidRPr="005531E3">
        <w:rPr>
          <w:rFonts w:ascii="Arial Narrow" w:hAnsi="Arial Narrow"/>
          <w:color w:val="000000"/>
          <w:sz w:val="20"/>
          <w:szCs w:val="20"/>
        </w:rPr>
        <w:t>к Решению</w:t>
      </w:r>
    </w:p>
    <w:p w:rsidR="00FC5348" w:rsidRPr="005531E3" w:rsidRDefault="00FC5348" w:rsidP="00B9183E">
      <w:pPr>
        <w:jc w:val="right"/>
        <w:rPr>
          <w:rFonts w:ascii="Arial Narrow" w:hAnsi="Arial Narrow"/>
          <w:color w:val="000000"/>
          <w:sz w:val="20"/>
          <w:szCs w:val="20"/>
        </w:rPr>
      </w:pPr>
      <w:r w:rsidRPr="005531E3">
        <w:rPr>
          <w:rFonts w:ascii="Arial Narrow" w:hAnsi="Arial Narrow"/>
          <w:color w:val="000000"/>
          <w:sz w:val="20"/>
          <w:szCs w:val="20"/>
        </w:rPr>
        <w:t>схода граждан поселка Ошарово</w:t>
      </w:r>
    </w:p>
    <w:p w:rsidR="00F81B06" w:rsidRPr="005531E3" w:rsidRDefault="00FC5348" w:rsidP="00B9183E">
      <w:pPr>
        <w:jc w:val="right"/>
        <w:rPr>
          <w:rFonts w:ascii="Arial Narrow" w:hAnsi="Arial Narrow"/>
          <w:color w:val="000000"/>
          <w:sz w:val="20"/>
          <w:szCs w:val="20"/>
        </w:rPr>
      </w:pPr>
      <w:r w:rsidRPr="005531E3">
        <w:rPr>
          <w:rFonts w:ascii="Arial Narrow" w:hAnsi="Arial Narrow"/>
          <w:color w:val="000000"/>
          <w:sz w:val="20"/>
          <w:szCs w:val="20"/>
        </w:rPr>
        <w:t xml:space="preserve">от </w:t>
      </w:r>
      <w:r w:rsidR="00F81B06" w:rsidRPr="005531E3">
        <w:rPr>
          <w:rFonts w:ascii="Arial Narrow" w:hAnsi="Arial Narrow"/>
          <w:color w:val="000000"/>
          <w:sz w:val="20"/>
          <w:szCs w:val="20"/>
        </w:rPr>
        <w:t>21.11.2023 г. № 54</w:t>
      </w:r>
    </w:p>
    <w:p w:rsidR="00F81B06" w:rsidRPr="005531E3" w:rsidRDefault="00F81B06" w:rsidP="00B9183E">
      <w:pPr>
        <w:pStyle w:val="ConsPlusNonformat"/>
        <w:jc w:val="right"/>
        <w:rPr>
          <w:rFonts w:ascii="Arial Narrow" w:hAnsi="Arial Narrow" w:cs="Times New Roman"/>
          <w:color w:val="000000"/>
        </w:rPr>
      </w:pPr>
    </w:p>
    <w:p w:rsidR="00F81B06" w:rsidRPr="005531E3" w:rsidRDefault="00F81B06" w:rsidP="00B9183E">
      <w:pPr>
        <w:pStyle w:val="ConsPlusNonformat"/>
        <w:jc w:val="right"/>
        <w:rPr>
          <w:rFonts w:ascii="Arial Narrow" w:hAnsi="Arial Narrow" w:cs="Times New Roman"/>
          <w:color w:val="000000"/>
        </w:rPr>
      </w:pPr>
      <w:r w:rsidRPr="005531E3">
        <w:rPr>
          <w:rFonts w:ascii="Arial Narrow" w:hAnsi="Arial Narrow" w:cs="Times New Roman"/>
          <w:color w:val="000000"/>
        </w:rPr>
        <w:t>Утверждено</w:t>
      </w:r>
    </w:p>
    <w:p w:rsidR="00F81B06" w:rsidRPr="005531E3" w:rsidRDefault="00FC5348" w:rsidP="00B9183E">
      <w:pPr>
        <w:pStyle w:val="ConsPlusNonformat"/>
        <w:jc w:val="right"/>
        <w:rPr>
          <w:rFonts w:ascii="Arial Narrow" w:hAnsi="Arial Narrow" w:cs="Times New Roman"/>
          <w:iCs/>
          <w:color w:val="000000"/>
        </w:rPr>
      </w:pPr>
      <w:r w:rsidRPr="005531E3">
        <w:rPr>
          <w:rFonts w:ascii="Arial Narrow" w:hAnsi="Arial Narrow" w:cs="Times New Roman"/>
          <w:color w:val="000000"/>
        </w:rPr>
        <w:t>Решением</w:t>
      </w:r>
    </w:p>
    <w:p w:rsidR="00FC5348" w:rsidRPr="005531E3" w:rsidRDefault="00FC5348" w:rsidP="00B9183E">
      <w:pPr>
        <w:pStyle w:val="ConsPlusNonformat"/>
        <w:ind w:firstLine="5387"/>
        <w:jc w:val="right"/>
        <w:rPr>
          <w:rFonts w:ascii="Arial Narrow" w:hAnsi="Arial Narrow" w:cs="Times New Roman"/>
          <w:iCs/>
          <w:color w:val="000000"/>
        </w:rPr>
      </w:pPr>
      <w:r w:rsidRPr="005531E3">
        <w:rPr>
          <w:rFonts w:ascii="Arial Narrow" w:hAnsi="Arial Narrow" w:cs="Times New Roman"/>
          <w:iCs/>
          <w:color w:val="000000"/>
        </w:rPr>
        <w:t>схода граждан поселка Ошарово</w:t>
      </w:r>
    </w:p>
    <w:p w:rsidR="00F81B06" w:rsidRPr="005531E3" w:rsidRDefault="00FC5348" w:rsidP="00B9183E">
      <w:pPr>
        <w:pStyle w:val="ConsPlusNonformat"/>
        <w:ind w:firstLine="5387"/>
        <w:jc w:val="right"/>
        <w:rPr>
          <w:rFonts w:ascii="Arial Narrow" w:hAnsi="Arial Narrow"/>
          <w:b/>
          <w:bCs/>
        </w:rPr>
      </w:pPr>
      <w:r w:rsidRPr="005531E3">
        <w:rPr>
          <w:rFonts w:ascii="Arial Narrow" w:hAnsi="Arial Narrow" w:cs="Times New Roman"/>
          <w:iCs/>
          <w:color w:val="000000"/>
        </w:rPr>
        <w:t>от</w:t>
      </w:r>
      <w:r w:rsidR="00F81B06" w:rsidRPr="005531E3">
        <w:rPr>
          <w:rFonts w:ascii="Arial Narrow" w:hAnsi="Arial Narrow" w:cs="Times New Roman"/>
          <w:iCs/>
          <w:color w:val="000000"/>
        </w:rPr>
        <w:t xml:space="preserve"> 21.11.2023 г. № 54</w:t>
      </w:r>
    </w:p>
    <w:p w:rsidR="00F81B06" w:rsidRPr="005531E3" w:rsidRDefault="00F81B06" w:rsidP="00B9183E">
      <w:pPr>
        <w:ind w:firstLine="540"/>
        <w:jc w:val="both"/>
        <w:rPr>
          <w:rFonts w:ascii="Arial Narrow" w:hAnsi="Arial Narrow"/>
          <w:b/>
          <w:bCs/>
          <w:sz w:val="20"/>
          <w:szCs w:val="20"/>
        </w:rPr>
      </w:pPr>
    </w:p>
    <w:p w:rsidR="00F81B06" w:rsidRPr="005531E3" w:rsidRDefault="007B646D" w:rsidP="00B9183E">
      <w:pPr>
        <w:jc w:val="center"/>
        <w:rPr>
          <w:rFonts w:ascii="Arial Narrow" w:hAnsi="Arial Narrow"/>
          <w:b/>
          <w:bCs/>
          <w:sz w:val="20"/>
          <w:szCs w:val="20"/>
        </w:rPr>
      </w:pPr>
      <w:r w:rsidRPr="005531E3">
        <w:rPr>
          <w:rFonts w:ascii="Arial Narrow" w:hAnsi="Arial Narrow"/>
          <w:b/>
          <w:bCs/>
          <w:sz w:val="20"/>
          <w:szCs w:val="20"/>
        </w:rPr>
        <w:t>Положение</w:t>
      </w:r>
    </w:p>
    <w:p w:rsidR="00F81B06" w:rsidRPr="005531E3" w:rsidRDefault="00F81B06" w:rsidP="00B9183E">
      <w:pPr>
        <w:jc w:val="center"/>
        <w:rPr>
          <w:rFonts w:ascii="Arial Narrow" w:hAnsi="Arial Narrow"/>
          <w:i/>
          <w:iCs/>
          <w:sz w:val="20"/>
          <w:szCs w:val="20"/>
        </w:rPr>
      </w:pPr>
      <w:r w:rsidRPr="005531E3">
        <w:rPr>
          <w:rFonts w:ascii="Arial Narrow" w:hAnsi="Arial Narrow"/>
          <w:b/>
          <w:bCs/>
          <w:sz w:val="20"/>
          <w:szCs w:val="20"/>
        </w:rPr>
        <w:t>о формах морального поощрения благотворителей и добровольцев (волонтеров) в муниципальном образовании «поселок Ошарово» Эвенкийского муниципального района Красноярского края</w:t>
      </w:r>
    </w:p>
    <w:p w:rsidR="00F81B06" w:rsidRPr="005531E3" w:rsidRDefault="00F81B06" w:rsidP="00B9183E">
      <w:pPr>
        <w:jc w:val="center"/>
        <w:rPr>
          <w:rFonts w:ascii="Arial Narrow" w:hAnsi="Arial Narrow"/>
          <w:i/>
          <w:iCs/>
          <w:sz w:val="20"/>
          <w:szCs w:val="20"/>
        </w:rPr>
      </w:pPr>
    </w:p>
    <w:p w:rsidR="00F81B06" w:rsidRPr="005531E3" w:rsidRDefault="00F81B06" w:rsidP="00B9183E">
      <w:pPr>
        <w:jc w:val="center"/>
        <w:rPr>
          <w:rFonts w:ascii="Arial Narrow" w:hAnsi="Arial Narrow"/>
          <w:i/>
          <w:sz w:val="20"/>
          <w:szCs w:val="20"/>
        </w:rPr>
      </w:pPr>
      <w:r w:rsidRPr="005531E3">
        <w:rPr>
          <w:rFonts w:ascii="Arial Narrow" w:hAnsi="Arial Narrow"/>
          <w:b/>
          <w:iCs/>
          <w:sz w:val="20"/>
          <w:szCs w:val="20"/>
        </w:rPr>
        <w:t>1. Общие положения</w:t>
      </w:r>
    </w:p>
    <w:p w:rsidR="00F81B06" w:rsidRPr="005531E3" w:rsidRDefault="00F81B06" w:rsidP="00B9183E">
      <w:pPr>
        <w:ind w:firstLine="709"/>
        <w:jc w:val="both"/>
        <w:rPr>
          <w:rFonts w:ascii="Arial Narrow" w:hAnsi="Arial Narrow"/>
          <w:i/>
          <w:sz w:val="20"/>
          <w:szCs w:val="20"/>
        </w:rPr>
      </w:pPr>
    </w:p>
    <w:p w:rsidR="00F81B06" w:rsidRPr="005531E3" w:rsidRDefault="00FC5348" w:rsidP="00B9183E">
      <w:pPr>
        <w:jc w:val="both"/>
        <w:rPr>
          <w:rFonts w:ascii="Arial Narrow" w:hAnsi="Arial Narrow"/>
          <w:iCs/>
          <w:sz w:val="20"/>
          <w:szCs w:val="20"/>
        </w:rPr>
      </w:pPr>
      <w:r w:rsidRPr="005531E3">
        <w:rPr>
          <w:rFonts w:ascii="Arial Narrow" w:hAnsi="Arial Narrow"/>
          <w:iCs/>
          <w:sz w:val="20"/>
          <w:szCs w:val="20"/>
        </w:rPr>
        <w:t>1.1.</w:t>
      </w:r>
      <w:r w:rsidRPr="005531E3">
        <w:rPr>
          <w:rFonts w:ascii="Arial Narrow" w:hAnsi="Arial Narrow"/>
          <w:iCs/>
          <w:sz w:val="20"/>
          <w:szCs w:val="20"/>
        </w:rPr>
        <w:tab/>
      </w:r>
      <w:proofErr w:type="gramStart"/>
      <w:r w:rsidR="00F81B06" w:rsidRPr="005531E3">
        <w:rPr>
          <w:rFonts w:ascii="Arial Narrow" w:hAnsi="Arial Narrow"/>
          <w:iCs/>
          <w:sz w:val="20"/>
          <w:szCs w:val="20"/>
        </w:rPr>
        <w:t>Настоящее Положение о</w:t>
      </w:r>
      <w:r w:rsidR="00F81B06" w:rsidRPr="005531E3">
        <w:rPr>
          <w:rFonts w:ascii="Arial Narrow" w:hAnsi="Arial Narrow"/>
          <w:sz w:val="20"/>
          <w:szCs w:val="20"/>
        </w:rPr>
        <w:t xml:space="preserve"> формах морального поощрения благотворителей и добровольцев (волонтеров)</w:t>
      </w:r>
      <w:r w:rsidR="00F81B06" w:rsidRPr="005531E3">
        <w:rPr>
          <w:rFonts w:ascii="Arial Narrow" w:hAnsi="Arial Narrow"/>
          <w:iCs/>
          <w:sz w:val="20"/>
          <w:szCs w:val="20"/>
        </w:rPr>
        <w:t xml:space="preserve"> в муниципальном образовании «поселок Ошарово» Эвенкийского муниципального района Красноярского края (далее - Положение)</w:t>
      </w:r>
      <w:r w:rsidR="00F81B06" w:rsidRPr="005531E3">
        <w:rPr>
          <w:rFonts w:ascii="Arial Narrow" w:hAnsi="Arial Narrow"/>
          <w:i/>
          <w:iCs/>
          <w:sz w:val="20"/>
          <w:szCs w:val="20"/>
        </w:rPr>
        <w:t xml:space="preserve"> </w:t>
      </w:r>
      <w:r w:rsidR="00F81B06" w:rsidRPr="005531E3">
        <w:rPr>
          <w:rFonts w:ascii="Arial Narrow" w:hAnsi="Arial Narrow"/>
          <w:iCs/>
          <w:sz w:val="20"/>
          <w:szCs w:val="20"/>
        </w:rPr>
        <w:t xml:space="preserve">разработано в соответствии с </w:t>
      </w:r>
      <w:r w:rsidR="00F81B06" w:rsidRPr="005531E3">
        <w:rPr>
          <w:rFonts w:ascii="Arial Narrow" w:hAnsi="Arial Narrow"/>
          <w:sz w:val="20"/>
          <w:szCs w:val="20"/>
        </w:rPr>
        <w:t>Законом Красноярского края от 12.11.2009 № 9-3962 «О благотворительной деятельности и добровольчестве (волонтерстве) в Красноярском крае»</w:t>
      </w:r>
      <w:r w:rsidR="00F81B06" w:rsidRPr="005531E3">
        <w:rPr>
          <w:rFonts w:ascii="Arial Narrow" w:hAnsi="Arial Narrow"/>
          <w:iCs/>
          <w:sz w:val="20"/>
          <w:szCs w:val="20"/>
        </w:rPr>
        <w:t xml:space="preserve">, </w:t>
      </w:r>
      <w:r w:rsidR="00F81B06" w:rsidRPr="005531E3">
        <w:rPr>
          <w:rFonts w:ascii="Arial Narrow" w:hAnsi="Arial Narrow"/>
          <w:sz w:val="20"/>
          <w:szCs w:val="20"/>
        </w:rPr>
        <w:t>Уставом муниципального образования «поселок Ошарово» Эвенкийского муниципального района Красноярского края (далее — п. Ошарово).</w:t>
      </w:r>
      <w:proofErr w:type="gramEnd"/>
    </w:p>
    <w:p w:rsidR="00F81B06" w:rsidRPr="005531E3" w:rsidRDefault="00FC5348" w:rsidP="00B9183E">
      <w:pPr>
        <w:jc w:val="both"/>
        <w:rPr>
          <w:rFonts w:ascii="Arial Narrow" w:hAnsi="Arial Narrow"/>
          <w:sz w:val="20"/>
          <w:szCs w:val="20"/>
        </w:rPr>
      </w:pPr>
      <w:r w:rsidRPr="005531E3">
        <w:rPr>
          <w:rFonts w:ascii="Arial Narrow" w:hAnsi="Arial Narrow"/>
          <w:iCs/>
          <w:sz w:val="20"/>
          <w:szCs w:val="20"/>
        </w:rPr>
        <w:t>1.2.</w:t>
      </w:r>
      <w:r w:rsidRPr="005531E3">
        <w:rPr>
          <w:rFonts w:ascii="Arial Narrow" w:hAnsi="Arial Narrow"/>
          <w:iCs/>
          <w:sz w:val="20"/>
          <w:szCs w:val="20"/>
        </w:rPr>
        <w:tab/>
      </w:r>
      <w:r w:rsidR="00F81B06" w:rsidRPr="005531E3">
        <w:rPr>
          <w:rFonts w:ascii="Arial Narrow" w:hAnsi="Arial Narrow"/>
          <w:sz w:val="20"/>
          <w:szCs w:val="20"/>
        </w:rPr>
        <w:t>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w:t>
      </w:r>
    </w:p>
    <w:p w:rsidR="00F81B06" w:rsidRPr="005531E3" w:rsidRDefault="00FC5348" w:rsidP="00B9183E">
      <w:pPr>
        <w:jc w:val="both"/>
        <w:rPr>
          <w:rFonts w:ascii="Arial Narrow" w:hAnsi="Arial Narrow"/>
          <w:iCs/>
          <w:sz w:val="20"/>
          <w:szCs w:val="20"/>
        </w:rPr>
      </w:pPr>
      <w:r w:rsidRPr="005531E3">
        <w:rPr>
          <w:rFonts w:ascii="Arial Narrow" w:hAnsi="Arial Narrow"/>
          <w:sz w:val="20"/>
          <w:szCs w:val="20"/>
        </w:rPr>
        <w:t>1.3.</w:t>
      </w:r>
      <w:r w:rsidRPr="005531E3">
        <w:rPr>
          <w:rFonts w:ascii="Arial Narrow" w:hAnsi="Arial Narrow"/>
          <w:sz w:val="20"/>
          <w:szCs w:val="20"/>
        </w:rPr>
        <w:tab/>
      </w:r>
      <w:r w:rsidR="00F81B06" w:rsidRPr="005531E3">
        <w:rPr>
          <w:rFonts w:ascii="Arial Narrow" w:hAnsi="Arial Narrow"/>
          <w:sz w:val="20"/>
          <w:szCs w:val="20"/>
        </w:rPr>
        <w:t>Поощрение проводится на основе индивидуальной оценки качеств деятельности каждого благотворителя и добровольца (волонтера) и его личного вклада в решение задач, поставленных перед ним.</w:t>
      </w:r>
    </w:p>
    <w:p w:rsidR="00F81B06" w:rsidRPr="005531E3" w:rsidRDefault="00FC5348" w:rsidP="00B9183E">
      <w:pPr>
        <w:jc w:val="both"/>
        <w:rPr>
          <w:rFonts w:ascii="Arial Narrow" w:hAnsi="Arial Narrow"/>
          <w:iCs/>
          <w:sz w:val="20"/>
          <w:szCs w:val="20"/>
        </w:rPr>
      </w:pPr>
      <w:r w:rsidRPr="005531E3">
        <w:rPr>
          <w:rFonts w:ascii="Arial Narrow" w:hAnsi="Arial Narrow"/>
          <w:iCs/>
          <w:sz w:val="20"/>
          <w:szCs w:val="20"/>
        </w:rPr>
        <w:t>1.4.</w:t>
      </w:r>
      <w:r w:rsidRPr="005531E3">
        <w:rPr>
          <w:rFonts w:ascii="Arial Narrow" w:hAnsi="Arial Narrow"/>
          <w:iCs/>
          <w:sz w:val="20"/>
          <w:szCs w:val="20"/>
        </w:rPr>
        <w:tab/>
      </w:r>
      <w:proofErr w:type="gramStart"/>
      <w:r w:rsidR="00F81B06" w:rsidRPr="005531E3">
        <w:rPr>
          <w:rFonts w:ascii="Arial Narrow" w:hAnsi="Arial Narrow"/>
          <w:sz w:val="20"/>
          <w:szCs w:val="20"/>
        </w:rPr>
        <w:t>Оформление документов о поощрении благотворителей и добровольцев (волонтеров) (</w:t>
      </w:r>
      <w:r w:rsidR="00F81B06" w:rsidRPr="005531E3">
        <w:rPr>
          <w:rFonts w:ascii="Arial Narrow" w:hAnsi="Arial Narrow"/>
          <w:iCs/>
          <w:sz w:val="20"/>
          <w:szCs w:val="20"/>
        </w:rPr>
        <w:t xml:space="preserve">внесение ходатайства о поощрении благотворителей и добровольцев (волонтеров), подготовка проекта правового акта </w:t>
      </w:r>
      <w:r w:rsidR="00F81B06" w:rsidRPr="005531E3">
        <w:rPr>
          <w:rFonts w:ascii="Arial Narrow" w:hAnsi="Arial Narrow"/>
          <w:sz w:val="20"/>
          <w:szCs w:val="20"/>
        </w:rPr>
        <w:t>и учёт поощрений осуществляется Администрацией п. Ошарово.</w:t>
      </w:r>
      <w:proofErr w:type="gramEnd"/>
    </w:p>
    <w:p w:rsidR="00F81B06" w:rsidRPr="005531E3" w:rsidRDefault="00FC5348" w:rsidP="00B9183E">
      <w:pPr>
        <w:jc w:val="both"/>
        <w:rPr>
          <w:rFonts w:ascii="Arial Narrow" w:hAnsi="Arial Narrow"/>
          <w:iCs/>
          <w:sz w:val="20"/>
          <w:szCs w:val="20"/>
        </w:rPr>
      </w:pPr>
      <w:r w:rsidRPr="005531E3">
        <w:rPr>
          <w:rFonts w:ascii="Arial Narrow" w:hAnsi="Arial Narrow"/>
          <w:iCs/>
          <w:sz w:val="20"/>
          <w:szCs w:val="20"/>
        </w:rPr>
        <w:t>1.5.</w:t>
      </w:r>
      <w:r w:rsidRPr="005531E3">
        <w:rPr>
          <w:rFonts w:ascii="Arial Narrow" w:hAnsi="Arial Narrow"/>
          <w:iCs/>
          <w:sz w:val="20"/>
          <w:szCs w:val="20"/>
        </w:rPr>
        <w:tab/>
      </w:r>
      <w:r w:rsidR="00F81B06" w:rsidRPr="005531E3">
        <w:rPr>
          <w:rFonts w:ascii="Arial Narrow" w:hAnsi="Arial Narrow"/>
          <w:iCs/>
          <w:sz w:val="20"/>
          <w:szCs w:val="20"/>
        </w:rPr>
        <w:t>Допускается одновременное применение нескольких видов поощрений.</w:t>
      </w:r>
    </w:p>
    <w:p w:rsidR="00F81B06" w:rsidRPr="005531E3" w:rsidRDefault="00FC5348" w:rsidP="00B9183E">
      <w:pPr>
        <w:jc w:val="both"/>
        <w:rPr>
          <w:rFonts w:ascii="Arial Narrow" w:hAnsi="Arial Narrow"/>
          <w:iCs/>
          <w:sz w:val="20"/>
          <w:szCs w:val="20"/>
        </w:rPr>
      </w:pPr>
      <w:r w:rsidRPr="005531E3">
        <w:rPr>
          <w:rFonts w:ascii="Arial Narrow" w:hAnsi="Arial Narrow"/>
          <w:iCs/>
          <w:sz w:val="20"/>
          <w:szCs w:val="20"/>
        </w:rPr>
        <w:lastRenderedPageBreak/>
        <w:t>1.6.</w:t>
      </w:r>
      <w:r w:rsidRPr="005531E3">
        <w:rPr>
          <w:rFonts w:ascii="Arial Narrow" w:hAnsi="Arial Narrow"/>
          <w:iCs/>
          <w:sz w:val="20"/>
          <w:szCs w:val="20"/>
        </w:rPr>
        <w:tab/>
      </w:r>
      <w:r w:rsidR="00F81B06" w:rsidRPr="005531E3">
        <w:rPr>
          <w:rFonts w:ascii="Arial Narrow" w:hAnsi="Arial Narrow"/>
          <w:iCs/>
          <w:sz w:val="20"/>
          <w:szCs w:val="20"/>
        </w:rPr>
        <w:t>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F81B06" w:rsidRPr="005531E3" w:rsidRDefault="00FC5348" w:rsidP="00B9183E">
      <w:pPr>
        <w:jc w:val="both"/>
        <w:rPr>
          <w:rFonts w:ascii="Arial Narrow" w:hAnsi="Arial Narrow"/>
          <w:b/>
          <w:iCs/>
          <w:sz w:val="20"/>
          <w:szCs w:val="20"/>
        </w:rPr>
      </w:pPr>
      <w:r w:rsidRPr="005531E3">
        <w:rPr>
          <w:rFonts w:ascii="Arial Narrow" w:hAnsi="Arial Narrow"/>
          <w:iCs/>
          <w:sz w:val="20"/>
          <w:szCs w:val="20"/>
        </w:rPr>
        <w:t>1.7.</w:t>
      </w:r>
      <w:r w:rsidRPr="005531E3">
        <w:rPr>
          <w:rFonts w:ascii="Arial Narrow" w:hAnsi="Arial Narrow"/>
          <w:iCs/>
          <w:sz w:val="20"/>
          <w:szCs w:val="20"/>
        </w:rPr>
        <w:tab/>
      </w:r>
      <w:r w:rsidR="00F81B06" w:rsidRPr="005531E3">
        <w:rPr>
          <w:rFonts w:ascii="Arial Narrow" w:hAnsi="Arial Narrow"/>
          <w:iCs/>
          <w:sz w:val="20"/>
          <w:szCs w:val="20"/>
        </w:rPr>
        <w:t>Поощрение объявляется (вручается) в торжественной обстановке в присутствии общественности.</w:t>
      </w:r>
    </w:p>
    <w:p w:rsidR="00FC5348" w:rsidRPr="005531E3" w:rsidRDefault="00FC5348" w:rsidP="00B9183E">
      <w:pPr>
        <w:jc w:val="center"/>
        <w:rPr>
          <w:rFonts w:ascii="Arial Narrow" w:hAnsi="Arial Narrow"/>
          <w:b/>
          <w:iCs/>
          <w:sz w:val="20"/>
          <w:szCs w:val="20"/>
        </w:rPr>
      </w:pPr>
    </w:p>
    <w:p w:rsidR="00F81B06" w:rsidRPr="005531E3" w:rsidRDefault="00F81B06" w:rsidP="00B9183E">
      <w:pPr>
        <w:jc w:val="center"/>
        <w:rPr>
          <w:rFonts w:ascii="Arial Narrow" w:hAnsi="Arial Narrow"/>
          <w:b/>
          <w:iCs/>
          <w:sz w:val="20"/>
          <w:szCs w:val="20"/>
        </w:rPr>
      </w:pPr>
      <w:r w:rsidRPr="005531E3">
        <w:rPr>
          <w:rFonts w:ascii="Arial Narrow" w:hAnsi="Arial Narrow"/>
          <w:b/>
          <w:iCs/>
          <w:sz w:val="20"/>
          <w:szCs w:val="20"/>
        </w:rPr>
        <w:t>2. Виды поощрения</w:t>
      </w:r>
    </w:p>
    <w:p w:rsidR="00F81B06" w:rsidRPr="005531E3" w:rsidRDefault="00F81B06" w:rsidP="00B9183E">
      <w:pPr>
        <w:ind w:firstLine="709"/>
        <w:jc w:val="center"/>
        <w:rPr>
          <w:rFonts w:ascii="Arial Narrow" w:hAnsi="Arial Narrow"/>
          <w:b/>
          <w:iCs/>
          <w:sz w:val="20"/>
          <w:szCs w:val="20"/>
        </w:rPr>
      </w:pPr>
    </w:p>
    <w:p w:rsidR="00F81B06" w:rsidRPr="005531E3" w:rsidRDefault="00FC5348" w:rsidP="00B9183E">
      <w:pPr>
        <w:jc w:val="both"/>
        <w:rPr>
          <w:rFonts w:ascii="Arial Narrow" w:hAnsi="Arial Narrow" w:cs="Calibri"/>
          <w:sz w:val="20"/>
          <w:szCs w:val="20"/>
        </w:rPr>
      </w:pPr>
      <w:r w:rsidRPr="005531E3">
        <w:rPr>
          <w:rFonts w:ascii="Arial Narrow" w:hAnsi="Arial Narrow"/>
          <w:bCs/>
          <w:sz w:val="20"/>
          <w:szCs w:val="20"/>
        </w:rPr>
        <w:t>2.1.</w:t>
      </w:r>
      <w:r w:rsidRPr="005531E3">
        <w:rPr>
          <w:rFonts w:ascii="Arial Narrow" w:hAnsi="Arial Narrow"/>
          <w:bCs/>
          <w:sz w:val="20"/>
          <w:szCs w:val="20"/>
        </w:rPr>
        <w:tab/>
      </w:r>
      <w:r w:rsidR="00F81B06" w:rsidRPr="005531E3">
        <w:rPr>
          <w:rFonts w:ascii="Arial Narrow" w:hAnsi="Arial Narrow"/>
          <w:bCs/>
          <w:sz w:val="20"/>
          <w:szCs w:val="20"/>
        </w:rPr>
        <w:t xml:space="preserve">По основаниям, перечисленным в пункте 1.2 настоящего Положения, к </w:t>
      </w:r>
      <w:r w:rsidR="00F81B06" w:rsidRPr="005531E3">
        <w:rPr>
          <w:rFonts w:ascii="Arial Narrow" w:hAnsi="Arial Narrow"/>
          <w:sz w:val="20"/>
          <w:szCs w:val="20"/>
        </w:rPr>
        <w:t xml:space="preserve">благотворителям и добровольцам (волонтерам) </w:t>
      </w:r>
      <w:r w:rsidR="00F81B06" w:rsidRPr="005531E3">
        <w:rPr>
          <w:rFonts w:ascii="Arial Narrow" w:hAnsi="Arial Narrow"/>
          <w:bCs/>
          <w:sz w:val="20"/>
          <w:szCs w:val="20"/>
        </w:rPr>
        <w:t>применяются следующие виды поощрений:</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1) представление к награждению государственными наградами в порядке, предусмотренном федеральным законодательством;</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2) награждение Почетным знаком «Милосердие и благотворительность»;</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3) награждение Почетной грамотой Законодательного Собрания Красноярского края или Почетной грамотой Губернатора Красноярского края, Благодарственным письмом Законодательного Собрания Красноярского края;</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4) размещение информации о благотворителях и добровольцах (волонтерах), их положительном опыте в средствах массовой информации;</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6) организация и проведение ежегодного приема в честь благотворителей от имени высших органов государственной власти Красноярского края;</w:t>
      </w:r>
    </w:p>
    <w:p w:rsidR="00F81B06" w:rsidRPr="005531E3" w:rsidRDefault="00F81B06" w:rsidP="00B9183E">
      <w:pPr>
        <w:jc w:val="both"/>
        <w:rPr>
          <w:rFonts w:ascii="Arial Narrow" w:hAnsi="Arial Narrow" w:cs="Calibri"/>
          <w:sz w:val="20"/>
          <w:szCs w:val="20"/>
        </w:rPr>
      </w:pPr>
      <w:r w:rsidRPr="005531E3">
        <w:rPr>
          <w:rFonts w:ascii="Arial Narrow" w:hAnsi="Arial Narrow" w:cs="Calibri"/>
          <w:sz w:val="20"/>
          <w:szCs w:val="20"/>
        </w:rPr>
        <w:t>7) присвоение имен благотворителей учреждениям, находящимся в ведении органов исполнительной власти Красноярского края, а также объектам недвижимого имущества, закрепленным за указанными учреждениями;</w:t>
      </w:r>
    </w:p>
    <w:p w:rsidR="00F81B06" w:rsidRPr="005531E3" w:rsidRDefault="00F81B06" w:rsidP="00B9183E">
      <w:pPr>
        <w:jc w:val="both"/>
        <w:rPr>
          <w:rFonts w:ascii="Arial Narrow" w:hAnsi="Arial Narrow"/>
          <w:i/>
          <w:sz w:val="20"/>
          <w:szCs w:val="20"/>
        </w:rPr>
      </w:pPr>
      <w:r w:rsidRPr="005531E3">
        <w:rPr>
          <w:rFonts w:ascii="Arial Narrow" w:hAnsi="Arial Narrow" w:cs="Calibri"/>
          <w:sz w:val="20"/>
          <w:szCs w:val="20"/>
        </w:rPr>
        <w:t>8) иные формы морального поощрения благотворителей и добровольцев (волонтеров).</w:t>
      </w:r>
    </w:p>
    <w:p w:rsidR="00F81B06" w:rsidRPr="005531E3" w:rsidRDefault="00F81B06" w:rsidP="00B9183E">
      <w:pPr>
        <w:ind w:firstLine="540"/>
        <w:jc w:val="both"/>
        <w:rPr>
          <w:rFonts w:ascii="Arial Narrow" w:hAnsi="Arial Narrow"/>
          <w:i/>
          <w:sz w:val="20"/>
          <w:szCs w:val="20"/>
        </w:rPr>
      </w:pPr>
    </w:p>
    <w:p w:rsidR="00F81B06" w:rsidRPr="005531E3" w:rsidRDefault="00F81B06" w:rsidP="00B9183E">
      <w:pPr>
        <w:ind w:firstLine="540"/>
        <w:jc w:val="center"/>
        <w:rPr>
          <w:rFonts w:ascii="Arial Narrow" w:hAnsi="Arial Narrow"/>
          <w:b/>
          <w:iCs/>
          <w:sz w:val="20"/>
          <w:szCs w:val="20"/>
        </w:rPr>
      </w:pPr>
      <w:r w:rsidRPr="005531E3">
        <w:rPr>
          <w:rFonts w:ascii="Arial Narrow" w:hAnsi="Arial Narrow"/>
          <w:b/>
          <w:iCs/>
          <w:sz w:val="20"/>
          <w:szCs w:val="20"/>
        </w:rPr>
        <w:t>3. Порядок применения поощрений</w:t>
      </w:r>
    </w:p>
    <w:p w:rsidR="00F81B06" w:rsidRPr="005531E3" w:rsidRDefault="00F81B06" w:rsidP="00B9183E">
      <w:pPr>
        <w:ind w:firstLine="540"/>
        <w:jc w:val="center"/>
        <w:rPr>
          <w:rFonts w:ascii="Arial Narrow" w:hAnsi="Arial Narrow"/>
          <w:b/>
          <w:iCs/>
          <w:sz w:val="20"/>
          <w:szCs w:val="20"/>
        </w:rPr>
      </w:pPr>
    </w:p>
    <w:p w:rsidR="00F81B06" w:rsidRPr="005531E3" w:rsidRDefault="00FC5348" w:rsidP="00B9183E">
      <w:pPr>
        <w:jc w:val="both"/>
        <w:rPr>
          <w:rFonts w:ascii="Arial Narrow" w:hAnsi="Arial Narrow"/>
          <w:iCs/>
          <w:sz w:val="20"/>
          <w:szCs w:val="20"/>
        </w:rPr>
      </w:pPr>
      <w:r w:rsidRPr="005531E3">
        <w:rPr>
          <w:rFonts w:ascii="Arial Narrow" w:hAnsi="Arial Narrow"/>
          <w:iCs/>
          <w:sz w:val="20"/>
          <w:szCs w:val="20"/>
        </w:rPr>
        <w:t>3.1.</w:t>
      </w:r>
      <w:r w:rsidRPr="005531E3">
        <w:rPr>
          <w:rFonts w:ascii="Arial Narrow" w:hAnsi="Arial Narrow"/>
          <w:iCs/>
          <w:sz w:val="20"/>
          <w:szCs w:val="20"/>
        </w:rPr>
        <w:tab/>
      </w:r>
      <w:r w:rsidR="00F81B06" w:rsidRPr="005531E3">
        <w:rPr>
          <w:rFonts w:ascii="Arial Narrow" w:hAnsi="Arial Narrow"/>
          <w:iCs/>
          <w:sz w:val="20"/>
          <w:szCs w:val="20"/>
        </w:rPr>
        <w:t>Вопрос о применении поощрения благотворителей и добровольцев (волонтеров) реша</w:t>
      </w:r>
      <w:r w:rsidRPr="005531E3">
        <w:rPr>
          <w:rFonts w:ascii="Arial Narrow" w:hAnsi="Arial Narrow"/>
          <w:iCs/>
          <w:sz w:val="20"/>
          <w:szCs w:val="20"/>
        </w:rPr>
        <w:t>ется Администрацией п. Ошарово по ходатайству</w:t>
      </w:r>
      <w:r w:rsidR="00F81B06" w:rsidRPr="005531E3">
        <w:rPr>
          <w:rFonts w:ascii="Arial Narrow" w:hAnsi="Arial Narrow"/>
          <w:iCs/>
          <w:sz w:val="20"/>
          <w:szCs w:val="20"/>
        </w:rPr>
        <w:t xml:space="preserve"> руководителя организации, в которой состоит </w:t>
      </w:r>
      <w:r w:rsidR="00F81B06" w:rsidRPr="005531E3">
        <w:rPr>
          <w:rFonts w:ascii="Arial Narrow" w:hAnsi="Arial Narrow"/>
          <w:sz w:val="20"/>
          <w:szCs w:val="20"/>
        </w:rPr>
        <w:t xml:space="preserve">благотворитель и доброволец (волонтер), </w:t>
      </w:r>
      <w:r w:rsidR="00F81B06" w:rsidRPr="005531E3">
        <w:rPr>
          <w:rFonts w:ascii="Arial Narrow" w:hAnsi="Arial Narrow"/>
          <w:iCs/>
          <w:sz w:val="20"/>
          <w:szCs w:val="20"/>
        </w:rPr>
        <w:t>составленному по ф</w:t>
      </w:r>
      <w:r w:rsidRPr="005531E3">
        <w:rPr>
          <w:rFonts w:ascii="Arial Narrow" w:hAnsi="Arial Narrow"/>
          <w:iCs/>
          <w:sz w:val="20"/>
          <w:szCs w:val="20"/>
        </w:rPr>
        <w:t xml:space="preserve">орме, определенной Приложением </w:t>
      </w:r>
      <w:r w:rsidR="00F81B06" w:rsidRPr="005531E3">
        <w:rPr>
          <w:rFonts w:ascii="Arial Narrow" w:hAnsi="Arial Narrow"/>
          <w:iCs/>
          <w:sz w:val="20"/>
          <w:szCs w:val="20"/>
        </w:rPr>
        <w:t>к настоящему Положению.</w:t>
      </w:r>
    </w:p>
    <w:p w:rsidR="00F81B06" w:rsidRPr="005531E3" w:rsidRDefault="00FC5348" w:rsidP="00B9183E">
      <w:pPr>
        <w:pStyle w:val="ab"/>
        <w:tabs>
          <w:tab w:val="clear" w:pos="4677"/>
          <w:tab w:val="clear" w:pos="9355"/>
        </w:tabs>
        <w:jc w:val="both"/>
        <w:rPr>
          <w:rFonts w:ascii="Arial Narrow" w:hAnsi="Arial Narrow"/>
          <w:iCs/>
          <w:sz w:val="20"/>
          <w:szCs w:val="20"/>
        </w:rPr>
      </w:pPr>
      <w:r w:rsidRPr="005531E3">
        <w:rPr>
          <w:rFonts w:ascii="Arial Narrow" w:hAnsi="Arial Narrow"/>
          <w:iCs/>
          <w:sz w:val="20"/>
          <w:szCs w:val="20"/>
        </w:rPr>
        <w:tab/>
      </w:r>
      <w:r w:rsidR="00F81B06" w:rsidRPr="005531E3">
        <w:rPr>
          <w:rFonts w:ascii="Arial Narrow" w:hAnsi="Arial Narrow"/>
          <w:iCs/>
          <w:sz w:val="20"/>
          <w:szCs w:val="20"/>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00F81B06" w:rsidRPr="005531E3">
        <w:rPr>
          <w:rFonts w:ascii="Arial Narrow" w:hAnsi="Arial Narrow"/>
          <w:sz w:val="20"/>
          <w:szCs w:val="20"/>
        </w:rPr>
        <w:t xml:space="preserve">благотворителем и добровольцем (волонтером) </w:t>
      </w:r>
      <w:r w:rsidR="00F81B06" w:rsidRPr="005531E3">
        <w:rPr>
          <w:rFonts w:ascii="Arial Narrow" w:hAnsi="Arial Narrow"/>
          <w:iCs/>
          <w:sz w:val="20"/>
          <w:szCs w:val="20"/>
        </w:rPr>
        <w:t xml:space="preserve">инициативы, </w:t>
      </w:r>
      <w:r w:rsidR="00F81B06" w:rsidRPr="005531E3">
        <w:rPr>
          <w:rFonts w:ascii="Arial Narrow" w:hAnsi="Arial Narrow"/>
          <w:sz w:val="20"/>
          <w:szCs w:val="20"/>
        </w:rPr>
        <w:t>уровень навыков и способностей.</w:t>
      </w:r>
    </w:p>
    <w:p w:rsidR="00F81B06" w:rsidRPr="005531E3" w:rsidRDefault="00F81B06" w:rsidP="00B9183E">
      <w:pPr>
        <w:pStyle w:val="ab"/>
        <w:jc w:val="right"/>
        <w:rPr>
          <w:rFonts w:ascii="Arial Narrow" w:hAnsi="Arial Narrow"/>
          <w:sz w:val="20"/>
          <w:szCs w:val="20"/>
        </w:rPr>
      </w:pPr>
    </w:p>
    <w:p w:rsidR="00F81B06" w:rsidRPr="005531E3" w:rsidRDefault="00F81B06" w:rsidP="00B9183E">
      <w:pPr>
        <w:pStyle w:val="ab"/>
        <w:jc w:val="right"/>
        <w:rPr>
          <w:rFonts w:ascii="Arial Narrow" w:hAnsi="Arial Narrow"/>
          <w:sz w:val="20"/>
          <w:szCs w:val="20"/>
        </w:rPr>
      </w:pPr>
      <w:r w:rsidRPr="005531E3">
        <w:rPr>
          <w:rFonts w:ascii="Arial Narrow" w:hAnsi="Arial Narrow"/>
          <w:sz w:val="20"/>
          <w:szCs w:val="20"/>
        </w:rPr>
        <w:t>Приложение</w:t>
      </w:r>
    </w:p>
    <w:p w:rsidR="00F81B06" w:rsidRPr="005531E3" w:rsidRDefault="00FC5348" w:rsidP="00B9183E">
      <w:pPr>
        <w:pStyle w:val="ab"/>
        <w:jc w:val="right"/>
        <w:rPr>
          <w:rFonts w:ascii="Arial Narrow" w:hAnsi="Arial Narrow"/>
          <w:b/>
          <w:sz w:val="20"/>
          <w:szCs w:val="20"/>
        </w:rPr>
      </w:pPr>
      <w:r w:rsidRPr="005531E3">
        <w:rPr>
          <w:rFonts w:ascii="Arial Narrow" w:hAnsi="Arial Narrow"/>
          <w:sz w:val="20"/>
          <w:szCs w:val="20"/>
        </w:rPr>
        <w:t>к</w:t>
      </w:r>
      <w:r w:rsidR="00F81B06" w:rsidRPr="005531E3">
        <w:rPr>
          <w:rFonts w:ascii="Arial Narrow" w:hAnsi="Arial Narrow"/>
          <w:sz w:val="20"/>
          <w:szCs w:val="20"/>
        </w:rPr>
        <w:t xml:space="preserve"> </w:t>
      </w:r>
      <w:r w:rsidR="00F81B06" w:rsidRPr="005531E3">
        <w:rPr>
          <w:rFonts w:ascii="Arial Narrow" w:hAnsi="Arial Narrow"/>
          <w:bCs/>
          <w:sz w:val="20"/>
          <w:szCs w:val="20"/>
        </w:rPr>
        <w:t>Положению</w:t>
      </w:r>
    </w:p>
    <w:p w:rsidR="00F81B06" w:rsidRPr="005531E3" w:rsidRDefault="00F81B06" w:rsidP="00B9183E">
      <w:pPr>
        <w:jc w:val="right"/>
        <w:rPr>
          <w:rFonts w:ascii="Arial Narrow" w:hAnsi="Arial Narrow"/>
          <w:sz w:val="20"/>
          <w:szCs w:val="20"/>
        </w:rPr>
      </w:pPr>
      <w:r w:rsidRPr="005531E3">
        <w:rPr>
          <w:rFonts w:ascii="Arial Narrow" w:hAnsi="Arial Narrow"/>
          <w:sz w:val="20"/>
          <w:szCs w:val="20"/>
        </w:rPr>
        <w:t>о формах морального поощрения</w:t>
      </w:r>
    </w:p>
    <w:p w:rsidR="00F81B06" w:rsidRPr="005531E3" w:rsidRDefault="00F81B06" w:rsidP="00B9183E">
      <w:pPr>
        <w:jc w:val="right"/>
        <w:rPr>
          <w:rFonts w:ascii="Arial Narrow" w:hAnsi="Arial Narrow"/>
          <w:sz w:val="20"/>
          <w:szCs w:val="20"/>
        </w:rPr>
      </w:pPr>
      <w:r w:rsidRPr="005531E3">
        <w:rPr>
          <w:rFonts w:ascii="Arial Narrow" w:hAnsi="Arial Narrow"/>
          <w:sz w:val="20"/>
          <w:szCs w:val="20"/>
        </w:rPr>
        <w:t xml:space="preserve">благотворителей и добровольцев (волонтеров) </w:t>
      </w:r>
      <w:proofErr w:type="gramStart"/>
      <w:r w:rsidRPr="005531E3">
        <w:rPr>
          <w:rFonts w:ascii="Arial Narrow" w:hAnsi="Arial Narrow"/>
          <w:sz w:val="20"/>
          <w:szCs w:val="20"/>
        </w:rPr>
        <w:t>в</w:t>
      </w:r>
      <w:proofErr w:type="gramEnd"/>
    </w:p>
    <w:p w:rsidR="00F81B06" w:rsidRPr="005531E3" w:rsidRDefault="00FC5348" w:rsidP="00B9183E">
      <w:pPr>
        <w:jc w:val="right"/>
        <w:rPr>
          <w:rFonts w:ascii="Arial Narrow" w:hAnsi="Arial Narrow"/>
          <w:sz w:val="20"/>
          <w:szCs w:val="20"/>
        </w:rPr>
      </w:pPr>
      <w:r w:rsidRPr="005531E3">
        <w:rPr>
          <w:rFonts w:ascii="Arial Narrow" w:hAnsi="Arial Narrow"/>
          <w:sz w:val="20"/>
          <w:szCs w:val="20"/>
        </w:rPr>
        <w:t xml:space="preserve">муниципальном </w:t>
      </w:r>
      <w:proofErr w:type="gramStart"/>
      <w:r w:rsidR="00F81B06" w:rsidRPr="005531E3">
        <w:rPr>
          <w:rFonts w:ascii="Arial Narrow" w:hAnsi="Arial Narrow"/>
          <w:sz w:val="20"/>
          <w:szCs w:val="20"/>
        </w:rPr>
        <w:t>образовании</w:t>
      </w:r>
      <w:proofErr w:type="gramEnd"/>
      <w:r w:rsidR="00F81B06" w:rsidRPr="005531E3">
        <w:rPr>
          <w:rFonts w:ascii="Arial Narrow" w:hAnsi="Arial Narrow"/>
          <w:sz w:val="20"/>
          <w:szCs w:val="20"/>
        </w:rPr>
        <w:t xml:space="preserve"> «поселок Ошарово»</w:t>
      </w:r>
    </w:p>
    <w:p w:rsidR="00F81B06" w:rsidRPr="005531E3" w:rsidRDefault="00F81B06" w:rsidP="00B9183E">
      <w:pPr>
        <w:jc w:val="right"/>
        <w:rPr>
          <w:rFonts w:ascii="Arial Narrow" w:hAnsi="Arial Narrow"/>
          <w:b/>
          <w:bCs/>
          <w:sz w:val="20"/>
          <w:szCs w:val="20"/>
        </w:rPr>
      </w:pPr>
      <w:r w:rsidRPr="005531E3">
        <w:rPr>
          <w:rFonts w:ascii="Arial Narrow" w:hAnsi="Arial Narrow"/>
          <w:sz w:val="20"/>
          <w:szCs w:val="20"/>
        </w:rPr>
        <w:t>Эвенкийского муниципального района Красноярского края</w:t>
      </w:r>
    </w:p>
    <w:p w:rsidR="00F81B06" w:rsidRPr="005531E3" w:rsidRDefault="00F81B06" w:rsidP="00B9183E">
      <w:pPr>
        <w:jc w:val="right"/>
        <w:rPr>
          <w:rFonts w:ascii="Arial Narrow" w:hAnsi="Arial Narrow"/>
          <w:b/>
          <w:bCs/>
          <w:sz w:val="20"/>
          <w:szCs w:val="20"/>
        </w:rPr>
      </w:pPr>
    </w:p>
    <w:p w:rsidR="00F81B06" w:rsidRPr="005531E3" w:rsidRDefault="00F81B06" w:rsidP="00B9183E">
      <w:pPr>
        <w:jc w:val="center"/>
        <w:rPr>
          <w:rFonts w:ascii="Arial Narrow" w:hAnsi="Arial Narrow"/>
          <w:b/>
          <w:bCs/>
          <w:sz w:val="20"/>
          <w:szCs w:val="20"/>
        </w:rPr>
      </w:pPr>
      <w:r w:rsidRPr="005531E3">
        <w:rPr>
          <w:rFonts w:ascii="Arial Narrow" w:hAnsi="Arial Narrow"/>
          <w:b/>
          <w:bCs/>
          <w:sz w:val="20"/>
          <w:szCs w:val="20"/>
        </w:rPr>
        <w:t>Ходатайство</w:t>
      </w:r>
    </w:p>
    <w:p w:rsidR="00F81B06" w:rsidRPr="005531E3" w:rsidRDefault="00F81B06" w:rsidP="00B9183E">
      <w:pPr>
        <w:jc w:val="center"/>
        <w:rPr>
          <w:rFonts w:ascii="Arial Narrow" w:hAnsi="Arial Narrow"/>
          <w:b/>
          <w:iCs/>
          <w:sz w:val="20"/>
          <w:szCs w:val="20"/>
        </w:rPr>
      </w:pPr>
      <w:r w:rsidRPr="005531E3">
        <w:rPr>
          <w:rFonts w:ascii="Arial Narrow" w:hAnsi="Arial Narrow"/>
          <w:b/>
          <w:bCs/>
          <w:sz w:val="20"/>
          <w:szCs w:val="20"/>
        </w:rPr>
        <w:t xml:space="preserve">о поощрении </w:t>
      </w:r>
      <w:r w:rsidRPr="005531E3">
        <w:rPr>
          <w:rFonts w:ascii="Arial Narrow" w:hAnsi="Arial Narrow"/>
          <w:b/>
          <w:bCs/>
          <w:iCs/>
          <w:sz w:val="20"/>
          <w:szCs w:val="20"/>
        </w:rPr>
        <w:t>благотворителей и добровольцев (волонтеров)</w:t>
      </w:r>
    </w:p>
    <w:p w:rsidR="00F81B06" w:rsidRPr="005531E3" w:rsidRDefault="00F81B06" w:rsidP="00B9183E">
      <w:pPr>
        <w:jc w:val="center"/>
        <w:rPr>
          <w:rFonts w:ascii="Arial Narrow" w:hAnsi="Arial Narrow"/>
          <w:b/>
          <w:iCs/>
          <w:sz w:val="20"/>
          <w:szCs w:val="20"/>
        </w:rPr>
      </w:pPr>
      <w:r w:rsidRPr="005531E3">
        <w:rPr>
          <w:rFonts w:ascii="Arial Narrow" w:hAnsi="Arial Narrow"/>
          <w:b/>
          <w:iCs/>
          <w:sz w:val="20"/>
          <w:szCs w:val="20"/>
        </w:rPr>
        <w:t>__________________________________________________________________</w:t>
      </w:r>
    </w:p>
    <w:p w:rsidR="00F81B06" w:rsidRPr="005531E3" w:rsidRDefault="00F81B06" w:rsidP="00B9183E">
      <w:pPr>
        <w:jc w:val="center"/>
        <w:rPr>
          <w:rFonts w:ascii="Arial Narrow" w:hAnsi="Arial Narrow"/>
          <w:b/>
          <w:iCs/>
          <w:sz w:val="20"/>
          <w:szCs w:val="20"/>
        </w:rPr>
      </w:pPr>
      <w:r w:rsidRPr="005531E3">
        <w:rPr>
          <w:rFonts w:ascii="Arial Narrow" w:hAnsi="Arial Narrow"/>
          <w:b/>
          <w:iCs/>
          <w:sz w:val="20"/>
          <w:szCs w:val="20"/>
        </w:rPr>
        <w:t xml:space="preserve">наименование органа местного самоуправления </w:t>
      </w:r>
    </w:p>
    <w:p w:rsidR="00F81B06" w:rsidRPr="005531E3" w:rsidRDefault="00F81B06" w:rsidP="00B9183E">
      <w:pPr>
        <w:jc w:val="center"/>
        <w:rPr>
          <w:rFonts w:ascii="Arial Narrow" w:hAnsi="Arial Narrow"/>
          <w:i/>
          <w:i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2601"/>
        <w:gridCol w:w="2681"/>
      </w:tblGrid>
      <w:tr w:rsidR="00F81B06" w:rsidRPr="005531E3" w:rsidTr="00FC5348">
        <w:trPr>
          <w:cantSplit/>
          <w:trHeight w:val="96"/>
        </w:trPr>
        <w:tc>
          <w:tcPr>
            <w:tcW w:w="4820"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widowControl w:val="0"/>
              <w:rPr>
                <w:rFonts w:ascii="Arial Narrow" w:hAnsi="Arial Narrow"/>
                <w:iCs/>
                <w:sz w:val="20"/>
                <w:szCs w:val="20"/>
              </w:rPr>
            </w:pPr>
            <w:r w:rsidRPr="005531E3">
              <w:rPr>
                <w:rFonts w:ascii="Arial Narrow" w:hAnsi="Arial Narrow"/>
                <w:iCs/>
                <w:sz w:val="20"/>
                <w:szCs w:val="20"/>
              </w:rPr>
              <w:t xml:space="preserve">Ф.И.О. </w:t>
            </w:r>
          </w:p>
          <w:p w:rsidR="00F81B06" w:rsidRPr="005531E3" w:rsidRDefault="00F81B06" w:rsidP="00B9183E">
            <w:pPr>
              <w:widowControl w:val="0"/>
              <w:rPr>
                <w:rFonts w:ascii="Arial Narrow" w:hAnsi="Arial Narrow"/>
                <w:iCs/>
                <w:sz w:val="20"/>
                <w:szCs w:val="20"/>
              </w:rPr>
            </w:pPr>
            <w:r w:rsidRPr="005531E3">
              <w:rPr>
                <w:rFonts w:ascii="Arial Narrow" w:hAnsi="Arial Narrow"/>
                <w:iCs/>
                <w:sz w:val="20"/>
                <w:szCs w:val="20"/>
              </w:rPr>
              <w:t>Благотворителя/добровольца (волонтера)</w:t>
            </w:r>
          </w:p>
        </w:tc>
        <w:tc>
          <w:tcPr>
            <w:tcW w:w="260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widowControl w:val="0"/>
              <w:rPr>
                <w:rFonts w:ascii="Arial Narrow" w:hAnsi="Arial Narrow"/>
                <w:iCs/>
                <w:sz w:val="20"/>
                <w:szCs w:val="20"/>
              </w:rPr>
            </w:pPr>
            <w:r w:rsidRPr="005531E3">
              <w:rPr>
                <w:rFonts w:ascii="Arial Narrow" w:hAnsi="Arial Narrow"/>
                <w:iCs/>
                <w:sz w:val="20"/>
                <w:szCs w:val="20"/>
              </w:rPr>
              <w:t>Основание поощрения</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widowControl w:val="0"/>
              <w:rPr>
                <w:rFonts w:ascii="Arial Narrow" w:hAnsi="Arial Narrow"/>
                <w:iCs/>
                <w:sz w:val="20"/>
                <w:szCs w:val="20"/>
              </w:rPr>
            </w:pPr>
            <w:r w:rsidRPr="005531E3">
              <w:rPr>
                <w:rFonts w:ascii="Arial Narrow" w:hAnsi="Arial Narrow"/>
                <w:iCs/>
                <w:sz w:val="20"/>
                <w:szCs w:val="20"/>
              </w:rPr>
              <w:t>Вид поощрения</w:t>
            </w:r>
          </w:p>
          <w:p w:rsidR="00F81B06" w:rsidRPr="005531E3" w:rsidRDefault="00F81B06" w:rsidP="00B9183E">
            <w:pPr>
              <w:widowControl w:val="0"/>
              <w:rPr>
                <w:rFonts w:ascii="Arial Narrow" w:hAnsi="Arial Narrow"/>
                <w:iCs/>
                <w:sz w:val="20"/>
                <w:szCs w:val="20"/>
              </w:rPr>
            </w:pPr>
          </w:p>
        </w:tc>
      </w:tr>
      <w:tr w:rsidR="00F81B06" w:rsidRPr="005531E3" w:rsidTr="00FC5348">
        <w:trPr>
          <w:cantSplit/>
          <w:trHeight w:val="250"/>
        </w:trPr>
        <w:tc>
          <w:tcPr>
            <w:tcW w:w="4820"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widowControl w:val="0"/>
              <w:snapToGrid w:val="0"/>
              <w:rPr>
                <w:rFonts w:ascii="Arial Narrow" w:hAnsi="Arial Narrow"/>
                <w:i/>
                <w:iCs/>
                <w:sz w:val="20"/>
                <w:szCs w:val="20"/>
              </w:rPr>
            </w:pPr>
          </w:p>
        </w:tc>
        <w:tc>
          <w:tcPr>
            <w:tcW w:w="260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widowControl w:val="0"/>
              <w:snapToGrid w:val="0"/>
              <w:rPr>
                <w:rFonts w:ascii="Arial Narrow" w:hAnsi="Arial Narrow"/>
                <w:i/>
                <w:iCs/>
                <w:sz w:val="20"/>
                <w:szCs w:val="2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81B06" w:rsidRPr="005531E3" w:rsidRDefault="00F81B06" w:rsidP="00B9183E">
            <w:pPr>
              <w:widowControl w:val="0"/>
              <w:snapToGrid w:val="0"/>
              <w:rPr>
                <w:rFonts w:ascii="Arial Narrow" w:hAnsi="Arial Narrow"/>
                <w:i/>
                <w:iCs/>
                <w:sz w:val="20"/>
                <w:szCs w:val="20"/>
              </w:rPr>
            </w:pPr>
          </w:p>
        </w:tc>
      </w:tr>
    </w:tbl>
    <w:p w:rsidR="00F81B06" w:rsidRPr="005531E3" w:rsidRDefault="00F81B06" w:rsidP="00B9183E">
      <w:pPr>
        <w:ind w:firstLine="708"/>
        <w:jc w:val="both"/>
        <w:rPr>
          <w:rFonts w:ascii="Arial Narrow" w:hAnsi="Arial Narrow"/>
          <w:sz w:val="20"/>
          <w:szCs w:val="20"/>
        </w:rPr>
      </w:pPr>
    </w:p>
    <w:p w:rsidR="00F81B06" w:rsidRPr="005531E3" w:rsidRDefault="00F81B06" w:rsidP="00B9183E">
      <w:pPr>
        <w:ind w:firstLine="708"/>
        <w:jc w:val="both"/>
        <w:rPr>
          <w:rFonts w:ascii="Arial Narrow" w:hAnsi="Arial Narrow"/>
          <w:sz w:val="20"/>
          <w:szCs w:val="20"/>
        </w:rPr>
      </w:pPr>
      <w:r w:rsidRPr="005531E3">
        <w:rPr>
          <w:rFonts w:ascii="Arial Narrow" w:hAnsi="Arial Narrow"/>
          <w:sz w:val="20"/>
          <w:szCs w:val="20"/>
        </w:rPr>
        <w:t>Конкретные достижения благотворителей и добровольцев (волонтеров), послужившие основанием для ходатайства о поощрении:____________________________</w:t>
      </w:r>
    </w:p>
    <w:p w:rsidR="00F81B06" w:rsidRPr="005531E3" w:rsidRDefault="00F81B06" w:rsidP="00B9183E">
      <w:pPr>
        <w:rPr>
          <w:rFonts w:ascii="Arial Narrow" w:hAnsi="Arial Narrow"/>
          <w:sz w:val="20"/>
          <w:szCs w:val="20"/>
        </w:rPr>
      </w:pPr>
      <w:r w:rsidRPr="005531E3">
        <w:rPr>
          <w:rFonts w:ascii="Arial Narrow" w:hAnsi="Arial Narrow"/>
          <w:sz w:val="20"/>
          <w:szCs w:val="20"/>
        </w:rPr>
        <w:t>_________________________________________________________________________________________________________________________________________________________</w:t>
      </w:r>
    </w:p>
    <w:p w:rsidR="00F81B06" w:rsidRPr="005531E3" w:rsidRDefault="00F81B06" w:rsidP="00B9183E">
      <w:pPr>
        <w:rPr>
          <w:rFonts w:ascii="Arial Narrow" w:hAnsi="Arial Narrow"/>
          <w:sz w:val="20"/>
          <w:szCs w:val="20"/>
        </w:rPr>
      </w:pPr>
      <w:r w:rsidRPr="005531E3">
        <w:rPr>
          <w:rFonts w:ascii="Arial Narrow" w:hAnsi="Arial Narrow"/>
          <w:sz w:val="20"/>
          <w:szCs w:val="20"/>
        </w:rPr>
        <w:t>____________________________________________________________________________</w:t>
      </w:r>
    </w:p>
    <w:p w:rsidR="00F81B06" w:rsidRPr="005531E3" w:rsidRDefault="00F81B06" w:rsidP="00B9183E">
      <w:pPr>
        <w:rPr>
          <w:rFonts w:ascii="Arial Narrow" w:hAnsi="Arial Narrow"/>
          <w:sz w:val="20"/>
          <w:szCs w:val="20"/>
        </w:rPr>
      </w:pPr>
      <w:r w:rsidRPr="005531E3">
        <w:rPr>
          <w:rFonts w:ascii="Arial Narrow" w:hAnsi="Arial Narrow"/>
          <w:sz w:val="20"/>
          <w:szCs w:val="20"/>
        </w:rPr>
        <w:t>_.</w:t>
      </w:r>
    </w:p>
    <w:p w:rsidR="00F81B06" w:rsidRPr="005531E3" w:rsidRDefault="00F81B06" w:rsidP="00B9183E">
      <w:pPr>
        <w:ind w:firstLine="540"/>
        <w:rPr>
          <w:rFonts w:ascii="Arial Narrow" w:hAnsi="Arial Narrow"/>
          <w:iCs/>
          <w:sz w:val="20"/>
          <w:szCs w:val="20"/>
        </w:rPr>
      </w:pPr>
      <w:r w:rsidRPr="005531E3">
        <w:rPr>
          <w:rFonts w:ascii="Arial Narrow" w:hAnsi="Arial Narrow"/>
          <w:sz w:val="20"/>
          <w:szCs w:val="20"/>
        </w:rPr>
        <w:t xml:space="preserve">__________________ _______________  </w:t>
      </w:r>
      <w:r w:rsidRPr="005531E3">
        <w:rPr>
          <w:rFonts w:ascii="Arial Narrow" w:hAnsi="Arial Narrow"/>
          <w:i/>
          <w:iCs/>
          <w:sz w:val="20"/>
          <w:szCs w:val="20"/>
        </w:rPr>
        <w:t>_______                   (_____________)</w:t>
      </w:r>
    </w:p>
    <w:p w:rsidR="00F81B06" w:rsidRPr="005531E3" w:rsidRDefault="00F81B06" w:rsidP="00B9183E">
      <w:pPr>
        <w:ind w:firstLine="540"/>
        <w:rPr>
          <w:rFonts w:ascii="Arial Narrow" w:hAnsi="Arial Narrow" w:cs="Courier New"/>
          <w:sz w:val="20"/>
          <w:szCs w:val="20"/>
        </w:rPr>
      </w:pPr>
      <w:r w:rsidRPr="005531E3">
        <w:rPr>
          <w:rFonts w:ascii="Arial Narrow" w:hAnsi="Arial Narrow"/>
          <w:iCs/>
          <w:sz w:val="20"/>
          <w:szCs w:val="20"/>
        </w:rPr>
        <w:t xml:space="preserve">(должность </w:t>
      </w:r>
      <w:r w:rsidRPr="005531E3">
        <w:rPr>
          <w:rFonts w:ascii="Arial Narrow" w:hAnsi="Arial Narrow"/>
          <w:i/>
          <w:iCs/>
          <w:sz w:val="20"/>
          <w:szCs w:val="20"/>
        </w:rPr>
        <w:t>непосредственного руководителя</w:t>
      </w:r>
      <w:r w:rsidRPr="005531E3">
        <w:rPr>
          <w:rFonts w:ascii="Arial Narrow" w:hAnsi="Arial Narrow"/>
          <w:iCs/>
          <w:sz w:val="20"/>
          <w:szCs w:val="20"/>
        </w:rPr>
        <w:t>)          (подпись)                       (расшифровка подписи)</w:t>
      </w:r>
    </w:p>
    <w:p w:rsidR="00F81B06" w:rsidRPr="005531E3" w:rsidRDefault="00F81B06" w:rsidP="00B9183E">
      <w:pPr>
        <w:ind w:firstLine="540"/>
        <w:rPr>
          <w:rFonts w:ascii="Arial Narrow" w:hAnsi="Arial Narrow" w:cs="Courier New"/>
          <w:sz w:val="20"/>
          <w:szCs w:val="20"/>
        </w:rPr>
      </w:pPr>
      <w:r w:rsidRPr="005531E3">
        <w:rPr>
          <w:rFonts w:ascii="Arial Narrow" w:hAnsi="Arial Narrow" w:cs="Courier New"/>
          <w:sz w:val="20"/>
          <w:szCs w:val="20"/>
        </w:rPr>
        <w:t xml:space="preserve"> </w:t>
      </w:r>
    </w:p>
    <w:p w:rsidR="00F81B06" w:rsidRPr="005531E3" w:rsidRDefault="00F81B06" w:rsidP="00B9183E">
      <w:pPr>
        <w:ind w:firstLine="540"/>
        <w:rPr>
          <w:rFonts w:ascii="Arial Narrow" w:hAnsi="Arial Narrow" w:cs="Courier New"/>
          <w:i/>
          <w:sz w:val="20"/>
          <w:szCs w:val="20"/>
        </w:rPr>
      </w:pPr>
      <w:r w:rsidRPr="005531E3">
        <w:rPr>
          <w:rFonts w:ascii="Arial Narrow" w:hAnsi="Arial Narrow" w:cs="Courier New"/>
          <w:sz w:val="20"/>
          <w:szCs w:val="20"/>
        </w:rPr>
        <w:t>«___» __________ 20 __ г.</w:t>
      </w:r>
    </w:p>
    <w:p w:rsidR="00F81B06" w:rsidRPr="005531E3" w:rsidRDefault="00F81B06" w:rsidP="00B9183E">
      <w:pPr>
        <w:rPr>
          <w:rFonts w:ascii="Arial Narrow" w:hAnsi="Arial Narrow"/>
          <w:sz w:val="20"/>
          <w:szCs w:val="20"/>
        </w:rPr>
      </w:pPr>
      <w:r w:rsidRPr="005531E3">
        <w:rPr>
          <w:rFonts w:ascii="Arial Narrow" w:hAnsi="Arial Narrow" w:cs="Courier New"/>
          <w:i/>
          <w:sz w:val="20"/>
          <w:szCs w:val="20"/>
        </w:rPr>
        <w:t xml:space="preserve">   </w:t>
      </w:r>
    </w:p>
    <w:p w:rsidR="00F81B06" w:rsidRPr="005531E3" w:rsidRDefault="00F81B06" w:rsidP="00B9183E">
      <w:pPr>
        <w:jc w:val="center"/>
        <w:rPr>
          <w:rFonts w:ascii="Arial Narrow" w:hAnsi="Arial Narrow"/>
          <w:b/>
          <w:sz w:val="20"/>
          <w:szCs w:val="20"/>
        </w:rPr>
      </w:pPr>
      <w:r w:rsidRPr="005531E3">
        <w:rPr>
          <w:rFonts w:ascii="Arial Narrow" w:hAnsi="Arial Narrow"/>
          <w:b/>
          <w:sz w:val="20"/>
          <w:szCs w:val="20"/>
        </w:rPr>
        <w:t>Решение о ходатайстве</w:t>
      </w:r>
    </w:p>
    <w:p w:rsidR="00F81B06" w:rsidRPr="005531E3" w:rsidRDefault="00F81B06" w:rsidP="00B9183E">
      <w:pPr>
        <w:ind w:firstLine="619"/>
        <w:jc w:val="both"/>
        <w:rPr>
          <w:rFonts w:ascii="Arial Narrow" w:hAnsi="Arial Narrow"/>
          <w:sz w:val="20"/>
          <w:szCs w:val="20"/>
        </w:rPr>
      </w:pPr>
    </w:p>
    <w:p w:rsidR="00F81B06" w:rsidRPr="005531E3" w:rsidRDefault="00F81B06" w:rsidP="00B9183E">
      <w:pPr>
        <w:ind w:firstLine="619"/>
        <w:jc w:val="both"/>
        <w:rPr>
          <w:rFonts w:ascii="Arial Narrow" w:hAnsi="Arial Narrow"/>
          <w:sz w:val="20"/>
          <w:szCs w:val="20"/>
        </w:rPr>
      </w:pPr>
      <w:r w:rsidRPr="005531E3">
        <w:rPr>
          <w:rFonts w:ascii="Arial Narrow" w:hAnsi="Arial Narrow"/>
          <w:sz w:val="20"/>
          <w:szCs w:val="20"/>
        </w:rPr>
        <w:lastRenderedPageBreak/>
        <w:t>Удовлетворить Ходатайство, подготовить проект правого акта ___________</w:t>
      </w:r>
    </w:p>
    <w:p w:rsidR="00F81B06" w:rsidRPr="005531E3" w:rsidRDefault="00F81B06" w:rsidP="00B9183E">
      <w:pPr>
        <w:ind w:firstLine="619"/>
        <w:jc w:val="both"/>
        <w:rPr>
          <w:rFonts w:ascii="Arial Narrow" w:hAnsi="Arial Narrow"/>
          <w:sz w:val="20"/>
          <w:szCs w:val="20"/>
        </w:rPr>
      </w:pPr>
      <w:r w:rsidRPr="005531E3">
        <w:rPr>
          <w:rFonts w:ascii="Arial Narrow" w:hAnsi="Arial Narrow"/>
          <w:sz w:val="20"/>
          <w:szCs w:val="20"/>
        </w:rPr>
        <w:t xml:space="preserve">____________________________________________________________________ </w:t>
      </w:r>
    </w:p>
    <w:p w:rsidR="00F81B06" w:rsidRPr="005531E3" w:rsidRDefault="00F81B06" w:rsidP="00B9183E">
      <w:pPr>
        <w:ind w:firstLine="619"/>
        <w:jc w:val="both"/>
        <w:rPr>
          <w:rFonts w:ascii="Arial Narrow" w:hAnsi="Arial Narrow"/>
          <w:sz w:val="20"/>
          <w:szCs w:val="20"/>
        </w:rPr>
      </w:pPr>
      <w:r w:rsidRPr="005531E3">
        <w:rPr>
          <w:rFonts w:ascii="Arial Narrow" w:hAnsi="Arial Narrow"/>
          <w:sz w:val="20"/>
          <w:szCs w:val="20"/>
        </w:rPr>
        <w:t xml:space="preserve">- </w:t>
      </w:r>
    </w:p>
    <w:p w:rsidR="00F81B06" w:rsidRPr="005531E3" w:rsidRDefault="00F81B06" w:rsidP="00B9183E">
      <w:pPr>
        <w:ind w:firstLine="619"/>
        <w:jc w:val="both"/>
        <w:rPr>
          <w:rFonts w:ascii="Arial Narrow" w:hAnsi="Arial Narrow"/>
          <w:sz w:val="20"/>
          <w:szCs w:val="20"/>
        </w:rPr>
      </w:pPr>
      <w:r w:rsidRPr="005531E3">
        <w:rPr>
          <w:rFonts w:ascii="Arial Narrow" w:hAnsi="Arial Narrow"/>
          <w:sz w:val="20"/>
          <w:szCs w:val="20"/>
        </w:rPr>
        <w:t>Отказать в удовлетворении Ходатайства по причине _____________________</w:t>
      </w:r>
    </w:p>
    <w:p w:rsidR="00F81B06" w:rsidRPr="005531E3" w:rsidRDefault="00F81B06" w:rsidP="00B9183E">
      <w:pPr>
        <w:ind w:firstLine="619"/>
        <w:jc w:val="both"/>
        <w:rPr>
          <w:rFonts w:ascii="Arial Narrow" w:hAnsi="Arial Narrow"/>
          <w:sz w:val="20"/>
          <w:szCs w:val="20"/>
        </w:rPr>
      </w:pPr>
      <w:r w:rsidRPr="005531E3">
        <w:rPr>
          <w:rFonts w:ascii="Arial Narrow" w:hAnsi="Arial Narrow"/>
          <w:sz w:val="20"/>
          <w:szCs w:val="20"/>
        </w:rPr>
        <w:t>__________________________________________________________________..</w:t>
      </w:r>
    </w:p>
    <w:p w:rsidR="00F81B06" w:rsidRPr="005531E3" w:rsidRDefault="00F81B06" w:rsidP="00B9183E">
      <w:pPr>
        <w:jc w:val="both"/>
        <w:rPr>
          <w:rFonts w:ascii="Arial Narrow" w:hAnsi="Arial Narrow"/>
          <w:sz w:val="20"/>
          <w:szCs w:val="20"/>
        </w:rPr>
      </w:pPr>
    </w:p>
    <w:p w:rsidR="00F81B06" w:rsidRPr="005531E3" w:rsidRDefault="00F81B06" w:rsidP="00B9183E">
      <w:pPr>
        <w:ind w:firstLine="540"/>
        <w:rPr>
          <w:rFonts w:ascii="Arial Narrow" w:hAnsi="Arial Narrow"/>
          <w:sz w:val="20"/>
          <w:szCs w:val="20"/>
        </w:rPr>
      </w:pPr>
      <w:r w:rsidRPr="005531E3">
        <w:rPr>
          <w:rFonts w:ascii="Arial Narrow" w:hAnsi="Arial Narrow"/>
          <w:sz w:val="20"/>
          <w:szCs w:val="20"/>
        </w:rPr>
        <w:t>Глава п. Ошарово</w:t>
      </w:r>
      <w:proofErr w:type="gramStart"/>
      <w:r w:rsidRPr="005531E3">
        <w:rPr>
          <w:rFonts w:ascii="Arial Narrow" w:hAnsi="Arial Narrow"/>
          <w:sz w:val="20"/>
          <w:szCs w:val="20"/>
        </w:rPr>
        <w:t xml:space="preserve">                       _______                    (_____________)</w:t>
      </w:r>
      <w:proofErr w:type="gramEnd"/>
    </w:p>
    <w:p w:rsidR="00F81B06" w:rsidRPr="005531E3" w:rsidRDefault="00F81B06" w:rsidP="00B9183E">
      <w:pPr>
        <w:ind w:firstLine="540"/>
        <w:rPr>
          <w:rFonts w:ascii="Arial Narrow" w:hAnsi="Arial Narrow"/>
          <w:sz w:val="20"/>
          <w:szCs w:val="20"/>
        </w:rPr>
      </w:pPr>
      <w:r w:rsidRPr="005531E3">
        <w:rPr>
          <w:rFonts w:ascii="Arial Narrow" w:hAnsi="Arial Narrow"/>
          <w:sz w:val="20"/>
          <w:szCs w:val="20"/>
        </w:rPr>
        <w:t xml:space="preserve">                                  (подпись)                     (расшифровка подписи)</w:t>
      </w:r>
    </w:p>
    <w:p w:rsidR="00F81B06" w:rsidRPr="005531E3" w:rsidRDefault="00F81B06" w:rsidP="00B9183E">
      <w:pPr>
        <w:ind w:firstLine="540"/>
        <w:rPr>
          <w:rFonts w:ascii="Arial Narrow" w:hAnsi="Arial Narrow"/>
          <w:sz w:val="20"/>
          <w:szCs w:val="20"/>
        </w:rPr>
      </w:pPr>
    </w:p>
    <w:p w:rsidR="00F81B06" w:rsidRPr="005531E3" w:rsidRDefault="00F81B06" w:rsidP="00B9183E">
      <w:pPr>
        <w:ind w:firstLine="540"/>
        <w:rPr>
          <w:rFonts w:ascii="Arial Narrow" w:hAnsi="Arial Narrow"/>
          <w:sz w:val="20"/>
          <w:szCs w:val="20"/>
        </w:rPr>
      </w:pPr>
      <w:r w:rsidRPr="005531E3">
        <w:rPr>
          <w:rFonts w:ascii="Arial Narrow" w:hAnsi="Arial Narrow"/>
          <w:sz w:val="20"/>
          <w:szCs w:val="20"/>
        </w:rPr>
        <w:t>«___» __________ 20 __ г.</w:t>
      </w:r>
    </w:p>
    <w:p w:rsidR="00F81B06" w:rsidRPr="005531E3" w:rsidRDefault="00F81B06" w:rsidP="00B9183E">
      <w:pPr>
        <w:pStyle w:val="ConsPlusNormal"/>
        <w:ind w:firstLine="0"/>
        <w:jc w:val="center"/>
        <w:outlineLvl w:val="0"/>
        <w:rPr>
          <w:rFonts w:ascii="Arial Narrow" w:hAnsi="Arial Narrow" w:cs="Times New Roman"/>
        </w:r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КРАСНОЯРСКИЙ КРАЙ</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ЭВЕНКИЙСКИЙ МУНИЦИПАЛЬНЫЙ РАЙОН</w:t>
      </w: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СХОД ГРАЖДАН ПОСЕЛКА ОШАРОВО</w:t>
      </w:r>
    </w:p>
    <w:p w:rsidR="00F81B06" w:rsidRPr="005531E3" w:rsidRDefault="00F81B06" w:rsidP="00B9183E">
      <w:pPr>
        <w:jc w:val="center"/>
        <w:rPr>
          <w:rFonts w:ascii="Arial Narrow" w:hAnsi="Arial Narrow"/>
          <w:b/>
          <w:bCs/>
          <w:color w:val="000000"/>
          <w:sz w:val="20"/>
          <w:szCs w:val="20"/>
        </w:rPr>
      </w:pPr>
    </w:p>
    <w:p w:rsidR="00F81B06" w:rsidRPr="005531E3" w:rsidRDefault="00F81B06" w:rsidP="00B9183E">
      <w:pPr>
        <w:jc w:val="center"/>
        <w:rPr>
          <w:rFonts w:ascii="Arial Narrow" w:hAnsi="Arial Narrow"/>
          <w:b/>
          <w:bCs/>
          <w:color w:val="000000"/>
          <w:sz w:val="20"/>
          <w:szCs w:val="20"/>
        </w:rPr>
      </w:pPr>
      <w:r w:rsidRPr="005531E3">
        <w:rPr>
          <w:rFonts w:ascii="Arial Narrow" w:hAnsi="Arial Narrow"/>
          <w:b/>
          <w:bCs/>
          <w:color w:val="000000"/>
          <w:sz w:val="20"/>
          <w:szCs w:val="20"/>
        </w:rPr>
        <w:t>РЕШЕНИЕ</w:t>
      </w:r>
    </w:p>
    <w:p w:rsidR="00F81B06" w:rsidRPr="005531E3" w:rsidRDefault="00F81B06" w:rsidP="00B9183E">
      <w:pPr>
        <w:jc w:val="both"/>
        <w:rPr>
          <w:rFonts w:ascii="Arial Narrow" w:hAnsi="Arial Narrow"/>
          <w:bCs/>
          <w:color w:val="000000"/>
          <w:sz w:val="20"/>
          <w:szCs w:val="20"/>
        </w:rPr>
      </w:pPr>
    </w:p>
    <w:p w:rsidR="00F81B06" w:rsidRPr="005531E3" w:rsidRDefault="00F81B06" w:rsidP="00B9183E">
      <w:pPr>
        <w:jc w:val="both"/>
        <w:rPr>
          <w:rFonts w:ascii="Arial Narrow" w:hAnsi="Arial Narrow"/>
          <w:bCs/>
          <w:sz w:val="20"/>
          <w:szCs w:val="20"/>
        </w:rPr>
      </w:pPr>
      <w:r w:rsidRPr="005531E3">
        <w:rPr>
          <w:rFonts w:ascii="Arial Narrow" w:hAnsi="Arial Narrow"/>
          <w:bCs/>
          <w:color w:val="000000"/>
          <w:sz w:val="20"/>
          <w:szCs w:val="20"/>
        </w:rPr>
        <w:t xml:space="preserve">«21» ноября 2023 г.                  </w:t>
      </w:r>
      <w:r w:rsidR="00FC5348" w:rsidRPr="005531E3">
        <w:rPr>
          <w:rFonts w:ascii="Arial Narrow" w:hAnsi="Arial Narrow"/>
          <w:bCs/>
          <w:color w:val="000000"/>
          <w:sz w:val="20"/>
          <w:szCs w:val="20"/>
        </w:rPr>
        <w:t xml:space="preserve">                                                                 № </w:t>
      </w:r>
      <w:r w:rsidRPr="005531E3">
        <w:rPr>
          <w:rFonts w:ascii="Arial Narrow" w:hAnsi="Arial Narrow"/>
          <w:bCs/>
          <w:color w:val="000000"/>
          <w:sz w:val="20"/>
          <w:szCs w:val="20"/>
        </w:rPr>
        <w:t xml:space="preserve">55      </w:t>
      </w:r>
      <w:r w:rsidR="00FC5348"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r w:rsidR="00FC5348" w:rsidRPr="005531E3">
        <w:rPr>
          <w:rFonts w:ascii="Arial Narrow" w:hAnsi="Arial Narrow"/>
          <w:bCs/>
          <w:color w:val="000000"/>
          <w:sz w:val="20"/>
          <w:szCs w:val="20"/>
        </w:rPr>
        <w:t xml:space="preserve">                                            п. </w:t>
      </w:r>
      <w:r w:rsidRPr="005531E3">
        <w:rPr>
          <w:rFonts w:ascii="Arial Narrow" w:hAnsi="Arial Narrow"/>
          <w:bCs/>
          <w:color w:val="000000"/>
          <w:sz w:val="20"/>
          <w:szCs w:val="20"/>
        </w:rPr>
        <w:t>Ошарово</w:t>
      </w:r>
    </w:p>
    <w:p w:rsidR="00F81B06" w:rsidRPr="005531E3" w:rsidRDefault="00F81B06" w:rsidP="00B9183E">
      <w:pPr>
        <w:rPr>
          <w:rFonts w:ascii="Arial Narrow" w:hAnsi="Arial Narrow"/>
          <w:b/>
          <w:bCs/>
          <w:sz w:val="20"/>
          <w:szCs w:val="20"/>
        </w:rPr>
      </w:pPr>
    </w:p>
    <w:p w:rsidR="00F81B06" w:rsidRPr="005531E3" w:rsidRDefault="00F81B06" w:rsidP="00B9183E">
      <w:pPr>
        <w:jc w:val="center"/>
        <w:rPr>
          <w:rFonts w:ascii="Arial Narrow" w:hAnsi="Arial Narrow"/>
          <w:b/>
          <w:bCs/>
          <w:sz w:val="20"/>
          <w:szCs w:val="20"/>
        </w:rPr>
      </w:pPr>
      <w:r w:rsidRPr="005531E3">
        <w:rPr>
          <w:rFonts w:ascii="Arial Narrow" w:hAnsi="Arial Narrow"/>
          <w:b/>
          <w:bCs/>
          <w:sz w:val="20"/>
          <w:szCs w:val="20"/>
        </w:rPr>
        <w:t>Об утверждении Порядка оказания поддержки гражданам и их объе</w:t>
      </w:r>
      <w:r w:rsidR="006C6818" w:rsidRPr="005531E3">
        <w:rPr>
          <w:rFonts w:ascii="Arial Narrow" w:hAnsi="Arial Narrow"/>
          <w:b/>
          <w:bCs/>
          <w:sz w:val="20"/>
          <w:szCs w:val="20"/>
        </w:rPr>
        <w:t xml:space="preserve">динениям, участвующим в охране </w:t>
      </w:r>
      <w:r w:rsidRPr="005531E3">
        <w:rPr>
          <w:rFonts w:ascii="Arial Narrow" w:hAnsi="Arial Narrow"/>
          <w:b/>
          <w:bCs/>
          <w:sz w:val="20"/>
          <w:szCs w:val="20"/>
        </w:rPr>
        <w:t>общественного порядка, создания условий д</w:t>
      </w:r>
      <w:r w:rsidR="00FC5348" w:rsidRPr="005531E3">
        <w:rPr>
          <w:rFonts w:ascii="Arial Narrow" w:hAnsi="Arial Narrow"/>
          <w:b/>
          <w:bCs/>
          <w:sz w:val="20"/>
          <w:szCs w:val="20"/>
        </w:rPr>
        <w:t>ля деятельности народных дружин</w:t>
      </w:r>
    </w:p>
    <w:p w:rsidR="00F81B06" w:rsidRPr="005531E3" w:rsidRDefault="00F81B06" w:rsidP="00B9183E">
      <w:pPr>
        <w:jc w:val="both"/>
        <w:rPr>
          <w:rFonts w:ascii="Arial Narrow" w:hAnsi="Arial Narrow"/>
          <w:sz w:val="20"/>
          <w:szCs w:val="20"/>
        </w:rPr>
      </w:pPr>
    </w:p>
    <w:p w:rsidR="00F81B06" w:rsidRPr="005531E3" w:rsidRDefault="00F81B06" w:rsidP="00B9183E">
      <w:pPr>
        <w:ind w:firstLine="709"/>
        <w:jc w:val="both"/>
        <w:rPr>
          <w:rFonts w:ascii="Arial Narrow" w:hAnsi="Arial Narrow"/>
          <w:b/>
          <w:bCs/>
          <w:sz w:val="20"/>
          <w:szCs w:val="20"/>
        </w:rPr>
      </w:pPr>
      <w:r w:rsidRPr="005531E3">
        <w:rPr>
          <w:rFonts w:ascii="Arial Narrow" w:hAnsi="Arial Narrow"/>
          <w:iCs/>
          <w:sz w:val="20"/>
          <w:szCs w:val="20"/>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02.04.2014 № 44-ФЗ «Об участии граждан в охране общественного порядка»,</w:t>
      </w:r>
      <w:r w:rsidRPr="005531E3">
        <w:rPr>
          <w:rFonts w:ascii="Arial Narrow" w:hAnsi="Arial Narrow"/>
          <w:sz w:val="20"/>
          <w:szCs w:val="20"/>
        </w:rPr>
        <w:t xml:space="preserve"> руководствуясь </w:t>
      </w:r>
      <w:r w:rsidR="00FC5348" w:rsidRPr="005531E3">
        <w:rPr>
          <w:rStyle w:val="af5"/>
          <w:rFonts w:ascii="Arial Narrow" w:hAnsi="Arial Narrow"/>
          <w:color w:val="000000"/>
          <w:sz w:val="20"/>
          <w:szCs w:val="20"/>
          <w:u w:val="none"/>
        </w:rPr>
        <w:t xml:space="preserve">Уставом поселка Ошарово, сход граждан поселка </w:t>
      </w:r>
      <w:r w:rsidRPr="005531E3">
        <w:rPr>
          <w:rStyle w:val="af5"/>
          <w:rFonts w:ascii="Arial Narrow" w:hAnsi="Arial Narrow"/>
          <w:color w:val="000000"/>
          <w:sz w:val="20"/>
          <w:szCs w:val="20"/>
          <w:u w:val="none"/>
        </w:rPr>
        <w:t xml:space="preserve">Ошарово </w:t>
      </w:r>
      <w:r w:rsidRPr="005531E3">
        <w:rPr>
          <w:rFonts w:ascii="Arial Narrow" w:hAnsi="Arial Narrow"/>
          <w:b/>
          <w:bCs/>
          <w:sz w:val="20"/>
          <w:szCs w:val="20"/>
        </w:rPr>
        <w:t xml:space="preserve">РЕШИЛ: </w:t>
      </w:r>
    </w:p>
    <w:p w:rsidR="00F81B06" w:rsidRPr="005531E3" w:rsidRDefault="00FC5348"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Утвердить Порядок оказания поддержки гражданам и их объ</w:t>
      </w:r>
      <w:r w:rsidR="004953F0" w:rsidRPr="005531E3">
        <w:rPr>
          <w:rFonts w:ascii="Arial Narrow" w:hAnsi="Arial Narrow"/>
          <w:sz w:val="20"/>
          <w:szCs w:val="20"/>
        </w:rPr>
        <w:t>единениям, участвующим в охране</w:t>
      </w:r>
      <w:r w:rsidR="00F81B06" w:rsidRPr="005531E3">
        <w:rPr>
          <w:rFonts w:ascii="Arial Narrow" w:hAnsi="Arial Narrow"/>
          <w:sz w:val="20"/>
          <w:szCs w:val="20"/>
        </w:rPr>
        <w:t xml:space="preserve"> общественного порядка, создания условий для деятельности народных дружин согласно Приложению к настоящему Решению.</w:t>
      </w:r>
    </w:p>
    <w:p w:rsidR="00F81B06" w:rsidRPr="005531E3" w:rsidRDefault="00FC5348"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F81B06" w:rsidRPr="005531E3">
        <w:rPr>
          <w:rFonts w:ascii="Arial Narrow" w:hAnsi="Arial Narrow"/>
          <w:sz w:val="20"/>
          <w:szCs w:val="20"/>
        </w:rPr>
        <w:t>Установить границы территории, на которой может быть создана народная дружина: муни</w:t>
      </w:r>
      <w:r w:rsidRPr="005531E3">
        <w:rPr>
          <w:rFonts w:ascii="Arial Narrow" w:hAnsi="Arial Narrow"/>
          <w:sz w:val="20"/>
          <w:szCs w:val="20"/>
        </w:rPr>
        <w:t xml:space="preserve">ципальное образование «поселок </w:t>
      </w:r>
      <w:r w:rsidR="00F81B06" w:rsidRPr="005531E3">
        <w:rPr>
          <w:rFonts w:ascii="Arial Narrow" w:hAnsi="Arial Narrow"/>
          <w:sz w:val="20"/>
          <w:szCs w:val="20"/>
        </w:rPr>
        <w:t>Ошарово» Эвенкийского муниципал</w:t>
      </w:r>
      <w:r w:rsidR="004953F0" w:rsidRPr="005531E3">
        <w:rPr>
          <w:rFonts w:ascii="Arial Narrow" w:hAnsi="Arial Narrow"/>
          <w:sz w:val="20"/>
          <w:szCs w:val="20"/>
        </w:rPr>
        <w:t>ьного района Красноярского края.</w:t>
      </w:r>
    </w:p>
    <w:p w:rsidR="00F81B06" w:rsidRPr="005531E3" w:rsidRDefault="00FC5348"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proofErr w:type="gramStart"/>
      <w:r w:rsidR="00F81B06" w:rsidRPr="005531E3">
        <w:rPr>
          <w:rFonts w:ascii="Arial Narrow" w:hAnsi="Arial Narrow"/>
          <w:sz w:val="20"/>
          <w:szCs w:val="20"/>
        </w:rPr>
        <w:t>Разместить</w:t>
      </w:r>
      <w:proofErr w:type="gramEnd"/>
      <w:r w:rsidR="00F81B06" w:rsidRPr="005531E3">
        <w:rPr>
          <w:rFonts w:ascii="Arial Narrow" w:hAnsi="Arial Narrow"/>
          <w:sz w:val="20"/>
          <w:szCs w:val="20"/>
        </w:rPr>
        <w:t xml:space="preserve"> данное Решение на сайте</w:t>
      </w:r>
      <w:r w:rsidR="00F81B06" w:rsidRPr="005531E3">
        <w:rPr>
          <w:rStyle w:val="af5"/>
          <w:rFonts w:ascii="Arial Narrow" w:hAnsi="Arial Narrow"/>
          <w:color w:val="auto"/>
          <w:sz w:val="20"/>
          <w:szCs w:val="20"/>
          <w:u w:val="none"/>
        </w:rPr>
        <w:t xml:space="preserve"> муниципального образования «поселок Ошарово» в сети «Интернет» (https://osharovo-r04.gosweb.gosuslugi.ru).</w:t>
      </w:r>
    </w:p>
    <w:p w:rsidR="00F81B06" w:rsidRPr="005531E3" w:rsidRDefault="00FC5348" w:rsidP="00B9183E">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F81B06" w:rsidRPr="005531E3">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w:t>
      </w:r>
      <w:r w:rsidRPr="005531E3">
        <w:rPr>
          <w:rFonts w:ascii="Arial Narrow" w:hAnsi="Arial Narrow"/>
          <w:sz w:val="20"/>
          <w:szCs w:val="20"/>
        </w:rPr>
        <w:t>ского муниципального района».</w:t>
      </w:r>
    </w:p>
    <w:p w:rsidR="00F81B06" w:rsidRPr="005531E3" w:rsidRDefault="00F81B06" w:rsidP="00B9183E">
      <w:pPr>
        <w:jc w:val="both"/>
        <w:rPr>
          <w:rFonts w:ascii="Arial Narrow" w:hAnsi="Arial Narrow"/>
          <w:bCs/>
          <w:sz w:val="20"/>
          <w:szCs w:val="20"/>
        </w:rPr>
      </w:pPr>
    </w:p>
    <w:p w:rsidR="00F81B06" w:rsidRPr="005531E3" w:rsidRDefault="00FC5348" w:rsidP="00B9183E">
      <w:pPr>
        <w:jc w:val="both"/>
        <w:rPr>
          <w:rFonts w:ascii="Arial Narrow" w:hAnsi="Arial Narrow"/>
          <w:sz w:val="20"/>
          <w:szCs w:val="20"/>
        </w:rPr>
      </w:pPr>
      <w:r w:rsidRPr="005531E3">
        <w:rPr>
          <w:rFonts w:ascii="Arial Narrow" w:hAnsi="Arial Narrow"/>
          <w:bCs/>
          <w:sz w:val="20"/>
          <w:szCs w:val="20"/>
        </w:rPr>
        <w:t xml:space="preserve">Глава п. </w:t>
      </w:r>
      <w:r w:rsidR="00F81B06" w:rsidRPr="005531E3">
        <w:rPr>
          <w:rFonts w:ascii="Arial Narrow" w:hAnsi="Arial Narrow"/>
          <w:bCs/>
          <w:sz w:val="20"/>
          <w:szCs w:val="20"/>
        </w:rPr>
        <w:t>Ошарово</w:t>
      </w:r>
    </w:p>
    <w:p w:rsidR="00F81B06" w:rsidRPr="005531E3" w:rsidRDefault="004953F0" w:rsidP="00B9183E">
      <w:pPr>
        <w:widowControl w:val="0"/>
        <w:jc w:val="both"/>
        <w:rPr>
          <w:rFonts w:ascii="Arial Narrow" w:hAnsi="Arial Narrow"/>
          <w:sz w:val="20"/>
          <w:szCs w:val="20"/>
        </w:rPr>
      </w:pPr>
      <w:r w:rsidRPr="005531E3">
        <w:rPr>
          <w:rFonts w:ascii="Arial Narrow" w:hAnsi="Arial Narrow"/>
          <w:sz w:val="20"/>
          <w:szCs w:val="20"/>
        </w:rPr>
        <w:t xml:space="preserve">Председатель схода граждан п. </w:t>
      </w:r>
      <w:r w:rsidR="00F81B06" w:rsidRPr="005531E3">
        <w:rPr>
          <w:rFonts w:ascii="Arial Narrow" w:hAnsi="Arial Narrow"/>
          <w:sz w:val="20"/>
          <w:szCs w:val="20"/>
        </w:rPr>
        <w:t xml:space="preserve">Ошарово                                                </w:t>
      </w: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 xml:space="preserve">/п                                               </w:t>
      </w:r>
      <w:r w:rsidR="00F81B06" w:rsidRPr="005531E3">
        <w:rPr>
          <w:rFonts w:ascii="Arial Narrow" w:hAnsi="Arial Narrow"/>
          <w:sz w:val="20"/>
          <w:szCs w:val="20"/>
        </w:rPr>
        <w:t xml:space="preserve">    </w:t>
      </w:r>
      <w:r w:rsidR="00F81B06" w:rsidRPr="005531E3">
        <w:rPr>
          <w:rStyle w:val="af5"/>
          <w:rFonts w:ascii="Arial Narrow" w:hAnsi="Arial Narrow"/>
          <w:bCs/>
          <w:color w:val="auto"/>
          <w:sz w:val="20"/>
          <w:szCs w:val="20"/>
          <w:u w:val="none"/>
        </w:rPr>
        <w:t xml:space="preserve"> Н.Н. Ворончихина</w:t>
      </w:r>
    </w:p>
    <w:p w:rsidR="00F81B06" w:rsidRPr="005531E3" w:rsidRDefault="00F81B06" w:rsidP="00B9183E">
      <w:pPr>
        <w:rPr>
          <w:rFonts w:ascii="Arial Narrow" w:hAnsi="Arial Narrow"/>
          <w:color w:val="000000"/>
          <w:sz w:val="20"/>
          <w:szCs w:val="20"/>
        </w:rPr>
      </w:pPr>
    </w:p>
    <w:p w:rsidR="004953F0" w:rsidRPr="005531E3" w:rsidRDefault="004953F0" w:rsidP="00B9183E">
      <w:pPr>
        <w:jc w:val="right"/>
        <w:rPr>
          <w:rFonts w:ascii="Arial Narrow" w:hAnsi="Arial Narrow"/>
          <w:color w:val="000000"/>
          <w:sz w:val="20"/>
          <w:szCs w:val="20"/>
        </w:rPr>
      </w:pPr>
      <w:r w:rsidRPr="005531E3">
        <w:rPr>
          <w:rFonts w:ascii="Arial Narrow" w:hAnsi="Arial Narrow"/>
          <w:color w:val="000000"/>
          <w:sz w:val="20"/>
          <w:szCs w:val="20"/>
        </w:rPr>
        <w:t>Приложение</w:t>
      </w:r>
    </w:p>
    <w:p w:rsidR="00F81B06" w:rsidRPr="005531E3" w:rsidRDefault="004953F0" w:rsidP="00B9183E">
      <w:pPr>
        <w:jc w:val="right"/>
        <w:rPr>
          <w:rFonts w:ascii="Arial Narrow" w:hAnsi="Arial Narrow"/>
          <w:color w:val="000000"/>
          <w:sz w:val="20"/>
          <w:szCs w:val="20"/>
        </w:rPr>
      </w:pPr>
      <w:r w:rsidRPr="005531E3">
        <w:rPr>
          <w:rFonts w:ascii="Arial Narrow" w:hAnsi="Arial Narrow"/>
          <w:color w:val="000000"/>
          <w:sz w:val="20"/>
          <w:szCs w:val="20"/>
        </w:rPr>
        <w:t>к Решению</w:t>
      </w:r>
    </w:p>
    <w:p w:rsidR="004953F0" w:rsidRPr="005531E3" w:rsidRDefault="004953F0" w:rsidP="00B9183E">
      <w:pPr>
        <w:jc w:val="right"/>
        <w:rPr>
          <w:rFonts w:ascii="Arial Narrow" w:hAnsi="Arial Narrow"/>
          <w:color w:val="000000"/>
          <w:sz w:val="20"/>
          <w:szCs w:val="20"/>
        </w:rPr>
      </w:pPr>
      <w:r w:rsidRPr="005531E3">
        <w:rPr>
          <w:rFonts w:ascii="Arial Narrow" w:hAnsi="Arial Narrow"/>
          <w:color w:val="000000"/>
          <w:sz w:val="20"/>
          <w:szCs w:val="20"/>
        </w:rPr>
        <w:t>схода граждан п. Ошарово</w:t>
      </w:r>
    </w:p>
    <w:p w:rsidR="00F81B06" w:rsidRPr="005531E3" w:rsidRDefault="004953F0" w:rsidP="00B9183E">
      <w:pPr>
        <w:jc w:val="right"/>
        <w:rPr>
          <w:rFonts w:ascii="Arial Narrow" w:hAnsi="Arial Narrow"/>
          <w:color w:val="000000"/>
          <w:sz w:val="20"/>
          <w:szCs w:val="20"/>
        </w:rPr>
      </w:pPr>
      <w:r w:rsidRPr="005531E3">
        <w:rPr>
          <w:rFonts w:ascii="Arial Narrow" w:hAnsi="Arial Narrow"/>
          <w:color w:val="000000"/>
          <w:sz w:val="20"/>
          <w:szCs w:val="20"/>
        </w:rPr>
        <w:t xml:space="preserve">от </w:t>
      </w:r>
      <w:r w:rsidR="00F81B06" w:rsidRPr="005531E3">
        <w:rPr>
          <w:rFonts w:ascii="Arial Narrow" w:hAnsi="Arial Narrow"/>
          <w:color w:val="000000"/>
          <w:sz w:val="20"/>
          <w:szCs w:val="20"/>
        </w:rPr>
        <w:t>21.11.2023 г. № 55</w:t>
      </w:r>
    </w:p>
    <w:p w:rsidR="00F81B06" w:rsidRPr="005531E3" w:rsidRDefault="00F81B06" w:rsidP="00B9183E">
      <w:pPr>
        <w:pStyle w:val="ConsPlusNonformat"/>
        <w:jc w:val="right"/>
        <w:rPr>
          <w:rFonts w:ascii="Arial Narrow" w:hAnsi="Arial Narrow" w:cs="Times New Roman"/>
          <w:color w:val="000000"/>
        </w:rPr>
      </w:pPr>
    </w:p>
    <w:p w:rsidR="00F81B06" w:rsidRPr="005531E3" w:rsidRDefault="00F81B06" w:rsidP="00B9183E">
      <w:pPr>
        <w:pStyle w:val="ConsPlusNonformat"/>
        <w:jc w:val="right"/>
        <w:rPr>
          <w:rFonts w:ascii="Arial Narrow" w:hAnsi="Arial Narrow" w:cs="Times New Roman"/>
          <w:color w:val="000000"/>
        </w:rPr>
      </w:pPr>
      <w:r w:rsidRPr="005531E3">
        <w:rPr>
          <w:rFonts w:ascii="Arial Narrow" w:hAnsi="Arial Narrow" w:cs="Times New Roman"/>
          <w:color w:val="000000"/>
        </w:rPr>
        <w:t>Утвержден</w:t>
      </w:r>
    </w:p>
    <w:p w:rsidR="00F81B06" w:rsidRPr="005531E3" w:rsidRDefault="004953F0" w:rsidP="00B9183E">
      <w:pPr>
        <w:pStyle w:val="ConsPlusNonformat"/>
        <w:jc w:val="right"/>
        <w:rPr>
          <w:rFonts w:ascii="Arial Narrow" w:hAnsi="Arial Narrow" w:cs="Times New Roman"/>
          <w:color w:val="000000"/>
        </w:rPr>
      </w:pPr>
      <w:r w:rsidRPr="005531E3">
        <w:rPr>
          <w:rFonts w:ascii="Arial Narrow" w:hAnsi="Arial Narrow" w:cs="Times New Roman"/>
          <w:color w:val="000000"/>
        </w:rPr>
        <w:t>Решением</w:t>
      </w:r>
    </w:p>
    <w:p w:rsidR="004953F0" w:rsidRPr="005531E3" w:rsidRDefault="004953F0" w:rsidP="00B9183E">
      <w:pPr>
        <w:pStyle w:val="ConsPlusNonformat"/>
        <w:jc w:val="right"/>
        <w:rPr>
          <w:rFonts w:ascii="Arial Narrow" w:hAnsi="Arial Narrow" w:cs="Times New Roman"/>
          <w:iCs/>
          <w:color w:val="000000"/>
        </w:rPr>
      </w:pPr>
      <w:r w:rsidRPr="005531E3">
        <w:rPr>
          <w:rFonts w:ascii="Arial Narrow" w:hAnsi="Arial Narrow" w:cs="Times New Roman"/>
          <w:color w:val="000000"/>
        </w:rPr>
        <w:t xml:space="preserve">схода граждан п. </w:t>
      </w:r>
      <w:r w:rsidR="00F81B06" w:rsidRPr="005531E3">
        <w:rPr>
          <w:rFonts w:ascii="Arial Narrow" w:hAnsi="Arial Narrow" w:cs="Times New Roman"/>
          <w:color w:val="000000"/>
        </w:rPr>
        <w:t>Ошарово</w:t>
      </w:r>
    </w:p>
    <w:p w:rsidR="00F81B06" w:rsidRPr="005531E3" w:rsidRDefault="004953F0" w:rsidP="00B9183E">
      <w:pPr>
        <w:pStyle w:val="ConsPlusNonformat"/>
        <w:jc w:val="right"/>
        <w:rPr>
          <w:rFonts w:ascii="Arial Narrow" w:hAnsi="Arial Narrow"/>
          <w:b/>
          <w:bCs/>
        </w:rPr>
      </w:pPr>
      <w:r w:rsidRPr="005531E3">
        <w:rPr>
          <w:rFonts w:ascii="Arial Narrow" w:hAnsi="Arial Narrow" w:cs="Times New Roman"/>
          <w:iCs/>
          <w:color w:val="000000"/>
        </w:rPr>
        <w:t xml:space="preserve">от </w:t>
      </w:r>
      <w:r w:rsidR="00F81B06" w:rsidRPr="005531E3">
        <w:rPr>
          <w:rFonts w:ascii="Arial Narrow" w:hAnsi="Arial Narrow" w:cs="Times New Roman"/>
          <w:iCs/>
          <w:color w:val="000000"/>
        </w:rPr>
        <w:t>21.11.2023 г. № 55</w:t>
      </w:r>
    </w:p>
    <w:p w:rsidR="00F81B06" w:rsidRPr="005531E3" w:rsidRDefault="00F81B06" w:rsidP="00B9183E">
      <w:pPr>
        <w:ind w:firstLine="540"/>
        <w:jc w:val="both"/>
        <w:rPr>
          <w:rFonts w:ascii="Arial Narrow" w:hAnsi="Arial Narrow"/>
          <w:b/>
          <w:bCs/>
          <w:sz w:val="20"/>
          <w:szCs w:val="20"/>
        </w:rPr>
      </w:pPr>
    </w:p>
    <w:p w:rsidR="00F81B06" w:rsidRPr="005531E3" w:rsidRDefault="00F81B06" w:rsidP="00B9183E">
      <w:pPr>
        <w:widowControl w:val="0"/>
        <w:jc w:val="center"/>
        <w:rPr>
          <w:rFonts w:ascii="Arial Narrow" w:hAnsi="Arial Narrow"/>
          <w:b/>
          <w:sz w:val="20"/>
          <w:szCs w:val="20"/>
        </w:rPr>
      </w:pPr>
    </w:p>
    <w:p w:rsidR="00F81B06" w:rsidRPr="005531E3" w:rsidRDefault="00F81B06" w:rsidP="00B9183E">
      <w:pPr>
        <w:widowControl w:val="0"/>
        <w:jc w:val="center"/>
        <w:rPr>
          <w:rFonts w:ascii="Arial Narrow" w:hAnsi="Arial Narrow"/>
          <w:b/>
          <w:sz w:val="20"/>
          <w:szCs w:val="20"/>
        </w:rPr>
      </w:pPr>
      <w:r w:rsidRPr="005531E3">
        <w:rPr>
          <w:rFonts w:ascii="Arial Narrow" w:hAnsi="Arial Narrow"/>
          <w:b/>
          <w:sz w:val="20"/>
          <w:szCs w:val="20"/>
        </w:rPr>
        <w:t xml:space="preserve">Порядок </w:t>
      </w:r>
    </w:p>
    <w:p w:rsidR="00F81B06" w:rsidRPr="005531E3" w:rsidRDefault="00F81B06" w:rsidP="00B9183E">
      <w:pPr>
        <w:widowControl w:val="0"/>
        <w:jc w:val="center"/>
        <w:rPr>
          <w:rFonts w:ascii="Arial Narrow" w:hAnsi="Arial Narrow"/>
          <w:sz w:val="20"/>
          <w:szCs w:val="20"/>
        </w:rPr>
      </w:pPr>
      <w:r w:rsidRPr="005531E3">
        <w:rPr>
          <w:rFonts w:ascii="Arial Narrow" w:hAnsi="Arial Narrow"/>
          <w:b/>
          <w:sz w:val="20"/>
          <w:szCs w:val="20"/>
        </w:rPr>
        <w:t>оказания поддержки гражданам и их объединениям, участвующим в</w:t>
      </w:r>
      <w:r w:rsidR="004953F0" w:rsidRPr="005531E3">
        <w:rPr>
          <w:rFonts w:ascii="Arial Narrow" w:hAnsi="Arial Narrow"/>
          <w:b/>
          <w:sz w:val="20"/>
          <w:szCs w:val="20"/>
        </w:rPr>
        <w:t xml:space="preserve"> охране общественного порядка, </w:t>
      </w:r>
      <w:r w:rsidRPr="005531E3">
        <w:rPr>
          <w:rFonts w:ascii="Arial Narrow" w:hAnsi="Arial Narrow"/>
          <w:b/>
          <w:sz w:val="20"/>
          <w:szCs w:val="20"/>
        </w:rPr>
        <w:t>создания условий для деятельности народных дружин</w:t>
      </w:r>
    </w:p>
    <w:p w:rsidR="00F81B06" w:rsidRPr="005531E3" w:rsidRDefault="00F81B06" w:rsidP="00B9183E">
      <w:pPr>
        <w:widowControl w:val="0"/>
        <w:jc w:val="center"/>
        <w:rPr>
          <w:rFonts w:ascii="Arial Narrow" w:hAnsi="Arial Narrow"/>
          <w:sz w:val="20"/>
          <w:szCs w:val="20"/>
        </w:rPr>
      </w:pPr>
    </w:p>
    <w:p w:rsidR="00F81B06" w:rsidRPr="005531E3" w:rsidRDefault="00F81B06" w:rsidP="00B9183E">
      <w:pPr>
        <w:widowControl w:val="0"/>
        <w:jc w:val="center"/>
        <w:rPr>
          <w:rFonts w:ascii="Arial Narrow" w:hAnsi="Arial Narrow"/>
          <w:b/>
          <w:sz w:val="20"/>
          <w:szCs w:val="20"/>
        </w:rPr>
      </w:pPr>
      <w:r w:rsidRPr="005531E3">
        <w:rPr>
          <w:rFonts w:ascii="Arial Narrow" w:hAnsi="Arial Narrow"/>
          <w:b/>
          <w:sz w:val="20"/>
          <w:szCs w:val="20"/>
        </w:rPr>
        <w:t>1. Общие положения</w:t>
      </w:r>
    </w:p>
    <w:p w:rsidR="004953F0" w:rsidRPr="005531E3" w:rsidRDefault="004953F0" w:rsidP="00B9183E">
      <w:pPr>
        <w:widowControl w:val="0"/>
        <w:jc w:val="center"/>
        <w:rPr>
          <w:rFonts w:ascii="Arial Narrow" w:hAnsi="Arial Narrow"/>
          <w:sz w:val="20"/>
          <w:szCs w:val="20"/>
        </w:rPr>
      </w:pPr>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proofErr w:type="gramStart"/>
      <w:r w:rsidR="00F81B06" w:rsidRPr="005531E3">
        <w:rPr>
          <w:rFonts w:ascii="Arial Narrow" w:hAnsi="Arial Narrow"/>
          <w:sz w:val="20"/>
          <w:szCs w:val="20"/>
        </w:rPr>
        <w:t xml:space="preserve">Настоящий Порядок оказания поддержки гражданам и их объединениям, участвующим </w:t>
      </w:r>
      <w:r w:rsidRPr="005531E3">
        <w:rPr>
          <w:rFonts w:ascii="Arial Narrow" w:hAnsi="Arial Narrow"/>
          <w:sz w:val="20"/>
          <w:szCs w:val="20"/>
        </w:rPr>
        <w:t>в охране общественного порядка,</w:t>
      </w:r>
      <w:r w:rsidR="00F81B06" w:rsidRPr="005531E3">
        <w:rPr>
          <w:rFonts w:ascii="Arial Narrow" w:hAnsi="Arial Narrow"/>
          <w:sz w:val="20"/>
          <w:szCs w:val="20"/>
        </w:rPr>
        <w:t xml:space="preserve"> создания условий для деятельности народных дружин (далее</w:t>
      </w:r>
      <w:r w:rsidRPr="005531E3">
        <w:rPr>
          <w:rFonts w:ascii="Arial Narrow" w:hAnsi="Arial Narrow"/>
          <w:sz w:val="20"/>
          <w:szCs w:val="20"/>
        </w:rPr>
        <w:t xml:space="preserve"> – Порядок) разработан с целью </w:t>
      </w:r>
      <w:r w:rsidR="00F81B06" w:rsidRPr="005531E3">
        <w:rPr>
          <w:rFonts w:ascii="Arial Narrow" w:hAnsi="Arial Narrow"/>
          <w:sz w:val="20"/>
          <w:szCs w:val="20"/>
        </w:rPr>
        <w:t xml:space="preserve">создания правовых условий для деятельности народных дружин и поддержки граждан и их объединений, участвующих в охране общественного порядка на территории муниципального образования </w:t>
      </w:r>
      <w:r w:rsidRPr="005531E3">
        <w:rPr>
          <w:rFonts w:ascii="Arial Narrow" w:hAnsi="Arial Narrow"/>
          <w:color w:val="000000"/>
          <w:sz w:val="20"/>
          <w:szCs w:val="20"/>
        </w:rPr>
        <w:t xml:space="preserve">«поселок </w:t>
      </w:r>
      <w:r w:rsidR="00F81B06" w:rsidRPr="005531E3">
        <w:rPr>
          <w:rFonts w:ascii="Arial Narrow" w:hAnsi="Arial Narrow"/>
          <w:color w:val="000000"/>
          <w:sz w:val="20"/>
          <w:szCs w:val="20"/>
        </w:rPr>
        <w:t xml:space="preserve">Ошарово» Эвенкийского муниципального района Красноярского края </w:t>
      </w:r>
      <w:r w:rsidRPr="005531E3">
        <w:rPr>
          <w:rFonts w:ascii="Arial Narrow" w:hAnsi="Arial Narrow"/>
          <w:sz w:val="20"/>
          <w:szCs w:val="20"/>
        </w:rPr>
        <w:t xml:space="preserve">(далее — п. </w:t>
      </w:r>
      <w:r w:rsidR="00F81B06" w:rsidRPr="005531E3">
        <w:rPr>
          <w:rFonts w:ascii="Arial Narrow" w:hAnsi="Arial Narrow"/>
          <w:sz w:val="20"/>
          <w:szCs w:val="20"/>
        </w:rPr>
        <w:t xml:space="preserve">Ошарово). </w:t>
      </w:r>
      <w:proofErr w:type="gramEnd"/>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F81B06" w:rsidRPr="005531E3">
        <w:rPr>
          <w:rFonts w:ascii="Arial Narrow" w:hAnsi="Arial Narrow"/>
          <w:sz w:val="20"/>
          <w:szCs w:val="20"/>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00F81B06" w:rsidRPr="005531E3">
        <w:rPr>
          <w:rFonts w:ascii="Arial Narrow" w:hAnsi="Arial Narrow"/>
          <w:iCs/>
          <w:sz w:val="20"/>
          <w:szCs w:val="20"/>
        </w:rPr>
        <w:t xml:space="preserve">от </w:t>
      </w:r>
      <w:r w:rsidR="00F81B06" w:rsidRPr="005531E3">
        <w:rPr>
          <w:rFonts w:ascii="Arial Narrow" w:hAnsi="Arial Narrow"/>
          <w:iCs/>
          <w:sz w:val="20"/>
          <w:szCs w:val="20"/>
        </w:rPr>
        <w:lastRenderedPageBreak/>
        <w:t>02.04.2014 № 44-ФЗ «Об участии граждан в охране общественного порядка»</w:t>
      </w:r>
      <w:r w:rsidR="00F81B06" w:rsidRPr="005531E3">
        <w:rPr>
          <w:rFonts w:ascii="Arial Narrow" w:hAnsi="Arial Narrow"/>
          <w:sz w:val="20"/>
          <w:szCs w:val="20"/>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00F81B06" w:rsidRPr="005531E3">
        <w:rPr>
          <w:rFonts w:ascii="Arial Narrow" w:hAnsi="Arial Narrow"/>
          <w:sz w:val="20"/>
          <w:szCs w:val="20"/>
        </w:rPr>
        <w:t xml:space="preserve"> муниципальные нормативные правовые акты.</w:t>
      </w:r>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F81B06" w:rsidRPr="005531E3">
        <w:rPr>
          <w:rFonts w:ascii="Arial Narrow" w:hAnsi="Arial Narrow"/>
          <w:sz w:val="20"/>
          <w:szCs w:val="20"/>
        </w:rPr>
        <w:t>Для целей настоящего Порядка используются следующие основные понятия:</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F81B06" w:rsidRPr="005531E3" w:rsidRDefault="004953F0" w:rsidP="00B9183E">
      <w:pPr>
        <w:widowControl w:val="0"/>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F81B06" w:rsidRPr="005531E3">
        <w:rPr>
          <w:rFonts w:ascii="Arial Narrow" w:hAnsi="Arial Narrow"/>
          <w:sz w:val="20"/>
          <w:szCs w:val="20"/>
        </w:rPr>
        <w:t>Координацию работы по взаимодействию с гражданами и их объединениям, а также с народными дружинами осуществляет Администрация  п.  Ошарово</w:t>
      </w:r>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5.</w:t>
      </w:r>
      <w:r w:rsidRPr="005531E3">
        <w:rPr>
          <w:rFonts w:ascii="Arial Narrow" w:hAnsi="Arial Narrow"/>
          <w:sz w:val="20"/>
          <w:szCs w:val="20"/>
        </w:rPr>
        <w:tab/>
      </w:r>
      <w:r w:rsidR="00F81B06" w:rsidRPr="005531E3">
        <w:rPr>
          <w:rFonts w:ascii="Arial Narrow" w:hAnsi="Arial Narrow"/>
          <w:sz w:val="20"/>
          <w:szCs w:val="20"/>
        </w:rPr>
        <w:t>Администрация  п.  Ошарово в своей деятельности руководствуется следующими принципами:</w:t>
      </w:r>
    </w:p>
    <w:p w:rsidR="00F81B06" w:rsidRPr="005531E3" w:rsidRDefault="00F81B06" w:rsidP="00B9183E">
      <w:pPr>
        <w:widowControl w:val="0"/>
        <w:jc w:val="both"/>
        <w:rPr>
          <w:rFonts w:ascii="Arial Narrow" w:hAnsi="Arial Narrow"/>
          <w:sz w:val="20"/>
          <w:szCs w:val="20"/>
        </w:rPr>
      </w:pPr>
      <w:r w:rsidRPr="005531E3">
        <w:rPr>
          <w:rFonts w:ascii="Arial Narrow" w:hAnsi="Arial Narrow"/>
          <w:sz w:val="20"/>
          <w:szCs w:val="20"/>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F81B06" w:rsidRPr="005531E3" w:rsidRDefault="00F81B06" w:rsidP="00B9183E">
      <w:pPr>
        <w:widowControl w:val="0"/>
        <w:jc w:val="both"/>
        <w:rPr>
          <w:rFonts w:ascii="Arial Narrow" w:hAnsi="Arial Narrow"/>
          <w:sz w:val="20"/>
          <w:szCs w:val="20"/>
        </w:rPr>
      </w:pPr>
      <w:r w:rsidRPr="005531E3">
        <w:rPr>
          <w:rFonts w:ascii="Arial Narrow" w:hAnsi="Arial Narrow"/>
          <w:sz w:val="20"/>
          <w:szCs w:val="20"/>
        </w:rPr>
        <w:t>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об их результатах;</w:t>
      </w:r>
    </w:p>
    <w:p w:rsidR="00F81B06" w:rsidRPr="005531E3" w:rsidRDefault="00F81B06" w:rsidP="00B9183E">
      <w:pPr>
        <w:widowControl w:val="0"/>
        <w:jc w:val="both"/>
        <w:rPr>
          <w:rFonts w:ascii="Arial Narrow" w:hAnsi="Arial Narrow"/>
          <w:sz w:val="20"/>
          <w:szCs w:val="20"/>
        </w:rPr>
      </w:pPr>
      <w:r w:rsidRPr="005531E3">
        <w:rPr>
          <w:rFonts w:ascii="Arial Narrow" w:hAnsi="Arial Narrow"/>
          <w:sz w:val="20"/>
          <w:szCs w:val="20"/>
        </w:rPr>
        <w:t>3) эффективность и результативность;</w:t>
      </w:r>
    </w:p>
    <w:p w:rsidR="00F81B06" w:rsidRPr="005531E3" w:rsidRDefault="00F81B06" w:rsidP="00B9183E">
      <w:pPr>
        <w:widowControl w:val="0"/>
        <w:jc w:val="both"/>
        <w:rPr>
          <w:rFonts w:ascii="Arial Narrow" w:hAnsi="Arial Narrow"/>
          <w:sz w:val="20"/>
          <w:szCs w:val="20"/>
        </w:rPr>
      </w:pPr>
      <w:r w:rsidRPr="005531E3">
        <w:rPr>
          <w:rFonts w:ascii="Arial Narrow" w:hAnsi="Arial Narrow"/>
          <w:sz w:val="20"/>
          <w:szCs w:val="20"/>
        </w:rPr>
        <w:t>4) ответственность должностных лиц органа местного самоуправления.</w:t>
      </w:r>
    </w:p>
    <w:p w:rsidR="00F81B06" w:rsidRPr="005531E3" w:rsidRDefault="00F81B06" w:rsidP="00B9183E">
      <w:pPr>
        <w:widowControl w:val="0"/>
        <w:jc w:val="center"/>
        <w:rPr>
          <w:rFonts w:ascii="Arial Narrow" w:hAnsi="Arial Narrow"/>
          <w:sz w:val="20"/>
          <w:szCs w:val="20"/>
        </w:rPr>
      </w:pPr>
    </w:p>
    <w:p w:rsidR="00F81B06" w:rsidRPr="005531E3" w:rsidRDefault="00F81B06" w:rsidP="00B9183E">
      <w:pPr>
        <w:widowControl w:val="0"/>
        <w:jc w:val="center"/>
        <w:rPr>
          <w:rFonts w:ascii="Arial Narrow" w:hAnsi="Arial Narrow"/>
          <w:b/>
          <w:sz w:val="20"/>
          <w:szCs w:val="20"/>
        </w:rPr>
      </w:pPr>
      <w:r w:rsidRPr="005531E3">
        <w:rPr>
          <w:rFonts w:ascii="Arial Narrow" w:hAnsi="Arial Narrow"/>
          <w:b/>
          <w:sz w:val="20"/>
          <w:szCs w:val="20"/>
        </w:rPr>
        <w:t xml:space="preserve">2. Функции и полномочия Администрации </w:t>
      </w:r>
      <w:r w:rsidR="004953F0" w:rsidRPr="005531E3">
        <w:rPr>
          <w:rFonts w:ascii="Arial Narrow" w:hAnsi="Arial Narrow"/>
          <w:b/>
          <w:sz w:val="20"/>
          <w:szCs w:val="20"/>
        </w:rPr>
        <w:t xml:space="preserve">п. </w:t>
      </w:r>
      <w:r w:rsidRPr="005531E3">
        <w:rPr>
          <w:rFonts w:ascii="Arial Narrow" w:hAnsi="Arial Narrow"/>
          <w:b/>
          <w:sz w:val="20"/>
          <w:szCs w:val="20"/>
        </w:rPr>
        <w:t>Ошарово</w:t>
      </w:r>
    </w:p>
    <w:p w:rsidR="00F81B06" w:rsidRPr="005531E3" w:rsidRDefault="00F81B06" w:rsidP="00B9183E">
      <w:pPr>
        <w:widowControl w:val="0"/>
        <w:jc w:val="center"/>
        <w:rPr>
          <w:rFonts w:ascii="Arial Narrow" w:hAnsi="Arial Narrow"/>
          <w:sz w:val="20"/>
          <w:szCs w:val="20"/>
        </w:rPr>
      </w:pPr>
    </w:p>
    <w:p w:rsidR="00F81B06" w:rsidRPr="005531E3" w:rsidRDefault="004953F0" w:rsidP="00B9183E">
      <w:pPr>
        <w:widowControl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 xml:space="preserve">Администрация  п. </w:t>
      </w:r>
      <w:r w:rsidR="00F81B06" w:rsidRPr="005531E3">
        <w:rPr>
          <w:rFonts w:ascii="Arial Narrow" w:hAnsi="Arial Narrow"/>
          <w:sz w:val="20"/>
          <w:szCs w:val="20"/>
        </w:rPr>
        <w:t>Ошарово осуществляет следующие функции и полномочия:</w:t>
      </w:r>
      <w:r w:rsidR="00F81B06" w:rsidRPr="005531E3">
        <w:rPr>
          <w:rFonts w:ascii="Arial Narrow" w:hAnsi="Arial Narrow"/>
          <w:b/>
          <w:sz w:val="20"/>
          <w:szCs w:val="20"/>
        </w:rPr>
        <w:t xml:space="preserve"> </w:t>
      </w:r>
    </w:p>
    <w:p w:rsidR="00F81B06" w:rsidRPr="005531E3" w:rsidRDefault="00F81B06" w:rsidP="00B9183E">
      <w:pPr>
        <w:jc w:val="both"/>
        <w:rPr>
          <w:rFonts w:ascii="Arial Narrow" w:hAnsi="Arial Narrow"/>
          <w:sz w:val="20"/>
          <w:szCs w:val="20"/>
        </w:rPr>
      </w:pPr>
      <w:proofErr w:type="gramStart"/>
      <w:r w:rsidRPr="005531E3">
        <w:rPr>
          <w:rFonts w:ascii="Arial Narrow" w:hAnsi="Arial Narrow"/>
          <w:sz w:val="20"/>
          <w:szCs w:val="20"/>
        </w:rPr>
        <w:t>1) в целях содействия гражданам, участвующим в поиске лиц, пропавших без вести, размещает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2) во взаимодействии с правоохранительными органами подготавливает рекомендации по вопросам формирования организованных групп, определения маршрута и места предполагаемого поиска лиц, и предоставляет иную общедоступную информацию, необходимую для эффективного поиска лиц, пропавших без вести;</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3) осуществляет взаимодействие с народными дружинами;</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4) согласовывает избрание командиров народных дружин;</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5) в целях взаимодействия и координации деятельности народных дружин может создавать координирующие органы (штабы), порядок создания и деятельности которых определяется законом Красноярского края;</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6) согласовывает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7) определяет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8) иное.</w:t>
      </w:r>
    </w:p>
    <w:p w:rsidR="00F81B06" w:rsidRPr="005531E3" w:rsidRDefault="00F81B06" w:rsidP="00B9183E">
      <w:pPr>
        <w:ind w:firstLine="540"/>
        <w:jc w:val="center"/>
        <w:rPr>
          <w:rFonts w:ascii="Arial Narrow" w:hAnsi="Arial Narrow"/>
          <w:sz w:val="20"/>
          <w:szCs w:val="20"/>
        </w:rPr>
      </w:pPr>
    </w:p>
    <w:p w:rsidR="00F81B06" w:rsidRPr="005531E3" w:rsidRDefault="00F81B06" w:rsidP="00B9183E">
      <w:pPr>
        <w:jc w:val="center"/>
        <w:rPr>
          <w:rFonts w:ascii="Arial Narrow" w:hAnsi="Arial Narrow"/>
          <w:sz w:val="20"/>
          <w:szCs w:val="20"/>
        </w:rPr>
      </w:pPr>
      <w:r w:rsidRPr="005531E3">
        <w:rPr>
          <w:rFonts w:ascii="Arial Narrow" w:hAnsi="Arial Narrow"/>
          <w:b/>
          <w:sz w:val="20"/>
          <w:szCs w:val="20"/>
        </w:rPr>
        <w:t>3. Материальное стимулирование, льготы и компенсации народных дружинников</w:t>
      </w:r>
    </w:p>
    <w:p w:rsidR="00F81B06" w:rsidRPr="005531E3" w:rsidRDefault="00F81B06" w:rsidP="00B9183E">
      <w:pPr>
        <w:ind w:firstLine="540"/>
        <w:jc w:val="both"/>
        <w:rPr>
          <w:rFonts w:ascii="Arial Narrow" w:hAnsi="Arial Narrow"/>
          <w:sz w:val="20"/>
          <w:szCs w:val="20"/>
        </w:rPr>
      </w:pPr>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Администрация</w:t>
      </w:r>
      <w:r w:rsidR="00F81B06" w:rsidRPr="005531E3">
        <w:rPr>
          <w:rFonts w:ascii="Arial Narrow" w:hAnsi="Arial Narrow"/>
          <w:sz w:val="20"/>
          <w:szCs w:val="20"/>
        </w:rPr>
        <w:t xml:space="preserve"> </w:t>
      </w:r>
      <w:r w:rsidRPr="005531E3">
        <w:rPr>
          <w:rFonts w:ascii="Arial Narrow" w:hAnsi="Arial Narrow"/>
          <w:sz w:val="20"/>
          <w:szCs w:val="20"/>
        </w:rPr>
        <w:t xml:space="preserve">п. </w:t>
      </w:r>
      <w:r w:rsidR="00F81B06" w:rsidRPr="005531E3">
        <w:rPr>
          <w:rFonts w:ascii="Arial Narrow" w:hAnsi="Arial Narrow"/>
          <w:sz w:val="20"/>
          <w:szCs w:val="20"/>
        </w:rPr>
        <w:t>Ошарово за счет средств местного бюджета может осуществлять материальное стимулирование деятельности народных дружинников:</w:t>
      </w:r>
    </w:p>
    <w:p w:rsidR="00F81B06" w:rsidRPr="005531E3" w:rsidRDefault="00F81B06" w:rsidP="00B9183E">
      <w:pPr>
        <w:jc w:val="both"/>
        <w:rPr>
          <w:rFonts w:ascii="Arial Narrow" w:hAnsi="Arial Narrow"/>
          <w:iCs/>
          <w:sz w:val="20"/>
          <w:szCs w:val="20"/>
        </w:rPr>
      </w:pPr>
      <w:r w:rsidRPr="005531E3">
        <w:rPr>
          <w:rFonts w:ascii="Arial Narrow" w:hAnsi="Arial Narrow"/>
          <w:sz w:val="20"/>
          <w:szCs w:val="20"/>
        </w:rPr>
        <w:t xml:space="preserve">- </w:t>
      </w:r>
      <w:r w:rsidRPr="005531E3">
        <w:rPr>
          <w:rFonts w:ascii="Arial Narrow" w:hAnsi="Arial Narrow"/>
          <w:iCs/>
          <w:sz w:val="20"/>
          <w:szCs w:val="20"/>
        </w:rPr>
        <w:t>осуществлять личное страхование народных дружинников на период их участия в мероприятиях по охране общественного порядка;</w:t>
      </w:r>
    </w:p>
    <w:p w:rsidR="00F81B06" w:rsidRPr="005531E3" w:rsidRDefault="00F81B06" w:rsidP="00B9183E">
      <w:pPr>
        <w:jc w:val="both"/>
        <w:rPr>
          <w:rFonts w:ascii="Arial Narrow" w:hAnsi="Arial Narrow"/>
          <w:sz w:val="20"/>
          <w:szCs w:val="20"/>
        </w:rPr>
      </w:pPr>
      <w:r w:rsidRPr="005531E3">
        <w:rPr>
          <w:rFonts w:ascii="Arial Narrow" w:hAnsi="Arial Narrow"/>
          <w:iCs/>
          <w:sz w:val="20"/>
          <w:szCs w:val="20"/>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5531E3">
        <w:rPr>
          <w:rFonts w:ascii="Arial Narrow" w:hAnsi="Arial Narrow"/>
          <w:sz w:val="20"/>
          <w:szCs w:val="20"/>
        </w:rPr>
        <w:t xml:space="preserve"> </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 xml:space="preserve">- использовать иные формы материальной заинтересованности и социальной защиты, не противоречащие законодательству Российской Федерации. </w:t>
      </w:r>
    </w:p>
    <w:p w:rsidR="00F81B06" w:rsidRPr="005531E3" w:rsidRDefault="00F81B06" w:rsidP="00B9183E">
      <w:pPr>
        <w:ind w:firstLine="540"/>
        <w:jc w:val="both"/>
        <w:rPr>
          <w:rFonts w:ascii="Arial Narrow" w:hAnsi="Arial Narrow"/>
          <w:sz w:val="20"/>
          <w:szCs w:val="20"/>
        </w:rPr>
      </w:pPr>
    </w:p>
    <w:p w:rsidR="00F81B06" w:rsidRPr="005531E3" w:rsidRDefault="00F81B06" w:rsidP="00B9183E">
      <w:pPr>
        <w:jc w:val="center"/>
        <w:rPr>
          <w:rFonts w:ascii="Arial Narrow" w:hAnsi="Arial Narrow"/>
          <w:sz w:val="20"/>
          <w:szCs w:val="20"/>
        </w:rPr>
      </w:pPr>
      <w:r w:rsidRPr="005531E3">
        <w:rPr>
          <w:rFonts w:ascii="Arial Narrow" w:hAnsi="Arial Narrow"/>
          <w:b/>
          <w:sz w:val="20"/>
          <w:szCs w:val="20"/>
        </w:rPr>
        <w:t>4. Материально-техническое обеспечение деятельности народных дружин</w:t>
      </w:r>
    </w:p>
    <w:p w:rsidR="00F81B06" w:rsidRPr="005531E3" w:rsidRDefault="00F81B06" w:rsidP="00B9183E">
      <w:pPr>
        <w:jc w:val="center"/>
        <w:rPr>
          <w:rFonts w:ascii="Arial Narrow" w:hAnsi="Arial Narrow"/>
          <w:sz w:val="20"/>
          <w:szCs w:val="20"/>
        </w:rPr>
      </w:pPr>
    </w:p>
    <w:p w:rsidR="00F81B06" w:rsidRPr="005531E3" w:rsidRDefault="004953F0"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 xml:space="preserve">Администрация п. </w:t>
      </w:r>
      <w:r w:rsidR="00F81B06" w:rsidRPr="005531E3">
        <w:rPr>
          <w:rFonts w:ascii="Arial Narrow" w:hAnsi="Arial Narrow"/>
          <w:sz w:val="20"/>
          <w:szCs w:val="20"/>
        </w:rPr>
        <w:t>Ошарово может:</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t xml:space="preserve">- выделять средства на финансирование материально-технического обеспечения деятельности народных дружин, </w:t>
      </w:r>
    </w:p>
    <w:p w:rsidR="00F81B06" w:rsidRPr="005531E3" w:rsidRDefault="00F81B06" w:rsidP="00B9183E">
      <w:pPr>
        <w:jc w:val="both"/>
        <w:rPr>
          <w:rFonts w:ascii="Arial Narrow" w:hAnsi="Arial Narrow"/>
          <w:sz w:val="20"/>
          <w:szCs w:val="20"/>
        </w:rPr>
      </w:pPr>
      <w:r w:rsidRPr="005531E3">
        <w:rPr>
          <w:rFonts w:ascii="Arial Narrow" w:hAnsi="Arial Narrow"/>
          <w:sz w:val="20"/>
          <w:szCs w:val="20"/>
        </w:rPr>
        <w:lastRenderedPageBreak/>
        <w:t>- предоставлять народным дружинам помещения, технические и иные материальные средства, необходимые для осуществления их деятельности.</w:t>
      </w:r>
    </w:p>
    <w:p w:rsidR="00F81B06" w:rsidRPr="005531E3" w:rsidRDefault="00F81B06" w:rsidP="00B9183E">
      <w:pPr>
        <w:widowControl w:val="0"/>
        <w:jc w:val="center"/>
        <w:rPr>
          <w:rFonts w:ascii="Arial Narrow" w:hAnsi="Arial Narrow"/>
          <w:sz w:val="20"/>
          <w:szCs w:val="20"/>
        </w:rPr>
      </w:pPr>
    </w:p>
    <w:p w:rsidR="00F81B06" w:rsidRPr="005531E3" w:rsidRDefault="00F81B06" w:rsidP="00B9183E">
      <w:pPr>
        <w:widowControl w:val="0"/>
        <w:jc w:val="center"/>
        <w:rPr>
          <w:rFonts w:ascii="Arial Narrow" w:hAnsi="Arial Narrow"/>
          <w:sz w:val="20"/>
          <w:szCs w:val="20"/>
        </w:rPr>
      </w:pPr>
      <w:r w:rsidRPr="005531E3">
        <w:rPr>
          <w:rFonts w:ascii="Arial Narrow" w:hAnsi="Arial Narrow"/>
          <w:b/>
          <w:sz w:val="20"/>
          <w:szCs w:val="20"/>
        </w:rPr>
        <w:t>5. Финансовое обеспечение</w:t>
      </w:r>
    </w:p>
    <w:p w:rsidR="00F81B06" w:rsidRPr="005531E3" w:rsidRDefault="00F81B06" w:rsidP="00B9183E">
      <w:pPr>
        <w:widowControl w:val="0"/>
        <w:ind w:firstLine="539"/>
        <w:jc w:val="both"/>
        <w:rPr>
          <w:rFonts w:ascii="Arial Narrow" w:hAnsi="Arial Narrow"/>
          <w:sz w:val="20"/>
          <w:szCs w:val="20"/>
        </w:rPr>
      </w:pPr>
    </w:p>
    <w:p w:rsidR="00F81B06" w:rsidRPr="005531E3" w:rsidRDefault="004953F0" w:rsidP="00B9183E">
      <w:pPr>
        <w:widowControl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w:t>
      </w:r>
      <w:r w:rsidRPr="005531E3">
        <w:rPr>
          <w:rFonts w:ascii="Arial Narrow" w:hAnsi="Arial Narrow"/>
          <w:sz w:val="20"/>
          <w:szCs w:val="20"/>
        </w:rPr>
        <w:t xml:space="preserve">родных дружин на территории п. </w:t>
      </w:r>
      <w:r w:rsidR="00F81B06" w:rsidRPr="005531E3">
        <w:rPr>
          <w:rFonts w:ascii="Arial Narrow" w:hAnsi="Arial Narrow"/>
          <w:sz w:val="20"/>
          <w:szCs w:val="20"/>
        </w:rPr>
        <w:t>Ошарово</w:t>
      </w:r>
      <w:r w:rsidR="00F81B06" w:rsidRPr="005531E3">
        <w:rPr>
          <w:rFonts w:ascii="Arial Narrow" w:hAnsi="Arial Narrow"/>
          <w:b/>
          <w:i/>
          <w:sz w:val="20"/>
          <w:szCs w:val="20"/>
        </w:rPr>
        <w:t xml:space="preserve"> </w:t>
      </w:r>
      <w:r w:rsidR="00F81B06" w:rsidRPr="005531E3">
        <w:rPr>
          <w:rFonts w:ascii="Arial Narrow" w:hAnsi="Arial Narrow"/>
          <w:sz w:val="20"/>
          <w:szCs w:val="20"/>
        </w:rPr>
        <w:t>являет</w:t>
      </w:r>
      <w:r w:rsidRPr="005531E3">
        <w:rPr>
          <w:rFonts w:ascii="Arial Narrow" w:hAnsi="Arial Narrow"/>
          <w:sz w:val="20"/>
          <w:szCs w:val="20"/>
        </w:rPr>
        <w:t xml:space="preserve">ся расходным обязательством п. </w:t>
      </w:r>
      <w:r w:rsidR="00F81B06" w:rsidRPr="005531E3">
        <w:rPr>
          <w:rFonts w:ascii="Arial Narrow" w:hAnsi="Arial Narrow"/>
          <w:sz w:val="20"/>
          <w:szCs w:val="20"/>
        </w:rPr>
        <w:t>Ошарово в пределах бюджетных ассигнований.</w:t>
      </w:r>
    </w:p>
    <w:p w:rsidR="00F81B06" w:rsidRPr="005531E3" w:rsidRDefault="00F81B06" w:rsidP="00B9183E">
      <w:pPr>
        <w:widowControl w:val="0"/>
        <w:jc w:val="center"/>
        <w:rPr>
          <w:rFonts w:ascii="Arial Narrow" w:hAnsi="Arial Narrow"/>
          <w:sz w:val="20"/>
          <w:szCs w:val="20"/>
        </w:rPr>
      </w:pPr>
    </w:p>
    <w:p w:rsidR="00F81B06" w:rsidRPr="005531E3" w:rsidRDefault="00F81B06" w:rsidP="00B9183E">
      <w:pPr>
        <w:widowControl w:val="0"/>
        <w:jc w:val="center"/>
        <w:rPr>
          <w:rFonts w:ascii="Arial Narrow" w:hAnsi="Arial Narrow"/>
          <w:sz w:val="20"/>
          <w:szCs w:val="20"/>
        </w:rPr>
      </w:pPr>
      <w:r w:rsidRPr="005531E3">
        <w:rPr>
          <w:rFonts w:ascii="Arial Narrow" w:hAnsi="Arial Narrow"/>
          <w:b/>
          <w:sz w:val="20"/>
          <w:szCs w:val="20"/>
        </w:rPr>
        <w:t>6. Ответственность должностных лиц А</w:t>
      </w:r>
      <w:r w:rsidR="004953F0" w:rsidRPr="005531E3">
        <w:rPr>
          <w:rFonts w:ascii="Arial Narrow" w:hAnsi="Arial Narrow"/>
          <w:b/>
          <w:sz w:val="20"/>
          <w:szCs w:val="20"/>
        </w:rPr>
        <w:t>дминистрации</w:t>
      </w:r>
      <w:r w:rsidR="004953F0" w:rsidRPr="005531E3">
        <w:rPr>
          <w:rFonts w:ascii="Arial Narrow" w:hAnsi="Arial Narrow"/>
          <w:b/>
          <w:bCs/>
          <w:sz w:val="20"/>
          <w:szCs w:val="20"/>
        </w:rPr>
        <w:t xml:space="preserve"> п.</w:t>
      </w:r>
      <w:r w:rsidRPr="005531E3">
        <w:rPr>
          <w:rFonts w:ascii="Arial Narrow" w:hAnsi="Arial Narrow"/>
          <w:b/>
          <w:bCs/>
          <w:sz w:val="20"/>
          <w:szCs w:val="20"/>
        </w:rPr>
        <w:t xml:space="preserve"> Ошарово</w:t>
      </w:r>
    </w:p>
    <w:p w:rsidR="00F81B06" w:rsidRPr="005531E3" w:rsidRDefault="00F81B06" w:rsidP="00B9183E">
      <w:pPr>
        <w:widowControl w:val="0"/>
        <w:ind w:firstLine="540"/>
        <w:jc w:val="both"/>
        <w:rPr>
          <w:rFonts w:ascii="Arial Narrow" w:hAnsi="Arial Narrow"/>
          <w:sz w:val="20"/>
          <w:szCs w:val="20"/>
        </w:rPr>
      </w:pPr>
    </w:p>
    <w:p w:rsidR="00F81B06" w:rsidRPr="005531E3" w:rsidRDefault="004953F0" w:rsidP="00B9183E">
      <w:pPr>
        <w:widowControl w:val="0"/>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F81B06" w:rsidRPr="005531E3">
        <w:rPr>
          <w:rFonts w:ascii="Arial Narrow" w:hAnsi="Arial Narrow"/>
          <w:sz w:val="20"/>
          <w:szCs w:val="20"/>
        </w:rPr>
        <w:t xml:space="preserve">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w:t>
      </w:r>
      <w:r w:rsidRPr="005531E3">
        <w:rPr>
          <w:rFonts w:ascii="Arial Narrow" w:hAnsi="Arial Narrow"/>
          <w:sz w:val="20"/>
          <w:szCs w:val="20"/>
        </w:rPr>
        <w:t xml:space="preserve">Администрации п. </w:t>
      </w:r>
      <w:r w:rsidR="00F81B06" w:rsidRPr="005531E3">
        <w:rPr>
          <w:rFonts w:ascii="Arial Narrow" w:hAnsi="Arial Narrow"/>
          <w:sz w:val="20"/>
          <w:szCs w:val="20"/>
        </w:rPr>
        <w:t>Ошарово, если такие действия (бездействие) нарушают их права и законные интересы.</w:t>
      </w:r>
    </w:p>
    <w:p w:rsidR="00F81B06" w:rsidRPr="005531E3" w:rsidRDefault="004953F0" w:rsidP="00B9183E">
      <w:pPr>
        <w:widowControl w:val="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F81B06" w:rsidRPr="005531E3">
        <w:rPr>
          <w:rFonts w:ascii="Arial Narrow" w:hAnsi="Arial Narrow"/>
          <w:sz w:val="20"/>
          <w:szCs w:val="20"/>
        </w:rPr>
        <w:t xml:space="preserve">Должностные лица </w:t>
      </w:r>
      <w:r w:rsidRPr="005531E3">
        <w:rPr>
          <w:rFonts w:ascii="Arial Narrow" w:hAnsi="Arial Narrow"/>
          <w:sz w:val="20"/>
          <w:szCs w:val="20"/>
        </w:rPr>
        <w:t xml:space="preserve">Администрации п. </w:t>
      </w:r>
      <w:r w:rsidR="00F81B06" w:rsidRPr="005531E3">
        <w:rPr>
          <w:rFonts w:ascii="Arial Narrow" w:hAnsi="Arial Narrow"/>
          <w:sz w:val="20"/>
          <w:szCs w:val="20"/>
        </w:rPr>
        <w:t>Ошарово, виновные в нарушении законодательства Российской Федерации, иных нормативных правовых актов, а также норм настоящего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81B06" w:rsidRPr="005531E3" w:rsidRDefault="00F81B06" w:rsidP="00B9183E">
      <w:pPr>
        <w:pStyle w:val="ConsPlusNormal"/>
        <w:ind w:firstLine="0"/>
        <w:jc w:val="both"/>
        <w:outlineLvl w:val="0"/>
        <w:rPr>
          <w:rFonts w:ascii="Arial Narrow" w:hAnsi="Arial Narrow" w:cs="Times New Roman"/>
        </w:rPr>
      </w:pPr>
    </w:p>
    <w:p w:rsidR="00F81B06" w:rsidRPr="005531E3" w:rsidRDefault="00F81B06" w:rsidP="00B9183E">
      <w:pPr>
        <w:jc w:val="center"/>
        <w:rPr>
          <w:rFonts w:ascii="Arial Narrow" w:hAnsi="Arial Narrow" w:cs="Arial"/>
          <w:b/>
          <w:sz w:val="20"/>
          <w:szCs w:val="20"/>
        </w:rPr>
      </w:pPr>
      <w:r w:rsidRPr="005531E3">
        <w:rPr>
          <w:rFonts w:ascii="Arial Narrow" w:hAnsi="Arial Narrow" w:cs="Arial"/>
          <w:b/>
          <w:sz w:val="20"/>
          <w:szCs w:val="20"/>
        </w:rPr>
        <w:t>КРАСНОЯРСКИЙ КРАЙ</w:t>
      </w:r>
    </w:p>
    <w:p w:rsidR="00F81B06" w:rsidRPr="005531E3" w:rsidRDefault="00F81B06" w:rsidP="00B9183E">
      <w:pPr>
        <w:jc w:val="center"/>
        <w:rPr>
          <w:rFonts w:ascii="Arial Narrow" w:hAnsi="Arial Narrow" w:cs="Arial"/>
          <w:b/>
          <w:sz w:val="20"/>
          <w:szCs w:val="20"/>
        </w:rPr>
      </w:pPr>
      <w:r w:rsidRPr="005531E3">
        <w:rPr>
          <w:rFonts w:ascii="Arial Narrow" w:hAnsi="Arial Narrow" w:cs="Arial"/>
          <w:b/>
          <w:sz w:val="20"/>
          <w:szCs w:val="20"/>
        </w:rPr>
        <w:t>ЭВЕНКИЙСКИЙ МУНИЦИПАЛЬНЫЙ РАЙОН</w:t>
      </w:r>
    </w:p>
    <w:p w:rsidR="00F81B06" w:rsidRPr="005531E3" w:rsidRDefault="004953F0" w:rsidP="00B9183E">
      <w:pPr>
        <w:jc w:val="center"/>
        <w:rPr>
          <w:rFonts w:ascii="Arial Narrow" w:hAnsi="Arial Narrow" w:cs="Arial"/>
          <w:b/>
          <w:sz w:val="20"/>
          <w:szCs w:val="20"/>
        </w:rPr>
      </w:pPr>
      <w:r w:rsidRPr="005531E3">
        <w:rPr>
          <w:rFonts w:ascii="Arial Narrow" w:hAnsi="Arial Narrow" w:cs="Arial"/>
          <w:b/>
          <w:sz w:val="20"/>
          <w:szCs w:val="20"/>
        </w:rPr>
        <w:t xml:space="preserve">СХОД ГРАЖДАН ПОСЕЛКА </w:t>
      </w:r>
      <w:r w:rsidR="00F81B06" w:rsidRPr="005531E3">
        <w:rPr>
          <w:rFonts w:ascii="Arial Narrow" w:hAnsi="Arial Narrow" w:cs="Arial"/>
          <w:b/>
          <w:sz w:val="20"/>
          <w:szCs w:val="20"/>
        </w:rPr>
        <w:t>ОШАРОВО</w:t>
      </w:r>
    </w:p>
    <w:p w:rsidR="00F81B06" w:rsidRPr="005531E3" w:rsidRDefault="00F81B06" w:rsidP="00B9183E">
      <w:pPr>
        <w:jc w:val="center"/>
        <w:rPr>
          <w:rFonts w:ascii="Arial Narrow" w:hAnsi="Arial Narrow" w:cs="Arial"/>
          <w:b/>
          <w:sz w:val="20"/>
          <w:szCs w:val="20"/>
        </w:rPr>
      </w:pPr>
    </w:p>
    <w:p w:rsidR="00F81B06" w:rsidRPr="005531E3" w:rsidRDefault="00F81B06" w:rsidP="00B9183E">
      <w:pPr>
        <w:tabs>
          <w:tab w:val="left" w:pos="720"/>
        </w:tabs>
        <w:jc w:val="center"/>
        <w:rPr>
          <w:rFonts w:ascii="Arial Narrow" w:hAnsi="Arial Narrow" w:cs="Arial"/>
          <w:b/>
          <w:sz w:val="20"/>
          <w:szCs w:val="20"/>
        </w:rPr>
      </w:pPr>
      <w:r w:rsidRPr="005531E3">
        <w:rPr>
          <w:rFonts w:ascii="Arial Narrow" w:hAnsi="Arial Narrow" w:cs="Arial"/>
          <w:b/>
          <w:sz w:val="20"/>
          <w:szCs w:val="20"/>
        </w:rPr>
        <w:t>РЕШЕНИЕ</w:t>
      </w:r>
    </w:p>
    <w:p w:rsidR="00F81B06" w:rsidRPr="005531E3" w:rsidRDefault="00F81B06" w:rsidP="00B9183E">
      <w:pPr>
        <w:tabs>
          <w:tab w:val="left" w:pos="720"/>
        </w:tabs>
        <w:jc w:val="center"/>
        <w:rPr>
          <w:rFonts w:ascii="Arial Narrow" w:hAnsi="Arial Narrow" w:cs="Arial"/>
          <w:b/>
          <w:sz w:val="20"/>
          <w:szCs w:val="20"/>
        </w:rPr>
      </w:pPr>
    </w:p>
    <w:p w:rsidR="00F81B06" w:rsidRPr="005531E3" w:rsidRDefault="00F81B06" w:rsidP="00B9183E">
      <w:pPr>
        <w:jc w:val="both"/>
        <w:rPr>
          <w:rFonts w:ascii="Arial Narrow" w:hAnsi="Arial Narrow" w:cs="Arial"/>
          <w:sz w:val="20"/>
          <w:szCs w:val="20"/>
        </w:rPr>
      </w:pPr>
      <w:r w:rsidRPr="005531E3">
        <w:rPr>
          <w:rFonts w:ascii="Arial Narrow" w:hAnsi="Arial Narrow" w:cs="Arial"/>
          <w:sz w:val="20"/>
          <w:szCs w:val="20"/>
        </w:rPr>
        <w:t xml:space="preserve">«21» ноября 2023 года              </w:t>
      </w:r>
      <w:r w:rsidR="004953F0" w:rsidRPr="005531E3">
        <w:rPr>
          <w:rFonts w:ascii="Arial Narrow" w:hAnsi="Arial Narrow" w:cs="Arial"/>
          <w:sz w:val="20"/>
          <w:szCs w:val="20"/>
        </w:rPr>
        <w:t xml:space="preserve">                                                              </w:t>
      </w:r>
      <w:r w:rsidRPr="005531E3">
        <w:rPr>
          <w:rFonts w:ascii="Arial Narrow" w:hAnsi="Arial Narrow" w:cs="Arial"/>
          <w:sz w:val="20"/>
          <w:szCs w:val="20"/>
        </w:rPr>
        <w:t xml:space="preserve"> № 56               </w:t>
      </w:r>
      <w:r w:rsidR="004953F0" w:rsidRPr="005531E3">
        <w:rPr>
          <w:rFonts w:ascii="Arial Narrow" w:hAnsi="Arial Narrow" w:cs="Arial"/>
          <w:sz w:val="20"/>
          <w:szCs w:val="20"/>
        </w:rPr>
        <w:t xml:space="preserve">                                     </w:t>
      </w:r>
      <w:r w:rsidRPr="005531E3">
        <w:rPr>
          <w:rFonts w:ascii="Arial Narrow" w:hAnsi="Arial Narrow" w:cs="Arial"/>
          <w:sz w:val="20"/>
          <w:szCs w:val="20"/>
        </w:rPr>
        <w:t xml:space="preserve">                        п. Ошарово</w:t>
      </w:r>
    </w:p>
    <w:p w:rsidR="00F81B06" w:rsidRPr="005531E3" w:rsidRDefault="00F81B06" w:rsidP="00B9183E">
      <w:pPr>
        <w:rPr>
          <w:rFonts w:ascii="Arial Narrow" w:hAnsi="Arial Narrow" w:cs="Arial"/>
          <w:b/>
          <w:sz w:val="20"/>
          <w:szCs w:val="20"/>
        </w:rPr>
      </w:pPr>
    </w:p>
    <w:p w:rsidR="00F81B06" w:rsidRPr="005531E3" w:rsidRDefault="004953F0" w:rsidP="00B9183E">
      <w:pPr>
        <w:tabs>
          <w:tab w:val="left" w:pos="3420"/>
        </w:tabs>
        <w:jc w:val="center"/>
        <w:rPr>
          <w:rFonts w:ascii="Arial Narrow" w:hAnsi="Arial Narrow" w:cs="Arial"/>
          <w:sz w:val="20"/>
          <w:szCs w:val="20"/>
        </w:rPr>
      </w:pPr>
      <w:r w:rsidRPr="005531E3">
        <w:rPr>
          <w:rFonts w:ascii="Arial Narrow" w:hAnsi="Arial Narrow" w:cs="Arial"/>
          <w:b/>
          <w:sz w:val="20"/>
          <w:szCs w:val="20"/>
        </w:rPr>
        <w:t>Отчет</w:t>
      </w:r>
      <w:r w:rsidR="00F81B06" w:rsidRPr="005531E3">
        <w:rPr>
          <w:rFonts w:ascii="Arial Narrow" w:hAnsi="Arial Narrow" w:cs="Arial"/>
          <w:b/>
          <w:sz w:val="20"/>
          <w:szCs w:val="20"/>
        </w:rPr>
        <w:t xml:space="preserve"> об исполнении бюджета поселка Ошарово за девять месяцев 2023 года</w:t>
      </w:r>
    </w:p>
    <w:p w:rsidR="00F81B06" w:rsidRPr="005531E3" w:rsidRDefault="00F81B06" w:rsidP="00B9183E">
      <w:pPr>
        <w:tabs>
          <w:tab w:val="left" w:pos="3420"/>
        </w:tabs>
        <w:jc w:val="center"/>
        <w:rPr>
          <w:rFonts w:ascii="Arial Narrow" w:hAnsi="Arial Narrow" w:cs="Arial"/>
          <w:sz w:val="20"/>
          <w:szCs w:val="20"/>
        </w:rPr>
      </w:pPr>
    </w:p>
    <w:p w:rsidR="00F81B06" w:rsidRPr="005531E3" w:rsidRDefault="00F81B06" w:rsidP="00B9183E">
      <w:pPr>
        <w:ind w:firstLine="709"/>
        <w:jc w:val="both"/>
        <w:rPr>
          <w:rFonts w:ascii="Arial Narrow" w:hAnsi="Arial Narrow" w:cs="Arial"/>
          <w:b/>
          <w:sz w:val="20"/>
          <w:szCs w:val="20"/>
        </w:rPr>
      </w:pPr>
      <w:r w:rsidRPr="005531E3">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5531E3">
        <w:rPr>
          <w:rFonts w:ascii="Arial Narrow" w:hAnsi="Arial Narrow" w:cs="Arial"/>
          <w:bCs/>
          <w:sz w:val="20"/>
          <w:szCs w:val="20"/>
        </w:rPr>
        <w:t>Ошарово</w:t>
      </w:r>
      <w:r w:rsidRPr="005531E3">
        <w:rPr>
          <w:rFonts w:ascii="Arial Narrow" w:hAnsi="Arial Narrow" w:cs="Arial"/>
          <w:sz w:val="20"/>
          <w:szCs w:val="20"/>
        </w:rPr>
        <w:t xml:space="preserve">, Положением о бюджетном процессе в поселке Ошарово, Сход граждан поселка </w:t>
      </w:r>
      <w:r w:rsidRPr="005531E3">
        <w:rPr>
          <w:rFonts w:ascii="Arial Narrow" w:hAnsi="Arial Narrow" w:cs="Arial"/>
          <w:bCs/>
          <w:sz w:val="20"/>
          <w:szCs w:val="20"/>
        </w:rPr>
        <w:t>Ошарово</w:t>
      </w:r>
      <w:r w:rsidR="004953F0" w:rsidRPr="005531E3">
        <w:rPr>
          <w:rFonts w:ascii="Arial Narrow" w:hAnsi="Arial Narrow" w:cs="Arial"/>
          <w:sz w:val="20"/>
          <w:szCs w:val="20"/>
        </w:rPr>
        <w:t xml:space="preserve"> </w:t>
      </w:r>
      <w:r w:rsidRPr="005531E3">
        <w:rPr>
          <w:rFonts w:ascii="Arial Narrow" w:hAnsi="Arial Narrow" w:cs="Arial"/>
          <w:b/>
          <w:sz w:val="20"/>
          <w:szCs w:val="20"/>
        </w:rPr>
        <w:t>РЕШИЛ:</w:t>
      </w:r>
    </w:p>
    <w:p w:rsidR="00F81B06" w:rsidRPr="005531E3" w:rsidRDefault="004953F0" w:rsidP="00B9183E">
      <w:pPr>
        <w:tabs>
          <w:tab w:val="left" w:pos="709"/>
        </w:tabs>
        <w:jc w:val="both"/>
        <w:rPr>
          <w:rFonts w:ascii="Arial Narrow" w:hAnsi="Arial Narrow" w:cs="Arial"/>
          <w:sz w:val="20"/>
          <w:szCs w:val="20"/>
        </w:rPr>
      </w:pPr>
      <w:r w:rsidRPr="005531E3">
        <w:rPr>
          <w:rFonts w:ascii="Arial Narrow" w:hAnsi="Arial Narrow" w:cs="Arial"/>
          <w:sz w:val="20"/>
          <w:szCs w:val="20"/>
        </w:rPr>
        <w:t>1.</w:t>
      </w:r>
      <w:r w:rsidRPr="005531E3">
        <w:rPr>
          <w:rFonts w:ascii="Arial Narrow" w:hAnsi="Arial Narrow" w:cs="Arial"/>
          <w:sz w:val="20"/>
          <w:szCs w:val="20"/>
        </w:rPr>
        <w:tab/>
        <w:t xml:space="preserve">Отчет </w:t>
      </w:r>
      <w:r w:rsidR="00F81B06" w:rsidRPr="005531E3">
        <w:rPr>
          <w:rFonts w:ascii="Arial Narrow" w:hAnsi="Arial Narrow" w:cs="Arial"/>
          <w:sz w:val="20"/>
          <w:szCs w:val="20"/>
        </w:rPr>
        <w:t>об исполнении бюджета поселка Ошарово за девять месяцев 2023 года</w:t>
      </w:r>
      <w:r w:rsidRPr="005531E3">
        <w:rPr>
          <w:rFonts w:ascii="Arial Narrow" w:hAnsi="Arial Narrow" w:cs="Arial"/>
          <w:sz w:val="20"/>
          <w:szCs w:val="20"/>
        </w:rPr>
        <w:t xml:space="preserve"> </w:t>
      </w:r>
      <w:r w:rsidR="00F81B06" w:rsidRPr="005531E3">
        <w:rPr>
          <w:rFonts w:ascii="Arial Narrow" w:hAnsi="Arial Narrow" w:cs="Arial"/>
          <w:sz w:val="20"/>
          <w:szCs w:val="20"/>
        </w:rPr>
        <w:t>принять к сведению согласно приложению к настоящему Решению.</w:t>
      </w:r>
    </w:p>
    <w:p w:rsidR="00F81B06" w:rsidRPr="005531E3" w:rsidRDefault="004953F0" w:rsidP="00B9183E">
      <w:pPr>
        <w:pStyle w:val="af1"/>
        <w:spacing w:after="0"/>
        <w:jc w:val="both"/>
        <w:rPr>
          <w:rFonts w:ascii="Arial Narrow" w:hAnsi="Arial Narrow" w:cs="Arial"/>
          <w:sz w:val="20"/>
          <w:szCs w:val="20"/>
        </w:rPr>
      </w:pPr>
      <w:r w:rsidRPr="005531E3">
        <w:rPr>
          <w:rFonts w:ascii="Arial Narrow" w:hAnsi="Arial Narrow" w:cs="Arial"/>
          <w:sz w:val="20"/>
          <w:szCs w:val="20"/>
        </w:rPr>
        <w:t>2.</w:t>
      </w:r>
      <w:r w:rsidRPr="005531E3">
        <w:rPr>
          <w:rFonts w:ascii="Arial Narrow" w:hAnsi="Arial Narrow" w:cs="Arial"/>
          <w:sz w:val="20"/>
          <w:szCs w:val="20"/>
        </w:rPr>
        <w:tab/>
      </w:r>
      <w:proofErr w:type="gramStart"/>
      <w:r w:rsidR="00F81B06" w:rsidRPr="005531E3">
        <w:rPr>
          <w:rFonts w:ascii="Arial Narrow" w:hAnsi="Arial Narrow" w:cs="Arial"/>
          <w:sz w:val="20"/>
          <w:szCs w:val="20"/>
        </w:rPr>
        <w:t>Разместить</w:t>
      </w:r>
      <w:proofErr w:type="gramEnd"/>
      <w:r w:rsidR="00F81B06" w:rsidRPr="005531E3">
        <w:rPr>
          <w:rFonts w:ascii="Arial Narrow" w:hAnsi="Arial Narrow" w:cs="Arial"/>
          <w:sz w:val="20"/>
          <w:szCs w:val="20"/>
        </w:rPr>
        <w:t xml:space="preserve"> настоящее Решение на сайте муниц</w:t>
      </w:r>
      <w:r w:rsidRPr="005531E3">
        <w:rPr>
          <w:rFonts w:ascii="Arial Narrow" w:hAnsi="Arial Narrow" w:cs="Arial"/>
          <w:sz w:val="20"/>
          <w:szCs w:val="20"/>
        </w:rPr>
        <w:t xml:space="preserve">ипального образования «поселок </w:t>
      </w:r>
      <w:r w:rsidR="00F81B06" w:rsidRPr="005531E3">
        <w:rPr>
          <w:rFonts w:ascii="Arial Narrow" w:hAnsi="Arial Narrow" w:cs="Arial"/>
          <w:sz w:val="20"/>
          <w:szCs w:val="20"/>
        </w:rPr>
        <w:t>Ошарово» в сети «Интернет» (https://osharovo-r04.gosweb.gosuslugi.ru).</w:t>
      </w:r>
    </w:p>
    <w:p w:rsidR="00F81B06" w:rsidRPr="005531E3" w:rsidRDefault="004953F0" w:rsidP="00B9183E">
      <w:pPr>
        <w:autoSpaceDE w:val="0"/>
        <w:jc w:val="both"/>
        <w:rPr>
          <w:rFonts w:ascii="Arial Narrow" w:hAnsi="Arial Narrow" w:cs="Arial"/>
          <w:sz w:val="20"/>
          <w:szCs w:val="20"/>
        </w:rPr>
      </w:pPr>
      <w:r w:rsidRPr="005531E3">
        <w:rPr>
          <w:rFonts w:ascii="Arial Narrow" w:hAnsi="Arial Narrow" w:cs="Arial"/>
          <w:sz w:val="20"/>
          <w:szCs w:val="20"/>
        </w:rPr>
        <w:t>3.</w:t>
      </w:r>
      <w:r w:rsidRPr="005531E3">
        <w:rPr>
          <w:rFonts w:ascii="Arial Narrow" w:hAnsi="Arial Narrow" w:cs="Arial"/>
          <w:sz w:val="20"/>
          <w:szCs w:val="20"/>
        </w:rPr>
        <w:tab/>
      </w:r>
      <w:r w:rsidR="00F81B06" w:rsidRPr="005531E3">
        <w:rPr>
          <w:rFonts w:ascii="Arial Narrow" w:hAnsi="Arial Narrow" w:cs="Arial"/>
          <w:sz w:val="20"/>
          <w:szCs w:val="20"/>
        </w:rPr>
        <w:t>Настоящее Решение вступает в силу со дня, следующего за днем его официально</w:t>
      </w:r>
      <w:r w:rsidRPr="005531E3">
        <w:rPr>
          <w:rFonts w:ascii="Arial Narrow" w:hAnsi="Arial Narrow" w:cs="Arial"/>
          <w:sz w:val="20"/>
          <w:szCs w:val="20"/>
        </w:rPr>
        <w:t xml:space="preserve">го </w:t>
      </w:r>
      <w:r w:rsidR="00F81B06" w:rsidRPr="005531E3">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F81B06" w:rsidRPr="005531E3" w:rsidRDefault="00F81B06" w:rsidP="00B9183E">
      <w:pPr>
        <w:jc w:val="both"/>
        <w:rPr>
          <w:rFonts w:ascii="Arial Narrow" w:hAnsi="Arial Narrow" w:cs="Arial"/>
          <w:sz w:val="20"/>
          <w:szCs w:val="20"/>
        </w:rPr>
      </w:pPr>
    </w:p>
    <w:p w:rsidR="00F81B06" w:rsidRPr="005531E3" w:rsidRDefault="00F81B06" w:rsidP="00B9183E">
      <w:pPr>
        <w:jc w:val="both"/>
        <w:rPr>
          <w:rFonts w:ascii="Arial Narrow" w:hAnsi="Arial Narrow" w:cs="Arial"/>
          <w:sz w:val="20"/>
          <w:szCs w:val="20"/>
        </w:rPr>
      </w:pPr>
      <w:r w:rsidRPr="005531E3">
        <w:rPr>
          <w:rFonts w:ascii="Arial Narrow" w:hAnsi="Arial Narrow" w:cs="Arial"/>
          <w:sz w:val="20"/>
          <w:szCs w:val="20"/>
        </w:rPr>
        <w:t>Глава поселка Ошарово</w:t>
      </w:r>
    </w:p>
    <w:p w:rsidR="00F81B06" w:rsidRPr="005531E3" w:rsidRDefault="00F81B06" w:rsidP="00B9183E">
      <w:pPr>
        <w:jc w:val="both"/>
        <w:rPr>
          <w:rFonts w:ascii="Arial Narrow" w:hAnsi="Arial Narrow" w:cs="Arial"/>
          <w:sz w:val="20"/>
          <w:szCs w:val="20"/>
        </w:rPr>
      </w:pPr>
      <w:r w:rsidRPr="005531E3">
        <w:rPr>
          <w:rFonts w:ascii="Arial Narrow" w:hAnsi="Arial Narrow" w:cs="Arial"/>
          <w:sz w:val="20"/>
          <w:szCs w:val="20"/>
        </w:rPr>
        <w:t xml:space="preserve">Председатель схода граждан поселка Ошарово                     </w:t>
      </w:r>
      <w:r w:rsidR="00804415" w:rsidRPr="005531E3">
        <w:rPr>
          <w:rFonts w:ascii="Arial Narrow" w:hAnsi="Arial Narrow" w:cs="Arial"/>
          <w:sz w:val="20"/>
          <w:szCs w:val="20"/>
        </w:rPr>
        <w:t xml:space="preserve">                                       </w:t>
      </w:r>
      <w:proofErr w:type="gramStart"/>
      <w:r w:rsidR="00804415" w:rsidRPr="005531E3">
        <w:rPr>
          <w:rFonts w:ascii="Arial Narrow" w:hAnsi="Arial Narrow" w:cs="Arial"/>
          <w:sz w:val="20"/>
          <w:szCs w:val="20"/>
        </w:rPr>
        <w:t>п</w:t>
      </w:r>
      <w:proofErr w:type="gramEnd"/>
      <w:r w:rsidR="00804415" w:rsidRPr="005531E3">
        <w:rPr>
          <w:rFonts w:ascii="Arial Narrow" w:hAnsi="Arial Narrow" w:cs="Arial"/>
          <w:sz w:val="20"/>
          <w:szCs w:val="20"/>
        </w:rPr>
        <w:t xml:space="preserve">/п                                            </w:t>
      </w:r>
      <w:r w:rsidRPr="005531E3">
        <w:rPr>
          <w:rFonts w:ascii="Arial Narrow" w:hAnsi="Arial Narrow" w:cs="Arial"/>
          <w:sz w:val="20"/>
          <w:szCs w:val="20"/>
        </w:rPr>
        <w:t xml:space="preserve"> Н.Н Ворончихина</w:t>
      </w:r>
    </w:p>
    <w:p w:rsidR="00804415" w:rsidRPr="005531E3" w:rsidRDefault="00804415" w:rsidP="00B9183E">
      <w:pPr>
        <w:snapToGrid w:val="0"/>
        <w:rPr>
          <w:rFonts w:ascii="Arial Narrow" w:hAnsi="Arial Narrow" w:cs="Arial"/>
          <w:sz w:val="20"/>
          <w:szCs w:val="20"/>
        </w:rPr>
        <w:sectPr w:rsidR="00804415" w:rsidRPr="005531E3" w:rsidSect="009C1AF0">
          <w:pgSz w:w="11906" w:h="16838"/>
          <w:pgMar w:top="1134" w:right="851" w:bottom="1134" w:left="992" w:header="709" w:footer="709" w:gutter="0"/>
          <w:cols w:space="708"/>
          <w:docGrid w:linePitch="360"/>
        </w:sectPr>
      </w:pPr>
    </w:p>
    <w:tbl>
      <w:tblPr>
        <w:tblW w:w="15051" w:type="dxa"/>
        <w:tblInd w:w="88" w:type="dxa"/>
        <w:tblLayout w:type="fixed"/>
        <w:tblLook w:val="0000" w:firstRow="0" w:lastRow="0" w:firstColumn="0" w:lastColumn="0" w:noHBand="0" w:noVBand="0"/>
      </w:tblPr>
      <w:tblGrid>
        <w:gridCol w:w="236"/>
        <w:gridCol w:w="5875"/>
        <w:gridCol w:w="529"/>
        <w:gridCol w:w="1760"/>
        <w:gridCol w:w="1113"/>
        <w:gridCol w:w="527"/>
        <w:gridCol w:w="1315"/>
        <w:gridCol w:w="1701"/>
        <w:gridCol w:w="1985"/>
        <w:gridCol w:w="10"/>
      </w:tblGrid>
      <w:tr w:rsidR="00F81B06" w:rsidRPr="005531E3" w:rsidTr="00804415">
        <w:trPr>
          <w:gridAfter w:val="1"/>
          <w:wAfter w:w="10" w:type="dxa"/>
          <w:trHeight w:val="255"/>
        </w:trPr>
        <w:tc>
          <w:tcPr>
            <w:tcW w:w="6111"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529"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760"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640"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5001" w:type="dxa"/>
            <w:gridSpan w:val="3"/>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804415">
        <w:trPr>
          <w:gridAfter w:val="1"/>
          <w:wAfter w:w="10" w:type="dxa"/>
          <w:trHeight w:val="300"/>
        </w:trPr>
        <w:tc>
          <w:tcPr>
            <w:tcW w:w="236"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4805" w:type="dxa"/>
            <w:gridSpan w:val="8"/>
            <w:shd w:val="clear" w:color="auto" w:fill="auto"/>
          </w:tcPr>
          <w:p w:rsidR="00F81B06" w:rsidRPr="005531E3" w:rsidRDefault="00F81B06" w:rsidP="00B9183E">
            <w:pPr>
              <w:jc w:val="center"/>
              <w:rPr>
                <w:rFonts w:ascii="Arial Narrow" w:hAnsi="Arial Narrow"/>
                <w:sz w:val="20"/>
                <w:szCs w:val="20"/>
              </w:rPr>
            </w:pPr>
            <w:r w:rsidRPr="005531E3">
              <w:rPr>
                <w:rFonts w:ascii="Arial Narrow" w:hAnsi="Arial Narrow" w:cs="Arial"/>
                <w:b/>
                <w:bCs/>
                <w:sz w:val="20"/>
                <w:szCs w:val="20"/>
              </w:rPr>
              <w:t>Отчет об исполнении бюджета поселка Ошарово</w:t>
            </w:r>
          </w:p>
        </w:tc>
      </w:tr>
      <w:tr w:rsidR="00F81B06" w:rsidRPr="005531E3" w:rsidTr="00804415">
        <w:trPr>
          <w:gridAfter w:val="1"/>
          <w:wAfter w:w="10" w:type="dxa"/>
          <w:trHeight w:val="70"/>
        </w:trPr>
        <w:tc>
          <w:tcPr>
            <w:tcW w:w="236"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4805" w:type="dxa"/>
            <w:gridSpan w:val="8"/>
            <w:shd w:val="clear" w:color="auto" w:fill="auto"/>
          </w:tcPr>
          <w:p w:rsidR="00F81B06" w:rsidRPr="005531E3" w:rsidRDefault="00804415" w:rsidP="00B9183E">
            <w:pPr>
              <w:jc w:val="center"/>
              <w:rPr>
                <w:rFonts w:ascii="Arial Narrow" w:hAnsi="Arial Narrow"/>
                <w:sz w:val="20"/>
                <w:szCs w:val="20"/>
              </w:rPr>
            </w:pPr>
            <w:r w:rsidRPr="005531E3">
              <w:rPr>
                <w:rFonts w:ascii="Arial Narrow" w:hAnsi="Arial Narrow" w:cs="Arial"/>
                <w:b/>
                <w:bCs/>
                <w:sz w:val="20"/>
                <w:szCs w:val="20"/>
              </w:rPr>
              <w:t xml:space="preserve">за девять месяцев </w:t>
            </w:r>
            <w:r w:rsidR="00F81B06" w:rsidRPr="005531E3">
              <w:rPr>
                <w:rFonts w:ascii="Arial Narrow" w:hAnsi="Arial Narrow" w:cs="Arial"/>
                <w:b/>
                <w:bCs/>
                <w:sz w:val="20"/>
                <w:szCs w:val="20"/>
              </w:rPr>
              <w:t>2023 года</w:t>
            </w:r>
          </w:p>
        </w:tc>
      </w:tr>
      <w:tr w:rsidR="00F81B06" w:rsidRPr="005531E3" w:rsidTr="00804415">
        <w:trPr>
          <w:gridAfter w:val="1"/>
          <w:wAfter w:w="10" w:type="dxa"/>
          <w:trHeight w:val="70"/>
        </w:trPr>
        <w:tc>
          <w:tcPr>
            <w:tcW w:w="6111"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529"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760"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640" w:type="dxa"/>
            <w:gridSpan w:val="2"/>
            <w:shd w:val="clear" w:color="auto" w:fill="auto"/>
            <w:vAlign w:val="bottom"/>
          </w:tcPr>
          <w:p w:rsidR="00F81B06" w:rsidRPr="005531E3" w:rsidRDefault="00F81B06" w:rsidP="00B9183E">
            <w:pPr>
              <w:snapToGrid w:val="0"/>
              <w:jc w:val="right"/>
              <w:rPr>
                <w:rFonts w:ascii="Arial Narrow" w:hAnsi="Arial Narrow" w:cs="Arial"/>
                <w:sz w:val="20"/>
                <w:szCs w:val="20"/>
              </w:rPr>
            </w:pPr>
          </w:p>
        </w:tc>
        <w:tc>
          <w:tcPr>
            <w:tcW w:w="5001" w:type="dxa"/>
            <w:gridSpan w:val="3"/>
            <w:shd w:val="clear" w:color="auto" w:fill="auto"/>
            <w:vAlign w:val="bottom"/>
          </w:tcPr>
          <w:p w:rsidR="00F81B06" w:rsidRPr="005531E3" w:rsidRDefault="00F81B06" w:rsidP="00B9183E">
            <w:pPr>
              <w:snapToGrid w:val="0"/>
              <w:rPr>
                <w:rFonts w:ascii="Arial Narrow" w:hAnsi="Arial Narrow" w:cs="Arial"/>
                <w:sz w:val="20"/>
                <w:szCs w:val="20"/>
              </w:rPr>
            </w:pPr>
            <w:bookmarkStart w:id="30" w:name="RANGE!E4"/>
            <w:bookmarkEnd w:id="30"/>
          </w:p>
        </w:tc>
      </w:tr>
      <w:tr w:rsidR="00F81B06" w:rsidRPr="005531E3" w:rsidTr="00804415">
        <w:trPr>
          <w:gridAfter w:val="1"/>
          <w:wAfter w:w="10" w:type="dxa"/>
          <w:trHeight w:val="349"/>
        </w:trPr>
        <w:tc>
          <w:tcPr>
            <w:tcW w:w="6111" w:type="dxa"/>
            <w:gridSpan w:val="2"/>
            <w:shd w:val="clear" w:color="auto" w:fill="auto"/>
            <w:vAlign w:val="bottom"/>
          </w:tcPr>
          <w:p w:rsidR="00F81B06" w:rsidRPr="005531E3" w:rsidRDefault="00F81B06" w:rsidP="00B9183E">
            <w:pPr>
              <w:rPr>
                <w:rFonts w:ascii="Arial Narrow" w:hAnsi="Arial Narrow" w:cs="Arial"/>
                <w:bCs/>
                <w:sz w:val="20"/>
                <w:szCs w:val="20"/>
              </w:rPr>
            </w:pPr>
            <w:r w:rsidRPr="005531E3">
              <w:rPr>
                <w:rFonts w:ascii="Arial Narrow" w:hAnsi="Arial Narrow" w:cs="Arial"/>
                <w:sz w:val="20"/>
                <w:szCs w:val="20"/>
              </w:rPr>
              <w:t>Наименование финансового органа</w:t>
            </w:r>
          </w:p>
        </w:tc>
        <w:tc>
          <w:tcPr>
            <w:tcW w:w="8930" w:type="dxa"/>
            <w:gridSpan w:val="7"/>
            <w:shd w:val="clear" w:color="auto" w:fill="auto"/>
            <w:vAlign w:val="bottom"/>
          </w:tcPr>
          <w:p w:rsidR="00F81B06" w:rsidRPr="005531E3" w:rsidRDefault="00F81B06" w:rsidP="00B9183E">
            <w:pPr>
              <w:rPr>
                <w:rFonts w:ascii="Arial Narrow" w:hAnsi="Arial Narrow"/>
                <w:sz w:val="20"/>
                <w:szCs w:val="20"/>
              </w:rPr>
            </w:pPr>
            <w:r w:rsidRPr="005531E3">
              <w:rPr>
                <w:rFonts w:ascii="Arial Narrow" w:hAnsi="Arial Narrow" w:cs="Arial"/>
                <w:bCs/>
                <w:sz w:val="20"/>
                <w:szCs w:val="20"/>
              </w:rPr>
              <w:t>МУ "Департамент Финансов Администрации ЭМР Красноярского Края"</w:t>
            </w:r>
          </w:p>
        </w:tc>
      </w:tr>
      <w:tr w:rsidR="00F81B06" w:rsidRPr="005531E3" w:rsidTr="00804415">
        <w:trPr>
          <w:gridAfter w:val="1"/>
          <w:wAfter w:w="10" w:type="dxa"/>
          <w:trHeight w:val="70"/>
        </w:trPr>
        <w:tc>
          <w:tcPr>
            <w:tcW w:w="6111" w:type="dxa"/>
            <w:gridSpan w:val="2"/>
            <w:shd w:val="clear" w:color="auto" w:fill="auto"/>
            <w:vAlign w:val="bottom"/>
          </w:tcPr>
          <w:p w:rsidR="00F81B06" w:rsidRPr="005531E3" w:rsidRDefault="00F81B06" w:rsidP="00B9183E">
            <w:pPr>
              <w:rPr>
                <w:rFonts w:ascii="Arial Narrow" w:hAnsi="Arial Narrow" w:cs="Arial"/>
                <w:bCs/>
                <w:sz w:val="20"/>
                <w:szCs w:val="20"/>
              </w:rPr>
            </w:pPr>
            <w:r w:rsidRPr="005531E3">
              <w:rPr>
                <w:rFonts w:ascii="Arial Narrow" w:hAnsi="Arial Narrow" w:cs="Arial"/>
                <w:sz w:val="20"/>
                <w:szCs w:val="20"/>
              </w:rPr>
              <w:t xml:space="preserve">Наименование бюджета </w:t>
            </w:r>
          </w:p>
        </w:tc>
        <w:tc>
          <w:tcPr>
            <w:tcW w:w="5244" w:type="dxa"/>
            <w:gridSpan w:val="5"/>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bCs/>
                <w:sz w:val="20"/>
                <w:szCs w:val="20"/>
              </w:rPr>
              <w:t>Б</w:t>
            </w:r>
            <w:r w:rsidR="00804415" w:rsidRPr="005531E3">
              <w:rPr>
                <w:rFonts w:ascii="Arial Narrow" w:hAnsi="Arial Narrow" w:cs="Arial"/>
                <w:bCs/>
                <w:sz w:val="20"/>
                <w:szCs w:val="20"/>
              </w:rPr>
              <w:t xml:space="preserve">юджет поселка </w:t>
            </w:r>
            <w:r w:rsidRPr="005531E3">
              <w:rPr>
                <w:rFonts w:ascii="Arial Narrow" w:hAnsi="Arial Narrow" w:cs="Arial"/>
                <w:bCs/>
                <w:sz w:val="20"/>
                <w:szCs w:val="20"/>
              </w:rPr>
              <w:t>Ошарово</w:t>
            </w:r>
          </w:p>
        </w:tc>
        <w:tc>
          <w:tcPr>
            <w:tcW w:w="1701" w:type="dxa"/>
            <w:shd w:val="clear" w:color="auto" w:fill="auto"/>
            <w:vAlign w:val="bottom"/>
          </w:tcPr>
          <w:p w:rsidR="00F81B06" w:rsidRPr="005531E3" w:rsidRDefault="00F81B06" w:rsidP="00B9183E">
            <w:pPr>
              <w:snapToGrid w:val="0"/>
              <w:jc w:val="right"/>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bookmarkStart w:id="31" w:name="RANGE!E5"/>
            <w:bookmarkStart w:id="32" w:name="RANGE!E6"/>
            <w:bookmarkEnd w:id="31"/>
            <w:bookmarkEnd w:id="32"/>
          </w:p>
        </w:tc>
      </w:tr>
      <w:tr w:rsidR="00F81B06" w:rsidRPr="005531E3" w:rsidTr="00804415">
        <w:trPr>
          <w:gridAfter w:val="1"/>
          <w:wAfter w:w="10" w:type="dxa"/>
          <w:trHeight w:val="225"/>
        </w:trPr>
        <w:tc>
          <w:tcPr>
            <w:tcW w:w="6111" w:type="dxa"/>
            <w:gridSpan w:val="2"/>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Периодичность: </w:t>
            </w:r>
            <w:r w:rsidRPr="005531E3">
              <w:rPr>
                <w:rFonts w:ascii="Arial Narrow" w:hAnsi="Arial Narrow" w:cs="Arial"/>
                <w:bCs/>
                <w:sz w:val="20"/>
                <w:szCs w:val="20"/>
              </w:rPr>
              <w:t>квартальная</w:t>
            </w:r>
          </w:p>
        </w:tc>
        <w:tc>
          <w:tcPr>
            <w:tcW w:w="3402" w:type="dxa"/>
            <w:gridSpan w:val="3"/>
            <w:shd w:val="clear" w:color="auto" w:fill="auto"/>
            <w:vAlign w:val="bottom"/>
          </w:tcPr>
          <w:p w:rsidR="00F81B06" w:rsidRPr="005531E3" w:rsidRDefault="00F81B06" w:rsidP="00B9183E">
            <w:pPr>
              <w:snapToGrid w:val="0"/>
              <w:rPr>
                <w:rFonts w:ascii="Arial Narrow" w:hAnsi="Arial Narrow" w:cs="Arial"/>
                <w:sz w:val="20"/>
                <w:szCs w:val="20"/>
              </w:rPr>
            </w:pPr>
          </w:p>
        </w:tc>
        <w:tc>
          <w:tcPr>
            <w:tcW w:w="1842"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1701" w:type="dxa"/>
            <w:shd w:val="clear" w:color="auto" w:fill="auto"/>
            <w:vAlign w:val="bottom"/>
          </w:tcPr>
          <w:p w:rsidR="00F81B06" w:rsidRPr="005531E3" w:rsidRDefault="00F81B06" w:rsidP="00B9183E">
            <w:pPr>
              <w:snapToGrid w:val="0"/>
              <w:jc w:val="right"/>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804415">
        <w:trPr>
          <w:gridAfter w:val="1"/>
          <w:wAfter w:w="10" w:type="dxa"/>
          <w:trHeight w:val="255"/>
        </w:trPr>
        <w:tc>
          <w:tcPr>
            <w:tcW w:w="6111" w:type="dxa"/>
            <w:gridSpan w:val="2"/>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Единица измерения:  </w:t>
            </w:r>
            <w:r w:rsidRPr="005531E3">
              <w:rPr>
                <w:rFonts w:ascii="Arial Narrow" w:hAnsi="Arial Narrow" w:cs="Arial"/>
                <w:bCs/>
                <w:sz w:val="20"/>
                <w:szCs w:val="20"/>
              </w:rPr>
              <w:t xml:space="preserve">руб </w:t>
            </w:r>
          </w:p>
        </w:tc>
        <w:tc>
          <w:tcPr>
            <w:tcW w:w="3402" w:type="dxa"/>
            <w:gridSpan w:val="3"/>
            <w:shd w:val="clear" w:color="auto" w:fill="auto"/>
            <w:vAlign w:val="bottom"/>
          </w:tcPr>
          <w:p w:rsidR="00F81B06" w:rsidRPr="005531E3" w:rsidRDefault="00F81B06" w:rsidP="00B9183E">
            <w:pPr>
              <w:snapToGrid w:val="0"/>
              <w:rPr>
                <w:rFonts w:ascii="Arial Narrow" w:hAnsi="Arial Narrow" w:cs="Arial"/>
                <w:sz w:val="20"/>
                <w:szCs w:val="20"/>
              </w:rPr>
            </w:pPr>
          </w:p>
        </w:tc>
        <w:tc>
          <w:tcPr>
            <w:tcW w:w="1842"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1701" w:type="dxa"/>
            <w:shd w:val="clear" w:color="auto" w:fill="auto"/>
            <w:vAlign w:val="bottom"/>
          </w:tcPr>
          <w:p w:rsidR="00F81B06" w:rsidRPr="005531E3" w:rsidRDefault="00F81B06" w:rsidP="00B9183E">
            <w:pPr>
              <w:snapToGrid w:val="0"/>
              <w:jc w:val="right"/>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804415">
        <w:trPr>
          <w:gridAfter w:val="1"/>
          <w:wAfter w:w="10" w:type="dxa"/>
          <w:trHeight w:val="255"/>
        </w:trPr>
        <w:tc>
          <w:tcPr>
            <w:tcW w:w="6111"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3402" w:type="dxa"/>
            <w:gridSpan w:val="3"/>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b/>
                <w:bCs/>
                <w:sz w:val="20"/>
                <w:szCs w:val="20"/>
              </w:rPr>
              <w:t>1. Доходы бюджета</w:t>
            </w:r>
          </w:p>
        </w:tc>
        <w:tc>
          <w:tcPr>
            <w:tcW w:w="1842" w:type="dxa"/>
            <w:gridSpan w:val="2"/>
            <w:shd w:val="clear" w:color="auto" w:fill="auto"/>
            <w:vAlign w:val="bottom"/>
          </w:tcPr>
          <w:p w:rsidR="00F81B06" w:rsidRPr="005531E3" w:rsidRDefault="00F81B06" w:rsidP="00B9183E">
            <w:pPr>
              <w:snapToGrid w:val="0"/>
              <w:rPr>
                <w:rFonts w:ascii="Arial Narrow" w:hAnsi="Arial Narrow" w:cs="Arial"/>
                <w:sz w:val="20"/>
                <w:szCs w:val="20"/>
              </w:rPr>
            </w:pPr>
          </w:p>
        </w:tc>
        <w:tc>
          <w:tcPr>
            <w:tcW w:w="1701"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804415">
        <w:trPr>
          <w:gridAfter w:val="1"/>
          <w:wAfter w:w="10" w:type="dxa"/>
          <w:trHeight w:val="255"/>
        </w:trPr>
        <w:tc>
          <w:tcPr>
            <w:tcW w:w="6111" w:type="dxa"/>
            <w:gridSpan w:val="2"/>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3402" w:type="dxa"/>
            <w:gridSpan w:val="3"/>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842" w:type="dxa"/>
            <w:gridSpan w:val="2"/>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701"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804415">
        <w:trPr>
          <w:trHeight w:val="525"/>
        </w:trPr>
        <w:tc>
          <w:tcPr>
            <w:tcW w:w="6111" w:type="dxa"/>
            <w:gridSpan w:val="2"/>
            <w:vMerge w:val="restart"/>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 xml:space="preserve"> Наименование показателя</w:t>
            </w:r>
          </w:p>
        </w:tc>
        <w:tc>
          <w:tcPr>
            <w:tcW w:w="3402" w:type="dxa"/>
            <w:gridSpan w:val="3"/>
            <w:vMerge w:val="restart"/>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Код расхода по бюджетной классификации</w:t>
            </w:r>
          </w:p>
        </w:tc>
        <w:tc>
          <w:tcPr>
            <w:tcW w:w="1842" w:type="dxa"/>
            <w:gridSpan w:val="2"/>
            <w:vMerge w:val="restart"/>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cs="Arial"/>
                <w:bCs/>
                <w:sz w:val="20"/>
                <w:szCs w:val="20"/>
              </w:rPr>
              <w:t>% исполнения</w:t>
            </w:r>
          </w:p>
        </w:tc>
      </w:tr>
      <w:tr w:rsidR="00F81B06" w:rsidRPr="005531E3" w:rsidTr="00804415">
        <w:trPr>
          <w:trHeight w:val="229"/>
        </w:trPr>
        <w:tc>
          <w:tcPr>
            <w:tcW w:w="6111" w:type="dxa"/>
            <w:gridSpan w:val="2"/>
            <w:vMerge/>
            <w:tcBorders>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3402" w:type="dxa"/>
            <w:gridSpan w:val="3"/>
            <w:vMerge/>
            <w:tcBorders>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1842" w:type="dxa"/>
            <w:gridSpan w:val="2"/>
            <w:vMerge/>
            <w:tcBorders>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r>
      <w:tr w:rsidR="00F81B06" w:rsidRPr="005531E3" w:rsidTr="00804415">
        <w:trPr>
          <w:trHeight w:val="60"/>
        </w:trPr>
        <w:tc>
          <w:tcPr>
            <w:tcW w:w="6111" w:type="dxa"/>
            <w:gridSpan w:val="2"/>
            <w:tcBorders>
              <w:left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1</w:t>
            </w:r>
          </w:p>
        </w:tc>
        <w:tc>
          <w:tcPr>
            <w:tcW w:w="3402" w:type="dxa"/>
            <w:gridSpan w:val="3"/>
            <w:tcBorders>
              <w:left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2</w:t>
            </w:r>
          </w:p>
        </w:tc>
        <w:tc>
          <w:tcPr>
            <w:tcW w:w="1842" w:type="dxa"/>
            <w:gridSpan w:val="2"/>
            <w:tcBorders>
              <w:left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3</w:t>
            </w:r>
          </w:p>
        </w:tc>
        <w:tc>
          <w:tcPr>
            <w:tcW w:w="1701" w:type="dxa"/>
            <w:tcBorders>
              <w:left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4</w:t>
            </w:r>
          </w:p>
        </w:tc>
        <w:tc>
          <w:tcPr>
            <w:tcW w:w="1995" w:type="dxa"/>
            <w:gridSpan w:val="2"/>
            <w:tcBorders>
              <w:left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sz w:val="20"/>
                <w:szCs w:val="20"/>
              </w:rPr>
            </w:pPr>
            <w:r w:rsidRPr="005531E3">
              <w:rPr>
                <w:rFonts w:ascii="Arial Narrow" w:hAnsi="Arial Narrow" w:cs="Arial"/>
                <w:sz w:val="20"/>
                <w:szCs w:val="20"/>
              </w:rPr>
              <w:t>5</w:t>
            </w:r>
          </w:p>
        </w:tc>
      </w:tr>
      <w:tr w:rsidR="00F81B06" w:rsidRPr="005531E3" w:rsidTr="00804415">
        <w:trPr>
          <w:trHeight w:val="60"/>
        </w:trPr>
        <w:tc>
          <w:tcPr>
            <w:tcW w:w="6111" w:type="dxa"/>
            <w:gridSpan w:val="2"/>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bCs/>
                <w:sz w:val="20"/>
                <w:szCs w:val="20"/>
              </w:rPr>
            </w:pPr>
            <w:r w:rsidRPr="005531E3">
              <w:rPr>
                <w:rFonts w:ascii="Arial Narrow" w:hAnsi="Arial Narrow" w:cs="Arial"/>
                <w:bCs/>
                <w:sz w:val="20"/>
                <w:szCs w:val="20"/>
              </w:rPr>
              <w:t>Доходы бюджета - Всего</w:t>
            </w:r>
          </w:p>
        </w:tc>
        <w:tc>
          <w:tcPr>
            <w:tcW w:w="3402" w:type="dxa"/>
            <w:gridSpan w:val="3"/>
            <w:tcBorders>
              <w:top w:val="single" w:sz="4" w:space="0" w:color="000000"/>
              <w:left w:val="single" w:sz="4" w:space="0" w:color="000000"/>
              <w:bottom w:val="single" w:sz="4" w:space="0" w:color="000000"/>
            </w:tcBorders>
            <w:shd w:val="clear" w:color="auto" w:fill="auto"/>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Х</w:t>
            </w:r>
          </w:p>
        </w:tc>
        <w:tc>
          <w:tcPr>
            <w:tcW w:w="1842" w:type="dxa"/>
            <w:gridSpan w:val="2"/>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bCs/>
                <w:sz w:val="20"/>
                <w:szCs w:val="20"/>
              </w:rPr>
            </w:pPr>
            <w:r w:rsidRPr="005531E3">
              <w:rPr>
                <w:rFonts w:ascii="Arial Narrow" w:hAnsi="Arial Narrow" w:cs="Arial"/>
                <w:bCs/>
                <w:sz w:val="20"/>
                <w:szCs w:val="20"/>
              </w:rPr>
              <w:t>17 151 292,53</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bCs/>
                <w:sz w:val="20"/>
                <w:szCs w:val="20"/>
              </w:rPr>
            </w:pPr>
            <w:r w:rsidRPr="005531E3">
              <w:rPr>
                <w:rFonts w:ascii="Arial Narrow" w:hAnsi="Arial Narrow" w:cs="Arial"/>
                <w:bCs/>
                <w:sz w:val="20"/>
                <w:szCs w:val="20"/>
              </w:rPr>
              <w:t>8 331 925,39</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bCs/>
                <w:sz w:val="20"/>
                <w:szCs w:val="20"/>
              </w:rPr>
              <w:t>48,6</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НАЛОГОВЫЕ И НЕНАЛОГОВЫЕ ДОХОДЫ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000 1 00 00000 00 0000 000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570 916,00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340 121,39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59,6</w:t>
            </w:r>
          </w:p>
        </w:tc>
      </w:tr>
      <w:tr w:rsidR="00F81B06" w:rsidRPr="005531E3" w:rsidTr="00804415">
        <w:trPr>
          <w:trHeight w:val="255"/>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НАЛОГИ НА ПРИБЫЛЬ, ДОХОДЫ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000 1 01 00000 00 0000 000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484 900,00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279 543,69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57,6</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000 1 01 02000 01 0000 110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484 900,00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279 543,69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57,6</w:t>
            </w:r>
          </w:p>
        </w:tc>
      </w:tr>
      <w:tr w:rsidR="00F81B06" w:rsidRPr="005531E3" w:rsidTr="00804415">
        <w:trPr>
          <w:trHeight w:val="376"/>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000 1 01 02010 01 0000 110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484 900,00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271 473,33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56,0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000 1 01 02030 01 0000 110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8 070,36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НАЛОГИ НА ТОВАРЫ (РАБОТЫ, УСЛУГИ), РЕАЛИЗУЕМЫЕ НА ТЕРРИТОРИИ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71 500,00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60 284,56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84,3</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000 1 03 02000 01 0000 110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71 500,00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60 284,56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84,3</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000 1 03 02230 01 0000 110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33 900,00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30 879,99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91,1</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5531E3">
              <w:rPr>
                <w:rFonts w:ascii="Arial Narrow" w:hAnsi="Arial Narrow" w:cs="Arial"/>
                <w:sz w:val="20"/>
                <w:szCs w:val="2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lastRenderedPageBreak/>
              <w:t>000 1 03 02231 01 0000 110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33 900,00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30 879,99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91,1</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000 1 03 02240 01 0000 110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83,2</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000 1 03 02241 01 0000 110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83,2</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000 1 03 02250 01 0000 110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41 900,00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32 861,25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78,4</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000 1 03 02251 01 0000 110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41 900,00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32 861,25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78,4</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000 1 03 02260 01 0000 110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-3 623,08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80,5</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000 1 03 02261 01 0000 110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-3 623,08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80,5</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НАЛОГИ НА ИМУЩЕСТВО</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9 516,00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-1 906,86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 на имущество физических лиц</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000 1 06 01000 00 0000 110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000 1 06 01030 10 0000 110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Земельный налог</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000 1 06 06000 00 0000 110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9 516,00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-2 073,86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-21,8</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lastRenderedPageBreak/>
              <w:t xml:space="preserve">Земельный налог с организаций </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000 1 06 06030 00 0000 110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-5 133,18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-513,3</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000 1 06 06033 10 0000 110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-5 133,18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-513,3</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Земельный налог с физических лиц</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000 1 06 06040 00 0000 110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8 516,00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3 059,32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35,9</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000 1 06 06043 10 0000 110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8 516,00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3 059,32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35,9</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ГОСУДАРСТВЕННАЯ ПОШЛИНА</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000 1 08 00000 00 0000 000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2 200,00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000 1 08 04000 01 0000 110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2 200,00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000 1 08 04020 01 0000 110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2 200,00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БЕЗВОЗМЕЗДНЫЕ ПОСТУПЛЕНИЯ</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000 2 00 00000 00 0000 000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16 580 376,53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7 991 804,00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48,2</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000 2 02 00000 00 0000 000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16 580 376,53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7 991 804,00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48,2</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Субсидии бюджетам бюджетной системы Российской Федерации (межбюджетные субсидии)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000 2 02 20000 00 0000 150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360 115,00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360 115,00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Прочие субсидии</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000 2 02 29999 00 0000 150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360 115,00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360 115,00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Прочие субсидии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000 2 02 29999 10 0000 150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360 115,00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360 115,00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000 2 02 40000 00 0000 150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16 220 261,53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7 631 689,00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47,1</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000 2 02 49999 00 0000 150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16 220 261,53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7 631 689,00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47,1</w:t>
            </w:r>
          </w:p>
        </w:tc>
      </w:tr>
      <w:tr w:rsidR="00F81B06" w:rsidRPr="005531E3" w:rsidTr="00804415">
        <w:trPr>
          <w:trHeight w:val="60"/>
        </w:trPr>
        <w:tc>
          <w:tcPr>
            <w:tcW w:w="6111" w:type="dxa"/>
            <w:gridSpan w:val="2"/>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000 2 02 49999 10 0000 150</w:t>
            </w:r>
          </w:p>
        </w:tc>
        <w:tc>
          <w:tcPr>
            <w:tcW w:w="1842" w:type="dxa"/>
            <w:gridSpan w:val="2"/>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16 220 261,53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7 631 689,00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47,1</w:t>
            </w:r>
          </w:p>
        </w:tc>
      </w:tr>
    </w:tbl>
    <w:p w:rsidR="00F81B06" w:rsidRPr="005531E3" w:rsidRDefault="00F81B06" w:rsidP="00B9183E">
      <w:pPr>
        <w:rPr>
          <w:rFonts w:ascii="Arial Narrow" w:hAnsi="Arial Narrow" w:cs="Arial"/>
          <w:sz w:val="20"/>
          <w:szCs w:val="20"/>
        </w:rPr>
      </w:pPr>
    </w:p>
    <w:tbl>
      <w:tblPr>
        <w:tblW w:w="15461" w:type="dxa"/>
        <w:tblInd w:w="-176" w:type="dxa"/>
        <w:tblLayout w:type="fixed"/>
        <w:tblLook w:val="0000" w:firstRow="0" w:lastRow="0" w:firstColumn="0" w:lastColumn="0" w:noHBand="0" w:noVBand="0"/>
      </w:tblPr>
      <w:tblGrid>
        <w:gridCol w:w="6521"/>
        <w:gridCol w:w="3402"/>
        <w:gridCol w:w="1842"/>
        <w:gridCol w:w="1701"/>
        <w:gridCol w:w="1985"/>
        <w:gridCol w:w="10"/>
      </w:tblGrid>
      <w:tr w:rsidR="00F81B06" w:rsidRPr="005531E3" w:rsidTr="007B646D">
        <w:trPr>
          <w:gridAfter w:val="1"/>
          <w:wAfter w:w="10" w:type="dxa"/>
          <w:trHeight w:val="300"/>
        </w:trPr>
        <w:tc>
          <w:tcPr>
            <w:tcW w:w="6521" w:type="dxa"/>
            <w:shd w:val="clear" w:color="auto" w:fill="auto"/>
            <w:vAlign w:val="bottom"/>
          </w:tcPr>
          <w:p w:rsidR="00F81B06" w:rsidRPr="005531E3" w:rsidRDefault="00F81B06" w:rsidP="00B9183E">
            <w:pPr>
              <w:snapToGrid w:val="0"/>
              <w:rPr>
                <w:rFonts w:ascii="Arial Narrow" w:hAnsi="Arial Narrow"/>
                <w:sz w:val="20"/>
                <w:szCs w:val="20"/>
              </w:rPr>
            </w:pPr>
          </w:p>
        </w:tc>
        <w:tc>
          <w:tcPr>
            <w:tcW w:w="3402" w:type="dxa"/>
            <w:shd w:val="clear" w:color="auto" w:fill="auto"/>
            <w:vAlign w:val="bottom"/>
          </w:tcPr>
          <w:p w:rsidR="00F81B06" w:rsidRPr="005531E3" w:rsidRDefault="00F81B06" w:rsidP="00B9183E">
            <w:pPr>
              <w:jc w:val="center"/>
              <w:rPr>
                <w:rFonts w:ascii="Arial Narrow" w:hAnsi="Arial Narrow" w:cs="Arial"/>
                <w:b/>
                <w:bCs/>
                <w:sz w:val="20"/>
                <w:szCs w:val="20"/>
              </w:rPr>
            </w:pPr>
            <w:r w:rsidRPr="005531E3">
              <w:rPr>
                <w:rFonts w:ascii="Arial Narrow" w:hAnsi="Arial Narrow" w:cs="Arial"/>
                <w:b/>
                <w:bCs/>
                <w:sz w:val="20"/>
                <w:szCs w:val="20"/>
              </w:rPr>
              <w:t>2. Расходы</w:t>
            </w:r>
          </w:p>
        </w:tc>
        <w:tc>
          <w:tcPr>
            <w:tcW w:w="1842" w:type="dxa"/>
            <w:shd w:val="clear" w:color="auto" w:fill="auto"/>
            <w:vAlign w:val="bottom"/>
          </w:tcPr>
          <w:p w:rsidR="00F81B06" w:rsidRPr="005531E3" w:rsidRDefault="00F81B06" w:rsidP="00B9183E">
            <w:pPr>
              <w:snapToGrid w:val="0"/>
              <w:rPr>
                <w:rFonts w:ascii="Arial Narrow" w:hAnsi="Arial Narrow" w:cs="Arial"/>
                <w:b/>
                <w:bCs/>
                <w:sz w:val="20"/>
                <w:szCs w:val="20"/>
              </w:rPr>
            </w:pPr>
          </w:p>
        </w:tc>
        <w:tc>
          <w:tcPr>
            <w:tcW w:w="1701"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7B646D">
        <w:trPr>
          <w:gridAfter w:val="1"/>
          <w:wAfter w:w="10" w:type="dxa"/>
          <w:trHeight w:val="255"/>
        </w:trPr>
        <w:tc>
          <w:tcPr>
            <w:tcW w:w="6521" w:type="dxa"/>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3402" w:type="dxa"/>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842" w:type="dxa"/>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701" w:type="dxa"/>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7B646D">
        <w:trPr>
          <w:trHeight w:val="60"/>
        </w:trPr>
        <w:tc>
          <w:tcPr>
            <w:tcW w:w="6521" w:type="dxa"/>
            <w:tcBorders>
              <w:left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Наименование показателя</w:t>
            </w:r>
          </w:p>
        </w:tc>
        <w:tc>
          <w:tcPr>
            <w:tcW w:w="3402" w:type="dxa"/>
            <w:tcBorders>
              <w:left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Код расхода по бюджетной классификации</w:t>
            </w:r>
          </w:p>
        </w:tc>
        <w:tc>
          <w:tcPr>
            <w:tcW w:w="1842" w:type="dxa"/>
            <w:tcBorders>
              <w:left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Утвержден бюджет</w:t>
            </w:r>
          </w:p>
        </w:tc>
        <w:tc>
          <w:tcPr>
            <w:tcW w:w="1701" w:type="dxa"/>
            <w:tcBorders>
              <w:left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Исполнен бюджет</w:t>
            </w:r>
          </w:p>
        </w:tc>
        <w:tc>
          <w:tcPr>
            <w:tcW w:w="1995" w:type="dxa"/>
            <w:gridSpan w:val="2"/>
            <w:tcBorders>
              <w:top w:val="single" w:sz="4" w:space="0" w:color="000000"/>
              <w:left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cs="Arial"/>
                <w:bCs/>
                <w:sz w:val="20"/>
                <w:szCs w:val="20"/>
              </w:rPr>
              <w:t>% исполнения</w:t>
            </w:r>
          </w:p>
        </w:tc>
      </w:tr>
      <w:tr w:rsidR="00F81B06" w:rsidRPr="005531E3" w:rsidTr="007B646D">
        <w:trPr>
          <w:trHeight w:val="60"/>
        </w:trPr>
        <w:tc>
          <w:tcPr>
            <w:tcW w:w="6521" w:type="dxa"/>
            <w:tcBorders>
              <w:top w:val="single" w:sz="4" w:space="0" w:color="000000"/>
              <w:left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1</w:t>
            </w:r>
          </w:p>
        </w:tc>
        <w:tc>
          <w:tcPr>
            <w:tcW w:w="3402" w:type="dxa"/>
            <w:tcBorders>
              <w:top w:val="single" w:sz="4" w:space="0" w:color="000000"/>
              <w:left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2</w:t>
            </w:r>
          </w:p>
        </w:tc>
        <w:tc>
          <w:tcPr>
            <w:tcW w:w="1842" w:type="dxa"/>
            <w:tcBorders>
              <w:top w:val="single" w:sz="4" w:space="0" w:color="000000"/>
              <w:left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3</w:t>
            </w:r>
          </w:p>
        </w:tc>
        <w:tc>
          <w:tcPr>
            <w:tcW w:w="1701" w:type="dxa"/>
            <w:tcBorders>
              <w:top w:val="single" w:sz="4" w:space="0" w:color="000000"/>
              <w:left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4</w:t>
            </w:r>
          </w:p>
        </w:tc>
        <w:tc>
          <w:tcPr>
            <w:tcW w:w="1995" w:type="dxa"/>
            <w:gridSpan w:val="2"/>
            <w:tcBorders>
              <w:top w:val="single" w:sz="4" w:space="0" w:color="000000"/>
              <w:left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sz w:val="20"/>
                <w:szCs w:val="20"/>
              </w:rPr>
            </w:pPr>
            <w:r w:rsidRPr="005531E3">
              <w:rPr>
                <w:rFonts w:ascii="Arial Narrow" w:hAnsi="Arial Narrow" w:cs="Arial"/>
                <w:sz w:val="20"/>
                <w:szCs w:val="20"/>
              </w:rPr>
              <w:t>5</w:t>
            </w:r>
          </w:p>
        </w:tc>
      </w:tr>
      <w:tr w:rsidR="00F81B06" w:rsidRPr="005531E3" w:rsidTr="007B646D">
        <w:trPr>
          <w:trHeight w:val="60"/>
        </w:trPr>
        <w:tc>
          <w:tcPr>
            <w:tcW w:w="6521" w:type="dxa"/>
            <w:tcBorders>
              <w:top w:val="single" w:sz="4" w:space="0" w:color="000000"/>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bCs/>
                <w:sz w:val="20"/>
                <w:szCs w:val="20"/>
              </w:rPr>
            </w:pPr>
            <w:r w:rsidRPr="005531E3">
              <w:rPr>
                <w:rFonts w:ascii="Arial Narrow" w:hAnsi="Arial Narrow" w:cs="Arial"/>
                <w:bCs/>
                <w:sz w:val="20"/>
                <w:szCs w:val="20"/>
              </w:rPr>
              <w:t>Ра</w:t>
            </w:r>
            <w:r w:rsidR="00804415" w:rsidRPr="005531E3">
              <w:rPr>
                <w:rFonts w:ascii="Arial Narrow" w:hAnsi="Arial Narrow" w:cs="Arial"/>
                <w:bCs/>
                <w:sz w:val="20"/>
                <w:szCs w:val="20"/>
              </w:rPr>
              <w:t>сходы бюджета - всего</w:t>
            </w:r>
          </w:p>
        </w:tc>
        <w:tc>
          <w:tcPr>
            <w:tcW w:w="3402" w:type="dxa"/>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Х</w:t>
            </w:r>
          </w:p>
        </w:tc>
        <w:tc>
          <w:tcPr>
            <w:tcW w:w="1842"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bCs/>
                <w:sz w:val="20"/>
                <w:szCs w:val="20"/>
              </w:rPr>
            </w:pPr>
            <w:r w:rsidRPr="005531E3">
              <w:rPr>
                <w:rFonts w:ascii="Arial Narrow" w:hAnsi="Arial Narrow" w:cs="Arial"/>
                <w:bCs/>
                <w:sz w:val="20"/>
                <w:szCs w:val="20"/>
              </w:rPr>
              <w:t>17 204 436,64</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bCs/>
                <w:sz w:val="20"/>
                <w:szCs w:val="20"/>
              </w:rPr>
            </w:pPr>
            <w:r w:rsidRPr="005531E3">
              <w:rPr>
                <w:rFonts w:ascii="Arial Narrow" w:hAnsi="Arial Narrow" w:cs="Arial"/>
                <w:bCs/>
                <w:sz w:val="20"/>
                <w:szCs w:val="20"/>
              </w:rPr>
              <w:t>6 595 480,01</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bCs/>
                <w:sz w:val="20"/>
                <w:szCs w:val="20"/>
              </w:rPr>
              <w:t>38,3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000 0100 0000000000 000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9 136 806,05</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5 064 517,27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55,4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000 0102 0000000000 000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1 905 828,01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1 270 572,21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66,7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000 0102 0000000000 100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1 905 828,01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1 270 572,21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66,7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000 0102 0000000000 120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1 905 828,01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1 270 572,21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66,7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lastRenderedPageBreak/>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000 0102 0000000000 121</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1 407 548,40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975 861,92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69,3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000 0102 0000000000 122</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73 200,00</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000 0102 0000000000 129</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425 079,61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294 710,29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69,3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6 713 478,04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3 613 945,06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53,8</w:t>
            </w:r>
          </w:p>
        </w:tc>
      </w:tr>
      <w:tr w:rsidR="00F81B06" w:rsidRPr="005531E3" w:rsidTr="007B646D">
        <w:trPr>
          <w:trHeight w:val="11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000 0104 0000000000 100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4 702 325,62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2 758 580,12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58,7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000 0104 0000000000 120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4 702 325,62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2 758 580,12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58,7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000 0104 0000000000 121</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3 232 869,14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2 028 508,99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62,7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000 0104 0000000000 122</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493 130,00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174 688,50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35,4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000 0104 0000000000 129</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976 326,48</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555 382,63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56,9</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2 003 152,42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854 274,94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42,6</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2 003 152,42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854 274,94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42,6</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услуг в сфере информационно-коммуникационных технологий</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000 0104 0000000000 242</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952 002,93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401 909,86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42,2</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846 014,74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392 973,72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46,4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000 0104 0000000000 247</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205 134,75</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59 391,36</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29,0</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000 0104 0000000000 800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1 090,00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13,6</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Уплата налогов, сборов и иных платежей</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000 0104 0000000000 850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1 090,00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13,6</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Уплата прочих налогов, сборов </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000 0104 0000000000 852</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1 000,00</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27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Уплата иных платежей</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000 0104 0000000000 853</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1 090,00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15,6</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000 0111 0000000000 000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130 000,00</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000 0111 0000000000 800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130 000,00</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000 0111 0000000000 870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130 000,00</w:t>
            </w:r>
          </w:p>
        </w:tc>
        <w:tc>
          <w:tcPr>
            <w:tcW w:w="1701" w:type="dxa"/>
            <w:tcBorders>
              <w:top w:val="single" w:sz="4" w:space="0" w:color="000000"/>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000 0113 0000000000 000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387 500,00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180 000,00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46,5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000 0113 0000000000 200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387 500,00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180 000,00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46,5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000 0113 0000000000 240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387 500,00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180 000,00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46,5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lastRenderedPageBreak/>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000 0113 0000000000 244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387 500,00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180 000,00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46,5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000 0300 0000000000 000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584 971,02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166 190,25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28,4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000 0310 0000000000 000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584 971,02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166 190,25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28,4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000 0310 0000000000 200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584 971,02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166 190,25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28,4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000 0310 0000000000 240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584 971,02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166 190,25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28,4</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000 0310 0000000000 244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584 971,02</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166 190,25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28,4</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000 0400 0000000000 000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291 923,00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89 800,00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30,8</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000 0409 0000000000 000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221 500,00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89 800,00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40,5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000 0409 0000000000 200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221 500,00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89 800,00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40,5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000 0409 0000000000 240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221 500,00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89 800,00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40,5</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000 0409 0000000000 244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221 500,00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89 800,00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40,5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000 0412 0000000000 000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70 423,00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000 0412 0000000000 200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70 423,00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000 0412 0000000000 240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70 423,00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000 0412 0000000000 244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70 423,00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000 0500 0000000000 000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6 749 636,57</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833 872,49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12,4</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5 669 999,00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649 999,00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11,5</w:t>
            </w:r>
          </w:p>
        </w:tc>
      </w:tr>
      <w:tr w:rsidR="00F81B06" w:rsidRPr="005531E3" w:rsidTr="007B646D">
        <w:trPr>
          <w:trHeight w:val="31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71,4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71,4</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70 000,00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71,4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000 0501 0000000000 400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5 599 999,00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599 999,00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10,7</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000 0501 0000000000 410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5 599 999,00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599 999,00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Бюджетные инвестиции на приобретение объектов недвижимого имущества в государственную (муниципальную) собственность</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000 0501 0000000000 412</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5 599 999,00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599 999,00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10,7</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1 079 637,57</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183 873,49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17,0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000 0503 0000000000 200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980 060,57</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84 296,49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8,6</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Иные закупки товаров, работ и услуг для обеспечения государственных </w:t>
            </w:r>
            <w:r w:rsidRPr="005531E3">
              <w:rPr>
                <w:rFonts w:ascii="Arial Narrow" w:hAnsi="Arial Narrow" w:cs="Arial"/>
                <w:sz w:val="20"/>
                <w:szCs w:val="20"/>
              </w:rPr>
              <w:lastRenderedPageBreak/>
              <w:t>(муниципальных) нужд</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lastRenderedPageBreak/>
              <w:t>000 0503 0000000000 240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980 060,57</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84 296,49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8,6</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lastRenderedPageBreak/>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000 0503 0000000000 244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761 092,63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4 259,57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0,6</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000 0503 0000000000 247</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218 967,94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80 036,92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36,6</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000 0503 0000000000 400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99 577,00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99 577,00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000 0503 0000000000 410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99 577,00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99 577,00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000 0503 0000000000 414</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99 577,00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99 577,00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000 1400 0000000000 000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441 100,00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441 100,00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000 1403 0000000000 000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441 100,00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441 100,00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Межбюджетные трансферты</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000 1403 0000000000 500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441 100,00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441 100,00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Субсидии</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000 1403 0000000000 520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20 500,00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000 1403 0000000000 521</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20 500,00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20 500,00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3402"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000 1403 0000000000 540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100,0</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Результат исполнения бюджета (дефицит/профицит)</w:t>
            </w:r>
          </w:p>
        </w:tc>
        <w:tc>
          <w:tcPr>
            <w:tcW w:w="3402" w:type="dxa"/>
            <w:tcBorders>
              <w:left w:val="single" w:sz="4" w:space="0" w:color="000000"/>
              <w:bottom w:val="single" w:sz="4" w:space="0" w:color="000000"/>
            </w:tcBorders>
            <w:shd w:val="clear" w:color="auto" w:fill="auto"/>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-53 144,11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1 736 445,38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-3 267,4</w:t>
            </w:r>
          </w:p>
        </w:tc>
      </w:tr>
    </w:tbl>
    <w:p w:rsidR="00F81B06" w:rsidRPr="005531E3" w:rsidRDefault="00F81B06" w:rsidP="00B9183E">
      <w:pPr>
        <w:rPr>
          <w:rFonts w:ascii="Arial Narrow" w:hAnsi="Arial Narrow" w:cs="Arial"/>
          <w:sz w:val="20"/>
          <w:szCs w:val="20"/>
        </w:rPr>
      </w:pPr>
    </w:p>
    <w:tbl>
      <w:tblPr>
        <w:tblW w:w="15461" w:type="dxa"/>
        <w:tblInd w:w="-176" w:type="dxa"/>
        <w:tblLayout w:type="fixed"/>
        <w:tblLook w:val="0000" w:firstRow="0" w:lastRow="0" w:firstColumn="0" w:lastColumn="0" w:noHBand="0" w:noVBand="0"/>
      </w:tblPr>
      <w:tblGrid>
        <w:gridCol w:w="6521"/>
        <w:gridCol w:w="3402"/>
        <w:gridCol w:w="1842"/>
        <w:gridCol w:w="1701"/>
        <w:gridCol w:w="1985"/>
        <w:gridCol w:w="10"/>
      </w:tblGrid>
      <w:tr w:rsidR="00F81B06" w:rsidRPr="005531E3" w:rsidTr="007B646D">
        <w:trPr>
          <w:gridAfter w:val="1"/>
          <w:wAfter w:w="10" w:type="dxa"/>
          <w:trHeight w:val="255"/>
        </w:trPr>
        <w:tc>
          <w:tcPr>
            <w:tcW w:w="13466" w:type="dxa"/>
            <w:gridSpan w:val="4"/>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b/>
                <w:bCs/>
                <w:sz w:val="20"/>
                <w:szCs w:val="20"/>
              </w:rPr>
              <w:t>3.Источники финансирования дефицита бюджета</w:t>
            </w: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7B646D">
        <w:trPr>
          <w:gridAfter w:val="1"/>
          <w:wAfter w:w="10" w:type="dxa"/>
          <w:trHeight w:val="255"/>
        </w:trPr>
        <w:tc>
          <w:tcPr>
            <w:tcW w:w="6521"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3402" w:type="dxa"/>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842" w:type="dxa"/>
            <w:tcBorders>
              <w:bottom w:val="single" w:sz="4" w:space="0" w:color="000000"/>
            </w:tcBorders>
            <w:shd w:val="clear" w:color="auto" w:fill="auto"/>
            <w:vAlign w:val="bottom"/>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w:t>
            </w:r>
          </w:p>
        </w:tc>
        <w:tc>
          <w:tcPr>
            <w:tcW w:w="1701" w:type="dxa"/>
            <w:shd w:val="clear" w:color="auto" w:fill="auto"/>
            <w:vAlign w:val="bottom"/>
          </w:tcPr>
          <w:p w:rsidR="00F81B06" w:rsidRPr="005531E3" w:rsidRDefault="00F81B06" w:rsidP="00B9183E">
            <w:pPr>
              <w:snapToGrid w:val="0"/>
              <w:rPr>
                <w:rFonts w:ascii="Arial Narrow" w:hAnsi="Arial Narrow" w:cs="Arial"/>
                <w:sz w:val="20"/>
                <w:szCs w:val="20"/>
              </w:rPr>
            </w:pPr>
          </w:p>
        </w:tc>
        <w:tc>
          <w:tcPr>
            <w:tcW w:w="1985" w:type="dxa"/>
            <w:shd w:val="clear" w:color="auto" w:fill="auto"/>
            <w:vAlign w:val="bottom"/>
          </w:tcPr>
          <w:p w:rsidR="00F81B06" w:rsidRPr="005531E3" w:rsidRDefault="00F81B06" w:rsidP="00B9183E">
            <w:pPr>
              <w:snapToGrid w:val="0"/>
              <w:rPr>
                <w:rFonts w:ascii="Arial Narrow" w:hAnsi="Arial Narrow" w:cs="Arial"/>
                <w:sz w:val="20"/>
                <w:szCs w:val="20"/>
              </w:rPr>
            </w:pPr>
          </w:p>
        </w:tc>
      </w:tr>
      <w:tr w:rsidR="00F81B06" w:rsidRPr="005531E3" w:rsidTr="007B646D">
        <w:trPr>
          <w:trHeight w:val="525"/>
        </w:trPr>
        <w:tc>
          <w:tcPr>
            <w:tcW w:w="6521" w:type="dxa"/>
            <w:vMerge w:val="restart"/>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Наименование показателя</w:t>
            </w:r>
          </w:p>
        </w:tc>
        <w:tc>
          <w:tcPr>
            <w:tcW w:w="3402" w:type="dxa"/>
            <w:vMerge w:val="restart"/>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Код источника финансирования по бюджетной классификации</w:t>
            </w:r>
          </w:p>
        </w:tc>
        <w:tc>
          <w:tcPr>
            <w:tcW w:w="1842" w:type="dxa"/>
            <w:vMerge w:val="restart"/>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jc w:val="center"/>
              <w:rPr>
                <w:rFonts w:ascii="Arial Narrow" w:hAnsi="Arial Narrow"/>
                <w:sz w:val="20"/>
                <w:szCs w:val="20"/>
              </w:rPr>
            </w:pPr>
            <w:r w:rsidRPr="005531E3">
              <w:rPr>
                <w:rFonts w:ascii="Arial Narrow" w:hAnsi="Arial Narrow" w:cs="Arial"/>
                <w:bCs/>
                <w:sz w:val="20"/>
                <w:szCs w:val="20"/>
              </w:rPr>
              <w:t>% исполнения</w:t>
            </w:r>
          </w:p>
        </w:tc>
      </w:tr>
      <w:tr w:rsidR="00F81B06" w:rsidRPr="005531E3" w:rsidTr="007B646D">
        <w:trPr>
          <w:trHeight w:val="229"/>
        </w:trPr>
        <w:tc>
          <w:tcPr>
            <w:tcW w:w="6521"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3402" w:type="dxa"/>
            <w:vMerge/>
            <w:tcBorders>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1842" w:type="dxa"/>
            <w:vMerge/>
            <w:tcBorders>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06" w:rsidRPr="005531E3" w:rsidRDefault="00F81B06" w:rsidP="00B9183E">
            <w:pPr>
              <w:snapToGrid w:val="0"/>
              <w:rPr>
                <w:rFonts w:ascii="Arial Narrow" w:hAnsi="Arial Narrow" w:cs="Arial"/>
                <w:bCs/>
                <w:sz w:val="20"/>
                <w:szCs w:val="20"/>
              </w:rPr>
            </w:pPr>
          </w:p>
        </w:tc>
      </w:tr>
      <w:tr w:rsidR="00F81B06" w:rsidRPr="005531E3" w:rsidTr="007B646D">
        <w:trPr>
          <w:trHeight w:val="255"/>
        </w:trPr>
        <w:tc>
          <w:tcPr>
            <w:tcW w:w="6521" w:type="dxa"/>
            <w:tcBorders>
              <w:left w:val="single" w:sz="4" w:space="0" w:color="000000"/>
              <w:bottom w:val="single" w:sz="4" w:space="0" w:color="000000"/>
            </w:tcBorders>
            <w:shd w:val="clear" w:color="auto" w:fill="auto"/>
            <w:vAlign w:val="center"/>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1</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2</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center"/>
              <w:rPr>
                <w:rFonts w:ascii="Arial Narrow" w:hAnsi="Arial Narrow"/>
                <w:sz w:val="20"/>
                <w:szCs w:val="20"/>
              </w:rPr>
            </w:pPr>
            <w:r w:rsidRPr="005531E3">
              <w:rPr>
                <w:rFonts w:ascii="Arial Narrow" w:hAnsi="Arial Narrow" w:cs="Arial"/>
                <w:sz w:val="20"/>
                <w:szCs w:val="20"/>
              </w:rPr>
              <w:t>5</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bCs/>
                <w:sz w:val="20"/>
                <w:szCs w:val="20"/>
              </w:rPr>
            </w:pPr>
            <w:r w:rsidRPr="005531E3">
              <w:rPr>
                <w:rFonts w:ascii="Arial Narrow" w:hAnsi="Arial Narrow" w:cs="Arial"/>
                <w:bCs/>
                <w:sz w:val="20"/>
                <w:szCs w:val="20"/>
              </w:rPr>
              <w:t>Источники финансирования дефицита бюджетов - всего</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bCs/>
                <w:sz w:val="20"/>
                <w:szCs w:val="20"/>
              </w:rPr>
            </w:pPr>
            <w:r w:rsidRPr="005531E3">
              <w:rPr>
                <w:rFonts w:ascii="Arial Narrow" w:hAnsi="Arial Narrow" w:cs="Arial"/>
                <w:bCs/>
                <w:sz w:val="20"/>
                <w:szCs w:val="20"/>
              </w:rPr>
              <w:t>Х</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bCs/>
                <w:sz w:val="20"/>
                <w:szCs w:val="20"/>
              </w:rPr>
            </w:pPr>
            <w:r w:rsidRPr="005531E3">
              <w:rPr>
                <w:rFonts w:ascii="Arial Narrow" w:hAnsi="Arial Narrow" w:cs="Arial"/>
                <w:bCs/>
                <w:sz w:val="20"/>
                <w:szCs w:val="20"/>
              </w:rPr>
              <w:t>53 144,11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bCs/>
                <w:sz w:val="20"/>
                <w:szCs w:val="20"/>
              </w:rPr>
            </w:pPr>
            <w:r w:rsidRPr="005531E3">
              <w:rPr>
                <w:rFonts w:ascii="Arial Narrow" w:hAnsi="Arial Narrow" w:cs="Arial"/>
                <w:bCs/>
                <w:sz w:val="20"/>
                <w:szCs w:val="20"/>
              </w:rPr>
              <w:t>-1 736 445,38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bCs/>
                <w:sz w:val="20"/>
                <w:szCs w:val="20"/>
              </w:rPr>
              <w:t>-3 267,4</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 xml:space="preserve">Изменение остатков средств </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000 01 00 00 00 00 0000 000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53 144,11</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-1 736 445,38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-3 267,4</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Увеличение ос</w:t>
            </w:r>
            <w:r w:rsidR="00046C23" w:rsidRPr="005531E3">
              <w:rPr>
                <w:rFonts w:ascii="Arial Narrow" w:hAnsi="Arial Narrow" w:cs="Arial"/>
                <w:sz w:val="20"/>
                <w:szCs w:val="20"/>
              </w:rPr>
              <w:t>татков средств, всего</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000 01 00 00 00 00 0000 500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-17 151 292,53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-9 319 520,78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54,3</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Увеличение остатков средств</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000 01 05 00 00 00 0000 500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-17 151 292,53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-9 319 520,78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54,3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Увеличение прочих остатков средств бюджетов</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000 01 05 02 00 00 0000 500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-17 151 292,53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-9 319 520,78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54,3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000 01 05 02 01 00 0000 510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-17 151 292,53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-9 319 520,78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54,3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000 01 05 02 01 10 0000 510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-17 151 292,53</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-9 319 520,78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54,3</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Уменьшение о</w:t>
            </w:r>
            <w:r w:rsidR="00046C23" w:rsidRPr="005531E3">
              <w:rPr>
                <w:rFonts w:ascii="Arial Narrow" w:hAnsi="Arial Narrow" w:cs="Arial"/>
                <w:sz w:val="20"/>
                <w:szCs w:val="20"/>
              </w:rPr>
              <w:t>статков средств, всего</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000 01 00 00 00 00 0000 600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17 204 436,64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7 583 075,40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44,1</w:t>
            </w:r>
          </w:p>
        </w:tc>
      </w:tr>
      <w:tr w:rsidR="00F81B06" w:rsidRPr="005531E3" w:rsidTr="007B646D">
        <w:trPr>
          <w:trHeight w:val="255"/>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Уменьшение остатков средств</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000 01 05 00 00 00 0000 600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17 204 436,64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7 583 075,40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44,1</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Уменьшение прочих остатков средств бюджетов</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000 01 05 02 00 00 0000 600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17 204 436,64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7 583 075,40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44,1</w:t>
            </w:r>
          </w:p>
        </w:tc>
      </w:tr>
      <w:tr w:rsidR="00F81B06" w:rsidRPr="005531E3" w:rsidTr="007B646D">
        <w:trPr>
          <w:trHeight w:val="6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Уменьшение п</w:t>
            </w:r>
            <w:r w:rsidR="00046C23" w:rsidRPr="005531E3">
              <w:rPr>
                <w:rFonts w:ascii="Arial Narrow" w:hAnsi="Arial Narrow" w:cs="Arial"/>
                <w:sz w:val="20"/>
                <w:szCs w:val="20"/>
              </w:rPr>
              <w:t>рочих остатков денежных средств</w:t>
            </w:r>
            <w:r w:rsidRPr="005531E3">
              <w:rPr>
                <w:rFonts w:ascii="Arial Narrow" w:hAnsi="Arial Narrow" w:cs="Arial"/>
                <w:sz w:val="20"/>
                <w:szCs w:val="20"/>
              </w:rPr>
              <w:t xml:space="preserve"> бюджетов</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000 01 05 02 01 00 0000 610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17 204 436,64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7 583 075,40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44,1</w:t>
            </w:r>
          </w:p>
        </w:tc>
      </w:tr>
      <w:tr w:rsidR="00F81B06" w:rsidRPr="005531E3" w:rsidTr="007B646D">
        <w:trPr>
          <w:trHeight w:val="480"/>
        </w:trPr>
        <w:tc>
          <w:tcPr>
            <w:tcW w:w="6521" w:type="dxa"/>
            <w:tcBorders>
              <w:left w:val="single" w:sz="4" w:space="0" w:color="000000"/>
              <w:bottom w:val="single" w:sz="4" w:space="0" w:color="000000"/>
            </w:tcBorders>
            <w:shd w:val="clear" w:color="auto" w:fill="auto"/>
          </w:tcPr>
          <w:p w:rsidR="00F81B06" w:rsidRPr="005531E3" w:rsidRDefault="00F81B06"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bottom"/>
          </w:tcPr>
          <w:p w:rsidR="00F81B06" w:rsidRPr="005531E3" w:rsidRDefault="00F81B06" w:rsidP="00B9183E">
            <w:pPr>
              <w:jc w:val="center"/>
              <w:rPr>
                <w:rFonts w:ascii="Arial Narrow" w:hAnsi="Arial Narrow" w:cs="Arial"/>
                <w:sz w:val="20"/>
                <w:szCs w:val="20"/>
              </w:rPr>
            </w:pPr>
            <w:r w:rsidRPr="005531E3">
              <w:rPr>
                <w:rFonts w:ascii="Arial Narrow" w:hAnsi="Arial Narrow" w:cs="Arial"/>
                <w:sz w:val="20"/>
                <w:szCs w:val="20"/>
              </w:rPr>
              <w:t>000 01 05 02 01 10 0000 610</w:t>
            </w:r>
          </w:p>
        </w:tc>
        <w:tc>
          <w:tcPr>
            <w:tcW w:w="1842"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17 204 436,64</w:t>
            </w:r>
          </w:p>
        </w:tc>
        <w:tc>
          <w:tcPr>
            <w:tcW w:w="1701" w:type="dxa"/>
            <w:tcBorders>
              <w:left w:val="single" w:sz="4" w:space="0" w:color="000000"/>
              <w:bottom w:val="single" w:sz="4" w:space="0" w:color="000000"/>
            </w:tcBorders>
            <w:shd w:val="clear" w:color="auto" w:fill="auto"/>
            <w:vAlign w:val="bottom"/>
          </w:tcPr>
          <w:p w:rsidR="00F81B06" w:rsidRPr="005531E3" w:rsidRDefault="00F81B06" w:rsidP="00B9183E">
            <w:pPr>
              <w:jc w:val="right"/>
              <w:rPr>
                <w:rFonts w:ascii="Arial Narrow" w:hAnsi="Arial Narrow" w:cs="Arial"/>
                <w:sz w:val="20"/>
                <w:szCs w:val="20"/>
              </w:rPr>
            </w:pPr>
            <w:r w:rsidRPr="005531E3">
              <w:rPr>
                <w:rFonts w:ascii="Arial Narrow" w:hAnsi="Arial Narrow" w:cs="Arial"/>
                <w:sz w:val="20"/>
                <w:szCs w:val="20"/>
              </w:rPr>
              <w:t>7 583 075,40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F81B06" w:rsidRPr="005531E3" w:rsidRDefault="00F81B06" w:rsidP="00B9183E">
            <w:pPr>
              <w:jc w:val="right"/>
              <w:rPr>
                <w:rFonts w:ascii="Arial Narrow" w:hAnsi="Arial Narrow"/>
                <w:sz w:val="20"/>
                <w:szCs w:val="20"/>
              </w:rPr>
            </w:pPr>
            <w:r w:rsidRPr="005531E3">
              <w:rPr>
                <w:rFonts w:ascii="Arial Narrow" w:hAnsi="Arial Narrow" w:cs="Arial"/>
                <w:sz w:val="20"/>
                <w:szCs w:val="20"/>
              </w:rPr>
              <w:t>44,1</w:t>
            </w:r>
          </w:p>
        </w:tc>
      </w:tr>
    </w:tbl>
    <w:p w:rsidR="00F81B06" w:rsidRPr="005531E3" w:rsidRDefault="00F81B06" w:rsidP="00B9183E">
      <w:pPr>
        <w:jc w:val="right"/>
        <w:rPr>
          <w:rFonts w:ascii="Arial Narrow" w:hAnsi="Arial Narrow"/>
          <w:sz w:val="20"/>
          <w:szCs w:val="20"/>
        </w:rPr>
      </w:pPr>
    </w:p>
    <w:p w:rsidR="00804415" w:rsidRPr="005531E3" w:rsidRDefault="00804415" w:rsidP="00B9183E">
      <w:pPr>
        <w:jc w:val="center"/>
        <w:rPr>
          <w:rFonts w:ascii="Arial Narrow" w:hAnsi="Arial Narrow" w:cs="Arial"/>
          <w:b/>
          <w:sz w:val="20"/>
          <w:szCs w:val="20"/>
        </w:rPr>
        <w:sectPr w:rsidR="00804415" w:rsidRPr="005531E3" w:rsidSect="00804415">
          <w:pgSz w:w="16838" w:h="11906" w:orient="landscape"/>
          <w:pgMar w:top="992" w:right="1134" w:bottom="851" w:left="1134" w:header="709" w:footer="709" w:gutter="0"/>
          <w:cols w:space="708"/>
          <w:docGrid w:linePitch="360"/>
        </w:sectPr>
      </w:pPr>
    </w:p>
    <w:p w:rsidR="00EE532F" w:rsidRPr="005531E3" w:rsidRDefault="00EE532F" w:rsidP="00B9183E">
      <w:pPr>
        <w:jc w:val="center"/>
        <w:rPr>
          <w:rFonts w:ascii="Arial Narrow" w:hAnsi="Arial Narrow" w:cs="Arial"/>
          <w:b/>
          <w:sz w:val="20"/>
          <w:szCs w:val="20"/>
        </w:rPr>
      </w:pPr>
      <w:r w:rsidRPr="005531E3">
        <w:rPr>
          <w:rFonts w:ascii="Arial Narrow" w:hAnsi="Arial Narrow" w:cs="Arial"/>
          <w:b/>
          <w:sz w:val="20"/>
          <w:szCs w:val="20"/>
        </w:rPr>
        <w:lastRenderedPageBreak/>
        <w:t>КРАСНОЯРСКИЙ КРАЙ</w:t>
      </w:r>
    </w:p>
    <w:p w:rsidR="00EE532F" w:rsidRPr="005531E3" w:rsidRDefault="00EE532F" w:rsidP="00B9183E">
      <w:pPr>
        <w:jc w:val="center"/>
        <w:rPr>
          <w:rFonts w:ascii="Arial Narrow" w:hAnsi="Arial Narrow" w:cs="Arial"/>
          <w:b/>
          <w:sz w:val="20"/>
          <w:szCs w:val="20"/>
        </w:rPr>
      </w:pPr>
      <w:r w:rsidRPr="005531E3">
        <w:rPr>
          <w:rFonts w:ascii="Arial Narrow" w:hAnsi="Arial Narrow" w:cs="Arial"/>
          <w:b/>
          <w:sz w:val="20"/>
          <w:szCs w:val="20"/>
        </w:rPr>
        <w:t>ЭВЕНКИЙСКИЙ МУНИЦИПАЛЬНЫЙ РАЙОН</w:t>
      </w:r>
    </w:p>
    <w:p w:rsidR="00EE532F" w:rsidRPr="005531E3" w:rsidRDefault="00EE532F" w:rsidP="00B9183E">
      <w:pPr>
        <w:jc w:val="center"/>
        <w:rPr>
          <w:rFonts w:ascii="Arial Narrow" w:hAnsi="Arial Narrow" w:cs="Arial"/>
          <w:b/>
          <w:sz w:val="20"/>
          <w:szCs w:val="20"/>
        </w:rPr>
      </w:pPr>
      <w:r w:rsidRPr="005531E3">
        <w:rPr>
          <w:rFonts w:ascii="Arial Narrow" w:hAnsi="Arial Narrow" w:cs="Arial"/>
          <w:b/>
          <w:sz w:val="20"/>
          <w:szCs w:val="20"/>
        </w:rPr>
        <w:t>СХОД</w:t>
      </w:r>
      <w:r w:rsidR="00046C23" w:rsidRPr="005531E3">
        <w:rPr>
          <w:rFonts w:ascii="Arial Narrow" w:hAnsi="Arial Narrow" w:cs="Arial"/>
          <w:b/>
          <w:sz w:val="20"/>
          <w:szCs w:val="20"/>
        </w:rPr>
        <w:t xml:space="preserve"> ГРАЖДАН </w:t>
      </w:r>
      <w:r w:rsidRPr="005531E3">
        <w:rPr>
          <w:rFonts w:ascii="Arial Narrow" w:hAnsi="Arial Narrow" w:cs="Arial"/>
          <w:b/>
          <w:sz w:val="20"/>
          <w:szCs w:val="20"/>
        </w:rPr>
        <w:t>ПОСЕЛКА ОШАРОВО</w:t>
      </w:r>
    </w:p>
    <w:p w:rsidR="00EE532F" w:rsidRPr="005531E3" w:rsidRDefault="00EE532F" w:rsidP="00B9183E">
      <w:pPr>
        <w:jc w:val="center"/>
        <w:rPr>
          <w:rFonts w:ascii="Arial Narrow" w:hAnsi="Arial Narrow" w:cs="Arial"/>
          <w:b/>
          <w:sz w:val="20"/>
          <w:szCs w:val="20"/>
        </w:rPr>
      </w:pPr>
    </w:p>
    <w:p w:rsidR="00EE532F" w:rsidRPr="005531E3" w:rsidRDefault="00EE532F" w:rsidP="00B9183E">
      <w:pPr>
        <w:jc w:val="center"/>
        <w:rPr>
          <w:rFonts w:ascii="Arial Narrow" w:hAnsi="Arial Narrow" w:cs="Arial"/>
          <w:b/>
          <w:sz w:val="20"/>
          <w:szCs w:val="20"/>
        </w:rPr>
      </w:pPr>
      <w:r w:rsidRPr="005531E3">
        <w:rPr>
          <w:rFonts w:ascii="Arial Narrow" w:hAnsi="Arial Narrow" w:cs="Arial"/>
          <w:b/>
          <w:sz w:val="20"/>
          <w:szCs w:val="20"/>
        </w:rPr>
        <w:t>РЕШЕНИЕ</w:t>
      </w:r>
    </w:p>
    <w:p w:rsidR="00EE532F" w:rsidRPr="005531E3" w:rsidRDefault="00EE532F" w:rsidP="00B9183E">
      <w:pPr>
        <w:jc w:val="center"/>
        <w:rPr>
          <w:rFonts w:ascii="Arial Narrow" w:hAnsi="Arial Narrow" w:cs="Arial"/>
          <w:b/>
          <w:sz w:val="20"/>
          <w:szCs w:val="20"/>
        </w:rPr>
      </w:pPr>
    </w:p>
    <w:p w:rsidR="00EE532F" w:rsidRPr="005531E3" w:rsidRDefault="00EE532F" w:rsidP="00B9183E">
      <w:pPr>
        <w:jc w:val="both"/>
        <w:rPr>
          <w:rFonts w:ascii="Arial Narrow" w:hAnsi="Arial Narrow" w:cs="Arial"/>
          <w:sz w:val="20"/>
          <w:szCs w:val="20"/>
        </w:rPr>
      </w:pPr>
      <w:r w:rsidRPr="005531E3">
        <w:rPr>
          <w:rFonts w:ascii="Arial Narrow" w:hAnsi="Arial Narrow" w:cs="Arial"/>
          <w:sz w:val="20"/>
          <w:szCs w:val="20"/>
        </w:rPr>
        <w:t xml:space="preserve">«21» ноября 2023г.                            </w:t>
      </w:r>
      <w:r w:rsidR="00046C23" w:rsidRPr="005531E3">
        <w:rPr>
          <w:rFonts w:ascii="Arial Narrow" w:hAnsi="Arial Narrow" w:cs="Arial"/>
          <w:sz w:val="20"/>
          <w:szCs w:val="20"/>
        </w:rPr>
        <w:t xml:space="preserve">                                              </w:t>
      </w:r>
      <w:r w:rsidRPr="005531E3">
        <w:rPr>
          <w:rFonts w:ascii="Arial Narrow" w:hAnsi="Arial Narrow" w:cs="Arial"/>
          <w:sz w:val="20"/>
          <w:szCs w:val="20"/>
        </w:rPr>
        <w:t xml:space="preserve"> </w:t>
      </w:r>
      <w:r w:rsidR="00046C23" w:rsidRPr="005531E3">
        <w:rPr>
          <w:rFonts w:ascii="Arial Narrow" w:hAnsi="Arial Narrow" w:cs="Arial"/>
          <w:sz w:val="20"/>
          <w:szCs w:val="20"/>
        </w:rPr>
        <w:t xml:space="preserve">            </w:t>
      </w:r>
      <w:r w:rsidRPr="005531E3">
        <w:rPr>
          <w:rFonts w:ascii="Arial Narrow" w:hAnsi="Arial Narrow" w:cs="Arial"/>
          <w:sz w:val="20"/>
          <w:szCs w:val="20"/>
        </w:rPr>
        <w:t xml:space="preserve"> № 57             </w:t>
      </w:r>
      <w:r w:rsidR="00046C23" w:rsidRPr="005531E3">
        <w:rPr>
          <w:rFonts w:ascii="Arial Narrow" w:hAnsi="Arial Narrow" w:cs="Arial"/>
          <w:sz w:val="20"/>
          <w:szCs w:val="20"/>
        </w:rPr>
        <w:t xml:space="preserve">                              </w:t>
      </w:r>
      <w:r w:rsidRPr="005531E3">
        <w:rPr>
          <w:rFonts w:ascii="Arial Narrow" w:hAnsi="Arial Narrow" w:cs="Arial"/>
          <w:sz w:val="20"/>
          <w:szCs w:val="20"/>
        </w:rPr>
        <w:t xml:space="preserve">                            п. Ошарово</w:t>
      </w:r>
    </w:p>
    <w:p w:rsidR="00EE532F" w:rsidRPr="005531E3" w:rsidRDefault="00EE532F" w:rsidP="00B9183E">
      <w:pPr>
        <w:rPr>
          <w:rFonts w:ascii="Arial Narrow" w:hAnsi="Arial Narrow" w:cs="Arial"/>
          <w:sz w:val="20"/>
          <w:szCs w:val="20"/>
        </w:rPr>
      </w:pPr>
    </w:p>
    <w:p w:rsidR="00EE532F" w:rsidRPr="005531E3" w:rsidRDefault="00EE532F" w:rsidP="00B9183E">
      <w:pPr>
        <w:jc w:val="center"/>
        <w:rPr>
          <w:rFonts w:ascii="Arial Narrow" w:hAnsi="Arial Narrow" w:cs="Arial"/>
          <w:b/>
          <w:sz w:val="20"/>
          <w:szCs w:val="20"/>
        </w:rPr>
      </w:pPr>
      <w:r w:rsidRPr="005531E3">
        <w:rPr>
          <w:rFonts w:ascii="Arial Narrow" w:hAnsi="Arial Narrow" w:cs="Arial"/>
          <w:b/>
          <w:sz w:val="20"/>
          <w:szCs w:val="20"/>
        </w:rPr>
        <w:t>О внесении измен</w:t>
      </w:r>
      <w:r w:rsidR="00046C23" w:rsidRPr="005531E3">
        <w:rPr>
          <w:rFonts w:ascii="Arial Narrow" w:hAnsi="Arial Narrow" w:cs="Arial"/>
          <w:b/>
          <w:sz w:val="20"/>
          <w:szCs w:val="20"/>
        </w:rPr>
        <w:t xml:space="preserve">ений в Решение от 26.12.2022г. </w:t>
      </w:r>
      <w:r w:rsidRPr="005531E3">
        <w:rPr>
          <w:rFonts w:ascii="Arial Narrow" w:hAnsi="Arial Narrow" w:cs="Arial"/>
          <w:b/>
          <w:sz w:val="20"/>
          <w:szCs w:val="20"/>
        </w:rPr>
        <w:t>№ 24</w:t>
      </w:r>
      <w:r w:rsidR="00046C23" w:rsidRPr="005531E3">
        <w:rPr>
          <w:rFonts w:ascii="Arial Narrow" w:hAnsi="Arial Narrow" w:cs="Arial"/>
          <w:b/>
          <w:sz w:val="20"/>
          <w:szCs w:val="20"/>
        </w:rPr>
        <w:t xml:space="preserve"> </w:t>
      </w:r>
      <w:r w:rsidRPr="005531E3">
        <w:rPr>
          <w:rFonts w:ascii="Arial Narrow" w:hAnsi="Arial Narrow" w:cs="Arial"/>
          <w:b/>
          <w:sz w:val="20"/>
          <w:szCs w:val="20"/>
        </w:rPr>
        <w:t>«О бюджете поселка Ошарово на 2023 год и плановый период 2024-2025 годов»</w:t>
      </w:r>
      <w:r w:rsidR="00046C23" w:rsidRPr="005531E3">
        <w:rPr>
          <w:rFonts w:ascii="Arial Narrow" w:hAnsi="Arial Narrow" w:cs="Arial"/>
          <w:b/>
          <w:sz w:val="20"/>
          <w:szCs w:val="20"/>
        </w:rPr>
        <w:t xml:space="preserve"> </w:t>
      </w:r>
      <w:r w:rsidRPr="005531E3">
        <w:rPr>
          <w:rFonts w:ascii="Arial Narrow" w:hAnsi="Arial Narrow" w:cs="Arial"/>
          <w:b/>
          <w:sz w:val="20"/>
          <w:szCs w:val="20"/>
        </w:rPr>
        <w:t>(в редакции от 13.02.2023г. № 31, от 12.07.2023г. № 47, от 25.10.2023г. № 51)</w:t>
      </w:r>
    </w:p>
    <w:p w:rsidR="00EE532F" w:rsidRPr="005531E3" w:rsidRDefault="00EE532F" w:rsidP="00B9183E">
      <w:pPr>
        <w:jc w:val="both"/>
        <w:rPr>
          <w:rFonts w:ascii="Arial Narrow" w:hAnsi="Arial Narrow" w:cs="Arial"/>
          <w:sz w:val="20"/>
          <w:szCs w:val="20"/>
        </w:rPr>
      </w:pPr>
    </w:p>
    <w:p w:rsidR="00EE532F" w:rsidRPr="005531E3" w:rsidRDefault="00EE532F" w:rsidP="00B9183E">
      <w:pPr>
        <w:ind w:firstLine="709"/>
        <w:jc w:val="both"/>
        <w:rPr>
          <w:rFonts w:ascii="Arial Narrow" w:hAnsi="Arial Narrow" w:cs="Arial"/>
          <w:b/>
          <w:bCs/>
          <w:sz w:val="20"/>
          <w:szCs w:val="20"/>
        </w:rPr>
      </w:pPr>
      <w:r w:rsidRPr="005531E3">
        <w:rPr>
          <w:rFonts w:ascii="Arial Narrow" w:hAnsi="Arial Narrow" w:cs="Arial"/>
          <w:sz w:val="20"/>
          <w:szCs w:val="20"/>
        </w:rPr>
        <w:t>В целях урегулирования бюджетных правоотношений</w:t>
      </w:r>
      <w:r w:rsidRPr="005531E3">
        <w:rPr>
          <w:rFonts w:ascii="Arial Narrow" w:hAnsi="Arial Narrow" w:cs="Arial"/>
          <w:bCs/>
          <w:sz w:val="20"/>
          <w:szCs w:val="20"/>
        </w:rPr>
        <w:t xml:space="preserve">, </w:t>
      </w:r>
      <w:r w:rsidRPr="005531E3">
        <w:rPr>
          <w:rFonts w:ascii="Arial Narrow" w:hAnsi="Arial Narrow" w:cs="Arial"/>
          <w:sz w:val="20"/>
          <w:szCs w:val="20"/>
        </w:rPr>
        <w:t xml:space="preserve">в соответствии со статьей 9 Бюджетного кодекса Российской Федерации, </w:t>
      </w:r>
      <w:r w:rsidRPr="005531E3">
        <w:rPr>
          <w:rFonts w:ascii="Arial Narrow" w:hAnsi="Arial Narrow" w:cs="Arial"/>
          <w:bCs/>
          <w:sz w:val="20"/>
          <w:szCs w:val="20"/>
        </w:rPr>
        <w:t xml:space="preserve">руководствуясь Уставом поселка Ошарово, Сход граждан поселка Ошарово </w:t>
      </w:r>
      <w:r w:rsidRPr="005531E3">
        <w:rPr>
          <w:rFonts w:ascii="Arial Narrow" w:hAnsi="Arial Narrow" w:cs="Arial"/>
          <w:b/>
          <w:bCs/>
          <w:sz w:val="20"/>
          <w:szCs w:val="20"/>
        </w:rPr>
        <w:t>РЕШИЛ:</w:t>
      </w:r>
    </w:p>
    <w:p w:rsidR="00EE532F" w:rsidRPr="005531E3" w:rsidRDefault="00EE532F" w:rsidP="00B9183E">
      <w:pPr>
        <w:jc w:val="both"/>
        <w:rPr>
          <w:rFonts w:ascii="Arial Narrow" w:hAnsi="Arial Narrow" w:cs="Arial"/>
          <w:sz w:val="20"/>
          <w:szCs w:val="20"/>
        </w:rPr>
      </w:pPr>
      <w:r w:rsidRPr="005531E3">
        <w:rPr>
          <w:rFonts w:ascii="Arial Narrow" w:hAnsi="Arial Narrow" w:cs="Arial"/>
          <w:bCs/>
          <w:sz w:val="20"/>
          <w:szCs w:val="20"/>
        </w:rPr>
        <w:t>1.</w:t>
      </w:r>
      <w:r w:rsidRPr="005531E3">
        <w:rPr>
          <w:rFonts w:ascii="Arial Narrow" w:hAnsi="Arial Narrow" w:cs="Arial"/>
          <w:bCs/>
          <w:sz w:val="20"/>
          <w:szCs w:val="20"/>
        </w:rPr>
        <w:tab/>
        <w:t>Внести в Решение Схода граждан поселка Ошарово от 26.12.2022г. № 24 «</w:t>
      </w:r>
      <w:r w:rsidRPr="005531E3">
        <w:rPr>
          <w:rFonts w:ascii="Arial Narrow" w:hAnsi="Arial Narrow" w:cs="Arial"/>
          <w:sz w:val="20"/>
          <w:szCs w:val="20"/>
        </w:rPr>
        <w:t>О бюджете поселка Ошарово на 2023 год и плановый период 2024-2025 годов»</w:t>
      </w:r>
      <w:r w:rsidRPr="005531E3">
        <w:rPr>
          <w:rFonts w:ascii="Arial Narrow" w:hAnsi="Arial Narrow" w:cs="Arial"/>
          <w:b/>
          <w:sz w:val="20"/>
          <w:szCs w:val="20"/>
        </w:rPr>
        <w:t xml:space="preserve"> </w:t>
      </w:r>
      <w:r w:rsidRPr="005531E3">
        <w:rPr>
          <w:rFonts w:ascii="Arial Narrow" w:hAnsi="Arial Narrow" w:cs="Arial"/>
          <w:sz w:val="20"/>
          <w:szCs w:val="20"/>
        </w:rPr>
        <w:t>(в редакции от 13.02.2023г. № 31, от 12.07.2023г. № 47, от 25.10.2023г. № 51) следующие изменения:</w:t>
      </w:r>
      <w:r w:rsidRPr="005531E3">
        <w:rPr>
          <w:rFonts w:ascii="Arial Narrow" w:hAnsi="Arial Narrow" w:cs="Arial"/>
          <w:bCs/>
          <w:sz w:val="20"/>
          <w:szCs w:val="20"/>
        </w:rPr>
        <w:t xml:space="preserve"> </w:t>
      </w:r>
    </w:p>
    <w:p w:rsidR="00EE532F" w:rsidRPr="005531E3" w:rsidRDefault="00EE532F" w:rsidP="00B9183E">
      <w:pPr>
        <w:jc w:val="both"/>
        <w:rPr>
          <w:rFonts w:ascii="Arial Narrow" w:hAnsi="Arial Narrow" w:cs="Arial"/>
          <w:bCs/>
          <w:sz w:val="20"/>
          <w:szCs w:val="20"/>
        </w:rPr>
      </w:pPr>
      <w:r w:rsidRPr="005531E3">
        <w:rPr>
          <w:rFonts w:ascii="Arial Narrow" w:hAnsi="Arial Narrow" w:cs="Arial"/>
          <w:sz w:val="20"/>
          <w:szCs w:val="20"/>
        </w:rPr>
        <w:t>1)</w:t>
      </w:r>
      <w:r w:rsidRPr="005531E3">
        <w:rPr>
          <w:rFonts w:ascii="Arial Narrow" w:hAnsi="Arial Narrow" w:cs="Arial"/>
          <w:bCs/>
          <w:sz w:val="20"/>
          <w:szCs w:val="20"/>
        </w:rPr>
        <w:tab/>
        <w:t>изложить пункт 1 в новой редакции: «1. Утвердить основные характеристики местного бюджета по</w:t>
      </w:r>
      <w:r w:rsidR="00046C23" w:rsidRPr="005531E3">
        <w:rPr>
          <w:rFonts w:ascii="Arial Narrow" w:hAnsi="Arial Narrow" w:cs="Arial"/>
          <w:bCs/>
          <w:sz w:val="20"/>
          <w:szCs w:val="20"/>
        </w:rPr>
        <w:t>селка Ошарово на 2023 год:</w:t>
      </w:r>
    </w:p>
    <w:p w:rsidR="00EE532F" w:rsidRPr="005531E3" w:rsidRDefault="00EE532F" w:rsidP="00BB386D">
      <w:pPr>
        <w:numPr>
          <w:ilvl w:val="0"/>
          <w:numId w:val="1"/>
        </w:numPr>
        <w:tabs>
          <w:tab w:val="clear" w:pos="720"/>
          <w:tab w:val="num" w:pos="0"/>
        </w:tabs>
        <w:suppressAutoHyphens/>
        <w:ind w:left="0" w:firstLine="0"/>
        <w:jc w:val="both"/>
        <w:rPr>
          <w:rFonts w:ascii="Arial Narrow" w:hAnsi="Arial Narrow" w:cs="Arial"/>
          <w:bCs/>
          <w:sz w:val="20"/>
          <w:szCs w:val="20"/>
        </w:rPr>
      </w:pPr>
      <w:r w:rsidRPr="005531E3">
        <w:rPr>
          <w:rFonts w:ascii="Arial Narrow" w:hAnsi="Arial Narrow" w:cs="Arial"/>
          <w:bCs/>
          <w:sz w:val="20"/>
          <w:szCs w:val="20"/>
        </w:rPr>
        <w:t>прогнозируемый общий объем доходов местного бюджета в сумме 17 190,2 тыс. рублей;</w:t>
      </w:r>
    </w:p>
    <w:p w:rsidR="00EE532F" w:rsidRPr="005531E3" w:rsidRDefault="00EE532F" w:rsidP="00BB386D">
      <w:pPr>
        <w:numPr>
          <w:ilvl w:val="0"/>
          <w:numId w:val="1"/>
        </w:numPr>
        <w:tabs>
          <w:tab w:val="clear" w:pos="720"/>
          <w:tab w:val="num" w:pos="0"/>
        </w:tabs>
        <w:suppressAutoHyphens/>
        <w:ind w:left="0" w:firstLine="0"/>
        <w:jc w:val="both"/>
        <w:rPr>
          <w:rFonts w:ascii="Arial Narrow" w:hAnsi="Arial Narrow" w:cs="Arial"/>
          <w:sz w:val="20"/>
          <w:szCs w:val="20"/>
        </w:rPr>
      </w:pPr>
      <w:r w:rsidRPr="005531E3">
        <w:rPr>
          <w:rFonts w:ascii="Arial Narrow" w:hAnsi="Arial Narrow" w:cs="Arial"/>
          <w:bCs/>
          <w:sz w:val="20"/>
          <w:szCs w:val="20"/>
        </w:rPr>
        <w:t>общий объем расходов местного бюджета в сумме 17 243,3 тыс. рублей;</w:t>
      </w:r>
    </w:p>
    <w:p w:rsidR="00EE532F" w:rsidRPr="005531E3" w:rsidRDefault="00EE532F" w:rsidP="00BB386D">
      <w:pPr>
        <w:numPr>
          <w:ilvl w:val="0"/>
          <w:numId w:val="1"/>
        </w:numPr>
        <w:tabs>
          <w:tab w:val="clear" w:pos="720"/>
          <w:tab w:val="num" w:pos="0"/>
        </w:tabs>
        <w:suppressAutoHyphens/>
        <w:ind w:left="0" w:firstLine="0"/>
        <w:jc w:val="both"/>
        <w:rPr>
          <w:rFonts w:ascii="Arial Narrow" w:hAnsi="Arial Narrow" w:cs="Arial"/>
          <w:sz w:val="20"/>
          <w:szCs w:val="20"/>
        </w:rPr>
      </w:pPr>
      <w:r w:rsidRPr="005531E3">
        <w:rPr>
          <w:rFonts w:ascii="Arial Narrow" w:hAnsi="Arial Narrow" w:cs="Arial"/>
          <w:sz w:val="20"/>
          <w:szCs w:val="20"/>
        </w:rPr>
        <w:t>дефицит местного бюджета в сумме 53,1 тыс. рублей;</w:t>
      </w:r>
    </w:p>
    <w:p w:rsidR="00EE532F" w:rsidRPr="005531E3" w:rsidRDefault="00EE532F" w:rsidP="00BB386D">
      <w:pPr>
        <w:numPr>
          <w:ilvl w:val="0"/>
          <w:numId w:val="1"/>
        </w:numPr>
        <w:tabs>
          <w:tab w:val="clear" w:pos="720"/>
          <w:tab w:val="num" w:pos="0"/>
        </w:tabs>
        <w:suppressAutoHyphens/>
        <w:ind w:left="0" w:firstLine="0"/>
        <w:jc w:val="both"/>
        <w:rPr>
          <w:rFonts w:ascii="Arial Narrow" w:hAnsi="Arial Narrow" w:cs="Arial"/>
          <w:sz w:val="20"/>
          <w:szCs w:val="20"/>
        </w:rPr>
      </w:pPr>
      <w:r w:rsidRPr="005531E3">
        <w:rPr>
          <w:rFonts w:ascii="Arial Narrow" w:hAnsi="Arial Narrow" w:cs="Arial"/>
          <w:sz w:val="20"/>
          <w:szCs w:val="20"/>
        </w:rPr>
        <w:t>источники внутреннего финансирования дефицита местного бюджета в сумме 53,1 тыс. рублей согласно приложению 1 к настоящему Решению»;</w:t>
      </w:r>
    </w:p>
    <w:p w:rsidR="00EE532F" w:rsidRPr="005531E3" w:rsidRDefault="00046C23" w:rsidP="00B9183E">
      <w:pPr>
        <w:jc w:val="both"/>
        <w:rPr>
          <w:rFonts w:ascii="Arial Narrow" w:hAnsi="Arial Narrow" w:cs="Arial"/>
          <w:sz w:val="20"/>
          <w:szCs w:val="20"/>
        </w:rPr>
      </w:pPr>
      <w:r w:rsidRPr="005531E3">
        <w:rPr>
          <w:rFonts w:ascii="Arial Narrow" w:hAnsi="Arial Narrow" w:cs="Arial"/>
          <w:sz w:val="20"/>
          <w:szCs w:val="20"/>
        </w:rPr>
        <w:t xml:space="preserve">2) </w:t>
      </w:r>
      <w:r w:rsidR="00EE532F" w:rsidRPr="005531E3">
        <w:rPr>
          <w:rFonts w:ascii="Arial Narrow" w:hAnsi="Arial Narrow" w:cs="Arial"/>
          <w:sz w:val="20"/>
          <w:szCs w:val="20"/>
        </w:rPr>
        <w:t xml:space="preserve">изложить </w:t>
      </w:r>
      <w:r w:rsidR="00EE532F" w:rsidRPr="005531E3">
        <w:rPr>
          <w:rFonts w:ascii="Arial Narrow" w:hAnsi="Arial Narrow" w:cs="Arial"/>
          <w:bCs/>
          <w:sz w:val="20"/>
          <w:szCs w:val="20"/>
        </w:rPr>
        <w:t>приложения 1,2,3,4,5 в новой редакции, согласно приложениям.</w:t>
      </w:r>
    </w:p>
    <w:p w:rsidR="00EE532F" w:rsidRPr="005531E3" w:rsidRDefault="00EE532F" w:rsidP="00B9183E">
      <w:pPr>
        <w:jc w:val="both"/>
        <w:rPr>
          <w:rFonts w:ascii="Arial Narrow" w:hAnsi="Arial Narrow" w:cs="Arial"/>
          <w:sz w:val="20"/>
          <w:szCs w:val="20"/>
        </w:rPr>
      </w:pPr>
      <w:r w:rsidRPr="005531E3">
        <w:rPr>
          <w:rFonts w:ascii="Arial Narrow" w:hAnsi="Arial Narrow" w:cs="Arial"/>
          <w:sz w:val="20"/>
          <w:szCs w:val="20"/>
        </w:rPr>
        <w:t>2.</w:t>
      </w:r>
      <w:r w:rsidRPr="005531E3">
        <w:rPr>
          <w:rFonts w:ascii="Arial Narrow" w:hAnsi="Arial Narrow" w:cs="Arial"/>
          <w:sz w:val="20"/>
          <w:szCs w:val="20"/>
        </w:rPr>
        <w:tab/>
      </w:r>
      <w:proofErr w:type="gramStart"/>
      <w:r w:rsidRPr="005531E3">
        <w:rPr>
          <w:rFonts w:ascii="Arial Narrow" w:hAnsi="Arial Narrow" w:cs="Arial"/>
          <w:sz w:val="20"/>
          <w:szCs w:val="20"/>
        </w:rPr>
        <w:t>Разместить</w:t>
      </w:r>
      <w:proofErr w:type="gramEnd"/>
      <w:r w:rsidRPr="005531E3">
        <w:rPr>
          <w:rFonts w:ascii="Arial Narrow" w:hAnsi="Arial Narrow" w:cs="Arial"/>
          <w:sz w:val="20"/>
          <w:szCs w:val="20"/>
        </w:rPr>
        <w:t xml:space="preserve"> данное Решение на сайте муниципального образования «поселок Ошарово» в сети «Интернет» (https://osharovo-r04.gosweb.gosuslugi.ru).</w:t>
      </w:r>
    </w:p>
    <w:p w:rsidR="00EE532F" w:rsidRPr="005531E3" w:rsidRDefault="00EE532F" w:rsidP="00B9183E">
      <w:pPr>
        <w:jc w:val="both"/>
        <w:rPr>
          <w:rFonts w:ascii="Arial Narrow" w:hAnsi="Arial Narrow" w:cs="Arial"/>
          <w:b/>
          <w:bCs/>
          <w:sz w:val="20"/>
          <w:szCs w:val="20"/>
        </w:rPr>
      </w:pPr>
      <w:r w:rsidRPr="005531E3">
        <w:rPr>
          <w:rFonts w:ascii="Arial Narrow" w:hAnsi="Arial Narrow" w:cs="Arial"/>
          <w:sz w:val="20"/>
          <w:szCs w:val="20"/>
        </w:rPr>
        <w:t>3.</w:t>
      </w:r>
      <w:r w:rsidR="00046C23" w:rsidRPr="005531E3">
        <w:rPr>
          <w:rFonts w:ascii="Arial Narrow" w:hAnsi="Arial Narrow" w:cs="Arial"/>
          <w:sz w:val="20"/>
          <w:szCs w:val="20"/>
        </w:rPr>
        <w:tab/>
      </w:r>
      <w:r w:rsidRPr="005531E3">
        <w:rPr>
          <w:rFonts w:ascii="Arial Narrow" w:hAnsi="Arial Narrow" w:cs="Arial"/>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E532F" w:rsidRPr="005531E3" w:rsidRDefault="00EE532F" w:rsidP="00B9183E">
      <w:pPr>
        <w:tabs>
          <w:tab w:val="left" w:pos="4788"/>
        </w:tabs>
        <w:autoSpaceDE w:val="0"/>
        <w:jc w:val="both"/>
        <w:rPr>
          <w:rFonts w:ascii="Arial Narrow" w:hAnsi="Arial Narrow" w:cs="Arial"/>
          <w:bCs/>
          <w:sz w:val="20"/>
          <w:szCs w:val="20"/>
        </w:rPr>
      </w:pPr>
    </w:p>
    <w:p w:rsidR="00EE532F" w:rsidRPr="005531E3" w:rsidRDefault="00EE532F" w:rsidP="00B9183E">
      <w:pPr>
        <w:tabs>
          <w:tab w:val="left" w:pos="4788"/>
        </w:tabs>
        <w:autoSpaceDE w:val="0"/>
        <w:jc w:val="both"/>
        <w:rPr>
          <w:rFonts w:ascii="Arial Narrow" w:hAnsi="Arial Narrow" w:cs="Arial"/>
          <w:bCs/>
          <w:sz w:val="20"/>
          <w:szCs w:val="20"/>
        </w:rPr>
      </w:pPr>
      <w:r w:rsidRPr="005531E3">
        <w:rPr>
          <w:rFonts w:ascii="Arial Narrow" w:hAnsi="Arial Narrow" w:cs="Arial"/>
          <w:bCs/>
          <w:sz w:val="20"/>
          <w:szCs w:val="20"/>
        </w:rPr>
        <w:t>Глав</w:t>
      </w:r>
      <w:r w:rsidR="00046C23" w:rsidRPr="005531E3">
        <w:rPr>
          <w:rFonts w:ascii="Arial Narrow" w:hAnsi="Arial Narrow" w:cs="Arial"/>
          <w:bCs/>
          <w:sz w:val="20"/>
          <w:szCs w:val="20"/>
        </w:rPr>
        <w:t>а поселка Ошарово</w:t>
      </w:r>
    </w:p>
    <w:p w:rsidR="00EE532F" w:rsidRPr="005531E3" w:rsidRDefault="00046C23" w:rsidP="00B9183E">
      <w:pPr>
        <w:jc w:val="both"/>
        <w:rPr>
          <w:rFonts w:ascii="Arial Narrow" w:hAnsi="Arial Narrow" w:cs="Arial"/>
          <w:bCs/>
          <w:sz w:val="20"/>
          <w:szCs w:val="20"/>
        </w:rPr>
      </w:pPr>
      <w:r w:rsidRPr="005531E3">
        <w:rPr>
          <w:rFonts w:ascii="Arial Narrow" w:hAnsi="Arial Narrow" w:cs="Arial"/>
          <w:bCs/>
          <w:sz w:val="20"/>
          <w:szCs w:val="20"/>
        </w:rPr>
        <w:t>Председатель</w:t>
      </w:r>
    </w:p>
    <w:p w:rsidR="00EE532F" w:rsidRPr="005531E3" w:rsidRDefault="00EE532F" w:rsidP="00B9183E">
      <w:pPr>
        <w:jc w:val="both"/>
        <w:rPr>
          <w:rFonts w:ascii="Arial Narrow" w:hAnsi="Arial Narrow" w:cs="Arial"/>
          <w:bCs/>
          <w:sz w:val="20"/>
          <w:szCs w:val="20"/>
        </w:rPr>
      </w:pPr>
      <w:r w:rsidRPr="005531E3">
        <w:rPr>
          <w:rFonts w:ascii="Arial Narrow" w:hAnsi="Arial Narrow" w:cs="Arial"/>
          <w:bCs/>
          <w:sz w:val="20"/>
          <w:szCs w:val="20"/>
        </w:rPr>
        <w:t xml:space="preserve">Схода граждан поселка Ошарово                                                  </w:t>
      </w:r>
      <w:r w:rsidR="00046C23" w:rsidRPr="005531E3">
        <w:rPr>
          <w:rFonts w:ascii="Arial Narrow" w:hAnsi="Arial Narrow" w:cs="Arial"/>
          <w:bCs/>
          <w:sz w:val="20"/>
          <w:szCs w:val="20"/>
        </w:rPr>
        <w:t xml:space="preserve">                     </w:t>
      </w:r>
      <w:proofErr w:type="gramStart"/>
      <w:r w:rsidR="00046C23" w:rsidRPr="005531E3">
        <w:rPr>
          <w:rFonts w:ascii="Arial Narrow" w:hAnsi="Arial Narrow" w:cs="Arial"/>
          <w:bCs/>
          <w:sz w:val="20"/>
          <w:szCs w:val="20"/>
        </w:rPr>
        <w:t>п</w:t>
      </w:r>
      <w:proofErr w:type="gramEnd"/>
      <w:r w:rsidR="00046C23" w:rsidRPr="005531E3">
        <w:rPr>
          <w:rFonts w:ascii="Arial Narrow" w:hAnsi="Arial Narrow" w:cs="Arial"/>
          <w:bCs/>
          <w:sz w:val="20"/>
          <w:szCs w:val="20"/>
        </w:rPr>
        <w:t xml:space="preserve">/п                                                          </w:t>
      </w:r>
      <w:r w:rsidRPr="005531E3">
        <w:rPr>
          <w:rFonts w:ascii="Arial Narrow" w:hAnsi="Arial Narrow" w:cs="Arial"/>
          <w:bCs/>
          <w:sz w:val="20"/>
          <w:szCs w:val="20"/>
        </w:rPr>
        <w:t>Н.Н. Ворончихина</w:t>
      </w:r>
    </w:p>
    <w:p w:rsidR="00EE532F" w:rsidRPr="005531E3" w:rsidRDefault="00EE532F" w:rsidP="00B9183E">
      <w:pPr>
        <w:jc w:val="both"/>
        <w:rPr>
          <w:rFonts w:ascii="Arial Narrow" w:hAnsi="Arial Narrow" w:cs="Arial"/>
          <w:b/>
          <w:bCs/>
          <w:sz w:val="20"/>
          <w:szCs w:val="20"/>
        </w:rPr>
      </w:pPr>
    </w:p>
    <w:p w:rsidR="00EE532F" w:rsidRPr="005531E3" w:rsidRDefault="00EE532F" w:rsidP="00B9183E">
      <w:pPr>
        <w:jc w:val="both"/>
        <w:rPr>
          <w:rFonts w:ascii="Arial Narrow" w:hAnsi="Arial Narrow" w:cs="Arial"/>
          <w:b/>
          <w:bCs/>
          <w:sz w:val="20"/>
          <w:szCs w:val="20"/>
        </w:rPr>
      </w:pPr>
    </w:p>
    <w:p w:rsidR="00EE532F" w:rsidRPr="005531E3" w:rsidRDefault="00EE532F" w:rsidP="00B9183E">
      <w:pPr>
        <w:jc w:val="both"/>
        <w:rPr>
          <w:rFonts w:ascii="Arial Narrow" w:hAnsi="Arial Narrow" w:cs="Arial"/>
          <w:b/>
          <w:bCs/>
          <w:sz w:val="20"/>
          <w:szCs w:val="20"/>
        </w:rPr>
      </w:pPr>
    </w:p>
    <w:p w:rsidR="00EE532F" w:rsidRPr="005531E3" w:rsidRDefault="00EE532F" w:rsidP="00B9183E">
      <w:pPr>
        <w:rPr>
          <w:rFonts w:ascii="Arial Narrow" w:hAnsi="Arial Narrow" w:cs="Arial"/>
          <w:sz w:val="20"/>
          <w:szCs w:val="20"/>
        </w:rPr>
        <w:sectPr w:rsidR="00EE532F" w:rsidRPr="005531E3" w:rsidSect="009C1AF0">
          <w:pgSz w:w="11906" w:h="16838"/>
          <w:pgMar w:top="1134" w:right="851" w:bottom="1134" w:left="992" w:header="709" w:footer="709" w:gutter="0"/>
          <w:cols w:space="708"/>
          <w:docGrid w:linePitch="360"/>
        </w:sectPr>
      </w:pPr>
    </w:p>
    <w:tbl>
      <w:tblPr>
        <w:tblW w:w="14960" w:type="dxa"/>
        <w:tblInd w:w="-18" w:type="dxa"/>
        <w:tblLayout w:type="fixed"/>
        <w:tblCellMar>
          <w:left w:w="0" w:type="dxa"/>
          <w:right w:w="0" w:type="dxa"/>
        </w:tblCellMar>
        <w:tblLook w:val="0000" w:firstRow="0" w:lastRow="0" w:firstColumn="0" w:lastColumn="0" w:noHBand="0" w:noVBand="0"/>
      </w:tblPr>
      <w:tblGrid>
        <w:gridCol w:w="666"/>
        <w:gridCol w:w="214"/>
        <w:gridCol w:w="72"/>
        <w:gridCol w:w="8"/>
        <w:gridCol w:w="334"/>
        <w:gridCol w:w="105"/>
        <w:gridCol w:w="583"/>
        <w:gridCol w:w="583"/>
        <w:gridCol w:w="558"/>
        <w:gridCol w:w="617"/>
        <w:gridCol w:w="253"/>
        <w:gridCol w:w="253"/>
        <w:gridCol w:w="154"/>
        <w:gridCol w:w="296"/>
        <w:gridCol w:w="174"/>
        <w:gridCol w:w="407"/>
        <w:gridCol w:w="232"/>
        <w:gridCol w:w="481"/>
        <w:gridCol w:w="18"/>
        <w:gridCol w:w="116"/>
        <w:gridCol w:w="86"/>
        <w:gridCol w:w="406"/>
        <w:gridCol w:w="526"/>
        <w:gridCol w:w="260"/>
        <w:gridCol w:w="503"/>
        <w:gridCol w:w="88"/>
        <w:gridCol w:w="929"/>
        <w:gridCol w:w="63"/>
        <w:gridCol w:w="760"/>
        <w:gridCol w:w="73"/>
        <w:gridCol w:w="363"/>
        <w:gridCol w:w="363"/>
        <w:gridCol w:w="231"/>
        <w:gridCol w:w="561"/>
        <w:gridCol w:w="366"/>
        <w:gridCol w:w="10"/>
        <w:gridCol w:w="391"/>
        <w:gridCol w:w="23"/>
        <w:gridCol w:w="247"/>
        <w:gridCol w:w="413"/>
        <w:gridCol w:w="168"/>
        <w:gridCol w:w="257"/>
        <w:gridCol w:w="168"/>
        <w:gridCol w:w="106"/>
        <w:gridCol w:w="188"/>
        <w:gridCol w:w="191"/>
        <w:gridCol w:w="378"/>
        <w:gridCol w:w="10"/>
        <w:gridCol w:w="330"/>
        <w:gridCol w:w="368"/>
        <w:gridCol w:w="10"/>
      </w:tblGrid>
      <w:tr w:rsidR="00EE532F" w:rsidRPr="005531E3" w:rsidTr="001E7B5F">
        <w:trPr>
          <w:trHeight w:val="315"/>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bookmarkStart w:id="33" w:name="RANGE!A1%3AF22"/>
            <w:r w:rsidRPr="005531E3">
              <w:rPr>
                <w:rFonts w:ascii="Arial Narrow" w:hAnsi="Arial Narrow" w:cs="Arial"/>
                <w:sz w:val="20"/>
                <w:szCs w:val="20"/>
              </w:rPr>
              <w:lastRenderedPageBreak/>
              <w:t>Приложение 1</w:t>
            </w:r>
            <w:bookmarkEnd w:id="33"/>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 xml:space="preserve">к Решению Схода граждан поселка Ошарово от 21.11.2023 № 57 </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внесении изменений в Решение Схода граждан поселка Ошарово от 26.12.2022г. № 24</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бюджете поселка Ошарово на 2023 год и плановый период 2024-2025 годов"</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(в редакции от 13.02.2023г. № 31, от 12.07.2023г. № 47, от 25.10.2023г. № 51)</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0"/>
        </w:trPr>
        <w:tc>
          <w:tcPr>
            <w:tcW w:w="14242" w:type="dxa"/>
            <w:gridSpan w:val="47"/>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 xml:space="preserve">Источники внутреннего финансирования дефицита местного бюджета </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в 2023 году и плановом периоде 2024-2025 годов</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1294" w:type="dxa"/>
            <w:gridSpan w:val="5"/>
            <w:shd w:val="clear" w:color="auto" w:fill="auto"/>
            <w:vAlign w:val="bottom"/>
          </w:tcPr>
          <w:p w:rsidR="00EE532F" w:rsidRPr="005531E3" w:rsidRDefault="00EE532F" w:rsidP="00B9183E">
            <w:pPr>
              <w:snapToGrid w:val="0"/>
              <w:jc w:val="center"/>
              <w:rPr>
                <w:rFonts w:ascii="Arial Narrow" w:hAnsi="Arial Narrow" w:cs="Arial"/>
                <w:b/>
                <w:bCs/>
                <w:sz w:val="20"/>
                <w:szCs w:val="20"/>
              </w:rPr>
            </w:pPr>
          </w:p>
        </w:tc>
        <w:tc>
          <w:tcPr>
            <w:tcW w:w="4215" w:type="dxa"/>
            <w:gridSpan w:val="12"/>
            <w:shd w:val="clear" w:color="auto" w:fill="auto"/>
            <w:vAlign w:val="bottom"/>
          </w:tcPr>
          <w:p w:rsidR="00EE532F" w:rsidRPr="005531E3" w:rsidRDefault="00EE532F" w:rsidP="00B9183E">
            <w:pPr>
              <w:snapToGrid w:val="0"/>
              <w:jc w:val="center"/>
              <w:rPr>
                <w:rFonts w:ascii="Arial Narrow" w:hAnsi="Arial Narrow" w:cs="Arial"/>
                <w:b/>
                <w:bCs/>
                <w:sz w:val="20"/>
                <w:szCs w:val="20"/>
              </w:rPr>
            </w:pPr>
          </w:p>
        </w:tc>
        <w:tc>
          <w:tcPr>
            <w:tcW w:w="4309" w:type="dxa"/>
            <w:gridSpan w:val="13"/>
            <w:shd w:val="clear" w:color="auto" w:fill="auto"/>
            <w:vAlign w:val="bottom"/>
          </w:tcPr>
          <w:p w:rsidR="00EE532F" w:rsidRPr="005531E3" w:rsidRDefault="00EE532F" w:rsidP="00B9183E">
            <w:pPr>
              <w:snapToGrid w:val="0"/>
              <w:jc w:val="center"/>
              <w:rPr>
                <w:rFonts w:ascii="Arial Narrow" w:hAnsi="Arial Narrow" w:cs="Arial"/>
                <w:b/>
                <w:bCs/>
                <w:sz w:val="20"/>
                <w:szCs w:val="20"/>
              </w:rPr>
            </w:pPr>
          </w:p>
        </w:tc>
        <w:tc>
          <w:tcPr>
            <w:tcW w:w="1518" w:type="dxa"/>
            <w:gridSpan w:val="4"/>
            <w:shd w:val="clear" w:color="auto" w:fill="auto"/>
            <w:vAlign w:val="bottom"/>
          </w:tcPr>
          <w:p w:rsidR="00EE532F" w:rsidRPr="005531E3" w:rsidRDefault="00EE532F" w:rsidP="00B9183E">
            <w:pPr>
              <w:snapToGrid w:val="0"/>
              <w:jc w:val="center"/>
              <w:rPr>
                <w:rFonts w:ascii="Arial Narrow" w:hAnsi="Arial Narrow" w:cs="Arial"/>
                <w:b/>
                <w:bCs/>
                <w:sz w:val="20"/>
                <w:szCs w:val="20"/>
              </w:rPr>
            </w:pPr>
          </w:p>
        </w:tc>
        <w:tc>
          <w:tcPr>
            <w:tcW w:w="1450" w:type="dxa"/>
            <w:gridSpan w:val="6"/>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456" w:type="dxa"/>
            <w:gridSpan w:val="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(тыс. рублей)</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4215" w:type="dxa"/>
            <w:gridSpan w:val="12"/>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w:t>
            </w:r>
          </w:p>
        </w:tc>
        <w:tc>
          <w:tcPr>
            <w:tcW w:w="4309" w:type="dxa"/>
            <w:gridSpan w:val="13"/>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5531E3">
              <w:rPr>
                <w:rFonts w:ascii="Arial Narrow" w:hAnsi="Arial Narrow" w:cs="Arial"/>
                <w:sz w:val="20"/>
                <w:szCs w:val="20"/>
              </w:rPr>
              <w:t>вида источников финансирования дефицитов бюджетов</w:t>
            </w:r>
            <w:proofErr w:type="gramEnd"/>
          </w:p>
        </w:tc>
        <w:tc>
          <w:tcPr>
            <w:tcW w:w="4434" w:type="dxa"/>
            <w:gridSpan w:val="18"/>
            <w:tcBorders>
              <w:top w:val="single" w:sz="4" w:space="0" w:color="000000"/>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Сумма</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4215" w:type="dxa"/>
            <w:gridSpan w:val="12"/>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4309" w:type="dxa"/>
            <w:gridSpan w:val="13"/>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518" w:type="dxa"/>
            <w:gridSpan w:val="4"/>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2023 год</w:t>
            </w:r>
          </w:p>
        </w:tc>
        <w:tc>
          <w:tcPr>
            <w:tcW w:w="1450" w:type="dxa"/>
            <w:gridSpan w:val="6"/>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2024 год</w:t>
            </w:r>
          </w:p>
        </w:tc>
        <w:tc>
          <w:tcPr>
            <w:tcW w:w="1466" w:type="dxa"/>
            <w:gridSpan w:val="8"/>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2025 год</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 </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4309" w:type="dxa"/>
            <w:gridSpan w:val="1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222 01 05 00 00 00 0000 000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Изменение остатков средств на счетах по учету средств бюджета</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53,1</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222 01 05 00 00 00 0000 500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Увеличение остатков средств бюджетов</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-17 190,2</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-16 305,0</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222 01 05 02 00 00 0000 500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Увеличение прочих остатков средств бюджетов</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-17 190,2</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-16 305,0</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222 01 05 02 01 00 0000 510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-17 190,2</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-16 305,0</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222 01 05 02 01 10</w:t>
            </w:r>
            <w:r w:rsidRPr="005531E3">
              <w:rPr>
                <w:rFonts w:ascii="Arial Narrow" w:hAnsi="Arial Narrow" w:cs="Arial"/>
                <w:color w:val="FF0000"/>
                <w:sz w:val="20"/>
                <w:szCs w:val="20"/>
              </w:rPr>
              <w:t xml:space="preserve"> </w:t>
            </w:r>
            <w:r w:rsidRPr="005531E3">
              <w:rPr>
                <w:rFonts w:ascii="Arial Narrow" w:hAnsi="Arial Narrow" w:cs="Arial"/>
                <w:sz w:val="20"/>
                <w:szCs w:val="20"/>
              </w:rPr>
              <w:t>0000 510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Увеличение прочих остатков денежных средств бюджетов сельских поселений</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-17 190,2</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-16 305,0</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222 01 05 00 00 00 0000 600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Уменьшение остатков средств бюджетов</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17 243,3</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222 01 05 02 00 00 0000 600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Уменьшение прочих остатков средств бюджетов</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17 243,3</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222 01 05 02 01 00 0000 610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17 243,3</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222 01 05 02 01 10</w:t>
            </w:r>
            <w:r w:rsidRPr="005531E3">
              <w:rPr>
                <w:rFonts w:ascii="Arial Narrow" w:hAnsi="Arial Narrow" w:cs="Arial"/>
                <w:color w:val="FF0000"/>
                <w:sz w:val="20"/>
                <w:szCs w:val="20"/>
              </w:rPr>
              <w:t xml:space="preserve"> </w:t>
            </w:r>
            <w:r w:rsidRPr="005531E3">
              <w:rPr>
                <w:rFonts w:ascii="Arial Narrow" w:hAnsi="Arial Narrow" w:cs="Arial"/>
                <w:sz w:val="20"/>
                <w:szCs w:val="20"/>
              </w:rPr>
              <w:t>0000 610</w:t>
            </w:r>
          </w:p>
        </w:tc>
        <w:tc>
          <w:tcPr>
            <w:tcW w:w="4309" w:type="dxa"/>
            <w:gridSpan w:val="13"/>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Уменьшение прочих остатков денежных средств бюджетов сельских поселений</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17 243,3</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16 305,7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16 332,7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10</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222 90 00 00 00 00 0000 000</w:t>
            </w:r>
          </w:p>
        </w:tc>
        <w:tc>
          <w:tcPr>
            <w:tcW w:w="4309" w:type="dxa"/>
            <w:gridSpan w:val="13"/>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Источники финансирования дефицита бюджетов </w:t>
            </w:r>
            <w:proofErr w:type="gramStart"/>
            <w:r w:rsidRPr="005531E3">
              <w:rPr>
                <w:rFonts w:ascii="Arial Narrow" w:hAnsi="Arial Narrow" w:cs="Arial"/>
                <w:sz w:val="20"/>
                <w:szCs w:val="20"/>
              </w:rPr>
              <w:t>-в</w:t>
            </w:r>
            <w:proofErr w:type="gramEnd"/>
            <w:r w:rsidRPr="005531E3">
              <w:rPr>
                <w:rFonts w:ascii="Arial Narrow" w:hAnsi="Arial Narrow" w:cs="Arial"/>
                <w:sz w:val="20"/>
                <w:szCs w:val="20"/>
              </w:rPr>
              <w:t>сего:</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53,1</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1294"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w:t>
            </w:r>
          </w:p>
        </w:tc>
        <w:tc>
          <w:tcPr>
            <w:tcW w:w="4215" w:type="dxa"/>
            <w:gridSpan w:val="1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222 79 00 00 00 00 0000 000</w:t>
            </w:r>
          </w:p>
        </w:tc>
        <w:tc>
          <w:tcPr>
            <w:tcW w:w="4309" w:type="dxa"/>
            <w:gridSpan w:val="13"/>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Результат исполнения бюджетов (дефицит</w:t>
            </w:r>
            <w:proofErr w:type="gramStart"/>
            <w:r w:rsidRPr="005531E3">
              <w:rPr>
                <w:rFonts w:ascii="Arial Narrow" w:hAnsi="Arial Narrow" w:cs="Arial"/>
                <w:sz w:val="20"/>
                <w:szCs w:val="20"/>
              </w:rPr>
              <w:t xml:space="preserve">"--", </w:t>
            </w:r>
            <w:proofErr w:type="gramEnd"/>
            <w:r w:rsidRPr="005531E3">
              <w:rPr>
                <w:rFonts w:ascii="Arial Narrow" w:hAnsi="Arial Narrow" w:cs="Arial"/>
                <w:sz w:val="20"/>
                <w:szCs w:val="20"/>
              </w:rPr>
              <w:t>профицит "+")</w:t>
            </w:r>
          </w:p>
        </w:tc>
        <w:tc>
          <w:tcPr>
            <w:tcW w:w="1518"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-53,1</w:t>
            </w:r>
          </w:p>
        </w:tc>
        <w:tc>
          <w:tcPr>
            <w:tcW w:w="145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-0,7</w:t>
            </w:r>
          </w:p>
        </w:tc>
        <w:tc>
          <w:tcPr>
            <w:tcW w:w="1466" w:type="dxa"/>
            <w:gridSpan w:val="8"/>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blPrEx>
          <w:tblCellMar>
            <w:left w:w="108" w:type="dxa"/>
            <w:right w:w="108" w:type="dxa"/>
          </w:tblCellMar>
        </w:tblPrEx>
        <w:trPr>
          <w:gridAfter w:val="1"/>
          <w:wAfter w:w="10" w:type="dxa"/>
          <w:trHeight w:val="315"/>
        </w:trPr>
        <w:tc>
          <w:tcPr>
            <w:tcW w:w="14950" w:type="dxa"/>
            <w:gridSpan w:val="50"/>
            <w:shd w:val="clear" w:color="auto" w:fill="auto"/>
            <w:vAlign w:val="bottom"/>
          </w:tcPr>
          <w:p w:rsidR="00046C23" w:rsidRPr="005531E3" w:rsidRDefault="00046C23" w:rsidP="00B9183E">
            <w:pPr>
              <w:jc w:val="right"/>
              <w:rPr>
                <w:rFonts w:ascii="Arial Narrow" w:hAnsi="Arial Narrow" w:cs="Arial"/>
                <w:sz w:val="20"/>
                <w:szCs w:val="20"/>
              </w:rPr>
            </w:pPr>
            <w:bookmarkStart w:id="34" w:name="RANGE!A1%3AO54"/>
          </w:p>
          <w:p w:rsidR="00EE532F" w:rsidRPr="005531E3" w:rsidRDefault="00EE532F" w:rsidP="00B9183E">
            <w:pPr>
              <w:jc w:val="right"/>
              <w:rPr>
                <w:rFonts w:ascii="Arial Narrow" w:hAnsi="Arial Narrow"/>
                <w:sz w:val="20"/>
                <w:szCs w:val="20"/>
              </w:rPr>
            </w:pPr>
            <w:r w:rsidRPr="005531E3">
              <w:rPr>
                <w:rFonts w:ascii="Arial Narrow" w:hAnsi="Arial Narrow" w:cs="Arial"/>
                <w:sz w:val="20"/>
                <w:szCs w:val="20"/>
              </w:rPr>
              <w:t>Приложение 2</w:t>
            </w:r>
            <w:bookmarkEnd w:id="34"/>
          </w:p>
        </w:tc>
      </w:tr>
      <w:tr w:rsidR="00EE532F" w:rsidRPr="005531E3" w:rsidTr="001E7B5F">
        <w:tblPrEx>
          <w:tblCellMar>
            <w:left w:w="108" w:type="dxa"/>
            <w:right w:w="108" w:type="dxa"/>
          </w:tblCellMar>
        </w:tblPrEx>
        <w:trPr>
          <w:gridAfter w:val="1"/>
          <w:wAfter w:w="10" w:type="dxa"/>
          <w:trHeight w:val="70"/>
        </w:trPr>
        <w:tc>
          <w:tcPr>
            <w:tcW w:w="14950" w:type="dxa"/>
            <w:gridSpan w:val="50"/>
            <w:shd w:val="clear" w:color="auto" w:fill="auto"/>
            <w:vAlign w:val="bottom"/>
          </w:tcPr>
          <w:p w:rsidR="00EE532F" w:rsidRPr="005531E3" w:rsidRDefault="00EE532F" w:rsidP="00B9183E">
            <w:pPr>
              <w:jc w:val="right"/>
              <w:rPr>
                <w:rFonts w:ascii="Arial Narrow" w:hAnsi="Arial Narrow"/>
                <w:sz w:val="20"/>
                <w:szCs w:val="20"/>
              </w:rPr>
            </w:pPr>
            <w:r w:rsidRPr="005531E3">
              <w:rPr>
                <w:rFonts w:ascii="Arial Narrow" w:hAnsi="Arial Narrow" w:cs="Arial"/>
                <w:sz w:val="20"/>
                <w:szCs w:val="20"/>
              </w:rPr>
              <w:t xml:space="preserve">к Решению Схода граждан поселка Ошарово от 21.11.2023 № 57 </w:t>
            </w:r>
          </w:p>
        </w:tc>
      </w:tr>
      <w:tr w:rsidR="00EE532F" w:rsidRPr="005531E3" w:rsidTr="001E7B5F">
        <w:tblPrEx>
          <w:tblCellMar>
            <w:left w:w="108" w:type="dxa"/>
            <w:right w:w="108" w:type="dxa"/>
          </w:tblCellMar>
        </w:tblPrEx>
        <w:trPr>
          <w:gridAfter w:val="1"/>
          <w:wAfter w:w="10" w:type="dxa"/>
          <w:trHeight w:val="70"/>
        </w:trPr>
        <w:tc>
          <w:tcPr>
            <w:tcW w:w="14950" w:type="dxa"/>
            <w:gridSpan w:val="50"/>
            <w:shd w:val="clear" w:color="auto" w:fill="auto"/>
            <w:vAlign w:val="bottom"/>
          </w:tcPr>
          <w:p w:rsidR="00EE532F" w:rsidRPr="005531E3" w:rsidRDefault="00EE532F" w:rsidP="00B9183E">
            <w:pPr>
              <w:jc w:val="right"/>
              <w:rPr>
                <w:rFonts w:ascii="Arial Narrow" w:hAnsi="Arial Narrow"/>
                <w:sz w:val="20"/>
                <w:szCs w:val="20"/>
              </w:rPr>
            </w:pPr>
            <w:r w:rsidRPr="005531E3">
              <w:rPr>
                <w:rFonts w:ascii="Arial Narrow" w:hAnsi="Arial Narrow" w:cs="Arial"/>
                <w:sz w:val="20"/>
                <w:szCs w:val="20"/>
              </w:rPr>
              <w:t>О внесении изменений в Решение Схода граждан поселка Ошарово от 26.12.2022г. № 24</w:t>
            </w:r>
          </w:p>
        </w:tc>
      </w:tr>
      <w:tr w:rsidR="00EE532F" w:rsidRPr="005531E3" w:rsidTr="001E7B5F">
        <w:tblPrEx>
          <w:tblCellMar>
            <w:left w:w="108" w:type="dxa"/>
            <w:right w:w="108" w:type="dxa"/>
          </w:tblCellMar>
        </w:tblPrEx>
        <w:trPr>
          <w:gridAfter w:val="1"/>
          <w:wAfter w:w="10" w:type="dxa"/>
          <w:trHeight w:val="70"/>
        </w:trPr>
        <w:tc>
          <w:tcPr>
            <w:tcW w:w="14950" w:type="dxa"/>
            <w:gridSpan w:val="50"/>
            <w:shd w:val="clear" w:color="auto" w:fill="auto"/>
            <w:vAlign w:val="bottom"/>
          </w:tcPr>
          <w:p w:rsidR="00EE532F" w:rsidRPr="005531E3" w:rsidRDefault="00EE532F" w:rsidP="00B9183E">
            <w:pPr>
              <w:jc w:val="right"/>
              <w:rPr>
                <w:rFonts w:ascii="Arial Narrow" w:hAnsi="Arial Narrow"/>
                <w:sz w:val="20"/>
                <w:szCs w:val="20"/>
              </w:rPr>
            </w:pPr>
            <w:r w:rsidRPr="005531E3">
              <w:rPr>
                <w:rFonts w:ascii="Arial Narrow" w:hAnsi="Arial Narrow" w:cs="Arial"/>
                <w:sz w:val="20"/>
                <w:szCs w:val="20"/>
              </w:rPr>
              <w:t>"О бюджете поселка Ошарово на 2023 год и плановый период 2024-2025 годов"</w:t>
            </w:r>
          </w:p>
        </w:tc>
      </w:tr>
      <w:tr w:rsidR="00EE532F" w:rsidRPr="005531E3" w:rsidTr="001E7B5F">
        <w:tblPrEx>
          <w:tblCellMar>
            <w:left w:w="108" w:type="dxa"/>
            <w:right w:w="108" w:type="dxa"/>
          </w:tblCellMar>
        </w:tblPrEx>
        <w:trPr>
          <w:gridAfter w:val="1"/>
          <w:wAfter w:w="10" w:type="dxa"/>
          <w:trHeight w:val="70"/>
        </w:trPr>
        <w:tc>
          <w:tcPr>
            <w:tcW w:w="14950" w:type="dxa"/>
            <w:gridSpan w:val="50"/>
            <w:shd w:val="clear" w:color="auto" w:fill="auto"/>
            <w:vAlign w:val="bottom"/>
          </w:tcPr>
          <w:p w:rsidR="00EE532F" w:rsidRPr="005531E3" w:rsidRDefault="00EE532F" w:rsidP="00B9183E">
            <w:pPr>
              <w:jc w:val="right"/>
              <w:rPr>
                <w:rFonts w:ascii="Arial Narrow" w:hAnsi="Arial Narrow"/>
                <w:sz w:val="20"/>
                <w:szCs w:val="20"/>
              </w:rPr>
            </w:pPr>
            <w:r w:rsidRPr="005531E3">
              <w:rPr>
                <w:rFonts w:ascii="Arial Narrow" w:hAnsi="Arial Narrow" w:cs="Arial"/>
                <w:sz w:val="20"/>
                <w:szCs w:val="20"/>
              </w:rPr>
              <w:t>(в редакции от 13.02.2023г. № 31, от 12.07.2023г. № 47, от 25.10.2023г. № 51)</w:t>
            </w:r>
          </w:p>
        </w:tc>
      </w:tr>
      <w:tr w:rsidR="00EE532F" w:rsidRPr="005531E3" w:rsidTr="001E7B5F">
        <w:tblPrEx>
          <w:tblCellMar>
            <w:left w:w="108" w:type="dxa"/>
            <w:right w:w="108" w:type="dxa"/>
          </w:tblCellMar>
        </w:tblPrEx>
        <w:trPr>
          <w:gridAfter w:val="1"/>
          <w:wAfter w:w="10" w:type="dxa"/>
          <w:trHeight w:val="285"/>
        </w:trPr>
        <w:tc>
          <w:tcPr>
            <w:tcW w:w="666"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733" w:type="dxa"/>
            <w:gridSpan w:val="5"/>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583"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583"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558"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617"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253"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253"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624" w:type="dxa"/>
            <w:gridSpan w:val="3"/>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407"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339" w:type="dxa"/>
            <w:gridSpan w:val="6"/>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5086" w:type="dxa"/>
            <w:gridSpan w:val="13"/>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509" w:type="dxa"/>
            <w:gridSpan w:val="7"/>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371" w:type="dxa"/>
            <w:gridSpan w:val="7"/>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368"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r>
      <w:tr w:rsidR="00EE532F" w:rsidRPr="005531E3" w:rsidTr="001E7B5F">
        <w:tblPrEx>
          <w:tblCellMar>
            <w:left w:w="108" w:type="dxa"/>
            <w:right w:w="108" w:type="dxa"/>
          </w:tblCellMar>
        </w:tblPrEx>
        <w:trPr>
          <w:gridAfter w:val="1"/>
          <w:wAfter w:w="10" w:type="dxa"/>
          <w:trHeight w:val="315"/>
        </w:trPr>
        <w:tc>
          <w:tcPr>
            <w:tcW w:w="666" w:type="dxa"/>
            <w:shd w:val="clear" w:color="auto" w:fill="auto"/>
            <w:vAlign w:val="bottom"/>
          </w:tcPr>
          <w:p w:rsidR="00EE532F" w:rsidRPr="005531E3" w:rsidRDefault="00EE532F" w:rsidP="00B9183E">
            <w:pPr>
              <w:rPr>
                <w:rFonts w:ascii="Arial Narrow" w:hAnsi="Arial Narrow" w:cs="Arial"/>
                <w:b/>
                <w:bCs/>
                <w:sz w:val="20"/>
                <w:szCs w:val="20"/>
              </w:rPr>
            </w:pPr>
          </w:p>
        </w:tc>
        <w:tc>
          <w:tcPr>
            <w:tcW w:w="14284" w:type="dxa"/>
            <w:gridSpan w:val="49"/>
            <w:shd w:val="clear" w:color="auto" w:fill="auto"/>
            <w:vAlign w:val="bottom"/>
          </w:tcPr>
          <w:p w:rsidR="00EE532F" w:rsidRPr="005531E3" w:rsidRDefault="00EE532F" w:rsidP="00B9183E">
            <w:pPr>
              <w:jc w:val="center"/>
              <w:rPr>
                <w:rFonts w:ascii="Arial Narrow" w:hAnsi="Arial Narrow" w:cs="Arial"/>
                <w:b/>
                <w:bCs/>
                <w:sz w:val="20"/>
                <w:szCs w:val="20"/>
              </w:rPr>
            </w:pPr>
            <w:r w:rsidRPr="005531E3">
              <w:rPr>
                <w:rFonts w:ascii="Arial Narrow" w:hAnsi="Arial Narrow" w:cs="Arial"/>
                <w:b/>
                <w:bCs/>
                <w:sz w:val="20"/>
                <w:szCs w:val="20"/>
              </w:rPr>
              <w:t>Доходы местного бюджета на 2023 год и плановый период 2024-2025 годов</w:t>
            </w:r>
          </w:p>
          <w:p w:rsidR="00EE532F" w:rsidRPr="005531E3" w:rsidRDefault="00EE532F" w:rsidP="00B9183E">
            <w:pPr>
              <w:jc w:val="center"/>
              <w:rPr>
                <w:rFonts w:ascii="Arial Narrow" w:hAnsi="Arial Narrow" w:cs="Arial"/>
                <w:b/>
                <w:bCs/>
                <w:sz w:val="20"/>
                <w:szCs w:val="20"/>
              </w:rPr>
            </w:pPr>
          </w:p>
        </w:tc>
      </w:tr>
      <w:tr w:rsidR="00EE532F" w:rsidRPr="005531E3" w:rsidTr="001E7B5F">
        <w:tblPrEx>
          <w:tblCellMar>
            <w:left w:w="108" w:type="dxa"/>
            <w:right w:w="108" w:type="dxa"/>
          </w:tblCellMar>
        </w:tblPrEx>
        <w:trPr>
          <w:gridAfter w:val="1"/>
          <w:wAfter w:w="10" w:type="dxa"/>
          <w:trHeight w:val="315"/>
        </w:trPr>
        <w:tc>
          <w:tcPr>
            <w:tcW w:w="666" w:type="dxa"/>
            <w:shd w:val="clear" w:color="auto" w:fill="auto"/>
            <w:vAlign w:val="bottom"/>
          </w:tcPr>
          <w:p w:rsidR="00EE532F" w:rsidRPr="005531E3" w:rsidRDefault="00EE532F" w:rsidP="00B9183E">
            <w:pPr>
              <w:snapToGrid w:val="0"/>
              <w:rPr>
                <w:rFonts w:ascii="Arial Narrow" w:hAnsi="Arial Narrow" w:cs="Arial"/>
                <w:sz w:val="20"/>
                <w:szCs w:val="20"/>
              </w:rPr>
            </w:pPr>
          </w:p>
        </w:tc>
        <w:tc>
          <w:tcPr>
            <w:tcW w:w="733" w:type="dxa"/>
            <w:gridSpan w:val="5"/>
            <w:shd w:val="clear" w:color="auto" w:fill="auto"/>
            <w:vAlign w:val="bottom"/>
          </w:tcPr>
          <w:p w:rsidR="00EE532F" w:rsidRPr="005531E3" w:rsidRDefault="00EE532F" w:rsidP="00B9183E">
            <w:pPr>
              <w:snapToGrid w:val="0"/>
              <w:rPr>
                <w:rFonts w:ascii="Arial Narrow" w:hAnsi="Arial Narrow" w:cs="Arial"/>
                <w:sz w:val="20"/>
                <w:szCs w:val="20"/>
              </w:rPr>
            </w:pPr>
          </w:p>
        </w:tc>
        <w:tc>
          <w:tcPr>
            <w:tcW w:w="583" w:type="dxa"/>
            <w:shd w:val="clear" w:color="auto" w:fill="auto"/>
            <w:vAlign w:val="bottom"/>
          </w:tcPr>
          <w:p w:rsidR="00EE532F" w:rsidRPr="005531E3" w:rsidRDefault="00EE532F" w:rsidP="00B9183E">
            <w:pPr>
              <w:snapToGrid w:val="0"/>
              <w:rPr>
                <w:rFonts w:ascii="Arial Narrow" w:hAnsi="Arial Narrow" w:cs="Arial"/>
                <w:sz w:val="20"/>
                <w:szCs w:val="20"/>
              </w:rPr>
            </w:pPr>
          </w:p>
        </w:tc>
        <w:tc>
          <w:tcPr>
            <w:tcW w:w="583" w:type="dxa"/>
            <w:shd w:val="clear" w:color="auto" w:fill="auto"/>
            <w:vAlign w:val="bottom"/>
          </w:tcPr>
          <w:p w:rsidR="00EE532F" w:rsidRPr="005531E3" w:rsidRDefault="00EE532F" w:rsidP="00B9183E">
            <w:pPr>
              <w:snapToGrid w:val="0"/>
              <w:rPr>
                <w:rFonts w:ascii="Arial Narrow" w:hAnsi="Arial Narrow" w:cs="Arial"/>
                <w:sz w:val="20"/>
                <w:szCs w:val="20"/>
              </w:rPr>
            </w:pPr>
          </w:p>
        </w:tc>
        <w:tc>
          <w:tcPr>
            <w:tcW w:w="558" w:type="dxa"/>
            <w:shd w:val="clear" w:color="auto" w:fill="auto"/>
            <w:vAlign w:val="bottom"/>
          </w:tcPr>
          <w:p w:rsidR="00EE532F" w:rsidRPr="005531E3" w:rsidRDefault="00EE532F" w:rsidP="00B9183E">
            <w:pPr>
              <w:snapToGrid w:val="0"/>
              <w:rPr>
                <w:rFonts w:ascii="Arial Narrow" w:hAnsi="Arial Narrow" w:cs="Arial"/>
                <w:sz w:val="20"/>
                <w:szCs w:val="20"/>
              </w:rPr>
            </w:pPr>
          </w:p>
        </w:tc>
        <w:tc>
          <w:tcPr>
            <w:tcW w:w="870" w:type="dxa"/>
            <w:gridSpan w:val="2"/>
            <w:shd w:val="clear" w:color="auto" w:fill="auto"/>
            <w:vAlign w:val="bottom"/>
          </w:tcPr>
          <w:p w:rsidR="00EE532F" w:rsidRPr="005531E3" w:rsidRDefault="00EE532F" w:rsidP="00B9183E">
            <w:pPr>
              <w:snapToGrid w:val="0"/>
              <w:rPr>
                <w:rFonts w:ascii="Arial Narrow" w:hAnsi="Arial Narrow" w:cs="Arial"/>
                <w:sz w:val="20"/>
                <w:szCs w:val="20"/>
              </w:rPr>
            </w:pPr>
          </w:p>
        </w:tc>
        <w:tc>
          <w:tcPr>
            <w:tcW w:w="253" w:type="dxa"/>
            <w:shd w:val="clear" w:color="auto" w:fill="auto"/>
            <w:vAlign w:val="bottom"/>
          </w:tcPr>
          <w:p w:rsidR="00EE532F" w:rsidRPr="005531E3" w:rsidRDefault="00EE532F" w:rsidP="00B9183E">
            <w:pPr>
              <w:snapToGrid w:val="0"/>
              <w:rPr>
                <w:rFonts w:ascii="Arial Narrow" w:hAnsi="Arial Narrow" w:cs="Arial"/>
                <w:sz w:val="20"/>
                <w:szCs w:val="20"/>
              </w:rPr>
            </w:pPr>
          </w:p>
        </w:tc>
        <w:tc>
          <w:tcPr>
            <w:tcW w:w="624" w:type="dxa"/>
            <w:gridSpan w:val="3"/>
            <w:shd w:val="clear" w:color="auto" w:fill="auto"/>
            <w:vAlign w:val="bottom"/>
          </w:tcPr>
          <w:p w:rsidR="00EE532F" w:rsidRPr="005531E3" w:rsidRDefault="00EE532F" w:rsidP="00B9183E">
            <w:pPr>
              <w:snapToGrid w:val="0"/>
              <w:rPr>
                <w:rFonts w:ascii="Arial Narrow" w:hAnsi="Arial Narrow" w:cs="Arial"/>
                <w:sz w:val="20"/>
                <w:szCs w:val="20"/>
              </w:rPr>
            </w:pPr>
          </w:p>
        </w:tc>
        <w:tc>
          <w:tcPr>
            <w:tcW w:w="1340" w:type="dxa"/>
            <w:gridSpan w:val="6"/>
            <w:shd w:val="clear" w:color="auto" w:fill="auto"/>
            <w:vAlign w:val="bottom"/>
          </w:tcPr>
          <w:p w:rsidR="00EE532F" w:rsidRPr="005531E3" w:rsidRDefault="00EE532F" w:rsidP="00B9183E">
            <w:pPr>
              <w:snapToGrid w:val="0"/>
              <w:rPr>
                <w:rFonts w:ascii="Arial Narrow" w:hAnsi="Arial Narrow" w:cs="Arial"/>
                <w:sz w:val="20"/>
                <w:szCs w:val="20"/>
              </w:rPr>
            </w:pPr>
          </w:p>
        </w:tc>
        <w:tc>
          <w:tcPr>
            <w:tcW w:w="4565" w:type="dxa"/>
            <w:gridSpan w:val="12"/>
            <w:shd w:val="clear" w:color="auto" w:fill="auto"/>
            <w:vAlign w:val="center"/>
          </w:tcPr>
          <w:p w:rsidR="00EE532F" w:rsidRPr="005531E3" w:rsidRDefault="00EE532F" w:rsidP="00B9183E">
            <w:pPr>
              <w:snapToGrid w:val="0"/>
              <w:rPr>
                <w:rFonts w:ascii="Arial Narrow" w:hAnsi="Arial Narrow" w:cs="Arial"/>
                <w:sz w:val="20"/>
                <w:szCs w:val="20"/>
              </w:rPr>
            </w:pPr>
          </w:p>
        </w:tc>
        <w:tc>
          <w:tcPr>
            <w:tcW w:w="1598" w:type="dxa"/>
            <w:gridSpan w:val="6"/>
            <w:shd w:val="clear" w:color="auto" w:fill="auto"/>
            <w:vAlign w:val="bottom"/>
          </w:tcPr>
          <w:p w:rsidR="00EE532F" w:rsidRPr="005531E3" w:rsidRDefault="00EE532F" w:rsidP="00B9183E">
            <w:pPr>
              <w:snapToGrid w:val="0"/>
              <w:rPr>
                <w:rFonts w:ascii="Arial Narrow" w:hAnsi="Arial Narrow" w:cs="Arial"/>
                <w:sz w:val="20"/>
                <w:szCs w:val="20"/>
              </w:rPr>
            </w:pPr>
          </w:p>
        </w:tc>
        <w:tc>
          <w:tcPr>
            <w:tcW w:w="1300" w:type="dxa"/>
            <w:gridSpan w:val="6"/>
            <w:shd w:val="clear" w:color="auto" w:fill="auto"/>
            <w:vAlign w:val="bottom"/>
          </w:tcPr>
          <w:p w:rsidR="00EE532F" w:rsidRPr="005531E3" w:rsidRDefault="00EE532F" w:rsidP="00B9183E">
            <w:pPr>
              <w:snapToGrid w:val="0"/>
              <w:rPr>
                <w:rFonts w:ascii="Arial Narrow" w:hAnsi="Arial Narrow" w:cs="Arial"/>
                <w:sz w:val="20"/>
                <w:szCs w:val="20"/>
              </w:rPr>
            </w:pPr>
          </w:p>
        </w:tc>
        <w:tc>
          <w:tcPr>
            <w:tcW w:w="1277" w:type="dxa"/>
            <w:gridSpan w:val="5"/>
            <w:shd w:val="clear" w:color="auto" w:fill="auto"/>
            <w:vAlign w:val="bottom"/>
          </w:tcPr>
          <w:p w:rsidR="00EE532F" w:rsidRPr="005531E3" w:rsidRDefault="00EE532F" w:rsidP="00B9183E">
            <w:pPr>
              <w:jc w:val="right"/>
              <w:rPr>
                <w:rFonts w:ascii="Arial Narrow" w:hAnsi="Arial Narrow"/>
                <w:sz w:val="20"/>
                <w:szCs w:val="20"/>
              </w:rPr>
            </w:pPr>
            <w:r w:rsidRPr="005531E3">
              <w:rPr>
                <w:rFonts w:ascii="Arial Narrow" w:hAnsi="Arial Narrow" w:cs="Arial"/>
                <w:sz w:val="20"/>
                <w:szCs w:val="20"/>
              </w:rPr>
              <w:t>(тыс. рублей)</w:t>
            </w:r>
          </w:p>
        </w:tc>
      </w:tr>
      <w:tr w:rsidR="00EE532F" w:rsidRPr="005531E3" w:rsidTr="001E7B5F">
        <w:tblPrEx>
          <w:tblCellMar>
            <w:left w:w="108" w:type="dxa"/>
            <w:right w:w="108" w:type="dxa"/>
          </w:tblCellMar>
        </w:tblPrEx>
        <w:trPr>
          <w:trHeight w:val="315"/>
        </w:trPr>
        <w:tc>
          <w:tcPr>
            <w:tcW w:w="666" w:type="dxa"/>
            <w:vMerge w:val="restart"/>
            <w:tcBorders>
              <w:top w:val="single" w:sz="4" w:space="0" w:color="000000"/>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5544" w:type="dxa"/>
            <w:gridSpan w:val="20"/>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классификации доходов бюджетов</w:t>
            </w:r>
          </w:p>
        </w:tc>
        <w:tc>
          <w:tcPr>
            <w:tcW w:w="4565" w:type="dxa"/>
            <w:gridSpan w:val="12"/>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Наименование кода классификации доходов бюджета</w:t>
            </w:r>
          </w:p>
        </w:tc>
        <w:tc>
          <w:tcPr>
            <w:tcW w:w="1598" w:type="dxa"/>
            <w:gridSpan w:val="6"/>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Доходы местного бюджета 2023 года</w:t>
            </w:r>
          </w:p>
        </w:tc>
        <w:tc>
          <w:tcPr>
            <w:tcW w:w="1300" w:type="dxa"/>
            <w:gridSpan w:val="6"/>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Доходы местного бюджета 2024 года</w:t>
            </w:r>
          </w:p>
        </w:tc>
        <w:tc>
          <w:tcPr>
            <w:tcW w:w="128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Доходы местного бюджета 2025 года</w:t>
            </w:r>
          </w:p>
        </w:tc>
      </w:tr>
      <w:tr w:rsidR="00EE532F" w:rsidRPr="005531E3" w:rsidTr="001E7B5F">
        <w:tblPrEx>
          <w:tblCellMar>
            <w:left w:w="108" w:type="dxa"/>
            <w:right w:w="108" w:type="dxa"/>
          </w:tblCellMar>
        </w:tblPrEx>
        <w:trPr>
          <w:trHeight w:val="315"/>
        </w:trPr>
        <w:tc>
          <w:tcPr>
            <w:tcW w:w="666" w:type="dxa"/>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733" w:type="dxa"/>
            <w:gridSpan w:val="5"/>
            <w:vMerge w:val="restart"/>
            <w:tcBorders>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главного администратора</w:t>
            </w:r>
          </w:p>
        </w:tc>
        <w:tc>
          <w:tcPr>
            <w:tcW w:w="583" w:type="dxa"/>
            <w:vMerge w:val="restart"/>
            <w:tcBorders>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группы</w:t>
            </w:r>
          </w:p>
        </w:tc>
        <w:tc>
          <w:tcPr>
            <w:tcW w:w="583" w:type="dxa"/>
            <w:vMerge w:val="restart"/>
            <w:tcBorders>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подгруппы</w:t>
            </w:r>
          </w:p>
        </w:tc>
        <w:tc>
          <w:tcPr>
            <w:tcW w:w="558" w:type="dxa"/>
            <w:vMerge w:val="restart"/>
            <w:tcBorders>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подстатьи</w:t>
            </w:r>
          </w:p>
        </w:tc>
        <w:tc>
          <w:tcPr>
            <w:tcW w:w="50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элемента</w:t>
            </w:r>
          </w:p>
        </w:tc>
        <w:tc>
          <w:tcPr>
            <w:tcW w:w="1031" w:type="dxa"/>
            <w:gridSpan w:val="4"/>
            <w:vMerge w:val="restart"/>
            <w:tcBorders>
              <w:top w:val="single" w:sz="4" w:space="0" w:color="000000"/>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группы подвида</w:t>
            </w:r>
          </w:p>
        </w:tc>
        <w:tc>
          <w:tcPr>
            <w:tcW w:w="933" w:type="dxa"/>
            <w:gridSpan w:val="5"/>
            <w:vMerge w:val="restart"/>
            <w:tcBorders>
              <w:left w:val="single" w:sz="4" w:space="0" w:color="000000"/>
              <w:bottom w:val="single" w:sz="4" w:space="0" w:color="000000"/>
            </w:tcBorders>
            <w:shd w:val="clear" w:color="auto" w:fill="auto"/>
            <w:textDirection w:val="btLr"/>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аналитической группы подвида</w:t>
            </w:r>
          </w:p>
        </w:tc>
        <w:tc>
          <w:tcPr>
            <w:tcW w:w="4565" w:type="dxa"/>
            <w:gridSpan w:val="12"/>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598" w:type="dxa"/>
            <w:gridSpan w:val="6"/>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300" w:type="dxa"/>
            <w:gridSpan w:val="6"/>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287"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r>
      <w:tr w:rsidR="00EE532F" w:rsidRPr="005531E3" w:rsidTr="001E7B5F">
        <w:tblPrEx>
          <w:tblCellMar>
            <w:left w:w="108" w:type="dxa"/>
            <w:right w:w="108" w:type="dxa"/>
          </w:tblCellMar>
        </w:tblPrEx>
        <w:trPr>
          <w:trHeight w:val="2790"/>
        </w:trPr>
        <w:tc>
          <w:tcPr>
            <w:tcW w:w="666" w:type="dxa"/>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733" w:type="dxa"/>
            <w:gridSpan w:val="5"/>
            <w:vMerge/>
            <w:tcBorders>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583" w:type="dxa"/>
            <w:vMerge/>
            <w:tcBorders>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583" w:type="dxa"/>
            <w:vMerge/>
            <w:tcBorders>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558" w:type="dxa"/>
            <w:vMerge/>
            <w:tcBorders>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506" w:type="dxa"/>
            <w:gridSpan w:val="2"/>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031" w:type="dxa"/>
            <w:gridSpan w:val="4"/>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933" w:type="dxa"/>
            <w:gridSpan w:val="5"/>
            <w:vMerge/>
            <w:tcBorders>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4565" w:type="dxa"/>
            <w:gridSpan w:val="12"/>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598" w:type="dxa"/>
            <w:gridSpan w:val="6"/>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300" w:type="dxa"/>
            <w:gridSpan w:val="6"/>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287"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r>
      <w:tr w:rsidR="00EE532F" w:rsidRPr="005531E3" w:rsidTr="001E7B5F">
        <w:tblPrEx>
          <w:tblCellMar>
            <w:left w:w="108" w:type="dxa"/>
            <w:right w:w="108" w:type="dxa"/>
          </w:tblCellMar>
        </w:tblPrEx>
        <w:trPr>
          <w:trHeight w:val="315"/>
        </w:trPr>
        <w:tc>
          <w:tcPr>
            <w:tcW w:w="666" w:type="dxa"/>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 </w:t>
            </w:r>
          </w:p>
        </w:tc>
        <w:tc>
          <w:tcPr>
            <w:tcW w:w="733" w:type="dxa"/>
            <w:gridSpan w:val="5"/>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558" w:type="dxa"/>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506" w:type="dxa"/>
            <w:gridSpan w:val="2"/>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1031" w:type="dxa"/>
            <w:gridSpan w:val="4"/>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933" w:type="dxa"/>
            <w:gridSpan w:val="5"/>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4565" w:type="dxa"/>
            <w:gridSpan w:val="1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w:t>
            </w:r>
          </w:p>
        </w:tc>
        <w:tc>
          <w:tcPr>
            <w:tcW w:w="1598"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300"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w:t>
            </w:r>
          </w:p>
        </w:tc>
        <w:tc>
          <w:tcPr>
            <w:tcW w:w="1287" w:type="dxa"/>
            <w:gridSpan w:val="6"/>
            <w:tcBorders>
              <w:left w:val="single" w:sz="4" w:space="0" w:color="000000"/>
              <w:bottom w:val="single" w:sz="4" w:space="0" w:color="000000"/>
              <w:right w:val="single" w:sz="4" w:space="0" w:color="000000"/>
            </w:tcBorders>
            <w:shd w:val="clear" w:color="auto" w:fill="auto"/>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12</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НАЛОГОВЫЕ И НЕНАЛОГОВЫЕ ДОХОДЫ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570,9</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598,0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623,4</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Налоги на прибыль, доходы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484,9</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507,2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527,4</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484,9</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507,2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527,4</w:t>
            </w:r>
          </w:p>
        </w:tc>
      </w:tr>
      <w:tr w:rsidR="00EE532F" w:rsidRPr="005531E3" w:rsidTr="001E7B5F">
        <w:tblPrEx>
          <w:tblCellMar>
            <w:left w:w="108" w:type="dxa"/>
            <w:right w:w="108" w:type="dxa"/>
          </w:tblCellMar>
        </w:tblPrEx>
        <w:trPr>
          <w:trHeight w:val="541"/>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484,9</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507,2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527,4</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top w:val="single" w:sz="4" w:space="0" w:color="000000"/>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Налоги на товары (работы, услуги), реализуемые на территории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72,8</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75,7</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80,2</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72,8</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75,7</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80,2</w:t>
            </w:r>
          </w:p>
        </w:tc>
      </w:tr>
      <w:tr w:rsidR="00EE532F" w:rsidRPr="005531E3" w:rsidTr="001E7B5F">
        <w:tblPrEx>
          <w:tblCellMar>
            <w:left w:w="108" w:type="dxa"/>
            <w:right w:w="108" w:type="dxa"/>
          </w:tblCellMar>
        </w:tblPrEx>
        <w:trPr>
          <w:trHeight w:val="85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sz w:val="20"/>
                <w:szCs w:val="20"/>
              </w:rPr>
              <w:t>7</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color w:val="000000"/>
                <w:sz w:val="20"/>
                <w:szCs w:val="20"/>
              </w:rPr>
              <w:t>182</w:t>
            </w:r>
          </w:p>
        </w:tc>
        <w:tc>
          <w:tcPr>
            <w:tcW w:w="583"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color w:val="000000"/>
                <w:sz w:val="20"/>
                <w:szCs w:val="20"/>
              </w:rPr>
              <w:t>1</w:t>
            </w:r>
          </w:p>
        </w:tc>
        <w:tc>
          <w:tcPr>
            <w:tcW w:w="583"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color w:val="000000"/>
                <w:sz w:val="20"/>
                <w:szCs w:val="20"/>
              </w:rPr>
              <w:t>03</w:t>
            </w:r>
          </w:p>
        </w:tc>
        <w:tc>
          <w:tcPr>
            <w:tcW w:w="558"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color w:val="000000"/>
                <w:sz w:val="20"/>
                <w:szCs w:val="20"/>
              </w:rPr>
              <w:t>02</w:t>
            </w:r>
          </w:p>
        </w:tc>
        <w:tc>
          <w:tcPr>
            <w:tcW w:w="617"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color w:val="000000"/>
                <w:sz w:val="20"/>
                <w:szCs w:val="20"/>
              </w:rPr>
              <w:t>230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color w:val="000000"/>
                <w:sz w:val="20"/>
                <w:szCs w:val="20"/>
              </w:rPr>
              <w:t>01</w:t>
            </w:r>
          </w:p>
        </w:tc>
        <w:tc>
          <w:tcPr>
            <w:tcW w:w="1031" w:type="dxa"/>
            <w:gridSpan w:val="4"/>
            <w:tcBorders>
              <w:top w:val="single" w:sz="4" w:space="0" w:color="000000"/>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color w:val="000000"/>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36,1</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38,3</w:t>
            </w:r>
          </w:p>
        </w:tc>
      </w:tr>
      <w:tr w:rsidR="00EE532F" w:rsidRPr="005531E3" w:rsidTr="001E7B5F">
        <w:tblPrEx>
          <w:tblCellMar>
            <w:left w:w="108" w:type="dxa"/>
            <w:right w:w="108" w:type="dxa"/>
          </w:tblCellMar>
        </w:tblPrEx>
        <w:trPr>
          <w:trHeight w:val="1417"/>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231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36,1</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38,3</w:t>
            </w:r>
          </w:p>
        </w:tc>
      </w:tr>
      <w:tr w:rsidR="00EE532F" w:rsidRPr="005531E3" w:rsidTr="001E7B5F">
        <w:tblPrEx>
          <w:tblCellMar>
            <w:left w:w="108" w:type="dxa"/>
            <w:right w:w="108" w:type="dxa"/>
          </w:tblCellMar>
        </w:tblPrEx>
        <w:trPr>
          <w:trHeight w:val="279"/>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9</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0,3</w:t>
            </w:r>
          </w:p>
        </w:tc>
      </w:tr>
      <w:tr w:rsidR="00EE532F" w:rsidRPr="005531E3" w:rsidTr="001E7B5F">
        <w:tblPrEx>
          <w:tblCellMar>
            <w:left w:w="108" w:type="dxa"/>
            <w:right w:w="108" w:type="dxa"/>
          </w:tblCellMar>
        </w:tblPrEx>
        <w:trPr>
          <w:trHeight w:val="1979"/>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0,3</w:t>
            </w:r>
          </w:p>
        </w:tc>
      </w:tr>
      <w:tr w:rsidR="00EE532F" w:rsidRPr="005531E3" w:rsidTr="001E7B5F">
        <w:tblPrEx>
          <w:tblCellMar>
            <w:left w:w="108" w:type="dxa"/>
            <w:right w:w="108" w:type="dxa"/>
          </w:tblCellMar>
        </w:tblPrEx>
        <w:trPr>
          <w:trHeight w:val="523"/>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41,9</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44,1</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46,3</w:t>
            </w:r>
          </w:p>
        </w:tc>
      </w:tr>
      <w:tr w:rsidR="00EE532F" w:rsidRPr="005531E3" w:rsidTr="00BB386D">
        <w:tblPrEx>
          <w:tblCellMar>
            <w:left w:w="108" w:type="dxa"/>
            <w:right w:w="108" w:type="dxa"/>
          </w:tblCellMar>
        </w:tblPrEx>
        <w:trPr>
          <w:trHeight w:val="141"/>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5531E3">
              <w:rPr>
                <w:rFonts w:ascii="Arial Narrow" w:hAnsi="Arial Narrow" w:cs="Arial"/>
                <w:color w:val="000000"/>
                <w:sz w:val="20"/>
                <w:szCs w:val="20"/>
              </w:rPr>
              <w:lastRenderedPageBreak/>
              <w:t>целях формирования дорожных фондов субъектов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41,9</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44,1</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46,3</w:t>
            </w:r>
          </w:p>
        </w:tc>
      </w:tr>
      <w:tr w:rsidR="00EE532F" w:rsidRPr="005531E3" w:rsidTr="001E7B5F">
        <w:tblPrEx>
          <w:tblCellMar>
            <w:left w:w="108" w:type="dxa"/>
            <w:right w:w="108" w:type="dxa"/>
          </w:tblCellMar>
        </w:tblPrEx>
        <w:trPr>
          <w:trHeight w:val="567"/>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13</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260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-4,7</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-4,7</w:t>
            </w:r>
          </w:p>
        </w:tc>
      </w:tr>
      <w:tr w:rsidR="00EE532F" w:rsidRPr="005531E3" w:rsidTr="001E7B5F">
        <w:tblPrEx>
          <w:tblCellMar>
            <w:left w:w="108" w:type="dxa"/>
            <w:right w:w="108" w:type="dxa"/>
          </w:tblCellMar>
        </w:tblPrEx>
        <w:trPr>
          <w:trHeight w:val="868"/>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261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color w:val="000000"/>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-4,7</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-4,7</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Налоги на имущество</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9,7</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10,3</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 на имущество физических лиц</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Земельный налог</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10,3</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Земельный налог с организаций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Земельный налог с физических лиц</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8,9</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9,3</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Земельный налог с физических лиц, обладающих </w:t>
            </w:r>
            <w:r w:rsidRPr="005531E3">
              <w:rPr>
                <w:rFonts w:ascii="Arial Narrow" w:hAnsi="Arial Narrow" w:cs="Arial"/>
                <w:sz w:val="20"/>
                <w:szCs w:val="20"/>
              </w:rPr>
              <w:lastRenderedPageBreak/>
              <w:t>земельным участком, расположенным в границах сельских поселений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8,5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8,9</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9,3</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23</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08</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left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Государственная пошлина </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5,5</w:t>
            </w:r>
          </w:p>
        </w:tc>
      </w:tr>
      <w:tr w:rsidR="00EE532F" w:rsidRPr="005531E3" w:rsidTr="001E7B5F">
        <w:tblPrEx>
          <w:tblCellMar>
            <w:left w:w="108" w:type="dxa"/>
            <w:right w:w="108" w:type="dxa"/>
          </w:tblCellMar>
        </w:tblPrEx>
        <w:trPr>
          <w:trHeight w:val="84"/>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08</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top w:val="single" w:sz="4" w:space="0" w:color="000000"/>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5,5</w:t>
            </w:r>
          </w:p>
        </w:tc>
      </w:tr>
      <w:tr w:rsidR="00EE532F" w:rsidRPr="005531E3" w:rsidTr="001E7B5F">
        <w:tblPrEx>
          <w:tblCellMar>
            <w:left w:w="108" w:type="dxa"/>
            <w:right w:w="108" w:type="dxa"/>
          </w:tblCellMar>
        </w:tblPrEx>
        <w:trPr>
          <w:trHeight w:val="141"/>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08</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4565" w:type="dxa"/>
            <w:gridSpan w:val="12"/>
            <w:tcBorders>
              <w:left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5,5</w:t>
            </w:r>
          </w:p>
        </w:tc>
      </w:tr>
      <w:tr w:rsidR="00EE532F" w:rsidRPr="005531E3" w:rsidTr="001E7B5F">
        <w:tblPrEx>
          <w:tblCellMar>
            <w:left w:w="108" w:type="dxa"/>
            <w:right w:w="108" w:type="dxa"/>
          </w:tblCellMar>
        </w:tblPrEx>
        <w:trPr>
          <w:trHeight w:val="30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26</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БЕЗВОЗМЕЗДНЫЕ ПОСТУПЛЕНИЯ</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16619,3</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15707,0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15708,6</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27</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16619,3</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15707,0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15708,6</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28</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Дотации бюджетам бюджетной системы Российской Федерации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131,0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131,0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29</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дотации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131,0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131,0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дотации бюджетам сельских поселений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131,0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131,0</w:t>
            </w:r>
          </w:p>
        </w:tc>
      </w:tr>
      <w:tr w:rsidR="00EE532F" w:rsidRPr="005531E3" w:rsidTr="001E7B5F">
        <w:tblPrEx>
          <w:tblCellMar>
            <w:left w:w="108" w:type="dxa"/>
            <w:right w:w="108" w:type="dxa"/>
          </w:tblCellMar>
        </w:tblPrEx>
        <w:trPr>
          <w:trHeight w:val="704"/>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7601</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131,0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131,0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32</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Субсидии бюджетам бюджетной системы Российской Федерации (межбюджетные субсидии)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360,1</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Прочие субсидии </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360,1</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34</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субсидии бюджетам сельских поселений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360,1</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7510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Прочие субсидии бюджетам сельских поселений (на мероприятия по развитию добровольной пожарной </w:t>
            </w:r>
            <w:r w:rsidRPr="005531E3">
              <w:rPr>
                <w:rFonts w:ascii="Arial Narrow" w:hAnsi="Arial Narrow" w:cs="Arial"/>
                <w:sz w:val="20"/>
                <w:szCs w:val="20"/>
              </w:rPr>
              <w:lastRenderedPageBreak/>
              <w:t>охраны)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360,1</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36</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16259,2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15576,0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15577,6</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37</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16259,2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15576,0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15577,6</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38</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0000</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16259,2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15576,0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15577,6</w:t>
            </w:r>
          </w:p>
        </w:tc>
      </w:tr>
      <w:tr w:rsidR="00EE532F" w:rsidRPr="005531E3" w:rsidTr="001E7B5F">
        <w:tblPrEx>
          <w:tblCellMar>
            <w:left w:w="108" w:type="dxa"/>
            <w:right w:w="108" w:type="dxa"/>
          </w:tblCellMar>
        </w:tblPrEx>
        <w:trPr>
          <w:trHeight w:val="356"/>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39</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1013</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16144,6</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15471,2</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15471,2</w:t>
            </w:r>
          </w:p>
        </w:tc>
      </w:tr>
      <w:tr w:rsidR="00EE532F" w:rsidRPr="005531E3" w:rsidTr="001E7B5F">
        <w:tblPrEx>
          <w:tblCellMar>
            <w:left w:w="108" w:type="dxa"/>
            <w:right w:w="108" w:type="dxa"/>
          </w:tblCellMar>
        </w:tblPrEx>
        <w:trPr>
          <w:trHeight w:val="141"/>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1059</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90,0</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w:t>
            </w:r>
          </w:p>
        </w:tc>
        <w:tc>
          <w:tcPr>
            <w:tcW w:w="733"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7412</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w:t>
            </w:r>
          </w:p>
        </w:tc>
        <w:tc>
          <w:tcPr>
            <w:tcW w:w="4565" w:type="dxa"/>
            <w:gridSpan w:val="12"/>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24,6</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14,8</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16,4</w:t>
            </w:r>
          </w:p>
        </w:tc>
      </w:tr>
      <w:tr w:rsidR="00EE532F" w:rsidRPr="005531E3" w:rsidTr="001E7B5F">
        <w:tblPrEx>
          <w:tblCellMar>
            <w:left w:w="108" w:type="dxa"/>
            <w:right w:w="108" w:type="dxa"/>
          </w:tblCellMar>
        </w:tblPrEx>
        <w:trPr>
          <w:trHeight w:val="60"/>
        </w:trPr>
        <w:tc>
          <w:tcPr>
            <w:tcW w:w="666" w:type="dxa"/>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w:t>
            </w:r>
          </w:p>
        </w:tc>
        <w:tc>
          <w:tcPr>
            <w:tcW w:w="7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583"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558"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617" w:type="dxa"/>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031" w:type="dxa"/>
            <w:gridSpan w:val="4"/>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33"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4565" w:type="dxa"/>
            <w:gridSpan w:val="12"/>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Всего доходов:</w:t>
            </w:r>
          </w:p>
        </w:tc>
        <w:tc>
          <w:tcPr>
            <w:tcW w:w="159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17190,2</w:t>
            </w:r>
          </w:p>
        </w:tc>
        <w:tc>
          <w:tcPr>
            <w:tcW w:w="1300"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16305,0</w:t>
            </w:r>
          </w:p>
        </w:tc>
        <w:tc>
          <w:tcPr>
            <w:tcW w:w="1287" w:type="dxa"/>
            <w:gridSpan w:val="6"/>
            <w:tcBorders>
              <w:left w:val="single" w:sz="4" w:space="0" w:color="000000"/>
              <w:bottom w:val="single" w:sz="4" w:space="0" w:color="000000"/>
              <w:right w:val="single" w:sz="4" w:space="0" w:color="000000"/>
            </w:tcBorders>
            <w:shd w:val="clear" w:color="auto" w:fill="FFFFFF"/>
            <w:vAlign w:val="bottom"/>
          </w:tcPr>
          <w:p w:rsidR="00EE532F" w:rsidRPr="005531E3" w:rsidRDefault="00EE532F" w:rsidP="00B9183E">
            <w:pPr>
              <w:jc w:val="center"/>
              <w:rPr>
                <w:rFonts w:ascii="Arial Narrow" w:hAnsi="Arial Narrow"/>
                <w:sz w:val="20"/>
                <w:szCs w:val="20"/>
              </w:rPr>
            </w:pPr>
            <w:r w:rsidRPr="005531E3">
              <w:rPr>
                <w:rFonts w:ascii="Arial Narrow" w:hAnsi="Arial Narrow" w:cs="Arial"/>
                <w:sz w:val="20"/>
                <w:szCs w:val="20"/>
              </w:rPr>
              <w:t>16332,0</w:t>
            </w:r>
          </w:p>
        </w:tc>
      </w:tr>
      <w:tr w:rsidR="00EE532F" w:rsidRPr="005531E3" w:rsidTr="001E7B5F">
        <w:trPr>
          <w:trHeight w:val="315"/>
        </w:trPr>
        <w:tc>
          <w:tcPr>
            <w:tcW w:w="11702" w:type="dxa"/>
            <w:gridSpan w:val="35"/>
            <w:shd w:val="clear" w:color="auto" w:fill="auto"/>
            <w:vAlign w:val="bottom"/>
          </w:tcPr>
          <w:p w:rsidR="001E7B5F" w:rsidRPr="005531E3" w:rsidRDefault="001E7B5F" w:rsidP="00B9183E">
            <w:pPr>
              <w:jc w:val="right"/>
              <w:rPr>
                <w:rFonts w:ascii="Arial Narrow" w:hAnsi="Arial Narrow" w:cs="Arial"/>
                <w:sz w:val="20"/>
                <w:szCs w:val="20"/>
              </w:rPr>
            </w:pPr>
            <w:bookmarkStart w:id="35" w:name="RANGE!A1%3AH28"/>
          </w:p>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Приложение 3</w:t>
            </w:r>
            <w:bookmarkEnd w:id="35"/>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1702" w:type="dxa"/>
            <w:gridSpan w:val="35"/>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к Решению Схода граждан поселка Ошарово от 21.11.2023 г. № 57</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1702" w:type="dxa"/>
            <w:gridSpan w:val="35"/>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внесении изменений в Решение Схода граждан поселка Ошарово от 26.12.2022г. № 24</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1702" w:type="dxa"/>
            <w:gridSpan w:val="35"/>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бюджете поселка Ошарово на 2023 год и плановый период 2024-2025 годов"</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1702" w:type="dxa"/>
            <w:gridSpan w:val="35"/>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(в редакции от 13.02.2023г. № 31, от 12.07.2023г. № 47, от 25.10.2023г. № 51)</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60"/>
        </w:trPr>
        <w:tc>
          <w:tcPr>
            <w:tcW w:w="952" w:type="dxa"/>
            <w:gridSpan w:val="3"/>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3744" w:type="dxa"/>
            <w:gridSpan w:val="11"/>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428" w:type="dxa"/>
            <w:gridSpan w:val="6"/>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781" w:type="dxa"/>
            <w:gridSpan w:val="5"/>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840" w:type="dxa"/>
            <w:gridSpan w:val="4"/>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957" w:type="dxa"/>
            <w:gridSpan w:val="6"/>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11702" w:type="dxa"/>
            <w:gridSpan w:val="35"/>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Распределение</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1702" w:type="dxa"/>
            <w:gridSpan w:val="35"/>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бюджетных ассигнований по</w:t>
            </w:r>
            <w:r w:rsidR="001E7B5F" w:rsidRPr="005531E3">
              <w:rPr>
                <w:rFonts w:ascii="Arial Narrow" w:hAnsi="Arial Narrow" w:cs="Arial"/>
                <w:b/>
                <w:bCs/>
                <w:sz w:val="20"/>
                <w:szCs w:val="20"/>
              </w:rPr>
              <w:t xml:space="preserve"> разделам и </w:t>
            </w:r>
            <w:r w:rsidRPr="005531E3">
              <w:rPr>
                <w:rFonts w:ascii="Arial Narrow" w:hAnsi="Arial Narrow" w:cs="Arial"/>
                <w:b/>
                <w:bCs/>
                <w:sz w:val="20"/>
                <w:szCs w:val="20"/>
              </w:rPr>
              <w:t>подразделам бюджетной классификации расходов бюджетов Российской Федерации на 2023 год и плановый период 2024-2025 годов</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952" w:type="dxa"/>
            <w:gridSpan w:val="3"/>
            <w:shd w:val="clear" w:color="auto" w:fill="auto"/>
            <w:vAlign w:val="bottom"/>
          </w:tcPr>
          <w:p w:rsidR="00EE532F" w:rsidRPr="005531E3" w:rsidRDefault="00EE532F" w:rsidP="00B9183E">
            <w:pPr>
              <w:snapToGrid w:val="0"/>
              <w:jc w:val="center"/>
              <w:rPr>
                <w:rFonts w:ascii="Arial Narrow" w:hAnsi="Arial Narrow" w:cs="Arial"/>
                <w:sz w:val="20"/>
                <w:szCs w:val="20"/>
              </w:rPr>
            </w:pPr>
          </w:p>
        </w:tc>
        <w:tc>
          <w:tcPr>
            <w:tcW w:w="3744" w:type="dxa"/>
            <w:gridSpan w:val="11"/>
            <w:shd w:val="clear" w:color="auto" w:fill="auto"/>
            <w:vAlign w:val="bottom"/>
          </w:tcPr>
          <w:p w:rsidR="00EE532F" w:rsidRPr="005531E3" w:rsidRDefault="00EE532F" w:rsidP="00B9183E">
            <w:pPr>
              <w:snapToGrid w:val="0"/>
              <w:rPr>
                <w:rFonts w:ascii="Arial Narrow" w:hAnsi="Arial Narrow" w:cs="Arial"/>
                <w:sz w:val="20"/>
                <w:szCs w:val="20"/>
              </w:rPr>
            </w:pPr>
          </w:p>
        </w:tc>
        <w:tc>
          <w:tcPr>
            <w:tcW w:w="1428" w:type="dxa"/>
            <w:gridSpan w:val="6"/>
            <w:shd w:val="clear" w:color="auto" w:fill="auto"/>
            <w:vAlign w:val="bottom"/>
          </w:tcPr>
          <w:p w:rsidR="00EE532F" w:rsidRPr="005531E3" w:rsidRDefault="00EE532F" w:rsidP="00B9183E">
            <w:pPr>
              <w:snapToGrid w:val="0"/>
              <w:rPr>
                <w:rFonts w:ascii="Arial Narrow" w:hAnsi="Arial Narrow" w:cs="Arial"/>
                <w:sz w:val="20"/>
                <w:szCs w:val="20"/>
              </w:rPr>
            </w:pPr>
          </w:p>
        </w:tc>
        <w:tc>
          <w:tcPr>
            <w:tcW w:w="1781" w:type="dxa"/>
            <w:gridSpan w:val="5"/>
            <w:shd w:val="clear" w:color="auto" w:fill="auto"/>
            <w:vAlign w:val="bottom"/>
          </w:tcPr>
          <w:p w:rsidR="00EE532F" w:rsidRPr="005531E3" w:rsidRDefault="00EE532F" w:rsidP="00B9183E">
            <w:pPr>
              <w:snapToGrid w:val="0"/>
              <w:rPr>
                <w:rFonts w:ascii="Arial Narrow" w:hAnsi="Arial Narrow" w:cs="Arial"/>
                <w:sz w:val="20"/>
                <w:szCs w:val="20"/>
              </w:rPr>
            </w:pPr>
          </w:p>
        </w:tc>
        <w:tc>
          <w:tcPr>
            <w:tcW w:w="1840" w:type="dxa"/>
            <w:gridSpan w:val="4"/>
            <w:shd w:val="clear" w:color="auto" w:fill="auto"/>
            <w:vAlign w:val="bottom"/>
          </w:tcPr>
          <w:p w:rsidR="00EE532F" w:rsidRPr="005531E3" w:rsidRDefault="00EE532F" w:rsidP="00B9183E">
            <w:pPr>
              <w:snapToGrid w:val="0"/>
              <w:rPr>
                <w:rFonts w:ascii="Arial Narrow" w:hAnsi="Arial Narrow" w:cs="Arial"/>
                <w:sz w:val="20"/>
                <w:szCs w:val="20"/>
              </w:rPr>
            </w:pPr>
          </w:p>
        </w:tc>
        <w:tc>
          <w:tcPr>
            <w:tcW w:w="1957" w:type="dxa"/>
            <w:gridSpan w:val="6"/>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 xml:space="preserve"> (тыс. рублей)</w:t>
            </w:r>
          </w:p>
        </w:tc>
        <w:tc>
          <w:tcPr>
            <w:tcW w:w="3258" w:type="dxa"/>
            <w:gridSpan w:val="16"/>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3744" w:type="dxa"/>
            <w:gridSpan w:val="11"/>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Наименование показателей бюджетной классификации</w:t>
            </w:r>
          </w:p>
        </w:tc>
        <w:tc>
          <w:tcPr>
            <w:tcW w:w="1428" w:type="dxa"/>
            <w:gridSpan w:val="6"/>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Раздел, подраздел</w:t>
            </w:r>
          </w:p>
        </w:tc>
        <w:tc>
          <w:tcPr>
            <w:tcW w:w="1781" w:type="dxa"/>
            <w:gridSpan w:val="5"/>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Сумма на 2023 год</w:t>
            </w:r>
          </w:p>
        </w:tc>
        <w:tc>
          <w:tcPr>
            <w:tcW w:w="1840" w:type="dxa"/>
            <w:gridSpan w:val="4"/>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Сумма на 2024 год</w:t>
            </w:r>
          </w:p>
        </w:tc>
        <w:tc>
          <w:tcPr>
            <w:tcW w:w="1967" w:type="dxa"/>
            <w:gridSpan w:val="7"/>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Сумма на 2025 год</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3744" w:type="dxa"/>
            <w:gridSpan w:val="11"/>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1428"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1781"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184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1967"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0100</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8905,8</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8700,8</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8700,8</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3744" w:type="dxa"/>
            <w:gridSpan w:val="11"/>
            <w:tcBorders>
              <w:left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1959,7</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1832,6</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1905,8</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439"/>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3744" w:type="dxa"/>
            <w:gridSpan w:val="11"/>
            <w:tcBorders>
              <w:top w:val="single" w:sz="4" w:space="0" w:color="000000"/>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6374,0</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6310,7</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6237,5</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130,0</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130,0</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130,0</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442,1</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427,5</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427,5</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8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0300</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584,8</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166,5</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168,1</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584,8</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166,5</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168,1</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3744" w:type="dxa"/>
            <w:gridSpan w:val="11"/>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0400</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281,5</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380,0</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380,0</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w:t>
            </w:r>
          </w:p>
        </w:tc>
        <w:tc>
          <w:tcPr>
            <w:tcW w:w="3744" w:type="dxa"/>
            <w:gridSpan w:val="11"/>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221,5</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300,0</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300,0</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3744" w:type="dxa"/>
            <w:gridSpan w:val="11"/>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60,0</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80,0</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80,0</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w:t>
            </w:r>
          </w:p>
        </w:tc>
        <w:tc>
          <w:tcPr>
            <w:tcW w:w="3744" w:type="dxa"/>
            <w:gridSpan w:val="11"/>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0500</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7030,1</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6037,8</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5663,2</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5850,0</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5328,8</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4954,2</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1180,1</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709,0</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709,0</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421"/>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w:t>
            </w:r>
          </w:p>
        </w:tc>
        <w:tc>
          <w:tcPr>
            <w:tcW w:w="3744" w:type="dxa"/>
            <w:gridSpan w:val="11"/>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МЕЖБЮДЖЕТНЫЕ ТРАНСФЕРТЫ ОБЩЕГО ХАРАКТЕРА БЮДЖЕТАМ СУБЪЕКТОВ </w:t>
            </w:r>
            <w:r w:rsidRPr="005531E3">
              <w:rPr>
                <w:rFonts w:ascii="Arial Narrow" w:hAnsi="Arial Narrow" w:cs="Arial"/>
                <w:sz w:val="20"/>
                <w:szCs w:val="20"/>
              </w:rPr>
              <w:lastRenderedPageBreak/>
              <w:t>РОССИЙСКОЙ ФЕДЕРАЦИИ И МУНИЦИПАЛЬНЫХ ОБРАЗОВАНИЙ</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1400</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441,1</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420,6</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420,6</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15</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441,1</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420,6</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420,6</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Условно утвержденные расходы</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0,0</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600,0</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1000,0</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60"/>
        </w:trPr>
        <w:tc>
          <w:tcPr>
            <w:tcW w:w="952"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3744" w:type="dxa"/>
            <w:gridSpan w:val="11"/>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ВСЕГО:</w:t>
            </w:r>
          </w:p>
        </w:tc>
        <w:tc>
          <w:tcPr>
            <w:tcW w:w="1428"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781"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17243,3</w:t>
            </w:r>
          </w:p>
        </w:tc>
        <w:tc>
          <w:tcPr>
            <w:tcW w:w="184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16305,7</w:t>
            </w:r>
          </w:p>
        </w:tc>
        <w:tc>
          <w:tcPr>
            <w:tcW w:w="1967"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16332,7</w:t>
            </w:r>
          </w:p>
        </w:tc>
        <w:tc>
          <w:tcPr>
            <w:tcW w:w="3248" w:type="dxa"/>
            <w:gridSpan w:val="15"/>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bookmarkStart w:id="36" w:name="RANGE!A1%3AI120"/>
            <w:r w:rsidRPr="005531E3">
              <w:rPr>
                <w:rFonts w:ascii="Arial Narrow" w:hAnsi="Arial Narrow" w:cs="Arial"/>
                <w:sz w:val="20"/>
                <w:szCs w:val="20"/>
              </w:rPr>
              <w:t>Приложение 4</w:t>
            </w:r>
            <w:bookmarkEnd w:id="36"/>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к Решению Схода граждан поселка Ошарово от 21.11.2023г № 57</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внесении изменений в Решение Схода граждан поселка Ошарово от 26.12.2022г. № 24</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бюджете поселка Ошарово на 2023 год и плановый период 2024-2025 годов"</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70"/>
        </w:trPr>
        <w:tc>
          <w:tcPr>
            <w:tcW w:w="14242" w:type="dxa"/>
            <w:gridSpan w:val="47"/>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(в редакции от 13.02.2023г. № 31, от 12.07.2023г. № 47, от 25.10.2023г. № 51)</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960" w:type="dxa"/>
            <w:gridSpan w:val="4"/>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3440" w:type="dxa"/>
            <w:gridSpan w:val="9"/>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590" w:type="dxa"/>
            <w:gridSpan w:val="5"/>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412" w:type="dxa"/>
            <w:gridSpan w:val="6"/>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520" w:type="dxa"/>
            <w:gridSpan w:val="3"/>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259" w:type="dxa"/>
            <w:gridSpan w:val="4"/>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945" w:type="dxa"/>
            <w:gridSpan w:val="7"/>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1738" w:type="dxa"/>
            <w:gridSpan w:val="8"/>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378" w:type="dxa"/>
            <w:shd w:val="clear" w:color="auto" w:fill="auto"/>
            <w:vAlign w:val="bottom"/>
          </w:tcPr>
          <w:p w:rsidR="00EE532F" w:rsidRPr="005531E3" w:rsidRDefault="00EE532F" w:rsidP="00B9183E">
            <w:pPr>
              <w:snapToGrid w:val="0"/>
              <w:jc w:val="right"/>
              <w:rPr>
                <w:rFonts w:ascii="Arial Narrow" w:hAnsi="Arial Narrow" w:cs="Arial"/>
                <w:sz w:val="20"/>
                <w:szCs w:val="20"/>
              </w:rPr>
            </w:pP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70"/>
        </w:trPr>
        <w:tc>
          <w:tcPr>
            <w:tcW w:w="14242" w:type="dxa"/>
            <w:gridSpan w:val="47"/>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Ведомственная структура расходов местного бюджета на 2023 год и плановый период 2024-2025 годов</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960" w:type="dxa"/>
            <w:gridSpan w:val="4"/>
            <w:shd w:val="clear" w:color="auto" w:fill="auto"/>
            <w:vAlign w:val="bottom"/>
          </w:tcPr>
          <w:p w:rsidR="00EE532F" w:rsidRPr="005531E3" w:rsidRDefault="00EE532F" w:rsidP="00B9183E">
            <w:pPr>
              <w:snapToGrid w:val="0"/>
              <w:jc w:val="center"/>
              <w:rPr>
                <w:rFonts w:ascii="Arial Narrow" w:hAnsi="Arial Narrow" w:cs="Arial"/>
                <w:sz w:val="20"/>
                <w:szCs w:val="20"/>
              </w:rPr>
            </w:pPr>
          </w:p>
        </w:tc>
        <w:tc>
          <w:tcPr>
            <w:tcW w:w="3440" w:type="dxa"/>
            <w:gridSpan w:val="9"/>
            <w:shd w:val="clear" w:color="auto" w:fill="auto"/>
            <w:vAlign w:val="bottom"/>
          </w:tcPr>
          <w:p w:rsidR="00EE532F" w:rsidRPr="005531E3" w:rsidRDefault="00EE532F" w:rsidP="00B9183E">
            <w:pPr>
              <w:snapToGrid w:val="0"/>
              <w:rPr>
                <w:rFonts w:ascii="Arial Narrow" w:hAnsi="Arial Narrow" w:cs="Arial"/>
                <w:sz w:val="20"/>
                <w:szCs w:val="20"/>
              </w:rPr>
            </w:pPr>
          </w:p>
        </w:tc>
        <w:tc>
          <w:tcPr>
            <w:tcW w:w="1590" w:type="dxa"/>
            <w:gridSpan w:val="5"/>
            <w:shd w:val="clear" w:color="auto" w:fill="auto"/>
            <w:vAlign w:val="bottom"/>
          </w:tcPr>
          <w:p w:rsidR="00EE532F" w:rsidRPr="005531E3" w:rsidRDefault="00EE532F" w:rsidP="00B9183E">
            <w:pPr>
              <w:snapToGrid w:val="0"/>
              <w:rPr>
                <w:rFonts w:ascii="Arial Narrow" w:hAnsi="Arial Narrow" w:cs="Arial"/>
                <w:sz w:val="20"/>
                <w:szCs w:val="20"/>
              </w:rPr>
            </w:pPr>
          </w:p>
        </w:tc>
        <w:tc>
          <w:tcPr>
            <w:tcW w:w="1412" w:type="dxa"/>
            <w:gridSpan w:val="6"/>
            <w:shd w:val="clear" w:color="auto" w:fill="auto"/>
            <w:vAlign w:val="bottom"/>
          </w:tcPr>
          <w:p w:rsidR="00EE532F" w:rsidRPr="005531E3" w:rsidRDefault="00EE532F" w:rsidP="00B9183E">
            <w:pPr>
              <w:snapToGrid w:val="0"/>
              <w:rPr>
                <w:rFonts w:ascii="Arial Narrow" w:hAnsi="Arial Narrow" w:cs="Arial"/>
                <w:sz w:val="20"/>
                <w:szCs w:val="20"/>
              </w:rPr>
            </w:pPr>
          </w:p>
        </w:tc>
        <w:tc>
          <w:tcPr>
            <w:tcW w:w="1520" w:type="dxa"/>
            <w:gridSpan w:val="3"/>
            <w:shd w:val="clear" w:color="auto" w:fill="auto"/>
            <w:vAlign w:val="bottom"/>
          </w:tcPr>
          <w:p w:rsidR="00EE532F" w:rsidRPr="005531E3" w:rsidRDefault="00EE532F" w:rsidP="00B9183E">
            <w:pPr>
              <w:snapToGrid w:val="0"/>
              <w:rPr>
                <w:rFonts w:ascii="Arial Narrow" w:hAnsi="Arial Narrow" w:cs="Arial"/>
                <w:sz w:val="20"/>
                <w:szCs w:val="20"/>
              </w:rPr>
            </w:pPr>
          </w:p>
        </w:tc>
        <w:tc>
          <w:tcPr>
            <w:tcW w:w="1259" w:type="dxa"/>
            <w:gridSpan w:val="4"/>
            <w:shd w:val="clear" w:color="auto" w:fill="auto"/>
            <w:vAlign w:val="bottom"/>
          </w:tcPr>
          <w:p w:rsidR="00EE532F" w:rsidRPr="005531E3" w:rsidRDefault="00EE532F" w:rsidP="00B9183E">
            <w:pPr>
              <w:snapToGrid w:val="0"/>
              <w:rPr>
                <w:rFonts w:ascii="Arial Narrow" w:hAnsi="Arial Narrow" w:cs="Arial"/>
                <w:sz w:val="20"/>
                <w:szCs w:val="20"/>
              </w:rPr>
            </w:pPr>
          </w:p>
        </w:tc>
        <w:tc>
          <w:tcPr>
            <w:tcW w:w="1521" w:type="dxa"/>
            <w:gridSpan w:val="4"/>
            <w:shd w:val="clear" w:color="auto" w:fill="auto"/>
            <w:vAlign w:val="bottom"/>
          </w:tcPr>
          <w:p w:rsidR="00EE532F" w:rsidRPr="005531E3" w:rsidRDefault="00EE532F" w:rsidP="00B9183E">
            <w:pPr>
              <w:snapToGrid w:val="0"/>
              <w:rPr>
                <w:rFonts w:ascii="Arial Narrow" w:hAnsi="Arial Narrow" w:cs="Arial"/>
                <w:sz w:val="20"/>
                <w:szCs w:val="20"/>
              </w:rPr>
            </w:pPr>
          </w:p>
        </w:tc>
        <w:tc>
          <w:tcPr>
            <w:tcW w:w="1252" w:type="dxa"/>
            <w:gridSpan w:val="6"/>
            <w:shd w:val="clear" w:color="auto" w:fill="auto"/>
            <w:vAlign w:val="bottom"/>
          </w:tcPr>
          <w:p w:rsidR="00EE532F" w:rsidRPr="005531E3" w:rsidRDefault="00EE532F" w:rsidP="00B9183E">
            <w:pPr>
              <w:snapToGrid w:val="0"/>
              <w:rPr>
                <w:rFonts w:ascii="Arial Narrow" w:hAnsi="Arial Narrow" w:cs="Arial"/>
                <w:sz w:val="20"/>
                <w:szCs w:val="20"/>
              </w:rPr>
            </w:pPr>
          </w:p>
        </w:tc>
        <w:tc>
          <w:tcPr>
            <w:tcW w:w="1288" w:type="dxa"/>
            <w:gridSpan w:val="6"/>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 xml:space="preserve"> (тыс. рублей)</w:t>
            </w:r>
          </w:p>
        </w:tc>
        <w:tc>
          <w:tcPr>
            <w:tcW w:w="718" w:type="dxa"/>
            <w:gridSpan w:val="4"/>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283"/>
        </w:trPr>
        <w:tc>
          <w:tcPr>
            <w:tcW w:w="960" w:type="dxa"/>
            <w:gridSpan w:val="4"/>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3440" w:type="dxa"/>
            <w:gridSpan w:val="9"/>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590" w:type="dxa"/>
            <w:gridSpan w:val="5"/>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Код ведомства</w:t>
            </w:r>
          </w:p>
        </w:tc>
        <w:tc>
          <w:tcPr>
            <w:tcW w:w="1412" w:type="dxa"/>
            <w:gridSpan w:val="6"/>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Раздел, подраздел</w:t>
            </w:r>
          </w:p>
        </w:tc>
        <w:tc>
          <w:tcPr>
            <w:tcW w:w="1520" w:type="dxa"/>
            <w:gridSpan w:val="3"/>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Целевая статья</w:t>
            </w:r>
          </w:p>
        </w:tc>
        <w:tc>
          <w:tcPr>
            <w:tcW w:w="1259" w:type="dxa"/>
            <w:gridSpan w:val="4"/>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Вид расходов</w:t>
            </w:r>
          </w:p>
        </w:tc>
        <w:tc>
          <w:tcPr>
            <w:tcW w:w="1521" w:type="dxa"/>
            <w:gridSpan w:val="4"/>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1E7B5F"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EE532F" w:rsidRPr="005531E3">
              <w:rPr>
                <w:rFonts w:ascii="Arial Narrow" w:hAnsi="Arial Narrow" w:cs="Arial"/>
                <w:sz w:val="20"/>
                <w:szCs w:val="20"/>
              </w:rPr>
              <w:t>2023 год</w:t>
            </w:r>
          </w:p>
        </w:tc>
        <w:tc>
          <w:tcPr>
            <w:tcW w:w="1252" w:type="dxa"/>
            <w:gridSpan w:val="6"/>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1E7B5F"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EE532F" w:rsidRPr="005531E3">
              <w:rPr>
                <w:rFonts w:ascii="Arial Narrow" w:hAnsi="Arial Narrow" w:cs="Arial"/>
                <w:sz w:val="20"/>
                <w:szCs w:val="20"/>
              </w:rPr>
              <w:t>2024 год</w:t>
            </w:r>
          </w:p>
        </w:tc>
        <w:tc>
          <w:tcPr>
            <w:tcW w:w="1298" w:type="dxa"/>
            <w:gridSpan w:val="7"/>
            <w:vMerge w:val="restart"/>
            <w:tcBorders>
              <w:top w:val="single" w:sz="4" w:space="0" w:color="000000"/>
              <w:left w:val="single" w:sz="4" w:space="0" w:color="000000"/>
              <w:bottom w:val="single" w:sz="4" w:space="0" w:color="000000"/>
            </w:tcBorders>
            <w:shd w:val="clear" w:color="auto" w:fill="auto"/>
            <w:vAlign w:val="center"/>
          </w:tcPr>
          <w:p w:rsidR="00EE532F" w:rsidRPr="005531E3" w:rsidRDefault="001E7B5F"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EE532F" w:rsidRPr="005531E3">
              <w:rPr>
                <w:rFonts w:ascii="Arial Narrow" w:hAnsi="Arial Narrow" w:cs="Arial"/>
                <w:sz w:val="20"/>
                <w:szCs w:val="20"/>
              </w:rPr>
              <w:t>2025 год</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6"/>
        </w:trPr>
        <w:tc>
          <w:tcPr>
            <w:tcW w:w="960" w:type="dxa"/>
            <w:gridSpan w:val="4"/>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3440" w:type="dxa"/>
            <w:gridSpan w:val="9"/>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590" w:type="dxa"/>
            <w:gridSpan w:val="5"/>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412" w:type="dxa"/>
            <w:gridSpan w:val="6"/>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520" w:type="dxa"/>
            <w:gridSpan w:val="3"/>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259" w:type="dxa"/>
            <w:gridSpan w:val="4"/>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521" w:type="dxa"/>
            <w:gridSpan w:val="4"/>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252" w:type="dxa"/>
            <w:gridSpan w:val="6"/>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1298" w:type="dxa"/>
            <w:gridSpan w:val="7"/>
            <w:vMerge/>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snapToGrid w:val="0"/>
              <w:rPr>
                <w:rFonts w:ascii="Arial Narrow" w:hAnsi="Arial Narrow" w:cs="Arial"/>
                <w:sz w:val="20"/>
                <w:szCs w:val="20"/>
              </w:rPr>
            </w:pP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1521"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125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1298"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Муниципальное учреждение «Администрация поселка Ошарово» Эвенкийского муниципального района Красноярского края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i/>
                <w:iCs/>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i/>
                <w:iCs/>
                <w:sz w:val="20"/>
                <w:szCs w:val="20"/>
              </w:rPr>
              <w:t> </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17243,3</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15705,7</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15332,7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8905,8</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8700,8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8700,8</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3440" w:type="dxa"/>
            <w:gridSpan w:val="9"/>
            <w:tcBorders>
              <w:left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1959,7</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1832,6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1905,8</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3440" w:type="dxa"/>
            <w:gridSpan w:val="9"/>
            <w:tcBorders>
              <w:top w:val="single" w:sz="4" w:space="0" w:color="000000"/>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Непрограммные расходы органов местного самоуправления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1959,7</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1832,6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1905,8</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Главы муниципального образования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1959,7</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1832,6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1905,8</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Глава муниципального образования поселка Ошарово в рамках непрограммных расходов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Ежемесячное денежное поощрение</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6374,0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6310,7</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6237,5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6373,0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6310,7</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6237,5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14</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Администрации поселка Ошарово Эвенкийского муниципального района Красноярского края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6373,0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6310,7</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6237,5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Ошарово Эвенкийского муниципального района Красноярского края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6373,0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6310,7</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6237,5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279"/>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4659,5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4514,2</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4441,0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4659,5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4514,2</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4441,0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w:t>
            </w:r>
          </w:p>
        </w:tc>
        <w:tc>
          <w:tcPr>
            <w:tcW w:w="3440" w:type="dxa"/>
            <w:gridSpan w:val="9"/>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1705,5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BB386D">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1705,5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45"/>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75"/>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Уплата налогов, сборов и иных платежей</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BB386D">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w:t>
            </w:r>
          </w:p>
        </w:tc>
        <w:tc>
          <w:tcPr>
            <w:tcW w:w="3440" w:type="dxa"/>
            <w:gridSpan w:val="9"/>
            <w:tcBorders>
              <w:left w:val="single" w:sz="4" w:space="0" w:color="000000"/>
              <w:bottom w:val="single" w:sz="4" w:space="0" w:color="000000"/>
            </w:tcBorders>
            <w:shd w:val="clear" w:color="auto" w:fill="FFFFFF"/>
          </w:tcPr>
          <w:p w:rsidR="00EE532F" w:rsidRPr="005531E3" w:rsidRDefault="00BB386D"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w:t>
            </w:r>
            <w:r w:rsidR="00EE532F" w:rsidRPr="005531E3">
              <w:rPr>
                <w:rFonts w:ascii="Arial Narrow" w:hAnsi="Arial Narrow" w:cs="Arial"/>
                <w:sz w:val="20"/>
                <w:szCs w:val="20"/>
              </w:rPr>
              <w:t>«Профилактика правонарушений на территории поселка Ошарово Эвенкийского муниципального района Красноярского края на 2021-</w:t>
            </w:r>
            <w:r w:rsidR="00EE532F" w:rsidRPr="005531E3">
              <w:rPr>
                <w:rFonts w:ascii="Arial Narrow" w:hAnsi="Arial Narrow" w:cs="Arial"/>
                <w:sz w:val="20"/>
                <w:szCs w:val="20"/>
              </w:rPr>
              <w:lastRenderedPageBreak/>
              <w:t>2023годы»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23</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«Профилактика правонарушений на территории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984"/>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Ошарово в рамках подпрограммы «Профилактика правонарушений на территории поселка Ошарово» муниципальной программы </w:t>
            </w:r>
            <w:r w:rsidRPr="005531E3">
              <w:rPr>
                <w:rFonts w:ascii="Arial Narrow" w:hAnsi="Arial Narrow" w:cs="Arial"/>
                <w:sz w:val="20"/>
                <w:szCs w:val="20"/>
              </w:rPr>
              <w:br/>
              <w:t>«Профилактика правонарушений на территории поселка Ошарово Эвенкийского муниципального района Красноярского края на 2021-2023годы»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72"/>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567"/>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26</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0104</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BB386D">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27</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Резервные фонды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28</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29</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Резервные фонды местных администраций</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BB386D">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Резервный фонд Администрации поселка Ошарово Эвенкийского муниципального района Красноярского края в рамках </w:t>
            </w:r>
            <w:r w:rsidRPr="005531E3">
              <w:rPr>
                <w:rFonts w:ascii="Arial Narrow" w:hAnsi="Arial Narrow" w:cs="Arial"/>
                <w:sz w:val="20"/>
                <w:szCs w:val="20"/>
              </w:rPr>
              <w:lastRenderedPageBreak/>
              <w:t>непрограммных расходов исполнительных органов местного самоуправления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31</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32</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w:t>
            </w:r>
          </w:p>
        </w:tc>
        <w:tc>
          <w:tcPr>
            <w:tcW w:w="3440" w:type="dxa"/>
            <w:gridSpan w:val="9"/>
            <w:tcBorders>
              <w:left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442,1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427,5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427,5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34</w:t>
            </w:r>
          </w:p>
        </w:tc>
        <w:tc>
          <w:tcPr>
            <w:tcW w:w="3440" w:type="dxa"/>
            <w:gridSpan w:val="9"/>
            <w:tcBorders>
              <w:top w:val="single" w:sz="4" w:space="0" w:color="000000"/>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442,1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427,5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427,5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825"/>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440,6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426,0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426,0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2126"/>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37</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329"/>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38</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627"/>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39</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478"/>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2"/>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«Противодействие экстремизму и профилактика терроризма на территории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708"/>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43</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Ошарово»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Иные закупки товаров, работ и услуг для </w:t>
            </w:r>
            <w:r w:rsidRPr="005531E3">
              <w:rPr>
                <w:rFonts w:ascii="Arial Narrow" w:hAnsi="Arial Narrow" w:cs="Arial"/>
                <w:sz w:val="20"/>
                <w:szCs w:val="20"/>
              </w:rPr>
              <w:lastRenderedPageBreak/>
              <w:t>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0113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46</w:t>
            </w:r>
          </w:p>
        </w:tc>
        <w:tc>
          <w:tcPr>
            <w:tcW w:w="3440" w:type="dxa"/>
            <w:gridSpan w:val="9"/>
            <w:tcBorders>
              <w:left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0300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584,8</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168,1</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47</w:t>
            </w:r>
          </w:p>
        </w:tc>
        <w:tc>
          <w:tcPr>
            <w:tcW w:w="3440" w:type="dxa"/>
            <w:gridSpan w:val="9"/>
            <w:tcBorders>
              <w:top w:val="single" w:sz="4" w:space="0" w:color="000000"/>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584,8</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168,1</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48</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584,8</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168,1</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204"/>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Ошарово»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584,8</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166,5</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168,1</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реализацию других функций</w:t>
            </w:r>
            <w:proofErr w:type="gramStart"/>
            <w:r w:rsidRPr="005531E3">
              <w:rPr>
                <w:rFonts w:ascii="Arial Narrow" w:hAnsi="Arial Narrow" w:cs="Arial"/>
                <w:sz w:val="20"/>
                <w:szCs w:val="20"/>
              </w:rPr>
              <w:t>,с</w:t>
            </w:r>
            <w:proofErr w:type="gramEnd"/>
            <w:r w:rsidRPr="005531E3">
              <w:rPr>
                <w:rFonts w:ascii="Arial Narrow" w:hAnsi="Arial Narrow" w:cs="Arial"/>
                <w:sz w:val="20"/>
                <w:szCs w:val="20"/>
              </w:rPr>
              <w:t>вязанных с обеспечением национальной безопасности и правоохранительной деятельности поселка Ошарово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w:t>
            </w:r>
            <w:r w:rsidR="00BB386D" w:rsidRPr="005531E3">
              <w:rPr>
                <w:rFonts w:ascii="Arial Narrow" w:hAnsi="Arial Narrow" w:cs="Arial"/>
                <w:sz w:val="20"/>
                <w:szCs w:val="20"/>
              </w:rPr>
              <w:t xml:space="preserve">рограммы «Устойчивое развитие </w:t>
            </w:r>
            <w:r w:rsidRPr="005531E3">
              <w:rPr>
                <w:rFonts w:ascii="Arial Narrow" w:hAnsi="Arial Narrow" w:cs="Arial"/>
                <w:sz w:val="20"/>
                <w:szCs w:val="20"/>
              </w:rPr>
              <w:t>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279"/>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51</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8"/>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52</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199"/>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54</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2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28"/>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по развитию и укреплению материально-технической базы общественных объединений пожарной охраны на территории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57</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41"/>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59</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281,5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60</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0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61</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535"/>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984"/>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Ошарово в рамках подпрограммы «Дорожная деятельность в отношении дорог местного значения поселка Ошарово и обеспечение безопасности дорожного движения»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06"/>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64</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0409</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66</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67</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w:t>
            </w:r>
            <w:r w:rsidRPr="005531E3">
              <w:rPr>
                <w:rFonts w:ascii="Arial Narrow" w:hAnsi="Arial Narrow" w:cs="Arial"/>
                <w:sz w:val="20"/>
                <w:szCs w:val="20"/>
              </w:rPr>
              <w:lastRenderedPageBreak/>
              <w:t>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68</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1067"/>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69</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поселок Ошарово»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E667BB">
        <w:trPr>
          <w:trHeight w:val="82"/>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71</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0412</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72</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7030,1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6037,8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5663,2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73</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5850,0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5328,8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4954,2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74</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5850,0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5328,8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4954,2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BB386D">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w:t>
            </w:r>
            <w:r w:rsidRPr="005531E3">
              <w:rPr>
                <w:rFonts w:ascii="Arial Narrow" w:hAnsi="Arial Narrow" w:cs="Arial"/>
                <w:sz w:val="20"/>
                <w:szCs w:val="20"/>
              </w:rPr>
              <w:lastRenderedPageBreak/>
              <w:t xml:space="preserve">капитальный ремонт и содержание муниципального жилищного фонда поселка Ошарово»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5850,0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5328,8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4954,2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1212"/>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76</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77</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45"/>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78</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141"/>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w:t>
            </w:r>
            <w:r w:rsidRPr="005531E3">
              <w:rPr>
                <w:rFonts w:ascii="Arial Narrow" w:hAnsi="Arial Narrow" w:cs="Arial"/>
                <w:sz w:val="20"/>
                <w:szCs w:val="20"/>
              </w:rPr>
              <w:lastRenderedPageBreak/>
              <w:t>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222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80</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0501</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82</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1180,1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83</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1180,1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285"/>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84</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Ошарово»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1180,1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1134"/>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BB386D">
        <w:trPr>
          <w:trHeight w:val="27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86</w:t>
            </w:r>
          </w:p>
        </w:tc>
        <w:tc>
          <w:tcPr>
            <w:tcW w:w="3440" w:type="dxa"/>
            <w:gridSpan w:val="9"/>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1298"/>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88</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89</w:t>
            </w:r>
          </w:p>
        </w:tc>
        <w:tc>
          <w:tcPr>
            <w:tcW w:w="3440" w:type="dxa"/>
            <w:gridSpan w:val="9"/>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791,4</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791,4</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109,2</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92</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109,2</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8"/>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93</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94</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95</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96</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97</w:t>
            </w:r>
          </w:p>
        </w:tc>
        <w:tc>
          <w:tcPr>
            <w:tcW w:w="3440" w:type="dxa"/>
            <w:gridSpan w:val="9"/>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12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98</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1400</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441,1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441,1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441,1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101</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441,1</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102</w:t>
            </w:r>
          </w:p>
        </w:tc>
        <w:tc>
          <w:tcPr>
            <w:tcW w:w="3440" w:type="dxa"/>
            <w:gridSpan w:val="9"/>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Субсидии бюджетам субъектов Российской Федерации из местных бюджетов (из бюджета поселка Ошарово Эвенкийского муниципального района)</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103</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Межбюджетные трансферты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104</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Субсидии</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1897"/>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105</w:t>
            </w:r>
          </w:p>
        </w:tc>
        <w:tc>
          <w:tcPr>
            <w:tcW w:w="3440" w:type="dxa"/>
            <w:gridSpan w:val="9"/>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w:t>
            </w:r>
            <w:proofErr w:type="gramStart"/>
            <w:r w:rsidRPr="005531E3">
              <w:rPr>
                <w:rFonts w:ascii="Arial Narrow" w:hAnsi="Arial Narrow" w:cs="Arial"/>
                <w:sz w:val="20"/>
                <w:szCs w:val="20"/>
              </w:rPr>
              <w:t>контроля за</w:t>
            </w:r>
            <w:proofErr w:type="gramEnd"/>
            <w:r w:rsidRPr="005531E3">
              <w:rPr>
                <w:rFonts w:ascii="Arial Narrow" w:hAnsi="Arial Narrow" w:cs="Arial"/>
                <w:sz w:val="20"/>
                <w:szCs w:val="20"/>
              </w:rPr>
              <w:t xml:space="preserve"> его исполнением, составление отчета об исполнении бюджета поселения</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106</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Межбюджетные трансферты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222</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1403</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540</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Условно утвержденные расходы</w:t>
            </w:r>
          </w:p>
        </w:tc>
        <w:tc>
          <w:tcPr>
            <w:tcW w:w="1590"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600,0</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1000,0</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60"/>
        </w:trPr>
        <w:tc>
          <w:tcPr>
            <w:tcW w:w="960"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3440" w:type="dxa"/>
            <w:gridSpan w:val="9"/>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ВСЕГО:</w:t>
            </w:r>
          </w:p>
        </w:tc>
        <w:tc>
          <w:tcPr>
            <w:tcW w:w="1590"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41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0"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2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21"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17243,3</w:t>
            </w:r>
          </w:p>
        </w:tc>
        <w:tc>
          <w:tcPr>
            <w:tcW w:w="1252" w:type="dxa"/>
            <w:gridSpan w:val="6"/>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16305,7</w:t>
            </w:r>
          </w:p>
        </w:tc>
        <w:tc>
          <w:tcPr>
            <w:tcW w:w="1298"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16332,7</w:t>
            </w:r>
          </w:p>
        </w:tc>
        <w:tc>
          <w:tcPr>
            <w:tcW w:w="708" w:type="dxa"/>
            <w:gridSpan w:val="3"/>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1E7B5F">
        <w:trPr>
          <w:trHeight w:val="315"/>
        </w:trPr>
        <w:tc>
          <w:tcPr>
            <w:tcW w:w="13379" w:type="dxa"/>
            <w:gridSpan w:val="43"/>
            <w:shd w:val="clear" w:color="auto" w:fill="auto"/>
            <w:vAlign w:val="bottom"/>
          </w:tcPr>
          <w:p w:rsidR="00D315B9" w:rsidRPr="005531E3" w:rsidRDefault="00D315B9" w:rsidP="00B9183E">
            <w:pPr>
              <w:jc w:val="right"/>
              <w:rPr>
                <w:rFonts w:ascii="Arial Narrow" w:hAnsi="Arial Narrow" w:cs="Arial"/>
                <w:sz w:val="20"/>
                <w:szCs w:val="20"/>
              </w:rPr>
            </w:pPr>
          </w:p>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Приложение 5</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13379" w:type="dxa"/>
            <w:gridSpan w:val="43"/>
            <w:shd w:val="clear" w:color="auto" w:fill="auto"/>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 xml:space="preserve">к Решению Схода граждан поселка Ошарово от 21.11.2023г.№ 57 </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13379" w:type="dxa"/>
            <w:gridSpan w:val="43"/>
            <w:shd w:val="clear" w:color="auto" w:fill="auto"/>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внесении изменений в Решение Схода граждан поселка Ошарово от 26.12.2022г. № 24</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13379" w:type="dxa"/>
            <w:gridSpan w:val="43"/>
            <w:shd w:val="clear" w:color="auto" w:fill="auto"/>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"О бюджете поселка Ошарово на 2023 год и плановый период 2024-2025 годов"</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13379" w:type="dxa"/>
            <w:gridSpan w:val="43"/>
            <w:shd w:val="clear" w:color="auto" w:fill="auto"/>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(в редакции от 13.02.2023г. № 31, от 12.07.2023г. № 47, от 25.10.2023г. № 51)</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13379" w:type="dxa"/>
            <w:gridSpan w:val="43"/>
            <w:shd w:val="clear" w:color="auto" w:fill="auto"/>
          </w:tcPr>
          <w:p w:rsidR="00EE532F" w:rsidRPr="005531E3" w:rsidRDefault="00EE532F" w:rsidP="00B9183E">
            <w:pPr>
              <w:snapToGrid w:val="0"/>
              <w:jc w:val="right"/>
              <w:rPr>
                <w:rFonts w:ascii="Arial Narrow" w:hAnsi="Arial Narrow" w:cs="Arial"/>
                <w:sz w:val="20"/>
                <w:szCs w:val="20"/>
              </w:rPr>
            </w:pP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13379" w:type="dxa"/>
            <w:gridSpan w:val="43"/>
            <w:shd w:val="clear" w:color="auto" w:fill="auto"/>
          </w:tcPr>
          <w:p w:rsidR="00EE532F" w:rsidRPr="005531E3" w:rsidRDefault="00EE532F" w:rsidP="00B9183E">
            <w:pPr>
              <w:jc w:val="center"/>
              <w:rPr>
                <w:rFonts w:ascii="Arial Narrow" w:hAnsi="Arial Narrow" w:cs="Arial"/>
                <w:sz w:val="20"/>
                <w:szCs w:val="20"/>
              </w:rPr>
            </w:pPr>
            <w:r w:rsidRPr="005531E3">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D315B9">
        <w:trPr>
          <w:trHeight w:val="70"/>
        </w:trPr>
        <w:tc>
          <w:tcPr>
            <w:tcW w:w="880" w:type="dxa"/>
            <w:gridSpan w:val="2"/>
            <w:shd w:val="clear" w:color="auto" w:fill="auto"/>
            <w:vAlign w:val="bottom"/>
          </w:tcPr>
          <w:p w:rsidR="00EE532F" w:rsidRPr="005531E3" w:rsidRDefault="00EE532F" w:rsidP="00B9183E">
            <w:pPr>
              <w:snapToGrid w:val="0"/>
              <w:rPr>
                <w:rFonts w:ascii="Arial Narrow" w:hAnsi="Arial Narrow" w:cs="Arial"/>
                <w:sz w:val="20"/>
                <w:szCs w:val="20"/>
              </w:rPr>
            </w:pPr>
          </w:p>
        </w:tc>
        <w:tc>
          <w:tcPr>
            <w:tcW w:w="5128" w:type="dxa"/>
            <w:gridSpan w:val="17"/>
            <w:shd w:val="clear" w:color="auto" w:fill="auto"/>
            <w:vAlign w:val="center"/>
          </w:tcPr>
          <w:p w:rsidR="00EE532F" w:rsidRPr="005531E3" w:rsidRDefault="00EE532F" w:rsidP="00B9183E">
            <w:pPr>
              <w:snapToGrid w:val="0"/>
              <w:rPr>
                <w:rFonts w:ascii="Arial Narrow" w:hAnsi="Arial Narrow" w:cs="Arial"/>
                <w:sz w:val="20"/>
                <w:szCs w:val="20"/>
              </w:rPr>
            </w:pPr>
          </w:p>
        </w:tc>
        <w:tc>
          <w:tcPr>
            <w:tcW w:w="1134" w:type="dxa"/>
            <w:gridSpan w:val="4"/>
            <w:shd w:val="clear" w:color="auto" w:fill="auto"/>
            <w:vAlign w:val="center"/>
          </w:tcPr>
          <w:p w:rsidR="00EE532F" w:rsidRPr="005531E3" w:rsidRDefault="00EE532F" w:rsidP="00B9183E">
            <w:pPr>
              <w:snapToGrid w:val="0"/>
              <w:jc w:val="center"/>
              <w:rPr>
                <w:rFonts w:ascii="Arial Narrow" w:hAnsi="Arial Narrow" w:cs="Arial"/>
                <w:sz w:val="20"/>
                <w:szCs w:val="20"/>
              </w:rPr>
            </w:pPr>
          </w:p>
        </w:tc>
        <w:tc>
          <w:tcPr>
            <w:tcW w:w="851" w:type="dxa"/>
            <w:gridSpan w:val="3"/>
            <w:shd w:val="clear" w:color="auto" w:fill="auto"/>
            <w:vAlign w:val="center"/>
          </w:tcPr>
          <w:p w:rsidR="00EE532F" w:rsidRPr="005531E3" w:rsidRDefault="00EE532F" w:rsidP="00B9183E">
            <w:pPr>
              <w:snapToGrid w:val="0"/>
              <w:jc w:val="center"/>
              <w:rPr>
                <w:rFonts w:ascii="Arial Narrow" w:hAnsi="Arial Narrow" w:cs="Arial"/>
                <w:sz w:val="20"/>
                <w:szCs w:val="20"/>
              </w:rPr>
            </w:pPr>
          </w:p>
        </w:tc>
        <w:tc>
          <w:tcPr>
            <w:tcW w:w="992" w:type="dxa"/>
            <w:gridSpan w:val="2"/>
            <w:shd w:val="clear" w:color="auto" w:fill="auto"/>
            <w:vAlign w:val="center"/>
          </w:tcPr>
          <w:p w:rsidR="00EE532F" w:rsidRPr="005531E3" w:rsidRDefault="00EE532F" w:rsidP="00B9183E">
            <w:pPr>
              <w:snapToGrid w:val="0"/>
              <w:jc w:val="center"/>
              <w:rPr>
                <w:rFonts w:ascii="Arial Narrow" w:hAnsi="Arial Narrow" w:cs="Arial"/>
                <w:sz w:val="20"/>
                <w:szCs w:val="20"/>
              </w:rPr>
            </w:pPr>
          </w:p>
        </w:tc>
        <w:tc>
          <w:tcPr>
            <w:tcW w:w="1559" w:type="dxa"/>
            <w:gridSpan w:val="4"/>
            <w:shd w:val="clear" w:color="auto" w:fill="auto"/>
            <w:vAlign w:val="center"/>
          </w:tcPr>
          <w:p w:rsidR="00EE532F" w:rsidRPr="005531E3" w:rsidRDefault="00EE532F" w:rsidP="00B9183E">
            <w:pPr>
              <w:snapToGrid w:val="0"/>
              <w:jc w:val="center"/>
              <w:rPr>
                <w:rFonts w:ascii="Arial Narrow" w:hAnsi="Arial Narrow" w:cs="Arial"/>
                <w:sz w:val="20"/>
                <w:szCs w:val="20"/>
              </w:rPr>
            </w:pPr>
          </w:p>
        </w:tc>
        <w:tc>
          <w:tcPr>
            <w:tcW w:w="1559" w:type="dxa"/>
            <w:gridSpan w:val="5"/>
            <w:shd w:val="clear" w:color="auto" w:fill="auto"/>
            <w:vAlign w:val="bottom"/>
          </w:tcPr>
          <w:p w:rsidR="00EE532F" w:rsidRPr="005531E3" w:rsidRDefault="00EE532F" w:rsidP="00B9183E">
            <w:pPr>
              <w:snapToGrid w:val="0"/>
              <w:rPr>
                <w:rFonts w:ascii="Arial Narrow" w:hAnsi="Arial Narrow" w:cs="Arial"/>
                <w:sz w:val="20"/>
                <w:szCs w:val="20"/>
              </w:rPr>
            </w:pPr>
          </w:p>
        </w:tc>
        <w:tc>
          <w:tcPr>
            <w:tcW w:w="1276" w:type="dxa"/>
            <w:gridSpan w:val="6"/>
            <w:shd w:val="clear" w:color="auto" w:fill="auto"/>
            <w:vAlign w:val="bottom"/>
          </w:tcPr>
          <w:p w:rsidR="00EE532F" w:rsidRPr="005531E3" w:rsidRDefault="00EE532F" w:rsidP="00B9183E">
            <w:pPr>
              <w:jc w:val="right"/>
              <w:rPr>
                <w:rFonts w:ascii="Arial Narrow" w:hAnsi="Arial Narrow" w:cs="Arial"/>
                <w:sz w:val="20"/>
                <w:szCs w:val="20"/>
              </w:rPr>
            </w:pPr>
            <w:r w:rsidRPr="005531E3">
              <w:rPr>
                <w:rFonts w:ascii="Arial Narrow" w:hAnsi="Arial Narrow" w:cs="Arial"/>
                <w:sz w:val="20"/>
                <w:szCs w:val="20"/>
              </w:rPr>
              <w:t xml:space="preserve"> (тыс. рублей)</w:t>
            </w:r>
          </w:p>
        </w:tc>
        <w:tc>
          <w:tcPr>
            <w:tcW w:w="1581" w:type="dxa"/>
            <w:gridSpan w:val="8"/>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141"/>
        </w:trPr>
        <w:tc>
          <w:tcPr>
            <w:tcW w:w="880" w:type="dxa"/>
            <w:gridSpan w:val="2"/>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строки</w:t>
            </w:r>
          </w:p>
        </w:tc>
        <w:tc>
          <w:tcPr>
            <w:tcW w:w="5128" w:type="dxa"/>
            <w:gridSpan w:val="17"/>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Наименование показателей бюджетной классификации</w:t>
            </w: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Целевая статья</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Вид расходов</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Раздел, подраздел</w:t>
            </w:r>
          </w:p>
        </w:tc>
        <w:tc>
          <w:tcPr>
            <w:tcW w:w="1559" w:type="dxa"/>
            <w:gridSpan w:val="4"/>
            <w:tcBorders>
              <w:top w:val="single" w:sz="4" w:space="0" w:color="000000"/>
              <w:left w:val="single" w:sz="4" w:space="0" w:color="000000"/>
              <w:bottom w:val="single" w:sz="4" w:space="0" w:color="000000"/>
            </w:tcBorders>
            <w:shd w:val="clear" w:color="auto" w:fill="auto"/>
            <w:vAlign w:val="center"/>
          </w:tcPr>
          <w:p w:rsidR="00EE532F" w:rsidRPr="005531E3" w:rsidRDefault="008C31BF"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EE532F" w:rsidRPr="005531E3">
              <w:rPr>
                <w:rFonts w:ascii="Arial Narrow" w:hAnsi="Arial Narrow" w:cs="Arial"/>
                <w:sz w:val="20"/>
                <w:szCs w:val="20"/>
              </w:rPr>
              <w:t>2023 год</w:t>
            </w:r>
          </w:p>
        </w:tc>
        <w:tc>
          <w:tcPr>
            <w:tcW w:w="1559" w:type="dxa"/>
            <w:gridSpan w:val="5"/>
            <w:tcBorders>
              <w:top w:val="single" w:sz="4" w:space="0" w:color="000000"/>
              <w:left w:val="single" w:sz="4" w:space="0" w:color="000000"/>
              <w:bottom w:val="single" w:sz="4" w:space="0" w:color="000000"/>
            </w:tcBorders>
            <w:shd w:val="clear" w:color="auto" w:fill="auto"/>
            <w:vAlign w:val="center"/>
          </w:tcPr>
          <w:p w:rsidR="00EE532F" w:rsidRPr="005531E3" w:rsidRDefault="008C31BF"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EE532F" w:rsidRPr="005531E3">
              <w:rPr>
                <w:rFonts w:ascii="Arial Narrow" w:hAnsi="Arial Narrow" w:cs="Arial"/>
                <w:sz w:val="20"/>
                <w:szCs w:val="20"/>
              </w:rPr>
              <w:t>2024 год</w:t>
            </w:r>
          </w:p>
        </w:tc>
        <w:tc>
          <w:tcPr>
            <w:tcW w:w="1382" w:type="dxa"/>
            <w:gridSpan w:val="7"/>
            <w:tcBorders>
              <w:top w:val="single" w:sz="4" w:space="0" w:color="000000"/>
              <w:left w:val="single" w:sz="4" w:space="0" w:color="000000"/>
              <w:bottom w:val="single" w:sz="4" w:space="0" w:color="000000"/>
            </w:tcBorders>
            <w:shd w:val="clear" w:color="auto" w:fill="auto"/>
            <w:vAlign w:val="center"/>
          </w:tcPr>
          <w:p w:rsidR="00EE532F" w:rsidRPr="005531E3" w:rsidRDefault="008C31BF" w:rsidP="00B9183E">
            <w:pPr>
              <w:jc w:val="center"/>
              <w:rPr>
                <w:rFonts w:ascii="Arial Narrow" w:hAnsi="Arial Narrow" w:cs="Arial"/>
                <w:sz w:val="20"/>
                <w:szCs w:val="20"/>
              </w:rPr>
            </w:pPr>
            <w:r w:rsidRPr="005531E3">
              <w:rPr>
                <w:rFonts w:ascii="Arial Narrow" w:hAnsi="Arial Narrow" w:cs="Arial"/>
                <w:sz w:val="20"/>
                <w:szCs w:val="20"/>
              </w:rPr>
              <w:t xml:space="preserve">Сумма на </w:t>
            </w:r>
            <w:r w:rsidR="00EE532F" w:rsidRPr="005531E3">
              <w:rPr>
                <w:rFonts w:ascii="Arial Narrow" w:hAnsi="Arial Narrow" w:cs="Arial"/>
                <w:sz w:val="20"/>
                <w:szCs w:val="20"/>
              </w:rPr>
              <w:t>2025 год</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«Устойчивое развитие </w:t>
            </w:r>
            <w:r w:rsidRPr="005531E3">
              <w:rPr>
                <w:rFonts w:ascii="Arial Narrow" w:hAnsi="Arial Narrow" w:cs="Arial"/>
                <w:sz w:val="20"/>
                <w:szCs w:val="20"/>
              </w:rPr>
              <w:lastRenderedPageBreak/>
              <w:t xml:space="preserve">муниципального образования поселка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01 0 00 00000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8338,5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7011,8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6638,8</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3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506,0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506,0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154"/>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поселок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вопросы в области национальной экономики</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04 12</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333,0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49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w:t>
            </w:r>
            <w:r w:rsidRPr="005531E3">
              <w:rPr>
                <w:rFonts w:ascii="Arial Narrow" w:hAnsi="Arial Narrow" w:cs="Arial"/>
                <w:sz w:val="20"/>
                <w:szCs w:val="20"/>
              </w:rPr>
              <w:lastRenderedPageBreak/>
              <w:t xml:space="preserve">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01 1 00 92100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14</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5850,0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5328,8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4954,2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48"/>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23</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05 01</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5600,0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5028,8</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4654,2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577"/>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24</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27</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28</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01 2 00 95020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05 01</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29</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xml:space="preserve">01 3 00 00000 </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8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5128" w:type="dxa"/>
            <w:gridSpan w:val="17"/>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Ошарово в рамках подпрограммы «Дорожная деятельность в отношении дорог местного значения поселка Ошарово и обеспечение безопасности дорожного движения»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31</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32</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33</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ЭКОНОМИКА</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34</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Дорожное хозяйство (дорожные фонды)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04 09</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221,5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4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35</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1180,1</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709,0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279"/>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w:t>
            </w:r>
          </w:p>
        </w:tc>
        <w:tc>
          <w:tcPr>
            <w:tcW w:w="5128" w:type="dxa"/>
            <w:gridSpan w:val="17"/>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37</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38</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39</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219,0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91"/>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w:t>
            </w:r>
          </w:p>
        </w:tc>
        <w:tc>
          <w:tcPr>
            <w:tcW w:w="5128" w:type="dxa"/>
            <w:gridSpan w:val="17"/>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3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791,4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43</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791,4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791,4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45</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791,4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109,2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146"/>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47</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109,2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48</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109,2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49</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109,2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w:t>
            </w:r>
          </w:p>
        </w:tc>
        <w:tc>
          <w:tcPr>
            <w:tcW w:w="5128" w:type="dxa"/>
            <w:gridSpan w:val="17"/>
            <w:tcBorders>
              <w:left w:val="single" w:sz="4" w:space="0" w:color="000000"/>
              <w:bottom w:val="single" w:sz="4" w:space="0" w:color="000000"/>
            </w:tcBorders>
            <w:shd w:val="clear" w:color="auto" w:fill="auto"/>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162"/>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51</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53</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54</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55</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Капитальные вложения в объекты государственной (муниципальной) собственности</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400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Бюджетные инвестиции </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57</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ЖИЛИЩНО-КОММУНАЛЬНОЕ ХОЗЯЙСТВО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Благоустройство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410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05 03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59</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Ошарово»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01 5 00 00000</w:t>
            </w:r>
          </w:p>
        </w:tc>
        <w:tc>
          <w:tcPr>
            <w:tcW w:w="851" w:type="dxa"/>
            <w:gridSpan w:val="3"/>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584,8</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166,5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168,1</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708"/>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муниципального образования на реализацию других функций</w:t>
            </w:r>
            <w:proofErr w:type="gramStart"/>
            <w:r w:rsidRPr="005531E3">
              <w:rPr>
                <w:rFonts w:ascii="Arial Narrow" w:hAnsi="Arial Narrow" w:cs="Arial"/>
                <w:sz w:val="20"/>
                <w:szCs w:val="20"/>
              </w:rPr>
              <w:t>,с</w:t>
            </w:r>
            <w:proofErr w:type="gramEnd"/>
            <w:r w:rsidRPr="005531E3">
              <w:rPr>
                <w:rFonts w:ascii="Arial Narrow" w:hAnsi="Arial Narrow" w:cs="Arial"/>
                <w:sz w:val="20"/>
                <w:szCs w:val="20"/>
              </w:rPr>
              <w:t xml:space="preserve">вязанных с обеспечением национальной безопасности и правоохранительной деятельности поселка Ошарово в рамках </w:t>
            </w:r>
            <w:r w:rsidRPr="005531E3">
              <w:rPr>
                <w:rFonts w:ascii="Arial Narrow" w:hAnsi="Arial Narrow" w:cs="Arial"/>
                <w:sz w:val="20"/>
                <w:szCs w:val="20"/>
              </w:rPr>
              <w:lastRenderedPageBreak/>
              <w:t>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01 5 00 21800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79"/>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61</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64</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01 5 00 21800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03 10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198,4</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150,4</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487"/>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65</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66</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67</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A59CC">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68</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69</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0310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25,9</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16,1</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70</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по развитию и укреплению материально-технической базы общественных объединений пожарной охраны на территории поселка Ошарово</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71</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72</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73</w:t>
            </w:r>
          </w:p>
        </w:tc>
        <w:tc>
          <w:tcPr>
            <w:tcW w:w="5128" w:type="dxa"/>
            <w:gridSpan w:val="17"/>
            <w:tcBorders>
              <w:left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НАЦИОНАЛЬНАЯ БЕЗОПАСНОСТЬ И ПРАВООХРАНИТЕЛЬНАЯ ДЕЯТЕЛЬНОСТЬ</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74</w:t>
            </w:r>
          </w:p>
        </w:tc>
        <w:tc>
          <w:tcPr>
            <w:tcW w:w="5128" w:type="dxa"/>
            <w:gridSpan w:val="17"/>
            <w:tcBorders>
              <w:top w:val="single" w:sz="4" w:space="0" w:color="000000"/>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5 00 S5100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03 10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360,5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75</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«Противодействие экстремизму и профилактика терроризма на территории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Ошарово» муниципальной программы  «Устойчивое развитие муниципального образования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77</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78</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79</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Другие 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w:t>
            </w:r>
          </w:p>
        </w:tc>
        <w:tc>
          <w:tcPr>
            <w:tcW w:w="5128" w:type="dxa"/>
            <w:gridSpan w:val="17"/>
            <w:tcBorders>
              <w:left w:val="single" w:sz="4" w:space="0" w:color="000000"/>
              <w:bottom w:val="single" w:sz="4" w:space="0" w:color="000000"/>
            </w:tcBorders>
            <w:shd w:val="clear" w:color="auto" w:fill="FFFFFF"/>
          </w:tcPr>
          <w:p w:rsidR="00EE532F" w:rsidRPr="005531E3" w:rsidRDefault="008C31BF" w:rsidP="00B9183E">
            <w:pPr>
              <w:rPr>
                <w:rFonts w:ascii="Arial Narrow" w:hAnsi="Arial Narrow" w:cs="Arial"/>
                <w:sz w:val="20"/>
                <w:szCs w:val="20"/>
              </w:rPr>
            </w:pPr>
            <w:r w:rsidRPr="005531E3">
              <w:rPr>
                <w:rFonts w:ascii="Arial Narrow" w:hAnsi="Arial Narrow" w:cs="Arial"/>
                <w:sz w:val="20"/>
                <w:szCs w:val="20"/>
              </w:rPr>
              <w:t xml:space="preserve">Муниципальная программа </w:t>
            </w:r>
            <w:r w:rsidR="00EE532F" w:rsidRPr="005531E3">
              <w:rPr>
                <w:rFonts w:ascii="Arial Narrow" w:hAnsi="Arial Narrow" w:cs="Arial"/>
                <w:sz w:val="20"/>
                <w:szCs w:val="20"/>
              </w:rPr>
              <w:t>«Профилактика правонарушений на территории поселка Ошарово Эвенкийского муниципального района Красноярского края на 2021-2023годы»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02 0 00 00000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82</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Подпрограмма «Профилактика правонарушений на территории поселка Ошарово»</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566"/>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83</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Ошарово </w:t>
            </w:r>
            <w:r w:rsidRPr="005531E3">
              <w:rPr>
                <w:rFonts w:ascii="Arial Narrow" w:hAnsi="Arial Narrow" w:cs="Arial"/>
                <w:sz w:val="20"/>
                <w:szCs w:val="20"/>
              </w:rPr>
              <w:lastRenderedPageBreak/>
              <w:t>в рамках подпрограммы «Профилактика правонарушений на территории поселка Ошарово» муниципальной програ</w:t>
            </w:r>
            <w:r w:rsidR="008C31BF" w:rsidRPr="005531E3">
              <w:rPr>
                <w:rFonts w:ascii="Arial Narrow" w:hAnsi="Arial Narrow" w:cs="Arial"/>
                <w:sz w:val="20"/>
                <w:szCs w:val="20"/>
              </w:rPr>
              <w:t xml:space="preserve">ммы </w:t>
            </w:r>
            <w:r w:rsidRPr="005531E3">
              <w:rPr>
                <w:rFonts w:ascii="Arial Narrow" w:hAnsi="Arial Narrow" w:cs="Arial"/>
                <w:sz w:val="20"/>
                <w:szCs w:val="20"/>
              </w:rPr>
              <w:t>«Профилактика правонарушений на территории поселка Ошарово Эвенкийского муниципального района Красноярского края на 2021-2023годы»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02 1 00 21012</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84</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02 1 00 21012</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01 04</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88</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Непрограммные расходы органов местного самоуправления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81 0 00 00000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1959,7</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1832,6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1905,8</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89</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Главы муниципального образования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1959,7</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1832,6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1905,8</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90</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Глава муниципального образования поселка Ошарово в рамках непрограммных расходов поселка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92</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15"/>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93</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94</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01 02</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1838,5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1711,4</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1784,6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95</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Ежемесячное денежное поощрение</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96</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w:t>
            </w:r>
            <w:r w:rsidRPr="005531E3">
              <w:rPr>
                <w:rFonts w:ascii="Arial Narrow" w:hAnsi="Arial Narrow" w:cs="Arial"/>
                <w:sz w:val="20"/>
                <w:szCs w:val="20"/>
              </w:rPr>
              <w:lastRenderedPageBreak/>
              <w:t>органами, казенными учреждениями, органами управления государственными внебюджетными фондами</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81 1 00 89000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0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97</w:t>
            </w:r>
          </w:p>
        </w:tc>
        <w:tc>
          <w:tcPr>
            <w:tcW w:w="5128" w:type="dxa"/>
            <w:gridSpan w:val="17"/>
            <w:tcBorders>
              <w:left w:val="single" w:sz="4" w:space="0" w:color="000000"/>
              <w:bottom w:val="single" w:sz="4" w:space="0" w:color="000000"/>
            </w:tcBorders>
            <w:shd w:val="clear" w:color="auto" w:fill="FFFFFF"/>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98</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99</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81 1 00 89000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01 02</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121,2</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Непрограммные расходы исполнительных органов местного самоуправления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91 0 00 00000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6944,1</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6861,3</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6788,1</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101</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Администрации поселка Ошарово Эвенкийского муниципального района Красноярского края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91 1 00 00000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6944,1</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6861,3</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6788,1</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102</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Ошарово Эвенкийского муниципального района Красноярского края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6373,0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6310,7</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6237,5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103</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4514,2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4441,0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0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104</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Расходы на выплаты персоналу государственных (муниципальных) органов</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4514,2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4441,0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105</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4514,2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4441,0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106</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01 04</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4659,5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4514,2</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4441,0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107</w:t>
            </w:r>
          </w:p>
        </w:tc>
        <w:tc>
          <w:tcPr>
            <w:tcW w:w="5128" w:type="dxa"/>
            <w:gridSpan w:val="17"/>
            <w:tcBorders>
              <w:left w:val="single" w:sz="4" w:space="0" w:color="000000"/>
              <w:bottom w:val="single" w:sz="4" w:space="0" w:color="000000"/>
            </w:tcBorders>
            <w:shd w:val="clear" w:color="auto" w:fill="FFFFFF"/>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1705,5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108</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1705,5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109</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1705,5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110</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01 04</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1705,5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1793,5</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A59CC">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111</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112</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Уплата налогов, сборов и иных платежей</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113</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114</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850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01 04</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3,0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115</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Резервный фонд Администрации поселка Ошарово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бюджетные ассигнования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117</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118</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ОБЩЕГОСУДАРСТВЕННЫЕ ВОПРОСЫ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119</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Резервные средства</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870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01 11</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120</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Субсидии бюджетам субъектов Российской Федерации из местных бюджетов (из бюджета поселка Ошарово Эвенкийского муниципального района)</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851" w:type="dxa"/>
            <w:gridSpan w:val="3"/>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121</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Межбюджетные трансферты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851" w:type="dxa"/>
            <w:gridSpan w:val="3"/>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122</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Субсидии</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851" w:type="dxa"/>
            <w:gridSpan w:val="3"/>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123</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8C31BF">
        <w:trPr>
          <w:trHeight w:val="30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124</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91 1 00 92110</w:t>
            </w:r>
          </w:p>
        </w:tc>
        <w:tc>
          <w:tcPr>
            <w:tcW w:w="851" w:type="dxa"/>
            <w:gridSpan w:val="3"/>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520</w:t>
            </w:r>
          </w:p>
        </w:tc>
        <w:tc>
          <w:tcPr>
            <w:tcW w:w="992"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20,5</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84"/>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lastRenderedPageBreak/>
              <w:t>125</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w:t>
            </w:r>
            <w:proofErr w:type="gramStart"/>
            <w:r w:rsidRPr="005531E3">
              <w:rPr>
                <w:rFonts w:ascii="Arial Narrow" w:hAnsi="Arial Narrow" w:cs="Arial"/>
                <w:sz w:val="20"/>
                <w:szCs w:val="20"/>
              </w:rPr>
              <w:t>контроля за</w:t>
            </w:r>
            <w:proofErr w:type="gramEnd"/>
            <w:r w:rsidRPr="005531E3">
              <w:rPr>
                <w:rFonts w:ascii="Arial Narrow" w:hAnsi="Arial Narrow" w:cs="Arial"/>
                <w:sz w:val="20"/>
                <w:szCs w:val="20"/>
              </w:rPr>
              <w:t xml:space="preserve"> его исполнением, составление отчета об исполнении бюджета поселения</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126</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 xml:space="preserve">Межбюджетные трансферты </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500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127</w:t>
            </w:r>
          </w:p>
        </w:tc>
        <w:tc>
          <w:tcPr>
            <w:tcW w:w="5128" w:type="dxa"/>
            <w:gridSpan w:val="17"/>
            <w:tcBorders>
              <w:left w:val="single" w:sz="4" w:space="0" w:color="000000"/>
              <w:bottom w:val="single" w:sz="4" w:space="0" w:color="000000"/>
            </w:tcBorders>
            <w:shd w:val="clear" w:color="auto" w:fill="auto"/>
            <w:vAlign w:val="bottom"/>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Иные межбюджетные трансферты</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128</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14 00</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129</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Прочие межбюджетные трансферты общего характера</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540</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14 03</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420,6</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130</w:t>
            </w:r>
          </w:p>
        </w:tc>
        <w:tc>
          <w:tcPr>
            <w:tcW w:w="5128" w:type="dxa"/>
            <w:gridSpan w:val="17"/>
            <w:tcBorders>
              <w:left w:val="single" w:sz="4" w:space="0" w:color="000000"/>
              <w:bottom w:val="single" w:sz="4" w:space="0" w:color="000000"/>
            </w:tcBorders>
            <w:shd w:val="clear" w:color="auto" w:fill="FFFFFF"/>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Условно утвержденные расходы</w:t>
            </w:r>
          </w:p>
        </w:tc>
        <w:tc>
          <w:tcPr>
            <w:tcW w:w="1134"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0,0</w:t>
            </w:r>
          </w:p>
        </w:tc>
        <w:tc>
          <w:tcPr>
            <w:tcW w:w="1559" w:type="dxa"/>
            <w:gridSpan w:val="5"/>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600,0</w:t>
            </w:r>
          </w:p>
        </w:tc>
        <w:tc>
          <w:tcPr>
            <w:tcW w:w="1382" w:type="dxa"/>
            <w:gridSpan w:val="7"/>
            <w:tcBorders>
              <w:left w:val="single" w:sz="4" w:space="0" w:color="000000"/>
              <w:bottom w:val="single" w:sz="4" w:space="0" w:color="000000"/>
            </w:tcBorders>
            <w:shd w:val="clear" w:color="auto" w:fill="FFFFFF"/>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1000,0</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r w:rsidR="00EE532F" w:rsidRPr="005531E3" w:rsidTr="007B692E">
        <w:trPr>
          <w:trHeight w:val="60"/>
        </w:trPr>
        <w:tc>
          <w:tcPr>
            <w:tcW w:w="880" w:type="dxa"/>
            <w:gridSpan w:val="2"/>
            <w:tcBorders>
              <w:left w:val="single" w:sz="4" w:space="0" w:color="000000"/>
              <w:bottom w:val="single" w:sz="4" w:space="0" w:color="000000"/>
            </w:tcBorders>
            <w:shd w:val="clear" w:color="auto" w:fill="auto"/>
            <w:vAlign w:val="center"/>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5128" w:type="dxa"/>
            <w:gridSpan w:val="17"/>
            <w:tcBorders>
              <w:left w:val="single" w:sz="4" w:space="0" w:color="000000"/>
              <w:bottom w:val="single" w:sz="4" w:space="0" w:color="000000"/>
            </w:tcBorders>
            <w:shd w:val="clear" w:color="auto" w:fill="auto"/>
            <w:vAlign w:val="center"/>
          </w:tcPr>
          <w:p w:rsidR="00EE532F" w:rsidRPr="005531E3" w:rsidRDefault="00EE532F" w:rsidP="00B9183E">
            <w:pPr>
              <w:rPr>
                <w:rFonts w:ascii="Arial Narrow" w:hAnsi="Arial Narrow" w:cs="Arial"/>
                <w:sz w:val="20"/>
                <w:szCs w:val="20"/>
              </w:rPr>
            </w:pPr>
            <w:r w:rsidRPr="005531E3">
              <w:rPr>
                <w:rFonts w:ascii="Arial Narrow" w:hAnsi="Arial Narrow" w:cs="Arial"/>
                <w:sz w:val="20"/>
                <w:szCs w:val="20"/>
              </w:rPr>
              <w:t>Всего</w:t>
            </w:r>
          </w:p>
        </w:tc>
        <w:tc>
          <w:tcPr>
            <w:tcW w:w="1134"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 </w:t>
            </w:r>
          </w:p>
        </w:tc>
        <w:tc>
          <w:tcPr>
            <w:tcW w:w="1559" w:type="dxa"/>
            <w:gridSpan w:val="4"/>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17243,3</w:t>
            </w:r>
          </w:p>
        </w:tc>
        <w:tc>
          <w:tcPr>
            <w:tcW w:w="1559" w:type="dxa"/>
            <w:gridSpan w:val="5"/>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16305,7</w:t>
            </w:r>
          </w:p>
        </w:tc>
        <w:tc>
          <w:tcPr>
            <w:tcW w:w="1382" w:type="dxa"/>
            <w:gridSpan w:val="7"/>
            <w:tcBorders>
              <w:left w:val="single" w:sz="4" w:space="0" w:color="000000"/>
              <w:bottom w:val="single" w:sz="4" w:space="0" w:color="000000"/>
            </w:tcBorders>
            <w:shd w:val="clear" w:color="auto" w:fill="auto"/>
            <w:vAlign w:val="bottom"/>
          </w:tcPr>
          <w:p w:rsidR="00EE532F" w:rsidRPr="005531E3" w:rsidRDefault="00EE532F" w:rsidP="00B9183E">
            <w:pPr>
              <w:jc w:val="center"/>
              <w:rPr>
                <w:rFonts w:ascii="Arial Narrow" w:hAnsi="Arial Narrow" w:cs="Arial"/>
                <w:sz w:val="20"/>
                <w:szCs w:val="20"/>
              </w:rPr>
            </w:pPr>
            <w:r w:rsidRPr="005531E3">
              <w:rPr>
                <w:rFonts w:ascii="Arial Narrow" w:hAnsi="Arial Narrow" w:cs="Arial"/>
                <w:sz w:val="20"/>
                <w:szCs w:val="20"/>
              </w:rPr>
              <w:t>16332,7</w:t>
            </w:r>
          </w:p>
        </w:tc>
        <w:tc>
          <w:tcPr>
            <w:tcW w:w="1475" w:type="dxa"/>
            <w:gridSpan w:val="7"/>
            <w:tcBorders>
              <w:left w:val="single" w:sz="4" w:space="0" w:color="000000"/>
            </w:tcBorders>
            <w:shd w:val="clear" w:color="auto" w:fill="auto"/>
          </w:tcPr>
          <w:p w:rsidR="00EE532F" w:rsidRPr="005531E3" w:rsidRDefault="00EE532F" w:rsidP="00B9183E">
            <w:pPr>
              <w:snapToGrid w:val="0"/>
              <w:rPr>
                <w:rFonts w:ascii="Arial Narrow" w:hAnsi="Arial Narrow" w:cs="Arial"/>
                <w:sz w:val="20"/>
                <w:szCs w:val="20"/>
              </w:rPr>
            </w:pPr>
          </w:p>
        </w:tc>
      </w:tr>
    </w:tbl>
    <w:p w:rsidR="00EE532F" w:rsidRPr="005531E3" w:rsidRDefault="00EE532F" w:rsidP="00B9183E">
      <w:pPr>
        <w:jc w:val="both"/>
        <w:rPr>
          <w:rFonts w:ascii="Arial Narrow" w:hAnsi="Arial Narrow" w:cs="Arial"/>
          <w:b/>
          <w:bCs/>
          <w:sz w:val="20"/>
          <w:szCs w:val="20"/>
        </w:rPr>
      </w:pPr>
    </w:p>
    <w:p w:rsidR="00F81B06" w:rsidRPr="005531E3" w:rsidRDefault="00F81B06" w:rsidP="00B9183E">
      <w:pPr>
        <w:rPr>
          <w:rFonts w:ascii="Arial Narrow" w:hAnsi="Arial Narrow" w:cs="Arial"/>
          <w:sz w:val="20"/>
          <w:szCs w:val="20"/>
        </w:rPr>
      </w:pPr>
    </w:p>
    <w:p w:rsidR="00F81B06" w:rsidRPr="005531E3" w:rsidRDefault="00F81B06" w:rsidP="00B9183E">
      <w:pPr>
        <w:pStyle w:val="ConsPlusNormal"/>
        <w:ind w:firstLine="0"/>
        <w:jc w:val="both"/>
        <w:outlineLvl w:val="0"/>
        <w:rPr>
          <w:rFonts w:ascii="Arial Narrow" w:hAnsi="Arial Narrow" w:cs="Times New Roman"/>
        </w:rPr>
      </w:pPr>
    </w:p>
    <w:p w:rsidR="008C3F71" w:rsidRPr="005531E3" w:rsidRDefault="008C3F71" w:rsidP="00B9183E">
      <w:pPr>
        <w:pStyle w:val="ConsPlusNormal"/>
        <w:ind w:firstLine="0"/>
        <w:jc w:val="both"/>
        <w:outlineLvl w:val="0"/>
        <w:rPr>
          <w:rFonts w:ascii="Arial Narrow" w:hAnsi="Arial Narrow" w:cs="Times New Roman"/>
        </w:rPr>
      </w:pPr>
    </w:p>
    <w:p w:rsidR="008C3F71" w:rsidRPr="005531E3" w:rsidRDefault="008C3F71" w:rsidP="00B9183E">
      <w:pPr>
        <w:pStyle w:val="ConsPlusNormal"/>
        <w:ind w:firstLine="0"/>
        <w:jc w:val="both"/>
        <w:outlineLvl w:val="0"/>
        <w:rPr>
          <w:rFonts w:ascii="Arial Narrow" w:hAnsi="Arial Narrow" w:cs="Times New Roman"/>
        </w:rPr>
      </w:pPr>
    </w:p>
    <w:p w:rsidR="00EE532F" w:rsidRPr="005531E3" w:rsidRDefault="00EE532F" w:rsidP="00B9183E">
      <w:pPr>
        <w:pStyle w:val="ConsPlusNormal"/>
        <w:ind w:firstLine="0"/>
        <w:jc w:val="both"/>
        <w:outlineLvl w:val="0"/>
        <w:rPr>
          <w:rFonts w:ascii="Arial Narrow" w:hAnsi="Arial Narrow" w:cs="Times New Roman"/>
        </w:rPr>
        <w:sectPr w:rsidR="00EE532F" w:rsidRPr="005531E3" w:rsidSect="00E667BB">
          <w:pgSz w:w="16838" w:h="11906" w:orient="landscape"/>
          <w:pgMar w:top="992" w:right="1134" w:bottom="3403" w:left="1134" w:header="709" w:footer="709" w:gutter="0"/>
          <w:cols w:space="708"/>
          <w:docGrid w:linePitch="360"/>
        </w:sectPr>
      </w:pPr>
    </w:p>
    <w:p w:rsidR="00EE532F" w:rsidRPr="005531E3" w:rsidRDefault="00EE532F" w:rsidP="00B9183E">
      <w:pPr>
        <w:jc w:val="center"/>
        <w:rPr>
          <w:rFonts w:ascii="Arial Narrow" w:hAnsi="Arial Narrow"/>
          <w:b/>
          <w:sz w:val="20"/>
          <w:szCs w:val="20"/>
          <w:lang w:eastAsia="ar-SA"/>
        </w:rPr>
      </w:pPr>
      <w:r w:rsidRPr="005531E3">
        <w:rPr>
          <w:rFonts w:ascii="Arial Narrow" w:hAnsi="Arial Narrow"/>
          <w:b/>
          <w:sz w:val="20"/>
          <w:szCs w:val="20"/>
          <w:lang w:eastAsia="ar-SA"/>
        </w:rPr>
        <w:lastRenderedPageBreak/>
        <w:t>Российская Федерация</w:t>
      </w:r>
    </w:p>
    <w:p w:rsidR="00EE532F" w:rsidRPr="005531E3" w:rsidRDefault="00EE532F" w:rsidP="00B9183E">
      <w:pPr>
        <w:jc w:val="center"/>
        <w:rPr>
          <w:rFonts w:ascii="Arial Narrow" w:hAnsi="Arial Narrow"/>
          <w:b/>
          <w:sz w:val="20"/>
          <w:szCs w:val="20"/>
          <w:lang w:eastAsia="ar-SA"/>
        </w:rPr>
      </w:pPr>
      <w:r w:rsidRPr="005531E3">
        <w:rPr>
          <w:rFonts w:ascii="Arial Narrow" w:hAnsi="Arial Narrow"/>
          <w:b/>
          <w:sz w:val="20"/>
          <w:szCs w:val="20"/>
          <w:lang w:eastAsia="ar-SA"/>
        </w:rPr>
        <w:t>Красноярский край</w:t>
      </w:r>
    </w:p>
    <w:p w:rsidR="00EE532F" w:rsidRPr="005531E3" w:rsidRDefault="00EE532F" w:rsidP="00B9183E">
      <w:pPr>
        <w:jc w:val="center"/>
        <w:rPr>
          <w:rFonts w:ascii="Arial Narrow" w:hAnsi="Arial Narrow"/>
          <w:b/>
          <w:sz w:val="20"/>
          <w:szCs w:val="20"/>
          <w:lang w:eastAsia="ar-SA"/>
        </w:rPr>
      </w:pPr>
      <w:r w:rsidRPr="005531E3">
        <w:rPr>
          <w:rFonts w:ascii="Arial Narrow" w:hAnsi="Arial Narrow"/>
          <w:b/>
          <w:sz w:val="20"/>
          <w:szCs w:val="20"/>
          <w:lang w:eastAsia="ar-SA"/>
        </w:rPr>
        <w:t>Эвенкийский муниципальный район</w:t>
      </w:r>
    </w:p>
    <w:p w:rsidR="00EE532F" w:rsidRPr="005531E3" w:rsidRDefault="00EE532F" w:rsidP="00B9183E">
      <w:pPr>
        <w:jc w:val="center"/>
        <w:rPr>
          <w:rFonts w:ascii="Arial Narrow" w:hAnsi="Arial Narrow"/>
          <w:b/>
          <w:sz w:val="20"/>
          <w:szCs w:val="20"/>
          <w:lang w:eastAsia="ar-SA"/>
        </w:rPr>
      </w:pPr>
      <w:r w:rsidRPr="005531E3">
        <w:rPr>
          <w:rFonts w:ascii="Arial Narrow" w:hAnsi="Arial Narrow"/>
          <w:b/>
          <w:sz w:val="20"/>
          <w:szCs w:val="20"/>
          <w:lang w:eastAsia="ar-SA"/>
        </w:rPr>
        <w:t>Муниципальное образование поселок Стрелка-Чуня</w:t>
      </w:r>
    </w:p>
    <w:p w:rsidR="00EE532F" w:rsidRPr="005531E3" w:rsidRDefault="00EE532F" w:rsidP="00B9183E">
      <w:pPr>
        <w:jc w:val="center"/>
        <w:rPr>
          <w:rFonts w:ascii="Arial Narrow" w:hAnsi="Arial Narrow"/>
          <w:b/>
          <w:sz w:val="20"/>
          <w:szCs w:val="20"/>
          <w:lang w:eastAsia="ar-SA"/>
        </w:rPr>
      </w:pPr>
      <w:r w:rsidRPr="005531E3">
        <w:rPr>
          <w:rFonts w:ascii="Arial Narrow" w:hAnsi="Arial Narrow"/>
          <w:b/>
          <w:sz w:val="20"/>
          <w:szCs w:val="20"/>
          <w:lang w:eastAsia="ar-SA"/>
        </w:rPr>
        <w:t>Администрация поселка Стрелка-Чуня</w:t>
      </w:r>
    </w:p>
    <w:p w:rsidR="00EE532F" w:rsidRPr="005531E3" w:rsidRDefault="00EE532F" w:rsidP="00B9183E">
      <w:pPr>
        <w:jc w:val="center"/>
        <w:rPr>
          <w:rFonts w:ascii="Arial Narrow" w:hAnsi="Arial Narrow"/>
          <w:b/>
          <w:sz w:val="20"/>
          <w:szCs w:val="20"/>
          <w:lang w:eastAsia="ar-SA"/>
        </w:rPr>
      </w:pPr>
    </w:p>
    <w:p w:rsidR="00EE532F" w:rsidRPr="005531E3" w:rsidRDefault="00EE532F" w:rsidP="00B9183E">
      <w:pPr>
        <w:jc w:val="center"/>
        <w:rPr>
          <w:rFonts w:ascii="Arial Narrow" w:hAnsi="Arial Narrow"/>
          <w:b/>
          <w:sz w:val="20"/>
          <w:szCs w:val="20"/>
          <w:lang w:eastAsia="ar-SA"/>
        </w:rPr>
      </w:pPr>
      <w:r w:rsidRPr="005531E3">
        <w:rPr>
          <w:rFonts w:ascii="Arial Narrow" w:hAnsi="Arial Narrow"/>
          <w:b/>
          <w:sz w:val="20"/>
          <w:szCs w:val="20"/>
          <w:lang w:eastAsia="ar-SA"/>
        </w:rPr>
        <w:t>Постановление</w:t>
      </w:r>
    </w:p>
    <w:p w:rsidR="00EE532F" w:rsidRPr="005531E3" w:rsidRDefault="00EE532F" w:rsidP="00B9183E">
      <w:pPr>
        <w:rPr>
          <w:rFonts w:ascii="Arial Narrow" w:hAnsi="Arial Narrow"/>
          <w:b/>
          <w:sz w:val="20"/>
          <w:szCs w:val="20"/>
          <w:lang w:eastAsia="ar-SA"/>
        </w:rPr>
      </w:pPr>
    </w:p>
    <w:p w:rsidR="00EE532F" w:rsidRPr="005531E3" w:rsidRDefault="00EE532F" w:rsidP="00B9183E">
      <w:pPr>
        <w:jc w:val="both"/>
        <w:rPr>
          <w:rFonts w:ascii="Arial Narrow" w:hAnsi="Arial Narrow"/>
          <w:w w:val="80"/>
          <w:sz w:val="20"/>
          <w:szCs w:val="20"/>
        </w:rPr>
      </w:pPr>
      <w:r w:rsidRPr="005531E3">
        <w:rPr>
          <w:rFonts w:ascii="Arial Narrow" w:hAnsi="Arial Narrow"/>
          <w:sz w:val="20"/>
          <w:szCs w:val="20"/>
          <w:lang w:eastAsia="ar-SA"/>
        </w:rPr>
        <w:t xml:space="preserve">«15» ноября 2022 г.                                                                                    </w:t>
      </w:r>
      <w:r w:rsidR="007B692E" w:rsidRPr="005531E3">
        <w:rPr>
          <w:rFonts w:ascii="Arial Narrow" w:hAnsi="Arial Narrow"/>
          <w:sz w:val="20"/>
          <w:szCs w:val="20"/>
          <w:lang w:eastAsia="ar-SA"/>
        </w:rPr>
        <w:t xml:space="preserve">                                                                    </w:t>
      </w:r>
      <w:r w:rsidRPr="005531E3">
        <w:rPr>
          <w:rFonts w:ascii="Arial Narrow" w:hAnsi="Arial Narrow"/>
          <w:sz w:val="20"/>
          <w:szCs w:val="20"/>
          <w:lang w:eastAsia="ar-SA"/>
        </w:rPr>
        <w:t xml:space="preserve">                       № 56-п</w:t>
      </w:r>
    </w:p>
    <w:p w:rsidR="00EE532F" w:rsidRPr="005531E3" w:rsidRDefault="00EE532F" w:rsidP="00B9183E">
      <w:pPr>
        <w:jc w:val="both"/>
        <w:rPr>
          <w:rFonts w:ascii="Arial Narrow" w:hAnsi="Arial Narrow"/>
          <w:w w:val="80"/>
          <w:sz w:val="20"/>
          <w:szCs w:val="20"/>
        </w:rPr>
      </w:pPr>
    </w:p>
    <w:p w:rsidR="00EE532F" w:rsidRPr="005531E3" w:rsidRDefault="00EE532F" w:rsidP="00B9183E">
      <w:pPr>
        <w:autoSpaceDE w:val="0"/>
        <w:autoSpaceDN w:val="0"/>
        <w:adjustRightInd w:val="0"/>
        <w:jc w:val="center"/>
        <w:outlineLvl w:val="0"/>
        <w:rPr>
          <w:rFonts w:ascii="Arial Narrow" w:hAnsi="Arial Narrow"/>
          <w:b/>
          <w:bCs/>
          <w:sz w:val="20"/>
          <w:szCs w:val="20"/>
        </w:rPr>
      </w:pPr>
      <w:r w:rsidRPr="005531E3">
        <w:rPr>
          <w:rFonts w:ascii="Arial Narrow" w:hAnsi="Arial Narrow"/>
          <w:b/>
          <w:sz w:val="20"/>
          <w:szCs w:val="20"/>
        </w:rPr>
        <w:t>«Об утверждении м</w:t>
      </w:r>
      <w:r w:rsidRPr="005531E3">
        <w:rPr>
          <w:rFonts w:ascii="Arial Narrow" w:hAnsi="Arial Narrow"/>
          <w:b/>
          <w:bCs/>
          <w:sz w:val="20"/>
          <w:szCs w:val="20"/>
        </w:rPr>
        <w:t>униципальной программы «Устойчивое развитие муниципального образования поселка Стрелка-Чуня»»</w:t>
      </w:r>
    </w:p>
    <w:p w:rsidR="00EE532F" w:rsidRPr="005531E3" w:rsidRDefault="00EE532F" w:rsidP="00B9183E">
      <w:pPr>
        <w:widowControl w:val="0"/>
        <w:autoSpaceDE w:val="0"/>
        <w:autoSpaceDN w:val="0"/>
        <w:adjustRightInd w:val="0"/>
        <w:jc w:val="both"/>
        <w:rPr>
          <w:rFonts w:ascii="Arial Narrow" w:hAnsi="Arial Narrow"/>
          <w:sz w:val="20"/>
          <w:szCs w:val="20"/>
        </w:rPr>
      </w:pPr>
    </w:p>
    <w:p w:rsidR="00EE532F" w:rsidRPr="005531E3" w:rsidRDefault="00EE532F" w:rsidP="00B9183E">
      <w:pPr>
        <w:ind w:firstLine="709"/>
        <w:jc w:val="both"/>
        <w:rPr>
          <w:rFonts w:ascii="Arial Narrow" w:hAnsi="Arial Narrow"/>
          <w:sz w:val="20"/>
          <w:szCs w:val="20"/>
        </w:rPr>
      </w:pPr>
      <w:r w:rsidRPr="005531E3">
        <w:rPr>
          <w:rFonts w:ascii="Arial Narrow" w:hAnsi="Arial Narrow"/>
          <w:sz w:val="20"/>
          <w:szCs w:val="20"/>
        </w:rPr>
        <w:t>В соответствии со статьей 179 Бюджетного кодекса Российской Федерации, Устава поселка Стрелка-Чуня Эвенкийского муниципального района, «Порядка принятия решений о разработке муниципальных программ поселка Стрелка-Чуня Эвенкийского муниципального района, их формировании и реализации» утвержденного Постановлением Администрации поселка Стрелка-Чуня</w:t>
      </w:r>
      <w:r w:rsidRPr="005531E3">
        <w:rPr>
          <w:rFonts w:ascii="Arial Narrow" w:hAnsi="Arial Narrow"/>
          <w:color w:val="FF0000"/>
          <w:sz w:val="20"/>
          <w:szCs w:val="20"/>
        </w:rPr>
        <w:t xml:space="preserve"> </w:t>
      </w:r>
      <w:r w:rsidRPr="005531E3">
        <w:rPr>
          <w:rFonts w:ascii="Arial Narrow" w:hAnsi="Arial Narrow"/>
          <w:sz w:val="20"/>
          <w:szCs w:val="20"/>
        </w:rPr>
        <w:t>Эвенкийского муниципального района № 66/1-п от 25.10.2021 г</w:t>
      </w:r>
      <w:r w:rsidR="007B692E" w:rsidRPr="005531E3">
        <w:rPr>
          <w:rFonts w:ascii="Arial Narrow" w:hAnsi="Arial Narrow"/>
          <w:sz w:val="20"/>
          <w:szCs w:val="20"/>
        </w:rPr>
        <w:t xml:space="preserve"> </w:t>
      </w:r>
      <w:r w:rsidR="007B692E" w:rsidRPr="005531E3">
        <w:rPr>
          <w:rFonts w:ascii="Arial Narrow" w:hAnsi="Arial Narrow"/>
          <w:b/>
          <w:sz w:val="20"/>
          <w:szCs w:val="20"/>
        </w:rPr>
        <w:t>ПОСТАНОВЛЯ</w:t>
      </w:r>
      <w:r w:rsidRPr="005531E3">
        <w:rPr>
          <w:rFonts w:ascii="Arial Narrow" w:hAnsi="Arial Narrow"/>
          <w:b/>
          <w:sz w:val="20"/>
          <w:szCs w:val="20"/>
        </w:rPr>
        <w:t>Ю</w:t>
      </w:r>
      <w:r w:rsidR="007B692E" w:rsidRPr="005531E3">
        <w:rPr>
          <w:rFonts w:ascii="Arial Narrow" w:hAnsi="Arial Narrow"/>
          <w:b/>
          <w:sz w:val="20"/>
          <w:szCs w:val="20"/>
        </w:rPr>
        <w:t>:</w:t>
      </w:r>
    </w:p>
    <w:p w:rsidR="00EE532F" w:rsidRPr="005531E3" w:rsidRDefault="00EE532F" w:rsidP="00B93905">
      <w:pPr>
        <w:numPr>
          <w:ilvl w:val="0"/>
          <w:numId w:val="9"/>
        </w:numPr>
        <w:autoSpaceDE w:val="0"/>
        <w:autoSpaceDN w:val="0"/>
        <w:adjustRightInd w:val="0"/>
        <w:ind w:left="0" w:firstLine="0"/>
        <w:jc w:val="both"/>
        <w:outlineLvl w:val="0"/>
        <w:rPr>
          <w:rFonts w:ascii="Arial Narrow" w:hAnsi="Arial Narrow"/>
          <w:sz w:val="20"/>
          <w:szCs w:val="20"/>
        </w:rPr>
      </w:pPr>
      <w:proofErr w:type="gramStart"/>
      <w:r w:rsidRPr="005531E3">
        <w:rPr>
          <w:rFonts w:ascii="Arial Narrow" w:hAnsi="Arial Narrow"/>
          <w:sz w:val="20"/>
          <w:szCs w:val="20"/>
        </w:rPr>
        <w:t>Утвердить</w:t>
      </w:r>
      <w:r w:rsidRPr="005531E3">
        <w:rPr>
          <w:rFonts w:ascii="Arial Narrow" w:hAnsi="Arial Narrow"/>
          <w:bCs/>
          <w:sz w:val="20"/>
          <w:szCs w:val="20"/>
        </w:rPr>
        <w:t xml:space="preserve"> программу «Устойчивое развитие муниципального образования поселка </w:t>
      </w:r>
      <w:r w:rsidRPr="005531E3">
        <w:rPr>
          <w:rFonts w:ascii="Arial Narrow" w:hAnsi="Arial Narrow"/>
          <w:sz w:val="20"/>
          <w:szCs w:val="20"/>
        </w:rPr>
        <w:t>Стрелка-Чуня</w:t>
      </w:r>
      <w:r w:rsidRPr="005531E3">
        <w:rPr>
          <w:rFonts w:ascii="Arial Narrow" w:hAnsi="Arial Narrow"/>
          <w:bCs/>
          <w:sz w:val="20"/>
          <w:szCs w:val="20"/>
        </w:rPr>
        <w:t>», утвержденную Постановлением Администрации п.</w:t>
      </w:r>
      <w:r w:rsidRPr="005531E3">
        <w:rPr>
          <w:rFonts w:ascii="Arial Narrow" w:hAnsi="Arial Narrow"/>
          <w:sz w:val="20"/>
          <w:szCs w:val="20"/>
        </w:rPr>
        <w:t xml:space="preserve"> Стрелка-Чуня</w:t>
      </w:r>
      <w:r w:rsidRPr="005531E3">
        <w:rPr>
          <w:rFonts w:ascii="Arial Narrow" w:hAnsi="Arial Narrow"/>
          <w:bCs/>
          <w:sz w:val="20"/>
          <w:szCs w:val="20"/>
        </w:rPr>
        <w:t xml:space="preserve"> 11 ноября 2016 года № 33-п</w:t>
      </w:r>
      <w:r w:rsidRPr="005531E3">
        <w:rPr>
          <w:rFonts w:ascii="Arial Narrow" w:hAnsi="Arial Narrow"/>
          <w:sz w:val="20"/>
          <w:szCs w:val="20"/>
        </w:rPr>
        <w:t xml:space="preserve"> с изменениями от 9 января 2017 года № 1-п; от 31 марта 2017 года № 9-п; от 18 сентября 2017 года № 23-п; от 9 ноября 2017 года № 28-п; от 9 ноября 2018года № 46-п; от 12 ноября 2019г № 41-п;</w:t>
      </w:r>
      <w:proofErr w:type="gramEnd"/>
      <w:r w:rsidRPr="005531E3">
        <w:rPr>
          <w:rFonts w:ascii="Arial Narrow" w:hAnsi="Arial Narrow"/>
          <w:sz w:val="20"/>
          <w:szCs w:val="20"/>
        </w:rPr>
        <w:t xml:space="preserve"> от 12.11.2020 № 42-п., от 08.11.2021г №68</w:t>
      </w:r>
      <w:r w:rsidRPr="005531E3">
        <w:rPr>
          <w:rFonts w:ascii="Arial Narrow" w:hAnsi="Arial Narrow"/>
          <w:bCs/>
          <w:sz w:val="20"/>
          <w:szCs w:val="20"/>
        </w:rPr>
        <w:t>-п., от 07.11.2022г №35.</w:t>
      </w:r>
    </w:p>
    <w:p w:rsidR="00EE532F" w:rsidRPr="005531E3" w:rsidRDefault="00EE532F" w:rsidP="00B9183E">
      <w:pPr>
        <w:autoSpaceDE w:val="0"/>
        <w:autoSpaceDN w:val="0"/>
        <w:adjustRightInd w:val="0"/>
        <w:outlineLvl w:val="0"/>
        <w:rPr>
          <w:rFonts w:ascii="Arial Narrow" w:hAnsi="Arial Narrow"/>
          <w:bCs/>
          <w:sz w:val="20"/>
          <w:szCs w:val="20"/>
        </w:rPr>
      </w:pPr>
      <w:r w:rsidRPr="005531E3">
        <w:rPr>
          <w:rFonts w:ascii="Arial Narrow" w:hAnsi="Arial Narrow"/>
          <w:bCs/>
          <w:sz w:val="20"/>
          <w:szCs w:val="20"/>
        </w:rPr>
        <w:t>1.1.</w:t>
      </w:r>
      <w:r w:rsidR="007B692E" w:rsidRPr="005531E3">
        <w:rPr>
          <w:rFonts w:ascii="Arial Narrow" w:hAnsi="Arial Narrow"/>
          <w:bCs/>
          <w:sz w:val="20"/>
          <w:szCs w:val="20"/>
        </w:rPr>
        <w:tab/>
      </w:r>
      <w:r w:rsidRPr="005531E3">
        <w:rPr>
          <w:rFonts w:ascii="Arial Narrow" w:hAnsi="Arial Narrow"/>
          <w:bCs/>
          <w:sz w:val="20"/>
          <w:szCs w:val="20"/>
        </w:rPr>
        <w:t>П</w:t>
      </w:r>
      <w:r w:rsidRPr="005531E3">
        <w:rPr>
          <w:rFonts w:ascii="Arial Narrow" w:hAnsi="Arial Narrow"/>
          <w:sz w:val="20"/>
          <w:szCs w:val="20"/>
        </w:rPr>
        <w:t xml:space="preserve">аспорт </w:t>
      </w:r>
      <w:r w:rsidRPr="005531E3">
        <w:rPr>
          <w:rFonts w:ascii="Arial Narrow" w:hAnsi="Arial Narrow"/>
          <w:bCs/>
          <w:sz w:val="20"/>
          <w:szCs w:val="20"/>
        </w:rPr>
        <w:t xml:space="preserve">муниципальной программы </w:t>
      </w:r>
    </w:p>
    <w:p w:rsidR="00EE532F" w:rsidRPr="005531E3" w:rsidRDefault="00EE532F" w:rsidP="00B9183E">
      <w:pPr>
        <w:tabs>
          <w:tab w:val="left" w:pos="0"/>
        </w:tabs>
        <w:autoSpaceDE w:val="0"/>
        <w:autoSpaceDN w:val="0"/>
        <w:adjustRightInd w:val="0"/>
        <w:contextualSpacing/>
        <w:jc w:val="both"/>
        <w:rPr>
          <w:rFonts w:ascii="Arial Narrow" w:hAnsi="Arial Narrow"/>
          <w:bCs/>
          <w:sz w:val="20"/>
          <w:szCs w:val="20"/>
        </w:rPr>
      </w:pPr>
      <w:r w:rsidRPr="005531E3">
        <w:rPr>
          <w:rFonts w:ascii="Arial Narrow" w:hAnsi="Arial Narrow"/>
          <w:sz w:val="20"/>
          <w:szCs w:val="20"/>
        </w:rPr>
        <w:t>Информация по ресурсному обеспечению муниципальной программы</w:t>
      </w:r>
    </w:p>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Общий объем бюджетных ассигнований на реализацию программы всего составляет 49811,6 тыс. рублей, в том числе по годам:</w:t>
      </w:r>
    </w:p>
    <w:p w:rsidR="00EE532F" w:rsidRPr="005531E3" w:rsidRDefault="00EE532F" w:rsidP="00B9183E">
      <w:pPr>
        <w:suppressAutoHyphens/>
        <w:autoSpaceDE w:val="0"/>
        <w:ind w:firstLine="709"/>
        <w:jc w:val="both"/>
        <w:rPr>
          <w:rFonts w:ascii="Arial Narrow" w:hAnsi="Arial Narrow"/>
          <w:sz w:val="20"/>
          <w:szCs w:val="20"/>
        </w:rPr>
      </w:pPr>
      <w:r w:rsidRPr="005531E3">
        <w:rPr>
          <w:rFonts w:ascii="Arial Narrow" w:hAnsi="Arial Narrow"/>
          <w:sz w:val="20"/>
          <w:szCs w:val="20"/>
        </w:rPr>
        <w:t>в 2022 году – 11970,8 тыс. рублей;</w:t>
      </w:r>
    </w:p>
    <w:p w:rsidR="00EE532F" w:rsidRPr="005531E3" w:rsidRDefault="00EE532F"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rPr>
        <w:t>в 2023 году – 11148,3 тыс. рублей</w:t>
      </w:r>
      <w:r w:rsidRPr="005531E3">
        <w:rPr>
          <w:rFonts w:ascii="Arial Narrow" w:hAnsi="Arial Narrow"/>
          <w:sz w:val="20"/>
          <w:szCs w:val="20"/>
          <w:lang w:eastAsia="ar-SA"/>
        </w:rPr>
        <w:t>;</w:t>
      </w:r>
    </w:p>
    <w:p w:rsidR="00EE532F" w:rsidRPr="005531E3" w:rsidRDefault="00EE532F"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 xml:space="preserve">в 2024 году – 9598,4 тыс. рублей; </w:t>
      </w:r>
    </w:p>
    <w:p w:rsidR="00EE532F" w:rsidRPr="005531E3" w:rsidRDefault="00EE532F"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 xml:space="preserve">в 2025 году – 8801,8 тыс. рублей. </w:t>
      </w:r>
    </w:p>
    <w:p w:rsidR="00EE532F" w:rsidRPr="005531E3" w:rsidRDefault="007B692E" w:rsidP="00B9183E">
      <w:pPr>
        <w:suppressAutoHyphens/>
        <w:autoSpaceDE w:val="0"/>
        <w:ind w:firstLine="709"/>
        <w:jc w:val="both"/>
        <w:rPr>
          <w:rFonts w:ascii="Arial Narrow" w:hAnsi="Arial Narrow"/>
          <w:b/>
          <w:sz w:val="20"/>
          <w:szCs w:val="20"/>
          <w:lang w:eastAsia="ar-SA"/>
        </w:rPr>
      </w:pPr>
      <w:r w:rsidRPr="005531E3">
        <w:rPr>
          <w:rFonts w:ascii="Arial Narrow" w:hAnsi="Arial Narrow"/>
          <w:sz w:val="20"/>
          <w:szCs w:val="20"/>
          <w:lang w:eastAsia="ar-SA"/>
        </w:rPr>
        <w:t xml:space="preserve">в 2026 году - </w:t>
      </w:r>
      <w:r w:rsidR="00EE532F" w:rsidRPr="005531E3">
        <w:rPr>
          <w:rFonts w:ascii="Arial Narrow" w:hAnsi="Arial Narrow"/>
          <w:sz w:val="20"/>
          <w:szCs w:val="20"/>
          <w:lang w:eastAsia="ar-SA"/>
        </w:rPr>
        <w:t>8292,3,0 тыс. рублей</w:t>
      </w:r>
      <w:r w:rsidR="00EE532F" w:rsidRPr="005531E3">
        <w:rPr>
          <w:rFonts w:ascii="Arial Narrow" w:hAnsi="Arial Narrow"/>
          <w:b/>
          <w:sz w:val="20"/>
          <w:szCs w:val="20"/>
          <w:lang w:eastAsia="ar-SA"/>
        </w:rPr>
        <w:t xml:space="preserve"> </w:t>
      </w:r>
    </w:p>
    <w:p w:rsidR="00EE532F" w:rsidRPr="005531E3" w:rsidRDefault="00EE532F"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Из них:</w:t>
      </w:r>
    </w:p>
    <w:p w:rsidR="00EE532F" w:rsidRPr="005531E3" w:rsidRDefault="00EE532F"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объем финансирования за счет средств бюджета п. Стрелка-Чуня составляет 49741,6 тыс. рублей, в том числе по годам:</w:t>
      </w:r>
    </w:p>
    <w:p w:rsidR="00EE532F" w:rsidRPr="005531E3" w:rsidRDefault="00EE532F" w:rsidP="00B9183E">
      <w:pPr>
        <w:tabs>
          <w:tab w:val="left" w:pos="426"/>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2022 году – 11948,6 тыс. рублей;</w:t>
      </w:r>
    </w:p>
    <w:p w:rsidR="00EE532F" w:rsidRPr="005531E3" w:rsidRDefault="00EE532F" w:rsidP="00B9183E">
      <w:pPr>
        <w:tabs>
          <w:tab w:val="left" w:pos="426"/>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2023 году – 11100,5тыс. рублей;</w:t>
      </w:r>
    </w:p>
    <w:p w:rsidR="00EE532F" w:rsidRPr="005531E3" w:rsidRDefault="00EE532F" w:rsidP="00B9183E">
      <w:pPr>
        <w:tabs>
          <w:tab w:val="left" w:pos="426"/>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 xml:space="preserve">в 2024 году – 9598,4 тыс. рублей; </w:t>
      </w:r>
    </w:p>
    <w:p w:rsidR="00EE532F" w:rsidRPr="005531E3" w:rsidRDefault="00EE532F" w:rsidP="00B9183E">
      <w:pPr>
        <w:tabs>
          <w:tab w:val="left" w:pos="426"/>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 xml:space="preserve">в 2025 году – 8801,8 тыс. рублей. </w:t>
      </w:r>
    </w:p>
    <w:p w:rsidR="00EE532F" w:rsidRPr="005531E3" w:rsidRDefault="00C32B95"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2026 году -</w:t>
      </w:r>
      <w:r w:rsidR="00EE532F" w:rsidRPr="005531E3">
        <w:rPr>
          <w:rFonts w:ascii="Arial Narrow" w:hAnsi="Arial Narrow"/>
          <w:sz w:val="20"/>
          <w:szCs w:val="20"/>
          <w:lang w:eastAsia="ar-SA"/>
        </w:rPr>
        <w:t xml:space="preserve"> 8292,3 тыс. рублей </w:t>
      </w:r>
    </w:p>
    <w:p w:rsidR="00EE532F" w:rsidRPr="005531E3" w:rsidRDefault="00EE532F" w:rsidP="00B9183E">
      <w:pPr>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объем финансирования за счет сре</w:t>
      </w:r>
      <w:proofErr w:type="gramStart"/>
      <w:r w:rsidRPr="005531E3">
        <w:rPr>
          <w:rFonts w:ascii="Arial Narrow" w:hAnsi="Arial Narrow"/>
          <w:sz w:val="20"/>
          <w:szCs w:val="20"/>
          <w:lang w:eastAsia="ar-SA"/>
        </w:rPr>
        <w:t>дств кр</w:t>
      </w:r>
      <w:proofErr w:type="gramEnd"/>
      <w:r w:rsidRPr="005531E3">
        <w:rPr>
          <w:rFonts w:ascii="Arial Narrow" w:hAnsi="Arial Narrow"/>
          <w:sz w:val="20"/>
          <w:szCs w:val="20"/>
          <w:lang w:eastAsia="ar-SA"/>
        </w:rPr>
        <w:t>аевого бюджета составляет 70,0 тыс. рублей, в том числе по годам:</w:t>
      </w:r>
    </w:p>
    <w:p w:rsidR="00EE532F" w:rsidRPr="005531E3" w:rsidRDefault="00EE532F" w:rsidP="00B9183E">
      <w:pPr>
        <w:tabs>
          <w:tab w:val="left" w:pos="284"/>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2022 году – 22,2 тыс. рублей;</w:t>
      </w:r>
    </w:p>
    <w:p w:rsidR="00EE532F" w:rsidRPr="005531E3" w:rsidRDefault="00EE532F" w:rsidP="00B9183E">
      <w:pPr>
        <w:tabs>
          <w:tab w:val="left" w:pos="284"/>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2023 году – 47,8 тыс. рублей;</w:t>
      </w:r>
    </w:p>
    <w:p w:rsidR="00EE532F" w:rsidRPr="005531E3" w:rsidRDefault="00EE532F" w:rsidP="00B9183E">
      <w:pPr>
        <w:tabs>
          <w:tab w:val="left" w:pos="284"/>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2024 году – 0,0 тыс. рублей;</w:t>
      </w:r>
    </w:p>
    <w:p w:rsidR="00EE532F" w:rsidRPr="005531E3" w:rsidRDefault="00EE532F" w:rsidP="00B9183E">
      <w:pPr>
        <w:tabs>
          <w:tab w:val="left" w:pos="284"/>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2025 году – 0,0 тыс. рублей.</w:t>
      </w:r>
    </w:p>
    <w:p w:rsidR="00EE532F" w:rsidRPr="005531E3" w:rsidRDefault="00EE532F" w:rsidP="00B9183E">
      <w:pPr>
        <w:tabs>
          <w:tab w:val="left" w:pos="284"/>
        </w:tabs>
        <w:suppressAutoHyphens/>
        <w:autoSpaceDE w:val="0"/>
        <w:ind w:firstLine="709"/>
        <w:jc w:val="both"/>
        <w:rPr>
          <w:rFonts w:ascii="Arial Narrow" w:hAnsi="Arial Narrow"/>
          <w:sz w:val="20"/>
          <w:szCs w:val="20"/>
          <w:lang w:eastAsia="ar-SA"/>
        </w:rPr>
      </w:pPr>
      <w:r w:rsidRPr="005531E3">
        <w:rPr>
          <w:rFonts w:ascii="Arial Narrow" w:hAnsi="Arial Narrow"/>
          <w:sz w:val="20"/>
          <w:szCs w:val="20"/>
          <w:lang w:eastAsia="ar-SA"/>
        </w:rPr>
        <w:t>в 2026</w:t>
      </w:r>
      <w:r w:rsidR="00C32B95" w:rsidRPr="005531E3">
        <w:rPr>
          <w:rFonts w:ascii="Arial Narrow" w:hAnsi="Arial Narrow"/>
          <w:sz w:val="20"/>
          <w:szCs w:val="20"/>
          <w:lang w:eastAsia="ar-SA"/>
        </w:rPr>
        <w:t xml:space="preserve"> году</w:t>
      </w:r>
      <w:r w:rsidRPr="005531E3">
        <w:rPr>
          <w:rFonts w:ascii="Arial Narrow" w:hAnsi="Arial Narrow"/>
          <w:sz w:val="20"/>
          <w:szCs w:val="20"/>
          <w:lang w:eastAsia="ar-SA"/>
        </w:rPr>
        <w:t xml:space="preserve"> - 0,0 тыс. рублей</w:t>
      </w:r>
    </w:p>
    <w:p w:rsidR="00EE532F" w:rsidRPr="005531E3" w:rsidRDefault="00EE532F" w:rsidP="00B9183E">
      <w:pPr>
        <w:autoSpaceDE w:val="0"/>
        <w:autoSpaceDN w:val="0"/>
        <w:adjustRightInd w:val="0"/>
        <w:jc w:val="both"/>
        <w:outlineLvl w:val="0"/>
        <w:rPr>
          <w:rFonts w:ascii="Arial Narrow" w:hAnsi="Arial Narrow"/>
          <w:bCs/>
          <w:sz w:val="20"/>
          <w:szCs w:val="20"/>
        </w:rPr>
      </w:pPr>
      <w:r w:rsidRPr="005531E3">
        <w:rPr>
          <w:rFonts w:ascii="Arial Narrow" w:hAnsi="Arial Narrow"/>
          <w:bCs/>
          <w:sz w:val="20"/>
          <w:szCs w:val="20"/>
        </w:rPr>
        <w:t>2.</w:t>
      </w:r>
      <w:r w:rsidR="00C32B95" w:rsidRPr="005531E3">
        <w:rPr>
          <w:rFonts w:ascii="Arial Narrow" w:hAnsi="Arial Narrow"/>
          <w:bCs/>
          <w:sz w:val="20"/>
          <w:szCs w:val="20"/>
        </w:rPr>
        <w:tab/>
      </w:r>
      <w:r w:rsidRPr="005531E3">
        <w:rPr>
          <w:rFonts w:ascii="Arial Narrow" w:hAnsi="Arial Narrow"/>
          <w:bCs/>
          <w:sz w:val="20"/>
          <w:szCs w:val="20"/>
        </w:rPr>
        <w:t>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r w:rsidRPr="005531E3">
        <w:rPr>
          <w:rFonts w:ascii="Arial Narrow" w:hAnsi="Arial Narrow"/>
          <w:sz w:val="20"/>
          <w:szCs w:val="20"/>
        </w:rPr>
        <w:t xml:space="preserve"> </w:t>
      </w:r>
    </w:p>
    <w:p w:rsidR="00EE532F" w:rsidRPr="005531E3" w:rsidRDefault="00EE532F" w:rsidP="00B9183E">
      <w:pPr>
        <w:jc w:val="both"/>
        <w:rPr>
          <w:rFonts w:ascii="Arial Narrow" w:hAnsi="Arial Narrow"/>
          <w:sz w:val="20"/>
          <w:szCs w:val="20"/>
        </w:rPr>
      </w:pP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 xml:space="preserve">Глава поселка Стрелка-Чуня                                              </w:t>
      </w:r>
      <w:r w:rsidR="00C32B95" w:rsidRPr="005531E3">
        <w:rPr>
          <w:rFonts w:ascii="Arial Narrow" w:hAnsi="Arial Narrow"/>
          <w:sz w:val="20"/>
          <w:szCs w:val="20"/>
        </w:rPr>
        <w:t xml:space="preserve">                            </w:t>
      </w:r>
      <w:proofErr w:type="gramStart"/>
      <w:r w:rsidR="00C32B95" w:rsidRPr="005531E3">
        <w:rPr>
          <w:rFonts w:ascii="Arial Narrow" w:hAnsi="Arial Narrow"/>
          <w:sz w:val="20"/>
          <w:szCs w:val="20"/>
        </w:rPr>
        <w:t>п</w:t>
      </w:r>
      <w:proofErr w:type="gramEnd"/>
      <w:r w:rsidR="00C32B95" w:rsidRPr="005531E3">
        <w:rPr>
          <w:rFonts w:ascii="Arial Narrow" w:hAnsi="Arial Narrow"/>
          <w:sz w:val="20"/>
          <w:szCs w:val="20"/>
        </w:rPr>
        <w:t xml:space="preserve">/п                                                                     </w:t>
      </w:r>
      <w:r w:rsidRPr="005531E3">
        <w:rPr>
          <w:rFonts w:ascii="Arial Narrow" w:hAnsi="Arial Narrow"/>
          <w:sz w:val="20"/>
          <w:szCs w:val="20"/>
        </w:rPr>
        <w:t>В.П.</w:t>
      </w:r>
      <w:r w:rsidR="00C32B95" w:rsidRPr="005531E3">
        <w:rPr>
          <w:rFonts w:ascii="Arial Narrow" w:hAnsi="Arial Narrow"/>
          <w:sz w:val="20"/>
          <w:szCs w:val="20"/>
        </w:rPr>
        <w:t xml:space="preserve"> </w:t>
      </w:r>
      <w:r w:rsidRPr="005531E3">
        <w:rPr>
          <w:rFonts w:ascii="Arial Narrow" w:hAnsi="Arial Narrow"/>
          <w:sz w:val="20"/>
          <w:szCs w:val="20"/>
        </w:rPr>
        <w:t>Шипицын</w:t>
      </w:r>
    </w:p>
    <w:p w:rsidR="00EE532F" w:rsidRPr="005531E3" w:rsidRDefault="00EE532F" w:rsidP="00B9183E">
      <w:pPr>
        <w:autoSpaceDE w:val="0"/>
        <w:rPr>
          <w:rFonts w:ascii="Arial Narrow" w:hAnsi="Arial Narrow"/>
          <w:sz w:val="20"/>
          <w:szCs w:val="20"/>
        </w:rPr>
      </w:pPr>
    </w:p>
    <w:p w:rsidR="00EE532F" w:rsidRPr="005531E3" w:rsidRDefault="00EE532F" w:rsidP="00B9183E">
      <w:pPr>
        <w:autoSpaceDE w:val="0"/>
        <w:jc w:val="right"/>
        <w:rPr>
          <w:rFonts w:ascii="Arial Narrow" w:hAnsi="Arial Narrow"/>
          <w:sz w:val="20"/>
          <w:szCs w:val="20"/>
        </w:rPr>
      </w:pPr>
      <w:r w:rsidRPr="005531E3">
        <w:rPr>
          <w:rFonts w:ascii="Arial Narrow" w:hAnsi="Arial Narrow"/>
          <w:sz w:val="20"/>
          <w:szCs w:val="20"/>
        </w:rPr>
        <w:t>Утверждено Постановлением</w:t>
      </w:r>
    </w:p>
    <w:p w:rsidR="00EE532F" w:rsidRPr="005531E3" w:rsidRDefault="00EE532F" w:rsidP="00B9183E">
      <w:pPr>
        <w:autoSpaceDE w:val="0"/>
        <w:jc w:val="right"/>
        <w:rPr>
          <w:rFonts w:ascii="Arial Narrow" w:hAnsi="Arial Narrow"/>
          <w:sz w:val="20"/>
          <w:szCs w:val="20"/>
        </w:rPr>
      </w:pPr>
      <w:r w:rsidRPr="005531E3">
        <w:rPr>
          <w:rFonts w:ascii="Arial Narrow" w:hAnsi="Arial Narrow"/>
          <w:sz w:val="20"/>
          <w:szCs w:val="20"/>
        </w:rPr>
        <w:t>Администрации п. Стрелка-Чуня</w:t>
      </w:r>
    </w:p>
    <w:p w:rsidR="00EE532F" w:rsidRPr="005531E3" w:rsidRDefault="00EE532F" w:rsidP="00B9183E">
      <w:pPr>
        <w:autoSpaceDE w:val="0"/>
        <w:jc w:val="right"/>
        <w:rPr>
          <w:rFonts w:ascii="Arial Narrow" w:hAnsi="Arial Narrow"/>
          <w:sz w:val="20"/>
          <w:szCs w:val="20"/>
        </w:rPr>
      </w:pPr>
      <w:r w:rsidRPr="005531E3">
        <w:rPr>
          <w:rFonts w:ascii="Arial Narrow" w:hAnsi="Arial Narrow"/>
          <w:sz w:val="20"/>
          <w:szCs w:val="20"/>
        </w:rPr>
        <w:t>от 15 ноября 2023 г №56-п</w:t>
      </w:r>
    </w:p>
    <w:p w:rsidR="00C32B95" w:rsidRPr="005531E3" w:rsidRDefault="00C32B95" w:rsidP="00B9183E">
      <w:pPr>
        <w:autoSpaceDE w:val="0"/>
        <w:jc w:val="right"/>
        <w:rPr>
          <w:rFonts w:ascii="Arial Narrow" w:hAnsi="Arial Narrow"/>
          <w:sz w:val="20"/>
          <w:szCs w:val="20"/>
        </w:rPr>
      </w:pPr>
    </w:p>
    <w:p w:rsidR="00EE532F" w:rsidRPr="005531E3" w:rsidRDefault="00EE532F" w:rsidP="00B9183E">
      <w:pPr>
        <w:autoSpaceDE w:val="0"/>
        <w:jc w:val="center"/>
        <w:rPr>
          <w:rFonts w:ascii="Arial Narrow" w:hAnsi="Arial Narrow"/>
          <w:b/>
          <w:bCs/>
          <w:sz w:val="20"/>
          <w:szCs w:val="20"/>
        </w:rPr>
      </w:pPr>
      <w:r w:rsidRPr="005531E3">
        <w:rPr>
          <w:rFonts w:ascii="Arial Narrow" w:hAnsi="Arial Narrow"/>
          <w:b/>
          <w:sz w:val="20"/>
          <w:szCs w:val="20"/>
        </w:rPr>
        <w:t>1.ПАСПОРТ</w:t>
      </w:r>
    </w:p>
    <w:p w:rsidR="00EE532F" w:rsidRPr="005531E3" w:rsidRDefault="00EE532F" w:rsidP="00B9183E">
      <w:pPr>
        <w:autoSpaceDE w:val="0"/>
        <w:jc w:val="center"/>
        <w:rPr>
          <w:rFonts w:ascii="Arial Narrow" w:hAnsi="Arial Narrow"/>
          <w:b/>
          <w:bCs/>
          <w:sz w:val="20"/>
          <w:szCs w:val="20"/>
        </w:rPr>
      </w:pPr>
      <w:r w:rsidRPr="005531E3">
        <w:rPr>
          <w:rFonts w:ascii="Arial Narrow" w:hAnsi="Arial Narrow"/>
          <w:b/>
          <w:bCs/>
          <w:sz w:val="20"/>
          <w:szCs w:val="20"/>
        </w:rPr>
        <w:t xml:space="preserve">муниципальной программы </w:t>
      </w:r>
    </w:p>
    <w:p w:rsidR="00EE532F" w:rsidRPr="005531E3" w:rsidRDefault="00EE532F" w:rsidP="00B9183E">
      <w:pPr>
        <w:autoSpaceDE w:val="0"/>
        <w:jc w:val="center"/>
        <w:rPr>
          <w:rFonts w:ascii="Arial Narrow" w:hAnsi="Arial Narrow"/>
          <w:b/>
          <w:bCs/>
          <w:sz w:val="20"/>
          <w:szCs w:val="20"/>
        </w:rPr>
      </w:pPr>
      <w:r w:rsidRPr="005531E3">
        <w:rPr>
          <w:rFonts w:ascii="Arial Narrow" w:hAnsi="Arial Narrow"/>
          <w:b/>
          <w:bCs/>
          <w:sz w:val="20"/>
          <w:szCs w:val="20"/>
        </w:rPr>
        <w:t>«Устойчивое развитие муниципального образования</w:t>
      </w:r>
    </w:p>
    <w:p w:rsidR="00EE532F" w:rsidRPr="005531E3" w:rsidRDefault="00EE532F" w:rsidP="00B9183E">
      <w:pPr>
        <w:autoSpaceDE w:val="0"/>
        <w:jc w:val="center"/>
        <w:rPr>
          <w:rFonts w:ascii="Arial Narrow" w:hAnsi="Arial Narrow"/>
          <w:b/>
          <w:bCs/>
          <w:sz w:val="20"/>
          <w:szCs w:val="20"/>
        </w:rPr>
      </w:pPr>
      <w:r w:rsidRPr="005531E3">
        <w:rPr>
          <w:rFonts w:ascii="Arial Narrow" w:hAnsi="Arial Narrow"/>
          <w:b/>
          <w:bCs/>
          <w:sz w:val="20"/>
          <w:szCs w:val="20"/>
        </w:rPr>
        <w:t xml:space="preserve"> поселка </w:t>
      </w:r>
      <w:r w:rsidRPr="005531E3">
        <w:rPr>
          <w:rFonts w:ascii="Arial Narrow" w:hAnsi="Arial Narrow"/>
          <w:b/>
          <w:sz w:val="20"/>
          <w:szCs w:val="20"/>
        </w:rPr>
        <w:t>Стрелка-Чуня</w:t>
      </w:r>
      <w:r w:rsidRPr="005531E3">
        <w:rPr>
          <w:rFonts w:ascii="Arial Narrow" w:hAnsi="Arial Narrow"/>
          <w:b/>
          <w:bCs/>
          <w:sz w:val="20"/>
          <w:szCs w:val="20"/>
        </w:rPr>
        <w:t xml:space="preserve">» </w:t>
      </w:r>
    </w:p>
    <w:p w:rsidR="00C32B95" w:rsidRPr="005531E3" w:rsidRDefault="00C32B95" w:rsidP="00B9183E">
      <w:pPr>
        <w:autoSpaceDE w:val="0"/>
        <w:jc w:val="center"/>
        <w:rPr>
          <w:rFonts w:ascii="Arial Narrow" w:hAnsi="Arial Narrow"/>
          <w:b/>
          <w:sz w:val="20"/>
          <w:szCs w:val="20"/>
        </w:rPr>
      </w:pPr>
    </w:p>
    <w:tbl>
      <w:tblPr>
        <w:tblW w:w="10065" w:type="dxa"/>
        <w:tblInd w:w="108" w:type="dxa"/>
        <w:tblLayout w:type="fixed"/>
        <w:tblLook w:val="04A0" w:firstRow="1" w:lastRow="0" w:firstColumn="1" w:lastColumn="0" w:noHBand="0" w:noVBand="1"/>
      </w:tblPr>
      <w:tblGrid>
        <w:gridCol w:w="2823"/>
        <w:gridCol w:w="16"/>
        <w:gridCol w:w="7226"/>
      </w:tblGrid>
      <w:tr w:rsidR="00EE532F" w:rsidRPr="005531E3" w:rsidTr="00C32B95">
        <w:trPr>
          <w:trHeight w:val="96"/>
        </w:trPr>
        <w:tc>
          <w:tcPr>
            <w:tcW w:w="2839" w:type="dxa"/>
            <w:gridSpan w:val="2"/>
            <w:tcBorders>
              <w:top w:val="single" w:sz="4" w:space="0" w:color="000000"/>
              <w:left w:val="single" w:sz="4" w:space="0" w:color="000000"/>
              <w:bottom w:val="single" w:sz="4" w:space="0" w:color="000000"/>
              <w:right w:val="nil"/>
            </w:tcBorders>
            <w:hideMark/>
          </w:tcPr>
          <w:p w:rsidR="00EE532F" w:rsidRPr="005531E3" w:rsidRDefault="00EE532F" w:rsidP="00B9183E">
            <w:pPr>
              <w:suppressAutoHyphens/>
              <w:rPr>
                <w:rFonts w:ascii="Arial Narrow" w:hAnsi="Arial Narrow"/>
                <w:bCs/>
                <w:sz w:val="20"/>
                <w:szCs w:val="20"/>
                <w:lang w:eastAsia="ar-SA"/>
              </w:rPr>
            </w:pPr>
            <w:r w:rsidRPr="005531E3">
              <w:rPr>
                <w:rFonts w:ascii="Arial Narrow" w:hAnsi="Arial Narrow"/>
                <w:sz w:val="20"/>
                <w:szCs w:val="20"/>
              </w:rPr>
              <w:t>Наименование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bCs/>
                <w:sz w:val="20"/>
                <w:szCs w:val="20"/>
              </w:rPr>
              <w:t xml:space="preserve">Муниципальная программа «Устойчивое развитие муниципального образования поселка </w:t>
            </w:r>
            <w:r w:rsidRPr="005531E3">
              <w:rPr>
                <w:rFonts w:ascii="Arial Narrow" w:hAnsi="Arial Narrow"/>
                <w:sz w:val="20"/>
                <w:szCs w:val="20"/>
              </w:rPr>
              <w:t>Стрелка-Чуня</w:t>
            </w:r>
            <w:r w:rsidR="00C32B95" w:rsidRPr="005531E3">
              <w:rPr>
                <w:rFonts w:ascii="Arial Narrow" w:hAnsi="Arial Narrow"/>
                <w:bCs/>
                <w:sz w:val="20"/>
                <w:szCs w:val="20"/>
              </w:rPr>
              <w:t xml:space="preserve">» </w:t>
            </w:r>
            <w:r w:rsidRPr="005531E3">
              <w:rPr>
                <w:rFonts w:ascii="Arial Narrow" w:hAnsi="Arial Narrow"/>
                <w:bCs/>
                <w:sz w:val="20"/>
                <w:szCs w:val="20"/>
              </w:rPr>
              <w:t>(далее – Программа)</w:t>
            </w:r>
          </w:p>
        </w:tc>
      </w:tr>
      <w:tr w:rsidR="00EE532F" w:rsidRPr="005531E3" w:rsidTr="00C32B95">
        <w:trPr>
          <w:trHeight w:val="704"/>
        </w:trPr>
        <w:tc>
          <w:tcPr>
            <w:tcW w:w="2839" w:type="dxa"/>
            <w:gridSpan w:val="2"/>
            <w:tcBorders>
              <w:top w:val="single" w:sz="4" w:space="0" w:color="000000"/>
              <w:left w:val="single" w:sz="4" w:space="0" w:color="000000"/>
              <w:bottom w:val="single" w:sz="4" w:space="0" w:color="000000"/>
              <w:right w:val="nil"/>
            </w:tcBorders>
            <w:hideMark/>
          </w:tcPr>
          <w:p w:rsidR="00EE532F" w:rsidRPr="005531E3" w:rsidRDefault="00EE532F" w:rsidP="00B9183E">
            <w:pPr>
              <w:suppressAutoHyphens/>
              <w:rPr>
                <w:rFonts w:ascii="Arial Narrow" w:hAnsi="Arial Narrow"/>
                <w:sz w:val="20"/>
                <w:szCs w:val="20"/>
                <w:lang w:eastAsia="ar-SA"/>
              </w:rPr>
            </w:pPr>
            <w:r w:rsidRPr="005531E3">
              <w:rPr>
                <w:rFonts w:ascii="Arial Narrow" w:hAnsi="Arial Narrow"/>
                <w:sz w:val="20"/>
                <w:szCs w:val="20"/>
              </w:rPr>
              <w:lastRenderedPageBreak/>
              <w:t>Основание для разработки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rPr>
              <w:t>Статья 179 Бюджетного кодекса Российской Федерации; Постановление Администрации п. Стрелка-Чуня № 73/1-п от 01.11.2021 года «Об утверждении Порядка принятия решений о разработке муниципальных программ поселка Стрелка-Чуня, их формировании и реализации»</w:t>
            </w:r>
          </w:p>
        </w:tc>
      </w:tr>
      <w:tr w:rsidR="00EE532F" w:rsidRPr="005531E3" w:rsidTr="00C32B95">
        <w:tc>
          <w:tcPr>
            <w:tcW w:w="2839" w:type="dxa"/>
            <w:gridSpan w:val="2"/>
            <w:tcBorders>
              <w:top w:val="single" w:sz="4" w:space="0" w:color="000000"/>
              <w:left w:val="single" w:sz="4" w:space="0" w:color="000000"/>
              <w:bottom w:val="single" w:sz="4" w:space="0" w:color="000000"/>
              <w:right w:val="nil"/>
            </w:tcBorders>
            <w:hideMark/>
          </w:tcPr>
          <w:p w:rsidR="00EE532F" w:rsidRPr="005531E3" w:rsidRDefault="00EE532F" w:rsidP="00B9183E">
            <w:pPr>
              <w:snapToGrid w:val="0"/>
              <w:rPr>
                <w:rFonts w:ascii="Arial Narrow" w:hAnsi="Arial Narrow"/>
                <w:sz w:val="20"/>
                <w:szCs w:val="20"/>
                <w:lang w:eastAsia="ar-SA"/>
              </w:rPr>
            </w:pPr>
            <w:r w:rsidRPr="005531E3">
              <w:rPr>
                <w:rFonts w:ascii="Arial Narrow" w:hAnsi="Arial Narrow"/>
                <w:sz w:val="20"/>
                <w:szCs w:val="20"/>
              </w:rPr>
              <w:t>Ответственный исполнитель</w:t>
            </w:r>
          </w:p>
        </w:tc>
        <w:tc>
          <w:tcPr>
            <w:tcW w:w="7226" w:type="dxa"/>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rPr>
              <w:t>Администрация поселка Стрелка-Чуня</w:t>
            </w:r>
          </w:p>
        </w:tc>
      </w:tr>
      <w:tr w:rsidR="00EE532F" w:rsidRPr="005531E3" w:rsidTr="00C32B95">
        <w:tc>
          <w:tcPr>
            <w:tcW w:w="2839" w:type="dxa"/>
            <w:gridSpan w:val="2"/>
            <w:tcBorders>
              <w:top w:val="single" w:sz="4" w:space="0" w:color="000000"/>
              <w:left w:val="single" w:sz="4" w:space="0" w:color="000000"/>
              <w:bottom w:val="single" w:sz="4" w:space="0" w:color="000000"/>
              <w:right w:val="nil"/>
            </w:tcBorders>
            <w:shd w:val="clear" w:color="auto" w:fill="auto"/>
          </w:tcPr>
          <w:p w:rsidR="00EE532F" w:rsidRPr="005531E3" w:rsidRDefault="00EE532F" w:rsidP="00B9183E">
            <w:pPr>
              <w:snapToGrid w:val="0"/>
              <w:rPr>
                <w:rFonts w:ascii="Arial Narrow" w:hAnsi="Arial Narrow"/>
                <w:sz w:val="20"/>
                <w:szCs w:val="20"/>
              </w:rPr>
            </w:pPr>
            <w:r w:rsidRPr="005531E3">
              <w:rPr>
                <w:rFonts w:ascii="Arial Narrow" w:hAnsi="Arial Narrow"/>
                <w:sz w:val="20"/>
                <w:szCs w:val="20"/>
              </w:rPr>
              <w:t xml:space="preserve">Перечень подпрограмм </w:t>
            </w:r>
          </w:p>
          <w:p w:rsidR="00EE532F" w:rsidRPr="005531E3" w:rsidRDefault="00EE532F" w:rsidP="00B9183E">
            <w:pPr>
              <w:snapToGrid w:val="0"/>
              <w:rPr>
                <w:rFonts w:ascii="Arial Narrow" w:hAnsi="Arial Narrow"/>
                <w:sz w:val="20"/>
                <w:szCs w:val="20"/>
              </w:rPr>
            </w:pPr>
            <w:r w:rsidRPr="005531E3">
              <w:rPr>
                <w:rFonts w:ascii="Arial Narrow" w:hAnsi="Arial Narrow"/>
                <w:sz w:val="20"/>
                <w:szCs w:val="20"/>
              </w:rPr>
              <w:t>Программы и  их финансовое обеспечение в приложении к паспорту</w:t>
            </w:r>
          </w:p>
          <w:p w:rsidR="00EE532F" w:rsidRPr="005531E3" w:rsidRDefault="00EE532F" w:rsidP="00B9183E">
            <w:pPr>
              <w:suppressAutoHyphens/>
              <w:autoSpaceDE w:val="0"/>
              <w:jc w:val="both"/>
              <w:rPr>
                <w:rFonts w:ascii="Arial Narrow" w:hAnsi="Arial Narrow"/>
                <w:sz w:val="20"/>
                <w:szCs w:val="20"/>
                <w:lang w:eastAsia="ar-SA"/>
              </w:rPr>
            </w:pPr>
          </w:p>
        </w:tc>
        <w:tc>
          <w:tcPr>
            <w:tcW w:w="7226" w:type="dxa"/>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autoSpaceDE w:val="0"/>
              <w:jc w:val="both"/>
              <w:rPr>
                <w:rFonts w:ascii="Arial Narrow" w:hAnsi="Arial Narrow"/>
                <w:sz w:val="20"/>
                <w:szCs w:val="20"/>
                <w:lang w:eastAsia="ar-SA"/>
              </w:rPr>
            </w:pPr>
            <w:r w:rsidRPr="005531E3">
              <w:rPr>
                <w:rFonts w:ascii="Arial Narrow" w:hAnsi="Arial Narrow"/>
                <w:sz w:val="20"/>
                <w:szCs w:val="20"/>
              </w:rPr>
              <w:t>Подпрограмма 1 «Дорожная деятельность в отношении дорог местного значения поселка Стрелка-Чуня и обеспечение безопасности дорожного движения</w:t>
            </w:r>
            <w:r w:rsidRPr="005531E3">
              <w:rPr>
                <w:rFonts w:ascii="Arial Narrow" w:hAnsi="Arial Narrow"/>
                <w:b/>
                <w:sz w:val="20"/>
                <w:szCs w:val="20"/>
              </w:rPr>
              <w:t>»</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Подпрограмма 2 «Организация благоустройства территории, создание среды комфортной для проживания жителей поселка Стрелка-Чуня»</w:t>
            </w:r>
          </w:p>
          <w:p w:rsidR="00EE532F" w:rsidRPr="005531E3" w:rsidRDefault="00EE532F" w:rsidP="00B9183E">
            <w:pPr>
              <w:autoSpaceDE w:val="0"/>
              <w:jc w:val="both"/>
              <w:rPr>
                <w:rFonts w:ascii="Arial Narrow" w:eastAsia="SimSun" w:hAnsi="Arial Narrow"/>
                <w:bCs/>
                <w:kern w:val="1"/>
                <w:sz w:val="20"/>
                <w:szCs w:val="20"/>
                <w:lang w:bidi="en-US"/>
              </w:rPr>
            </w:pPr>
            <w:r w:rsidRPr="005531E3">
              <w:rPr>
                <w:rFonts w:ascii="Arial Narrow" w:hAnsi="Arial Narrow"/>
                <w:sz w:val="20"/>
                <w:szCs w:val="20"/>
              </w:rPr>
              <w:t xml:space="preserve">Подпрограмма 3 </w:t>
            </w:r>
            <w:r w:rsidRPr="005531E3">
              <w:rPr>
                <w:rFonts w:ascii="Arial Narrow" w:hAnsi="Arial Narrow"/>
                <w:b/>
                <w:sz w:val="20"/>
                <w:szCs w:val="20"/>
                <w:lang w:bidi="en-US"/>
              </w:rPr>
              <w:t>«</w:t>
            </w:r>
            <w:r w:rsidRPr="005531E3">
              <w:rPr>
                <w:rFonts w:ascii="Arial Narrow" w:eastAsia="SimSun" w:hAnsi="Arial Narrow"/>
                <w:bCs/>
                <w:kern w:val="1"/>
                <w:sz w:val="20"/>
                <w:szCs w:val="20"/>
                <w:lang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p w:rsidR="00EE532F" w:rsidRPr="005531E3" w:rsidRDefault="00EE532F" w:rsidP="00B9183E">
            <w:pPr>
              <w:autoSpaceDE w:val="0"/>
              <w:jc w:val="both"/>
              <w:rPr>
                <w:rFonts w:ascii="Arial Narrow" w:hAnsi="Arial Narrow"/>
                <w:sz w:val="20"/>
                <w:szCs w:val="20"/>
              </w:rPr>
            </w:pPr>
            <w:r w:rsidRPr="005531E3">
              <w:rPr>
                <w:rFonts w:ascii="Arial Narrow" w:hAnsi="Arial Narrow"/>
                <w:sz w:val="20"/>
                <w:szCs w:val="20"/>
              </w:rPr>
              <w:t>Подпрограмма 4 «Владение, пользование и распоряжение имуществом, находящимся в муниципальной собственности поселка Стрелка-Чуня»</w:t>
            </w:r>
          </w:p>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Подпрограмма 5 «Предупреждение, ликвидация последствий ЧС и обеспечение мер пожарной безопасности на территории поселка Стрелка-Чуня»</w:t>
            </w:r>
          </w:p>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Подпрограмма 6 «Противодействие экстремизму и профилактика терроризма на территории поселка Стрелка-Чуня»</w:t>
            </w:r>
          </w:p>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Подпрограмма 7 «Организация социально-значимых мероприятий на территории поселка Стрелка-Чуня»</w:t>
            </w:r>
          </w:p>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Подпрограмма 8 «Профилактика правонарушений на территории поселка Стрелка-Чуня»</w:t>
            </w:r>
          </w:p>
        </w:tc>
      </w:tr>
      <w:tr w:rsidR="00EE532F" w:rsidRPr="005531E3" w:rsidTr="00C32B95">
        <w:tc>
          <w:tcPr>
            <w:tcW w:w="2839" w:type="dxa"/>
            <w:gridSpan w:val="2"/>
            <w:tcBorders>
              <w:top w:val="single" w:sz="4" w:space="0" w:color="000000"/>
              <w:left w:val="single" w:sz="4" w:space="0" w:color="000000"/>
              <w:bottom w:val="single" w:sz="4" w:space="0" w:color="000000"/>
              <w:right w:val="nil"/>
            </w:tcBorders>
          </w:tcPr>
          <w:p w:rsidR="00EE532F" w:rsidRPr="005531E3" w:rsidRDefault="00EE532F" w:rsidP="00B9183E">
            <w:pPr>
              <w:snapToGrid w:val="0"/>
              <w:rPr>
                <w:rFonts w:ascii="Arial Narrow" w:hAnsi="Arial Narrow"/>
                <w:sz w:val="20"/>
                <w:szCs w:val="20"/>
                <w:lang w:eastAsia="ar-SA"/>
              </w:rPr>
            </w:pPr>
            <w:r w:rsidRPr="005531E3">
              <w:rPr>
                <w:rFonts w:ascii="Arial Narrow" w:hAnsi="Arial Narrow"/>
                <w:sz w:val="20"/>
                <w:szCs w:val="20"/>
              </w:rPr>
              <w:t>Цель Программы</w:t>
            </w:r>
          </w:p>
          <w:p w:rsidR="00EE532F" w:rsidRPr="005531E3" w:rsidRDefault="00EE532F" w:rsidP="00B9183E">
            <w:pPr>
              <w:suppressAutoHyphens/>
              <w:autoSpaceDE w:val="0"/>
              <w:jc w:val="both"/>
              <w:rPr>
                <w:rFonts w:ascii="Arial Narrow" w:hAnsi="Arial Narrow"/>
                <w:sz w:val="20"/>
                <w:szCs w:val="20"/>
                <w:lang w:eastAsia="ar-SA"/>
              </w:rPr>
            </w:pPr>
          </w:p>
        </w:tc>
        <w:tc>
          <w:tcPr>
            <w:tcW w:w="7226" w:type="dxa"/>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rPr>
              <w:t>Устойчивое развитие муниципального образования поселка Стрелка-Чуня», эффективная реализация органами местного самоуправления полномочий, закрепленных за поселком Стрелка-Чуня</w:t>
            </w:r>
          </w:p>
        </w:tc>
      </w:tr>
      <w:tr w:rsidR="00EE532F" w:rsidRPr="005531E3" w:rsidTr="00C32B95">
        <w:tc>
          <w:tcPr>
            <w:tcW w:w="2839" w:type="dxa"/>
            <w:gridSpan w:val="2"/>
            <w:tcBorders>
              <w:top w:val="single" w:sz="4" w:space="0" w:color="000000"/>
              <w:left w:val="single" w:sz="4" w:space="0" w:color="000000"/>
              <w:bottom w:val="single" w:sz="4" w:space="0" w:color="000000"/>
              <w:right w:val="nil"/>
            </w:tcBorders>
            <w:hideMark/>
          </w:tcPr>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rPr>
              <w:t>Задачи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tabs>
                <w:tab w:val="left" w:pos="601"/>
              </w:tabs>
              <w:autoSpaceDE w:val="0"/>
              <w:autoSpaceDN w:val="0"/>
              <w:adjustRightInd w:val="0"/>
              <w:jc w:val="both"/>
              <w:rPr>
                <w:rFonts w:ascii="Arial Narrow" w:hAnsi="Arial Narrow"/>
                <w:sz w:val="20"/>
                <w:szCs w:val="20"/>
              </w:rPr>
            </w:pPr>
            <w:r w:rsidRPr="005531E3">
              <w:rPr>
                <w:rFonts w:ascii="Arial Narrow" w:hAnsi="Arial Narrow"/>
                <w:sz w:val="20"/>
                <w:szCs w:val="20"/>
              </w:rPr>
              <w:t>1. Повышение качества транспортно-эксплуатационного состояния автомоб</w:t>
            </w:r>
            <w:r w:rsidR="00C32B95" w:rsidRPr="005531E3">
              <w:rPr>
                <w:rFonts w:ascii="Arial Narrow" w:hAnsi="Arial Narrow"/>
                <w:sz w:val="20"/>
                <w:szCs w:val="20"/>
              </w:rPr>
              <w:t xml:space="preserve">ильных дорог местного значения </w:t>
            </w:r>
            <w:r w:rsidRPr="005531E3">
              <w:rPr>
                <w:rFonts w:ascii="Arial Narrow" w:hAnsi="Arial Narrow"/>
                <w:sz w:val="20"/>
                <w:szCs w:val="20"/>
              </w:rPr>
              <w:t>поселка.</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2. Создание безопасных и комфортных условий функционирования объектов внешнего благоустройства  муниципальной собственности.</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3.Предоставление малоимущим гражданам, нуждающихся в улучшении жилищных условий, жилых помещений; организация строительства и ремонт муниципального жилищного фонда.</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 xml:space="preserve"> 4. Формирование и управление муниципальной собственностью; проведение мероприятий по землеустройству и землепользованию.</w:t>
            </w:r>
          </w:p>
          <w:p w:rsidR="00EE532F" w:rsidRPr="005531E3" w:rsidRDefault="00EE532F" w:rsidP="00B9183E">
            <w:pPr>
              <w:tabs>
                <w:tab w:val="left" w:pos="601"/>
              </w:tabs>
              <w:autoSpaceDE w:val="0"/>
              <w:autoSpaceDN w:val="0"/>
              <w:adjustRightInd w:val="0"/>
              <w:rPr>
                <w:rFonts w:ascii="Arial Narrow" w:hAnsi="Arial Narrow"/>
                <w:sz w:val="20"/>
                <w:szCs w:val="20"/>
              </w:rPr>
            </w:pPr>
            <w:r w:rsidRPr="005531E3">
              <w:rPr>
                <w:rFonts w:ascii="Arial Narrow" w:hAnsi="Arial Narrow"/>
                <w:sz w:val="20"/>
                <w:szCs w:val="20"/>
              </w:rPr>
              <w:t>5 Обеспечение первичных мер пожарной безопасности в границах населенных пунктов поселения;</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lang w:eastAsia="ar-SA"/>
              </w:rPr>
              <w:t>7.</w:t>
            </w:r>
            <w:r w:rsidRPr="005531E3">
              <w:rPr>
                <w:rFonts w:ascii="Arial Narrow" w:hAnsi="Arial Narrow"/>
                <w:bCs/>
                <w:sz w:val="20"/>
                <w:szCs w:val="20"/>
              </w:rPr>
              <w:t xml:space="preserve"> </w:t>
            </w:r>
            <w:r w:rsidRPr="005531E3">
              <w:rPr>
                <w:rFonts w:ascii="Arial Narrow" w:hAnsi="Arial Narrow"/>
                <w:color w:val="000000"/>
                <w:sz w:val="20"/>
                <w:szCs w:val="20"/>
              </w:rPr>
              <w:t>Сохранение и приумножение культурно-нравственных традиций своей малой Родины среди детей, молодежи и старшего поколения.</w:t>
            </w:r>
          </w:p>
          <w:p w:rsidR="00EE532F" w:rsidRPr="005531E3" w:rsidRDefault="00EE532F" w:rsidP="00B9183E">
            <w:pPr>
              <w:tabs>
                <w:tab w:val="center" w:pos="4677"/>
                <w:tab w:val="right" w:pos="9355"/>
              </w:tabs>
              <w:rPr>
                <w:rFonts w:ascii="Arial Narrow" w:hAnsi="Arial Narrow"/>
                <w:color w:val="000000"/>
                <w:sz w:val="20"/>
                <w:szCs w:val="20"/>
              </w:rPr>
            </w:pPr>
            <w:r w:rsidRPr="005531E3">
              <w:rPr>
                <w:rFonts w:ascii="Arial Narrow" w:hAnsi="Arial Narrow"/>
                <w:sz w:val="20"/>
                <w:szCs w:val="20"/>
              </w:rPr>
              <w:t>8.</w:t>
            </w:r>
            <w:r w:rsidRPr="005531E3">
              <w:rPr>
                <w:rFonts w:ascii="Arial Narrow" w:hAnsi="Arial Narrow"/>
                <w:color w:val="000000"/>
                <w:sz w:val="20"/>
                <w:szCs w:val="20"/>
              </w:rPr>
              <w:t xml:space="preserve"> </w:t>
            </w:r>
            <w:r w:rsidRPr="005531E3">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tc>
      </w:tr>
      <w:tr w:rsidR="00EE532F" w:rsidRPr="005531E3" w:rsidTr="00C32B95">
        <w:trPr>
          <w:trHeight w:val="60"/>
        </w:trPr>
        <w:tc>
          <w:tcPr>
            <w:tcW w:w="2839" w:type="dxa"/>
            <w:gridSpan w:val="2"/>
            <w:tcBorders>
              <w:top w:val="single" w:sz="4" w:space="0" w:color="000000"/>
              <w:left w:val="single" w:sz="4" w:space="0" w:color="000000"/>
              <w:bottom w:val="single" w:sz="4" w:space="0" w:color="000000"/>
              <w:right w:val="nil"/>
            </w:tcBorders>
            <w:hideMark/>
          </w:tcPr>
          <w:p w:rsidR="00EE532F" w:rsidRPr="005531E3" w:rsidRDefault="00EE532F" w:rsidP="00B9183E">
            <w:pPr>
              <w:snapToGrid w:val="0"/>
              <w:rPr>
                <w:rFonts w:ascii="Arial Narrow" w:hAnsi="Arial Narrow"/>
                <w:sz w:val="20"/>
                <w:szCs w:val="20"/>
                <w:lang w:eastAsia="ar-SA"/>
              </w:rPr>
            </w:pPr>
            <w:r w:rsidRPr="005531E3">
              <w:rPr>
                <w:rFonts w:ascii="Arial Narrow" w:hAnsi="Arial Narrow"/>
                <w:sz w:val="20"/>
                <w:szCs w:val="20"/>
              </w:rPr>
              <w:t>Этапы и сроки</w:t>
            </w:r>
            <w:r w:rsidR="00C32B95" w:rsidRPr="005531E3">
              <w:rPr>
                <w:rFonts w:ascii="Arial Narrow" w:hAnsi="Arial Narrow"/>
                <w:sz w:val="20"/>
                <w:szCs w:val="20"/>
                <w:lang w:eastAsia="ar-SA"/>
              </w:rPr>
              <w:t xml:space="preserve"> </w:t>
            </w:r>
            <w:r w:rsidRPr="005531E3">
              <w:rPr>
                <w:rFonts w:ascii="Arial Narrow" w:hAnsi="Arial Narrow"/>
                <w:sz w:val="20"/>
                <w:szCs w:val="20"/>
              </w:rPr>
              <w:t xml:space="preserve">реализации </w:t>
            </w:r>
          </w:p>
        </w:tc>
        <w:tc>
          <w:tcPr>
            <w:tcW w:w="7226" w:type="dxa"/>
            <w:tcBorders>
              <w:top w:val="single" w:sz="4" w:space="0" w:color="000000"/>
              <w:left w:val="single" w:sz="4" w:space="0" w:color="000000"/>
              <w:bottom w:val="single" w:sz="4" w:space="0" w:color="000000"/>
              <w:right w:val="single" w:sz="4" w:space="0" w:color="000000"/>
            </w:tcBorders>
            <w:shd w:val="clear" w:color="auto" w:fill="FFFFFF"/>
            <w:hideMark/>
          </w:tcPr>
          <w:p w:rsidR="00EE532F" w:rsidRPr="005531E3" w:rsidRDefault="00EE532F" w:rsidP="00B9183E">
            <w:pPr>
              <w:suppressAutoHyphens/>
              <w:autoSpaceDE w:val="0"/>
              <w:rPr>
                <w:rFonts w:ascii="Arial Narrow" w:hAnsi="Arial Narrow"/>
                <w:sz w:val="20"/>
                <w:szCs w:val="20"/>
                <w:lang w:eastAsia="ar-SA"/>
              </w:rPr>
            </w:pPr>
            <w:r w:rsidRPr="005531E3">
              <w:rPr>
                <w:rFonts w:ascii="Arial Narrow" w:hAnsi="Arial Narrow"/>
                <w:sz w:val="20"/>
                <w:szCs w:val="20"/>
              </w:rPr>
              <w:t>2022-2026 годы,</w:t>
            </w:r>
          </w:p>
        </w:tc>
      </w:tr>
      <w:tr w:rsidR="00EE532F" w:rsidRPr="005531E3" w:rsidTr="00C32B95">
        <w:tc>
          <w:tcPr>
            <w:tcW w:w="2823" w:type="dxa"/>
            <w:tcBorders>
              <w:top w:val="single" w:sz="4" w:space="0" w:color="000000"/>
              <w:left w:val="single" w:sz="4" w:space="0" w:color="000000"/>
              <w:bottom w:val="single" w:sz="4" w:space="0" w:color="000000"/>
              <w:right w:val="nil"/>
            </w:tcBorders>
            <w:hideMark/>
          </w:tcPr>
          <w:p w:rsidR="00EE532F" w:rsidRPr="005531E3" w:rsidRDefault="00EE532F" w:rsidP="00B9183E">
            <w:pPr>
              <w:suppressAutoHyphens/>
              <w:snapToGrid w:val="0"/>
              <w:rPr>
                <w:rFonts w:ascii="Arial Narrow" w:hAnsi="Arial Narrow"/>
                <w:sz w:val="20"/>
                <w:szCs w:val="20"/>
              </w:rPr>
            </w:pPr>
            <w:r w:rsidRPr="005531E3">
              <w:rPr>
                <w:rFonts w:ascii="Arial Narrow" w:hAnsi="Arial Narrow"/>
                <w:sz w:val="20"/>
                <w:szCs w:val="20"/>
              </w:rPr>
              <w:t xml:space="preserve">Перечень подпрограмм </w:t>
            </w:r>
          </w:p>
          <w:p w:rsidR="00EE532F" w:rsidRPr="005531E3" w:rsidRDefault="00EE532F" w:rsidP="00B9183E">
            <w:pPr>
              <w:suppressAutoHyphens/>
              <w:snapToGrid w:val="0"/>
              <w:rPr>
                <w:rFonts w:ascii="Arial Narrow" w:hAnsi="Arial Narrow"/>
                <w:sz w:val="20"/>
                <w:szCs w:val="20"/>
              </w:rPr>
            </w:pPr>
            <w:r w:rsidRPr="005531E3">
              <w:rPr>
                <w:rFonts w:ascii="Arial Narrow" w:hAnsi="Arial Narrow"/>
                <w:sz w:val="20"/>
                <w:szCs w:val="20"/>
              </w:rPr>
              <w:t>и их финансовое обеспечение</w:t>
            </w:r>
          </w:p>
          <w:p w:rsidR="00EE532F" w:rsidRPr="005531E3" w:rsidRDefault="00EE532F" w:rsidP="00B9183E">
            <w:pPr>
              <w:suppressAutoHyphens/>
              <w:snapToGrid w:val="0"/>
              <w:rPr>
                <w:rFonts w:ascii="Arial Narrow" w:hAnsi="Arial Narrow"/>
                <w:sz w:val="20"/>
                <w:szCs w:val="20"/>
              </w:rPr>
            </w:pPr>
            <w:r w:rsidRPr="005531E3">
              <w:rPr>
                <w:rFonts w:ascii="Arial Narrow"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EE532F" w:rsidRPr="005531E3" w:rsidRDefault="00EE532F" w:rsidP="00B9183E">
            <w:pPr>
              <w:suppressAutoHyphens/>
              <w:snapToGrid w:val="0"/>
              <w:rPr>
                <w:rFonts w:ascii="Arial Narrow" w:hAnsi="Arial Narrow"/>
                <w:sz w:val="20"/>
                <w:szCs w:val="20"/>
              </w:rPr>
            </w:pPr>
            <w:r w:rsidRPr="005531E3">
              <w:rPr>
                <w:rFonts w:ascii="Arial Narrow" w:hAnsi="Arial Narrow"/>
                <w:sz w:val="20"/>
                <w:szCs w:val="20"/>
              </w:rPr>
              <w:t>Перечень объектов капитальных вложений.</w:t>
            </w:r>
          </w:p>
        </w:tc>
        <w:tc>
          <w:tcPr>
            <w:tcW w:w="7242" w:type="dxa"/>
            <w:gridSpan w:val="2"/>
            <w:tcBorders>
              <w:top w:val="single" w:sz="4" w:space="0" w:color="000000"/>
              <w:left w:val="single" w:sz="4" w:space="0" w:color="000000"/>
              <w:bottom w:val="single" w:sz="4" w:space="0" w:color="000000"/>
              <w:right w:val="single" w:sz="4" w:space="0" w:color="000000"/>
            </w:tcBorders>
          </w:tcPr>
          <w:p w:rsidR="00EE532F" w:rsidRPr="005531E3" w:rsidRDefault="00EE532F" w:rsidP="00B9183E">
            <w:pPr>
              <w:jc w:val="both"/>
              <w:rPr>
                <w:rFonts w:ascii="Arial Narrow" w:hAnsi="Arial Narrow"/>
                <w:sz w:val="20"/>
                <w:szCs w:val="20"/>
              </w:rPr>
            </w:pPr>
            <w:r w:rsidRPr="005531E3">
              <w:rPr>
                <w:rFonts w:ascii="Arial Narrow" w:hAnsi="Arial Narrow"/>
                <w:sz w:val="20"/>
                <w:szCs w:val="20"/>
              </w:rPr>
              <w:t xml:space="preserve">Перечень подпрограмм </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 xml:space="preserve">Программы и их финансовое обеспечение </w:t>
            </w:r>
            <w:proofErr w:type="gramStart"/>
            <w:r w:rsidRPr="005531E3">
              <w:rPr>
                <w:rFonts w:ascii="Arial Narrow" w:hAnsi="Arial Narrow"/>
                <w:sz w:val="20"/>
                <w:szCs w:val="20"/>
              </w:rPr>
              <w:t>утвержден</w:t>
            </w:r>
            <w:proofErr w:type="gramEnd"/>
            <w:r w:rsidRPr="005531E3">
              <w:rPr>
                <w:rFonts w:ascii="Arial Narrow" w:hAnsi="Arial Narrow"/>
                <w:sz w:val="20"/>
                <w:szCs w:val="20"/>
              </w:rPr>
              <w:t xml:space="preserve"> в Приложении №1 к паспорту муниципальной программы.</w:t>
            </w:r>
          </w:p>
          <w:p w:rsidR="00EE532F" w:rsidRPr="005531E3" w:rsidRDefault="00EE532F" w:rsidP="00B9183E">
            <w:pPr>
              <w:jc w:val="both"/>
              <w:rPr>
                <w:rFonts w:ascii="Arial Narrow" w:hAnsi="Arial Narrow"/>
                <w:sz w:val="20"/>
                <w:szCs w:val="20"/>
              </w:rPr>
            </w:pP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Перечень целевых показателей утвержден в Приложении 2к паспорту муниципальной программы.</w:t>
            </w: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Значения целевых показателей утверждены в Приложении 3к паспорту муниципальной программы.</w:t>
            </w:r>
          </w:p>
          <w:p w:rsidR="00EE532F" w:rsidRPr="005531E3" w:rsidRDefault="00EE532F" w:rsidP="00B9183E">
            <w:pPr>
              <w:jc w:val="both"/>
              <w:rPr>
                <w:rFonts w:ascii="Arial Narrow" w:hAnsi="Arial Narrow"/>
                <w:sz w:val="20"/>
                <w:szCs w:val="20"/>
              </w:rPr>
            </w:pPr>
          </w:p>
          <w:p w:rsidR="00EE532F" w:rsidRPr="005531E3" w:rsidRDefault="00EE532F" w:rsidP="00B9183E">
            <w:pPr>
              <w:jc w:val="both"/>
              <w:rPr>
                <w:rFonts w:ascii="Arial Narrow" w:hAnsi="Arial Narrow"/>
                <w:sz w:val="20"/>
                <w:szCs w:val="20"/>
              </w:rPr>
            </w:pPr>
            <w:r w:rsidRPr="005531E3">
              <w:rPr>
                <w:rFonts w:ascii="Arial Narrow" w:hAnsi="Arial Narrow"/>
                <w:sz w:val="20"/>
                <w:szCs w:val="20"/>
              </w:rPr>
              <w:t xml:space="preserve">Перечень </w:t>
            </w:r>
            <w:r w:rsidR="004A7FA8" w:rsidRPr="005531E3">
              <w:rPr>
                <w:rFonts w:ascii="Arial Narrow" w:hAnsi="Arial Narrow"/>
                <w:sz w:val="20"/>
                <w:szCs w:val="20"/>
              </w:rPr>
              <w:t xml:space="preserve">объектов капитальных вложений </w:t>
            </w:r>
            <w:r w:rsidRPr="005531E3">
              <w:rPr>
                <w:rFonts w:ascii="Arial Narrow" w:hAnsi="Arial Narrow"/>
                <w:sz w:val="20"/>
                <w:szCs w:val="20"/>
              </w:rPr>
              <w:t>утвержден в Приложении 4к паспорту муниципальной программы.</w:t>
            </w:r>
          </w:p>
        </w:tc>
      </w:tr>
      <w:tr w:rsidR="00EE532F" w:rsidRPr="005531E3" w:rsidTr="00C32B95">
        <w:tc>
          <w:tcPr>
            <w:tcW w:w="2823" w:type="dxa"/>
            <w:tcBorders>
              <w:top w:val="single" w:sz="4" w:space="0" w:color="000000"/>
              <w:left w:val="single" w:sz="4" w:space="0" w:color="000000"/>
              <w:bottom w:val="single" w:sz="4" w:space="0" w:color="000000"/>
              <w:right w:val="nil"/>
            </w:tcBorders>
            <w:hideMark/>
          </w:tcPr>
          <w:p w:rsidR="00EE532F" w:rsidRPr="005531E3" w:rsidRDefault="00EE532F" w:rsidP="00B9183E">
            <w:pPr>
              <w:suppressAutoHyphens/>
              <w:snapToGrid w:val="0"/>
              <w:rPr>
                <w:rFonts w:ascii="Arial Narrow" w:hAnsi="Arial Narrow"/>
                <w:color w:val="FF0000"/>
                <w:sz w:val="20"/>
                <w:szCs w:val="20"/>
                <w:lang w:eastAsia="ar-SA"/>
              </w:rPr>
            </w:pPr>
            <w:r w:rsidRPr="005531E3">
              <w:rPr>
                <w:rFonts w:ascii="Arial Narrow" w:hAnsi="Arial Narrow"/>
                <w:sz w:val="20"/>
                <w:szCs w:val="20"/>
              </w:rPr>
              <w:t>Информация по ресурсному обеспечению муниципальной программы</w:t>
            </w:r>
          </w:p>
        </w:tc>
        <w:tc>
          <w:tcPr>
            <w:tcW w:w="7242" w:type="dxa"/>
            <w:gridSpan w:val="2"/>
            <w:tcBorders>
              <w:top w:val="single" w:sz="4" w:space="0" w:color="000000"/>
              <w:left w:val="single" w:sz="4" w:space="0" w:color="000000"/>
              <w:bottom w:val="single" w:sz="4" w:space="0" w:color="000000"/>
              <w:right w:val="single" w:sz="4" w:space="0" w:color="000000"/>
            </w:tcBorders>
            <w:hideMark/>
          </w:tcPr>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Общий объем бюджетных ассигнований на реализацию программы всего составляет 49811,6,0 тыс. рублей, в том числе по годам:</w:t>
            </w:r>
          </w:p>
          <w:p w:rsidR="00EE532F" w:rsidRPr="005531E3" w:rsidRDefault="00EE532F" w:rsidP="00B9183E">
            <w:pPr>
              <w:suppressAutoHyphens/>
              <w:autoSpaceDE w:val="0"/>
              <w:jc w:val="both"/>
              <w:rPr>
                <w:rFonts w:ascii="Arial Narrow" w:hAnsi="Arial Narrow"/>
                <w:sz w:val="20"/>
                <w:szCs w:val="20"/>
              </w:rPr>
            </w:pPr>
            <w:r w:rsidRPr="005531E3">
              <w:rPr>
                <w:rFonts w:ascii="Arial Narrow" w:hAnsi="Arial Narrow"/>
                <w:sz w:val="20"/>
                <w:szCs w:val="20"/>
              </w:rPr>
              <w:t>в 2022 году – 11970,8 тыс. рублей;</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rPr>
              <w:t>в 2023 году – 11148,3 тыс. рублей</w:t>
            </w:r>
            <w:r w:rsidRPr="005531E3">
              <w:rPr>
                <w:rFonts w:ascii="Arial Narrow" w:hAnsi="Arial Narrow"/>
                <w:sz w:val="20"/>
                <w:szCs w:val="20"/>
                <w:lang w:eastAsia="ar-SA"/>
              </w:rPr>
              <w:t>;</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 xml:space="preserve">в 2024 году – 9598,4 тыс. рублей; </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 xml:space="preserve">в 2025 году – 8801,8 тыс. рублей. </w:t>
            </w:r>
          </w:p>
          <w:p w:rsidR="00EE532F" w:rsidRPr="005531E3" w:rsidRDefault="00C32B95"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 xml:space="preserve">в 2026 году - </w:t>
            </w:r>
            <w:r w:rsidR="00EE532F" w:rsidRPr="005531E3">
              <w:rPr>
                <w:rFonts w:ascii="Arial Narrow" w:hAnsi="Arial Narrow"/>
                <w:sz w:val="20"/>
                <w:szCs w:val="20"/>
                <w:lang w:eastAsia="ar-SA"/>
              </w:rPr>
              <w:t>8292,3,0 тыс. рублей</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lastRenderedPageBreak/>
              <w:t>Из них:</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объем финансирования за счет средств бюджета п. Стрелка-Чуня составляет 49741,6 тыс. рублей, в том числе по годам:</w:t>
            </w:r>
          </w:p>
          <w:p w:rsidR="00EE532F" w:rsidRPr="005531E3" w:rsidRDefault="00EE532F" w:rsidP="00B9183E">
            <w:pPr>
              <w:suppressAutoHyphens/>
              <w:autoSpaceDE w:val="0"/>
              <w:jc w:val="both"/>
              <w:rPr>
                <w:rFonts w:ascii="Arial Narrow" w:hAnsi="Arial Narrow"/>
                <w:sz w:val="20"/>
                <w:szCs w:val="20"/>
                <w:lang w:eastAsia="ar-SA"/>
              </w:rPr>
            </w:pPr>
          </w:p>
          <w:p w:rsidR="00EE532F" w:rsidRPr="005531E3" w:rsidRDefault="00EE532F" w:rsidP="00B9183E">
            <w:pPr>
              <w:tabs>
                <w:tab w:val="left" w:pos="426"/>
              </w:tabs>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2022 году – 11948,6 тыс. рублей;</w:t>
            </w:r>
          </w:p>
          <w:p w:rsidR="00EE532F" w:rsidRPr="005531E3" w:rsidRDefault="00EE532F" w:rsidP="00B9183E">
            <w:pPr>
              <w:tabs>
                <w:tab w:val="left" w:pos="426"/>
              </w:tabs>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2023 году – 11100,5тыс. рублей;</w:t>
            </w:r>
          </w:p>
          <w:p w:rsidR="00EE532F" w:rsidRPr="005531E3" w:rsidRDefault="00EE532F" w:rsidP="00B9183E">
            <w:pPr>
              <w:tabs>
                <w:tab w:val="left" w:pos="426"/>
              </w:tabs>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 xml:space="preserve">в 2024 году – 9598,4 тыс. рублей; </w:t>
            </w:r>
          </w:p>
          <w:p w:rsidR="00EE532F" w:rsidRPr="005531E3" w:rsidRDefault="00EE532F" w:rsidP="00B9183E">
            <w:pPr>
              <w:tabs>
                <w:tab w:val="left" w:pos="426"/>
              </w:tabs>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 xml:space="preserve">в 2025 году – 8801,8 тыс. рублей. </w:t>
            </w:r>
          </w:p>
          <w:p w:rsidR="00EE532F" w:rsidRPr="005531E3" w:rsidRDefault="00C32B95" w:rsidP="00B9183E">
            <w:pPr>
              <w:tabs>
                <w:tab w:val="left" w:pos="284"/>
              </w:tabs>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 xml:space="preserve">в 2026 году - </w:t>
            </w:r>
            <w:r w:rsidR="00EE532F" w:rsidRPr="005531E3">
              <w:rPr>
                <w:rFonts w:ascii="Arial Narrow" w:hAnsi="Arial Narrow"/>
                <w:sz w:val="20"/>
                <w:szCs w:val="20"/>
                <w:lang w:eastAsia="ar-SA"/>
              </w:rPr>
              <w:t>8292,3 тыс. рублей</w:t>
            </w:r>
          </w:p>
          <w:p w:rsidR="00EE532F" w:rsidRPr="005531E3" w:rsidRDefault="00EE532F" w:rsidP="00B9183E">
            <w:pPr>
              <w:suppressAutoHyphens/>
              <w:autoSpaceDE w:val="0"/>
              <w:jc w:val="both"/>
              <w:rPr>
                <w:rFonts w:ascii="Arial Narrow" w:hAnsi="Arial Narrow"/>
                <w:sz w:val="20"/>
                <w:szCs w:val="20"/>
                <w:lang w:eastAsia="ar-SA"/>
              </w:rPr>
            </w:pP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объем финансирования за счет сре</w:t>
            </w:r>
            <w:proofErr w:type="gramStart"/>
            <w:r w:rsidRPr="005531E3">
              <w:rPr>
                <w:rFonts w:ascii="Arial Narrow" w:hAnsi="Arial Narrow"/>
                <w:sz w:val="20"/>
                <w:szCs w:val="20"/>
                <w:lang w:eastAsia="ar-SA"/>
              </w:rPr>
              <w:t>дств кр</w:t>
            </w:r>
            <w:proofErr w:type="gramEnd"/>
            <w:r w:rsidRPr="005531E3">
              <w:rPr>
                <w:rFonts w:ascii="Arial Narrow" w:hAnsi="Arial Narrow"/>
                <w:sz w:val="20"/>
                <w:szCs w:val="20"/>
                <w:lang w:eastAsia="ar-SA"/>
              </w:rPr>
              <w:t>аевого бюджета составляет 70,0 тыс. рублей, в том числе по годам:</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2022 году – 22,2 тыс. рублей;</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2023 году – 47,8 тыс. рублей;</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2024 году – 0,0 тыс. рублей;</w:t>
            </w: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2025 году – 0,0 тыс. рублей.</w:t>
            </w:r>
          </w:p>
          <w:p w:rsidR="00EE532F" w:rsidRPr="005531E3" w:rsidRDefault="00C32B95"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в 2026 году</w:t>
            </w:r>
            <w:r w:rsidR="00EE532F" w:rsidRPr="005531E3">
              <w:rPr>
                <w:rFonts w:ascii="Arial Narrow" w:hAnsi="Arial Narrow"/>
                <w:sz w:val="20"/>
                <w:szCs w:val="20"/>
                <w:lang w:eastAsia="ar-SA"/>
              </w:rPr>
              <w:t xml:space="preserve"> - 0,0 тыс. рублей</w:t>
            </w:r>
          </w:p>
          <w:p w:rsidR="00EE532F" w:rsidRPr="005531E3" w:rsidRDefault="00EE532F" w:rsidP="00B9183E">
            <w:pPr>
              <w:suppressAutoHyphens/>
              <w:autoSpaceDE w:val="0"/>
              <w:jc w:val="both"/>
              <w:rPr>
                <w:rFonts w:ascii="Arial Narrow" w:hAnsi="Arial Narrow"/>
                <w:sz w:val="20"/>
                <w:szCs w:val="20"/>
                <w:lang w:eastAsia="ar-SA"/>
              </w:rPr>
            </w:pPr>
          </w:p>
          <w:p w:rsidR="00EE532F" w:rsidRPr="005531E3" w:rsidRDefault="00EE532F" w:rsidP="00B9183E">
            <w:pPr>
              <w:suppressAutoHyphens/>
              <w:autoSpaceDE w:val="0"/>
              <w:jc w:val="both"/>
              <w:rPr>
                <w:rFonts w:ascii="Arial Narrow" w:hAnsi="Arial Narrow"/>
                <w:sz w:val="20"/>
                <w:szCs w:val="20"/>
                <w:lang w:eastAsia="ar-SA"/>
              </w:rPr>
            </w:pPr>
            <w:r w:rsidRPr="005531E3">
              <w:rPr>
                <w:rFonts w:ascii="Arial Narrow" w:hAnsi="Arial Narrow"/>
                <w:sz w:val="20"/>
                <w:szCs w:val="20"/>
                <w:lang w:eastAsia="ar-SA"/>
              </w:rPr>
              <w:t>Информация по ресурсному обеспечению  мероприятий муниципальной программы отражена в Приложении 4 муниципальной программы.</w:t>
            </w:r>
          </w:p>
        </w:tc>
      </w:tr>
    </w:tbl>
    <w:p w:rsidR="008C3F71" w:rsidRPr="005531E3" w:rsidRDefault="008C3F71" w:rsidP="00B9183E">
      <w:pPr>
        <w:pStyle w:val="ConsPlusNormal"/>
        <w:ind w:firstLine="0"/>
        <w:jc w:val="both"/>
        <w:outlineLvl w:val="0"/>
        <w:rPr>
          <w:rFonts w:ascii="Arial Narrow" w:hAnsi="Arial Narrow" w:cs="Times New Roman"/>
        </w:rPr>
      </w:pPr>
    </w:p>
    <w:p w:rsidR="00EE532F" w:rsidRPr="005531E3" w:rsidRDefault="00EE532F" w:rsidP="00B9183E">
      <w:pPr>
        <w:pStyle w:val="ConsPlusNormal"/>
        <w:ind w:firstLine="0"/>
        <w:jc w:val="both"/>
        <w:outlineLvl w:val="0"/>
        <w:rPr>
          <w:rFonts w:ascii="Arial Narrow" w:hAnsi="Arial Narrow" w:cs="Times New Roman"/>
        </w:rPr>
        <w:sectPr w:rsidR="00EE532F" w:rsidRPr="005531E3" w:rsidSect="009C1AF0">
          <w:pgSz w:w="11906" w:h="16838"/>
          <w:pgMar w:top="1134" w:right="851" w:bottom="1134" w:left="992" w:header="709" w:footer="709" w:gutter="0"/>
          <w:cols w:space="708"/>
          <w:docGrid w:linePitch="360"/>
        </w:sect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992"/>
        <w:gridCol w:w="1134"/>
        <w:gridCol w:w="1417"/>
        <w:gridCol w:w="1276"/>
        <w:gridCol w:w="1189"/>
      </w:tblGrid>
      <w:tr w:rsidR="00EE532F" w:rsidRPr="005531E3" w:rsidTr="00C32B95">
        <w:tc>
          <w:tcPr>
            <w:tcW w:w="15614" w:type="dxa"/>
            <w:gridSpan w:val="8"/>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jc w:val="right"/>
              <w:rPr>
                <w:rFonts w:ascii="Arial Narrow" w:hAnsi="Arial Narrow"/>
                <w:sz w:val="20"/>
                <w:szCs w:val="20"/>
              </w:rPr>
            </w:pPr>
            <w:r w:rsidRPr="005531E3">
              <w:rPr>
                <w:rFonts w:ascii="Arial Narrow" w:hAnsi="Arial Narrow"/>
                <w:sz w:val="20"/>
                <w:szCs w:val="20"/>
              </w:rPr>
              <w:lastRenderedPageBreak/>
              <w:t>Приложение к разделу 4</w:t>
            </w:r>
          </w:p>
          <w:p w:rsidR="00EE532F" w:rsidRPr="005531E3" w:rsidRDefault="00EE532F" w:rsidP="00B9183E">
            <w:pPr>
              <w:jc w:val="right"/>
              <w:rPr>
                <w:rFonts w:ascii="Arial Narrow" w:hAnsi="Arial Narrow"/>
                <w:sz w:val="20"/>
                <w:szCs w:val="20"/>
              </w:rPr>
            </w:pPr>
            <w:r w:rsidRPr="005531E3">
              <w:rPr>
                <w:rFonts w:ascii="Arial Narrow" w:hAnsi="Arial Narrow"/>
                <w:sz w:val="20"/>
                <w:szCs w:val="20"/>
              </w:rPr>
              <w:t xml:space="preserve">Паспорта программы </w:t>
            </w:r>
          </w:p>
          <w:p w:rsidR="00EE532F" w:rsidRPr="005531E3" w:rsidRDefault="00EE532F" w:rsidP="00B9183E">
            <w:pPr>
              <w:jc w:val="center"/>
              <w:rPr>
                <w:rFonts w:ascii="Arial Narrow" w:hAnsi="Arial Narrow"/>
                <w:b/>
                <w:sz w:val="20"/>
                <w:szCs w:val="20"/>
              </w:rPr>
            </w:pPr>
            <w:r w:rsidRPr="005531E3">
              <w:rPr>
                <w:rFonts w:ascii="Arial Narrow" w:hAnsi="Arial Narrow"/>
                <w:b/>
                <w:sz w:val="20"/>
                <w:szCs w:val="20"/>
              </w:rPr>
              <w:t>Финансовое обеспечение</w:t>
            </w:r>
          </w:p>
          <w:p w:rsidR="00EE532F" w:rsidRPr="005531E3" w:rsidRDefault="00EE532F" w:rsidP="00B9183E">
            <w:pPr>
              <w:jc w:val="center"/>
              <w:rPr>
                <w:rFonts w:ascii="Arial Narrow" w:hAnsi="Arial Narrow"/>
                <w:b/>
                <w:sz w:val="20"/>
                <w:szCs w:val="20"/>
              </w:rPr>
            </w:pPr>
            <w:r w:rsidRPr="005531E3">
              <w:rPr>
                <w:rFonts w:ascii="Arial Narrow" w:hAnsi="Arial Narrow"/>
                <w:b/>
                <w:sz w:val="20"/>
                <w:szCs w:val="20"/>
              </w:rPr>
              <w:t>Муниципальной программы (МП) с подпрограммами (МПП)</w:t>
            </w:r>
          </w:p>
          <w:p w:rsidR="00EE532F" w:rsidRPr="005531E3" w:rsidRDefault="00EE532F" w:rsidP="00B9183E">
            <w:pPr>
              <w:jc w:val="center"/>
              <w:rPr>
                <w:rFonts w:ascii="Arial Narrow" w:hAnsi="Arial Narrow"/>
                <w:sz w:val="20"/>
                <w:szCs w:val="20"/>
              </w:rPr>
            </w:pPr>
            <w:r w:rsidRPr="005531E3">
              <w:rPr>
                <w:rFonts w:ascii="Arial Narrow" w:hAnsi="Arial Narrow"/>
                <w:b/>
                <w:sz w:val="20"/>
                <w:szCs w:val="20"/>
              </w:rPr>
              <w:t>период 2022-2026 годы сельского поселения Стрелка-Чуня (тыс. рублей)</w:t>
            </w:r>
          </w:p>
        </w:tc>
      </w:tr>
      <w:tr w:rsidR="00EE532F" w:rsidRPr="005531E3" w:rsidTr="00C32B95">
        <w:trPr>
          <w:trHeight w:val="398"/>
        </w:trPr>
        <w:tc>
          <w:tcPr>
            <w:tcW w:w="675" w:type="dxa"/>
            <w:tcBorders>
              <w:top w:val="single" w:sz="4" w:space="0" w:color="auto"/>
              <w:left w:val="single" w:sz="4" w:space="0" w:color="auto"/>
              <w:right w:val="single" w:sz="4" w:space="0" w:color="auto"/>
            </w:tcBorders>
            <w:shd w:val="clear" w:color="auto" w:fill="auto"/>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w:t>
            </w:r>
          </w:p>
          <w:p w:rsidR="00EE532F" w:rsidRPr="005531E3" w:rsidRDefault="00EE532F" w:rsidP="00B9183E">
            <w:pPr>
              <w:jc w:val="center"/>
              <w:rPr>
                <w:rFonts w:ascii="Arial Narrow" w:hAnsi="Arial Narrow"/>
                <w:sz w:val="20"/>
                <w:szCs w:val="20"/>
              </w:rPr>
            </w:pP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Наименование программы,</w:t>
            </w:r>
          </w:p>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подпрограмм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Отчет.</w:t>
            </w:r>
          </w:p>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2022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Текущий</w:t>
            </w:r>
          </w:p>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2023 год (план)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Очередной</w:t>
            </w:r>
          </w:p>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Плановый</w:t>
            </w:r>
          </w:p>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2025 год</w:t>
            </w:r>
          </w:p>
          <w:p w:rsidR="00EE532F" w:rsidRPr="005531E3" w:rsidRDefault="00EE532F" w:rsidP="00B9183E">
            <w:pPr>
              <w:rPr>
                <w:rFonts w:ascii="Arial Narrow" w:hAnsi="Arial Narrow"/>
                <w:sz w:val="20"/>
                <w:szCs w:val="20"/>
              </w:rPr>
            </w:pPr>
          </w:p>
        </w:tc>
        <w:tc>
          <w:tcPr>
            <w:tcW w:w="1276" w:type="dxa"/>
            <w:tcBorders>
              <w:top w:val="single" w:sz="4" w:space="0" w:color="auto"/>
              <w:left w:val="single" w:sz="4" w:space="0" w:color="auto"/>
              <w:right w:val="single" w:sz="4" w:space="0" w:color="auto"/>
            </w:tcBorders>
            <w:shd w:val="clear" w:color="auto" w:fill="auto"/>
            <w:hideMark/>
          </w:tcPr>
          <w:p w:rsidR="00EE532F" w:rsidRPr="005531E3" w:rsidRDefault="00EE532F" w:rsidP="00B9183E">
            <w:pPr>
              <w:rPr>
                <w:rFonts w:ascii="Arial Narrow" w:hAnsi="Arial Narrow"/>
                <w:sz w:val="20"/>
                <w:szCs w:val="20"/>
              </w:rPr>
            </w:pPr>
            <w:r w:rsidRPr="005531E3">
              <w:rPr>
                <w:rFonts w:ascii="Arial Narrow" w:hAnsi="Arial Narrow"/>
                <w:sz w:val="20"/>
                <w:szCs w:val="20"/>
              </w:rPr>
              <w:t>Плановый</w:t>
            </w:r>
          </w:p>
          <w:p w:rsidR="00EE532F" w:rsidRPr="005531E3" w:rsidRDefault="00EE532F" w:rsidP="00B9183E">
            <w:pPr>
              <w:rPr>
                <w:rFonts w:ascii="Arial Narrow" w:hAnsi="Arial Narrow"/>
                <w:sz w:val="20"/>
                <w:szCs w:val="20"/>
              </w:rPr>
            </w:pPr>
            <w:r w:rsidRPr="005531E3">
              <w:rPr>
                <w:rFonts w:ascii="Arial Narrow" w:hAnsi="Arial Narrow"/>
                <w:sz w:val="20"/>
                <w:szCs w:val="20"/>
              </w:rPr>
              <w:t>2026 год</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rPr>
                <w:rFonts w:ascii="Arial Narrow" w:hAnsi="Arial Narrow"/>
                <w:sz w:val="20"/>
                <w:szCs w:val="20"/>
              </w:rPr>
            </w:pPr>
            <w:r w:rsidRPr="005531E3">
              <w:rPr>
                <w:rFonts w:ascii="Arial Narrow" w:hAnsi="Arial Narrow"/>
                <w:sz w:val="20"/>
                <w:szCs w:val="20"/>
              </w:rPr>
              <w:t>Всего</w:t>
            </w:r>
          </w:p>
          <w:p w:rsidR="00EE532F" w:rsidRPr="005531E3" w:rsidRDefault="00EE532F" w:rsidP="00B9183E">
            <w:pPr>
              <w:rPr>
                <w:rFonts w:ascii="Arial Narrow" w:hAnsi="Arial Narrow"/>
                <w:sz w:val="20"/>
                <w:szCs w:val="20"/>
              </w:rPr>
            </w:pPr>
            <w:r w:rsidRPr="005531E3">
              <w:rPr>
                <w:rFonts w:ascii="Arial Narrow" w:hAnsi="Arial Narrow"/>
                <w:sz w:val="20"/>
                <w:szCs w:val="20"/>
              </w:rPr>
              <w:t>за период</w:t>
            </w:r>
          </w:p>
          <w:p w:rsidR="00EE532F" w:rsidRPr="005531E3" w:rsidRDefault="00EE532F" w:rsidP="00B9183E">
            <w:pPr>
              <w:rPr>
                <w:rFonts w:ascii="Arial Narrow" w:hAnsi="Arial Narrow"/>
                <w:sz w:val="20"/>
                <w:szCs w:val="20"/>
              </w:rPr>
            </w:pPr>
            <w:r w:rsidRPr="005531E3">
              <w:rPr>
                <w:rFonts w:ascii="Arial Narrow" w:hAnsi="Arial Narrow"/>
                <w:sz w:val="20"/>
                <w:szCs w:val="20"/>
              </w:rPr>
              <w:t>2022-2026</w:t>
            </w:r>
          </w:p>
        </w:tc>
      </w:tr>
      <w:tr w:rsidR="00EE532F" w:rsidRPr="005531E3" w:rsidTr="00C32B95">
        <w:trPr>
          <w:trHeight w:val="60"/>
        </w:trPr>
        <w:tc>
          <w:tcPr>
            <w:tcW w:w="675" w:type="dxa"/>
            <w:tcBorders>
              <w:left w:val="single" w:sz="4" w:space="0" w:color="auto"/>
              <w:right w:val="single" w:sz="4" w:space="0" w:color="auto"/>
            </w:tcBorders>
            <w:shd w:val="clear" w:color="auto" w:fill="auto"/>
            <w:vAlign w:val="center"/>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bCs/>
                <w:sz w:val="20"/>
                <w:szCs w:val="20"/>
              </w:rPr>
            </w:pPr>
            <w:r w:rsidRPr="005531E3">
              <w:rPr>
                <w:rFonts w:ascii="Arial Narrow" w:hAnsi="Arial Narrow"/>
                <w:bCs/>
                <w:sz w:val="20"/>
                <w:szCs w:val="20"/>
              </w:rPr>
              <w:t>МП «Устойчивое развитие муниципального образования поселка Стрелка-Чуня»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11970,8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11148,3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9598,4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8801,8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8292,3</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49811,6</w:t>
            </w:r>
          </w:p>
        </w:tc>
      </w:tr>
      <w:tr w:rsidR="00EE532F" w:rsidRPr="005531E3" w:rsidTr="00C32B95">
        <w:trPr>
          <w:trHeight w:val="473"/>
        </w:trPr>
        <w:tc>
          <w:tcPr>
            <w:tcW w:w="675" w:type="dxa"/>
            <w:tcBorders>
              <w:left w:val="single" w:sz="4" w:space="0" w:color="auto"/>
              <w:right w:val="single" w:sz="4" w:space="0" w:color="auto"/>
            </w:tcBorders>
            <w:shd w:val="clear" w:color="auto" w:fill="auto"/>
            <w:vAlign w:val="center"/>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1.1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2F" w:rsidRPr="005531E3" w:rsidRDefault="00EE532F" w:rsidP="00B9183E">
            <w:pPr>
              <w:jc w:val="both"/>
              <w:rPr>
                <w:rFonts w:ascii="Arial Narrow" w:hAnsi="Arial Narrow"/>
                <w:sz w:val="20"/>
                <w:szCs w:val="20"/>
              </w:rPr>
            </w:pPr>
            <w:r w:rsidRPr="005531E3">
              <w:rPr>
                <w:rFonts w:ascii="Arial Narrow" w:hAnsi="Arial Narrow"/>
                <w:sz w:val="20"/>
                <w:szCs w:val="20"/>
              </w:rPr>
              <w:t>«Дорожная деятельность в отношении дорог местного значения поселка Стрелка-Чуня и обеспечение безопасности дорожного движения»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434,9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1930,4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477,4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472,3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473,6</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3788,6</w:t>
            </w:r>
          </w:p>
        </w:tc>
      </w:tr>
      <w:tr w:rsidR="00EE532F" w:rsidRPr="005531E3" w:rsidTr="00C32B95">
        <w:trPr>
          <w:trHeight w:val="545"/>
        </w:trPr>
        <w:tc>
          <w:tcPr>
            <w:tcW w:w="675" w:type="dxa"/>
            <w:tcBorders>
              <w:left w:val="single" w:sz="4" w:space="0" w:color="auto"/>
              <w:bottom w:val="single" w:sz="4" w:space="0" w:color="auto"/>
              <w:right w:val="single" w:sz="4" w:space="0" w:color="auto"/>
            </w:tcBorders>
            <w:shd w:val="clear" w:color="auto" w:fill="auto"/>
            <w:vAlign w:val="center"/>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1.2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2F" w:rsidRPr="005531E3" w:rsidRDefault="00EE532F" w:rsidP="00B9183E">
            <w:pPr>
              <w:jc w:val="both"/>
              <w:rPr>
                <w:rFonts w:ascii="Arial Narrow" w:hAnsi="Arial Narrow"/>
                <w:sz w:val="20"/>
                <w:szCs w:val="20"/>
                <w:lang w:bidi="en-US"/>
              </w:rPr>
            </w:pPr>
            <w:r w:rsidRPr="005531E3">
              <w:rPr>
                <w:rFonts w:ascii="Arial Narrow" w:hAnsi="Arial Narrow"/>
                <w:sz w:val="20"/>
                <w:szCs w:val="20"/>
              </w:rPr>
              <w:t xml:space="preserve">«Организация благоустройства территории, создание среды комфортной для проживания жителей поселка Стрелка-Чуня»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889,7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2929,1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1265,9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905,7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905,7</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6896,1</w:t>
            </w:r>
          </w:p>
        </w:tc>
      </w:tr>
      <w:tr w:rsidR="00EE532F" w:rsidRPr="005531E3" w:rsidTr="00C32B95">
        <w:trPr>
          <w:trHeight w:val="471"/>
        </w:trPr>
        <w:tc>
          <w:tcPr>
            <w:tcW w:w="675" w:type="dxa"/>
            <w:tcBorders>
              <w:left w:val="single" w:sz="4" w:space="0" w:color="auto"/>
              <w:right w:val="single" w:sz="4" w:space="0" w:color="auto"/>
            </w:tcBorders>
            <w:shd w:val="clear" w:color="auto" w:fill="auto"/>
            <w:vAlign w:val="center"/>
            <w:hideMark/>
          </w:tcPr>
          <w:p w:rsidR="00EE532F" w:rsidRPr="005531E3" w:rsidRDefault="00EE532F" w:rsidP="00B9183E">
            <w:pPr>
              <w:jc w:val="center"/>
              <w:outlineLvl w:val="0"/>
              <w:rPr>
                <w:rFonts w:ascii="Arial Narrow" w:hAnsi="Arial Narrow"/>
                <w:sz w:val="20"/>
                <w:szCs w:val="20"/>
              </w:rPr>
            </w:pPr>
            <w:r w:rsidRPr="005531E3">
              <w:rPr>
                <w:rFonts w:ascii="Arial Narrow" w:hAnsi="Arial Narrow"/>
                <w:sz w:val="20"/>
                <w:szCs w:val="20"/>
              </w:rPr>
              <w:t>1.3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2F" w:rsidRPr="005531E3" w:rsidRDefault="00EE532F" w:rsidP="00B9183E">
            <w:pPr>
              <w:jc w:val="both"/>
              <w:rPr>
                <w:rFonts w:ascii="Arial Narrow" w:hAnsi="Arial Narrow"/>
                <w:sz w:val="20"/>
                <w:szCs w:val="20"/>
              </w:rPr>
            </w:pPr>
            <w:r w:rsidRPr="005531E3">
              <w:rPr>
                <w:rFonts w:ascii="Arial Narrow" w:hAnsi="Arial Narrow"/>
                <w:sz w:val="20"/>
                <w:szCs w:val="20"/>
                <w:lang w:bidi="en-US"/>
              </w:rPr>
              <w:t>«</w:t>
            </w:r>
            <w:r w:rsidRPr="005531E3">
              <w:rPr>
                <w:rFonts w:ascii="Arial Narrow" w:eastAsia="SimSun" w:hAnsi="Arial Narrow"/>
                <w:bCs/>
                <w:kern w:val="1"/>
                <w:sz w:val="20"/>
                <w:szCs w:val="20"/>
                <w:lang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3455,0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5566,2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7488,3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7057,0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6546,2</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30112,7</w:t>
            </w:r>
          </w:p>
        </w:tc>
      </w:tr>
      <w:tr w:rsidR="00EE532F" w:rsidRPr="005531E3" w:rsidTr="00C32B95">
        <w:trPr>
          <w:trHeight w:val="443"/>
        </w:trPr>
        <w:tc>
          <w:tcPr>
            <w:tcW w:w="675" w:type="dxa"/>
            <w:tcBorders>
              <w:left w:val="single" w:sz="4" w:space="0" w:color="auto"/>
              <w:right w:val="single" w:sz="4" w:space="0" w:color="auto"/>
            </w:tcBorders>
            <w:shd w:val="clear" w:color="auto" w:fill="auto"/>
            <w:vAlign w:val="center"/>
            <w:hideMark/>
          </w:tcPr>
          <w:p w:rsidR="00EE532F" w:rsidRPr="005531E3" w:rsidRDefault="00EE532F" w:rsidP="00B9183E">
            <w:pPr>
              <w:jc w:val="center"/>
              <w:outlineLvl w:val="0"/>
              <w:rPr>
                <w:rFonts w:ascii="Arial Narrow" w:hAnsi="Arial Narrow"/>
                <w:sz w:val="20"/>
                <w:szCs w:val="20"/>
              </w:rPr>
            </w:pPr>
            <w:r w:rsidRPr="005531E3">
              <w:rPr>
                <w:rFonts w:ascii="Arial Narrow" w:hAnsi="Arial Narrow"/>
                <w:sz w:val="20"/>
                <w:szCs w:val="20"/>
              </w:rPr>
              <w:t>1.4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jc w:val="both"/>
              <w:rPr>
                <w:rFonts w:ascii="Arial Narrow" w:hAnsi="Arial Narrow"/>
                <w:sz w:val="20"/>
                <w:szCs w:val="20"/>
              </w:rPr>
            </w:pPr>
            <w:r w:rsidRPr="005531E3">
              <w:rPr>
                <w:rFonts w:ascii="Arial Narrow" w:hAnsi="Arial Narrow"/>
                <w:color w:val="000000"/>
                <w:sz w:val="20"/>
                <w:szCs w:val="20"/>
              </w:rPr>
              <w:t xml:space="preserve">«Владение, пользование и распоряжение имуществом, находящимся в муниципальной собственности поселка Стрелка-Чуня» </w:t>
            </w:r>
            <w:r w:rsidRPr="005531E3">
              <w:rPr>
                <w:rFonts w:ascii="Arial Narrow" w:hAnsi="Arial Narrow"/>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7028,0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314,0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314,0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314,0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8592,0</w:t>
            </w:r>
          </w:p>
        </w:tc>
      </w:tr>
      <w:tr w:rsidR="00EE532F" w:rsidRPr="005531E3" w:rsidTr="00C32B95">
        <w:trPr>
          <w:trHeight w:val="409"/>
        </w:trPr>
        <w:tc>
          <w:tcPr>
            <w:tcW w:w="675" w:type="dxa"/>
            <w:tcBorders>
              <w:left w:val="single" w:sz="4" w:space="0" w:color="auto"/>
              <w:bottom w:val="single" w:sz="4" w:space="0" w:color="auto"/>
              <w:right w:val="single" w:sz="4" w:space="0" w:color="auto"/>
            </w:tcBorders>
            <w:shd w:val="clear" w:color="auto" w:fill="auto"/>
            <w:vAlign w:val="center"/>
            <w:hideMark/>
          </w:tcPr>
          <w:p w:rsidR="00EE532F" w:rsidRPr="005531E3" w:rsidRDefault="00EE532F" w:rsidP="00B9183E">
            <w:pPr>
              <w:jc w:val="center"/>
              <w:outlineLvl w:val="0"/>
              <w:rPr>
                <w:rFonts w:ascii="Arial Narrow" w:hAnsi="Arial Narrow"/>
                <w:sz w:val="20"/>
                <w:szCs w:val="20"/>
              </w:rPr>
            </w:pPr>
            <w:r w:rsidRPr="005531E3">
              <w:rPr>
                <w:rFonts w:ascii="Arial Narrow" w:hAnsi="Arial Narrow"/>
                <w:sz w:val="20"/>
                <w:szCs w:val="20"/>
              </w:rPr>
              <w:t>1.5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jc w:val="both"/>
              <w:rPr>
                <w:rFonts w:ascii="Arial Narrow" w:hAnsi="Arial Narrow"/>
                <w:sz w:val="20"/>
                <w:szCs w:val="20"/>
              </w:rPr>
            </w:pPr>
            <w:r w:rsidRPr="005531E3">
              <w:rPr>
                <w:rFonts w:ascii="Arial Narrow" w:hAnsi="Arial Narrow"/>
                <w:sz w:val="20"/>
                <w:szCs w:val="20"/>
              </w:rPr>
              <w:t>«Предупреждение, ликвидация последствий ЧС и обеспечение мер пожарной безопасности на территории поселка Стрелка-Чуня»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163,2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52,8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52,8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52,8</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422,2</w:t>
            </w:r>
          </w:p>
        </w:tc>
      </w:tr>
      <w:tr w:rsidR="00EE532F" w:rsidRPr="005531E3" w:rsidTr="00C32B95">
        <w:trPr>
          <w:trHeight w:val="60"/>
        </w:trPr>
        <w:tc>
          <w:tcPr>
            <w:tcW w:w="675" w:type="dxa"/>
            <w:tcBorders>
              <w:top w:val="single" w:sz="4" w:space="0" w:color="auto"/>
              <w:left w:val="single" w:sz="4" w:space="0" w:color="auto"/>
              <w:right w:val="single" w:sz="4" w:space="0" w:color="auto"/>
            </w:tcBorders>
            <w:shd w:val="clear" w:color="auto" w:fill="auto"/>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1.6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snapToGrid w:val="0"/>
              <w:jc w:val="both"/>
              <w:rPr>
                <w:rFonts w:ascii="Arial Narrow" w:hAnsi="Arial Narrow"/>
                <w:sz w:val="20"/>
                <w:szCs w:val="20"/>
              </w:rPr>
            </w:pPr>
            <w:r w:rsidRPr="005531E3">
              <w:rPr>
                <w:rFonts w:ascii="Arial Narrow" w:hAnsi="Arial Narrow"/>
                <w:sz w:val="20"/>
                <w:szCs w:val="20"/>
              </w:rPr>
              <w:t>«Противодействие экстремизму и профилактика терроризма на территории поселка Стрелка-Чуня»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r>
      <w:tr w:rsidR="00EE532F" w:rsidRPr="005531E3" w:rsidTr="00C32B95">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1.7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EE532F" w:rsidRPr="005531E3" w:rsidRDefault="00EE532F" w:rsidP="00B9183E">
            <w:pPr>
              <w:snapToGrid w:val="0"/>
              <w:jc w:val="both"/>
              <w:rPr>
                <w:rFonts w:ascii="Arial Narrow" w:hAnsi="Arial Narrow"/>
                <w:sz w:val="20"/>
                <w:szCs w:val="20"/>
              </w:rPr>
            </w:pPr>
            <w:r w:rsidRPr="005531E3">
              <w:rPr>
                <w:rFonts w:ascii="Arial Narrow" w:hAnsi="Arial Narrow"/>
                <w:sz w:val="20"/>
                <w:szCs w:val="20"/>
              </w:rPr>
              <w:t>«Организация социально-значимых мероприятий на территории поселка Стрелка-Чуня»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r>
      <w:tr w:rsidR="00EE532F" w:rsidRPr="005531E3" w:rsidTr="00C32B95">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jc w:val="center"/>
              <w:rPr>
                <w:rFonts w:ascii="Arial Narrow" w:hAnsi="Arial Narrow"/>
                <w:sz w:val="20"/>
                <w:szCs w:val="20"/>
              </w:rPr>
            </w:pPr>
            <w:r w:rsidRPr="005531E3">
              <w:rPr>
                <w:rFonts w:ascii="Arial Narrow" w:hAnsi="Arial Narrow"/>
                <w:sz w:val="20"/>
                <w:szCs w:val="20"/>
              </w:rPr>
              <w:t>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snapToGrid w:val="0"/>
              <w:jc w:val="both"/>
              <w:rPr>
                <w:rFonts w:ascii="Arial Narrow" w:hAnsi="Arial Narrow"/>
                <w:sz w:val="20"/>
                <w:szCs w:val="20"/>
              </w:rPr>
            </w:pPr>
            <w:r w:rsidRPr="005531E3">
              <w:rPr>
                <w:rFonts w:ascii="Arial Narrow" w:hAnsi="Arial Narrow"/>
                <w:sz w:val="20"/>
                <w:szCs w:val="20"/>
              </w:rPr>
              <w:t>«Профилактика правонарушений на территории поселка Стрелка-Чуня»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EE532F" w:rsidRPr="005531E3" w:rsidRDefault="00EE532F" w:rsidP="00B9183E">
            <w:pPr>
              <w:rPr>
                <w:rFonts w:ascii="Arial Narrow" w:hAnsi="Arial Narrow"/>
                <w:sz w:val="20"/>
                <w:szCs w:val="20"/>
              </w:rPr>
            </w:pPr>
            <w:r w:rsidRPr="005531E3">
              <w:rPr>
                <w:rFonts w:ascii="Arial Narrow" w:hAnsi="Arial Narrow"/>
                <w:sz w:val="20"/>
                <w:szCs w:val="20"/>
              </w:rPr>
              <w:t>0,0</w:t>
            </w:r>
          </w:p>
        </w:tc>
      </w:tr>
    </w:tbl>
    <w:p w:rsidR="00EE532F" w:rsidRPr="005531E3" w:rsidRDefault="00EE532F" w:rsidP="00B9183E">
      <w:pPr>
        <w:keepNext/>
        <w:jc w:val="both"/>
        <w:outlineLvl w:val="0"/>
        <w:rPr>
          <w:rFonts w:ascii="Arial Narrow" w:hAnsi="Arial Narrow"/>
          <w:sz w:val="20"/>
          <w:szCs w:val="20"/>
        </w:rPr>
      </w:pPr>
    </w:p>
    <w:p w:rsidR="008C3F71" w:rsidRPr="005531E3" w:rsidRDefault="008C3F71" w:rsidP="00B9183E">
      <w:pPr>
        <w:pStyle w:val="ConsPlusNormal"/>
        <w:ind w:firstLine="0"/>
        <w:jc w:val="both"/>
        <w:outlineLvl w:val="0"/>
        <w:rPr>
          <w:rFonts w:ascii="Arial Narrow" w:hAnsi="Arial Narrow" w:cs="Times New Roman"/>
        </w:rPr>
      </w:pPr>
    </w:p>
    <w:p w:rsidR="008C3F71" w:rsidRPr="005531E3" w:rsidRDefault="008C3F71" w:rsidP="00B9183E">
      <w:pPr>
        <w:pStyle w:val="ConsPlusNormal"/>
        <w:ind w:firstLine="0"/>
        <w:jc w:val="both"/>
        <w:outlineLvl w:val="0"/>
        <w:rPr>
          <w:rFonts w:ascii="Arial Narrow" w:hAnsi="Arial Narrow" w:cs="Times New Roman"/>
        </w:rPr>
      </w:pPr>
    </w:p>
    <w:p w:rsidR="008C3F71" w:rsidRPr="005531E3" w:rsidRDefault="008C3F71" w:rsidP="00B9183E">
      <w:pPr>
        <w:pStyle w:val="ConsPlusNormal"/>
        <w:ind w:firstLine="0"/>
        <w:jc w:val="both"/>
        <w:outlineLvl w:val="0"/>
        <w:rPr>
          <w:rFonts w:ascii="Arial Narrow" w:hAnsi="Arial Narrow" w:cs="Times New Roman"/>
        </w:rPr>
      </w:pPr>
    </w:p>
    <w:p w:rsidR="00EE532F" w:rsidRPr="005531E3" w:rsidRDefault="00EE532F" w:rsidP="00B9183E">
      <w:pPr>
        <w:pStyle w:val="ConsPlusNormal"/>
        <w:ind w:firstLine="0"/>
        <w:jc w:val="both"/>
        <w:outlineLvl w:val="0"/>
        <w:rPr>
          <w:rFonts w:ascii="Arial Narrow" w:hAnsi="Arial Narrow" w:cs="Times New Roman"/>
        </w:rPr>
        <w:sectPr w:rsidR="00EE532F" w:rsidRPr="005531E3" w:rsidSect="00EE532F">
          <w:pgSz w:w="16838" w:h="11906" w:orient="landscape"/>
          <w:pgMar w:top="992" w:right="1134" w:bottom="851" w:left="1134" w:header="709" w:footer="709" w:gutter="0"/>
          <w:cols w:space="708"/>
          <w:docGrid w:linePitch="360"/>
        </w:sectPr>
      </w:pP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lastRenderedPageBreak/>
        <w:t>Российская Федерация</w:t>
      </w: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Красноярский край</w:t>
      </w: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Эвенкийский муниципальный район</w:t>
      </w: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Муниципальное образование поселок Стрелка-Чуня</w:t>
      </w: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Администрация поселка Стрелка-Чуня</w:t>
      </w:r>
    </w:p>
    <w:p w:rsidR="00883B0A" w:rsidRPr="005531E3" w:rsidRDefault="00883B0A" w:rsidP="00B9183E">
      <w:pPr>
        <w:jc w:val="center"/>
        <w:rPr>
          <w:rFonts w:ascii="Arial Narrow" w:hAnsi="Arial Narrow"/>
          <w:b/>
          <w:sz w:val="20"/>
          <w:szCs w:val="20"/>
        </w:rPr>
      </w:pP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Постановление</w:t>
      </w:r>
    </w:p>
    <w:p w:rsidR="00883B0A" w:rsidRPr="005531E3" w:rsidRDefault="00883B0A" w:rsidP="00B9183E">
      <w:pPr>
        <w:rPr>
          <w:rFonts w:ascii="Arial Narrow" w:hAnsi="Arial Narrow"/>
          <w:b/>
          <w:sz w:val="20"/>
          <w:szCs w:val="20"/>
        </w:rPr>
      </w:pPr>
    </w:p>
    <w:p w:rsidR="00883B0A" w:rsidRPr="005531E3" w:rsidRDefault="00883B0A" w:rsidP="00B9183E">
      <w:pPr>
        <w:jc w:val="both"/>
        <w:rPr>
          <w:rFonts w:ascii="Arial Narrow" w:hAnsi="Arial Narrow"/>
          <w:sz w:val="20"/>
          <w:szCs w:val="20"/>
          <w:u w:val="single"/>
        </w:rPr>
      </w:pPr>
      <w:r w:rsidRPr="005531E3">
        <w:rPr>
          <w:rFonts w:ascii="Arial Narrow" w:hAnsi="Arial Narrow"/>
          <w:sz w:val="20"/>
          <w:szCs w:val="20"/>
        </w:rPr>
        <w:t xml:space="preserve">«15» ноября 2023 г.                                                                                                                                                                              № 57- </w:t>
      </w:r>
      <w:proofErr w:type="gramStart"/>
      <w:r w:rsidRPr="005531E3">
        <w:rPr>
          <w:rFonts w:ascii="Arial Narrow" w:hAnsi="Arial Narrow"/>
          <w:sz w:val="20"/>
          <w:szCs w:val="20"/>
        </w:rPr>
        <w:t>п</w:t>
      </w:r>
      <w:proofErr w:type="gramEnd"/>
    </w:p>
    <w:p w:rsidR="00883B0A" w:rsidRPr="005531E3" w:rsidRDefault="00883B0A" w:rsidP="00B9183E">
      <w:pPr>
        <w:jc w:val="both"/>
        <w:rPr>
          <w:rFonts w:ascii="Arial Narrow" w:hAnsi="Arial Narrow"/>
          <w:color w:val="FF0000"/>
          <w:sz w:val="20"/>
          <w:szCs w:val="20"/>
        </w:rPr>
      </w:pP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О прогнозе социально-экономического развития муниципального образования</w:t>
      </w:r>
      <w:r w:rsidR="007844F0" w:rsidRPr="005531E3">
        <w:rPr>
          <w:rFonts w:ascii="Arial Narrow" w:hAnsi="Arial Narrow"/>
          <w:b/>
          <w:sz w:val="20"/>
          <w:szCs w:val="20"/>
        </w:rPr>
        <w:t xml:space="preserve"> </w:t>
      </w:r>
      <w:r w:rsidRPr="005531E3">
        <w:rPr>
          <w:rFonts w:ascii="Arial Narrow" w:hAnsi="Arial Narrow"/>
          <w:b/>
          <w:sz w:val="20"/>
          <w:szCs w:val="20"/>
        </w:rPr>
        <w:t>поселка Стрелка-Чуня на 2024-2026 годы</w:t>
      </w:r>
    </w:p>
    <w:p w:rsidR="00883B0A" w:rsidRPr="005531E3" w:rsidRDefault="00883B0A" w:rsidP="00B9183E">
      <w:pPr>
        <w:jc w:val="both"/>
        <w:rPr>
          <w:rFonts w:ascii="Arial Narrow" w:hAnsi="Arial Narrow"/>
          <w:b/>
          <w:sz w:val="20"/>
          <w:szCs w:val="20"/>
        </w:rPr>
      </w:pPr>
    </w:p>
    <w:p w:rsidR="00883B0A" w:rsidRPr="005531E3" w:rsidRDefault="00883B0A" w:rsidP="00B9183E">
      <w:pPr>
        <w:jc w:val="both"/>
        <w:rPr>
          <w:rFonts w:ascii="Arial Narrow" w:hAnsi="Arial Narrow"/>
          <w:b/>
          <w:sz w:val="20"/>
          <w:szCs w:val="20"/>
        </w:rPr>
      </w:pPr>
      <w:r w:rsidRPr="005531E3">
        <w:rPr>
          <w:rFonts w:ascii="Arial Narrow" w:hAnsi="Arial Narrow"/>
          <w:b/>
          <w:sz w:val="20"/>
          <w:szCs w:val="20"/>
        </w:rPr>
        <w:tab/>
      </w:r>
      <w:r w:rsidRPr="005531E3">
        <w:rPr>
          <w:rFonts w:ascii="Arial Narrow" w:hAnsi="Arial Narrow"/>
          <w:sz w:val="20"/>
          <w:szCs w:val="20"/>
        </w:rPr>
        <w:t>Руководствуясь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поселка Стрелка-Чуня</w:t>
      </w:r>
      <w:r w:rsidR="007844F0" w:rsidRPr="005531E3">
        <w:rPr>
          <w:rFonts w:ascii="Arial Narrow" w:hAnsi="Arial Narrow"/>
          <w:sz w:val="20"/>
          <w:szCs w:val="20"/>
        </w:rPr>
        <w:t xml:space="preserve"> </w:t>
      </w:r>
      <w:r w:rsidRPr="005531E3">
        <w:rPr>
          <w:rFonts w:ascii="Arial Narrow" w:hAnsi="Arial Narrow"/>
          <w:b/>
          <w:sz w:val="20"/>
          <w:szCs w:val="20"/>
        </w:rPr>
        <w:t xml:space="preserve">ПОСТАНОВЛЯЮ: </w:t>
      </w: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1.</w:t>
      </w:r>
      <w:r w:rsidR="007844F0" w:rsidRPr="005531E3">
        <w:rPr>
          <w:rFonts w:ascii="Arial Narrow" w:hAnsi="Arial Narrow"/>
          <w:sz w:val="20"/>
          <w:szCs w:val="20"/>
        </w:rPr>
        <w:tab/>
      </w:r>
      <w:r w:rsidRPr="005531E3">
        <w:rPr>
          <w:rFonts w:ascii="Arial Narrow" w:hAnsi="Arial Narrow"/>
          <w:sz w:val="20"/>
          <w:szCs w:val="20"/>
        </w:rPr>
        <w:t xml:space="preserve">Одобрить прогноз социально-экономического развития муниципального образования поселок Стрелка-Чуня на 2024 год и плановый период 2025-2026 гг., </w:t>
      </w:r>
      <w:proofErr w:type="gramStart"/>
      <w:r w:rsidRPr="005531E3">
        <w:rPr>
          <w:rFonts w:ascii="Arial Narrow" w:hAnsi="Arial Narrow"/>
          <w:sz w:val="20"/>
          <w:szCs w:val="20"/>
        </w:rPr>
        <w:t>согласно приложения</w:t>
      </w:r>
      <w:proofErr w:type="gramEnd"/>
      <w:r w:rsidRPr="005531E3">
        <w:rPr>
          <w:rFonts w:ascii="Arial Narrow" w:hAnsi="Arial Narrow"/>
          <w:sz w:val="20"/>
          <w:szCs w:val="20"/>
        </w:rPr>
        <w:t xml:space="preserve"> к настоящему постановлению.</w:t>
      </w:r>
    </w:p>
    <w:p w:rsidR="00883B0A" w:rsidRPr="005531E3" w:rsidRDefault="00883B0A" w:rsidP="00B9183E">
      <w:pPr>
        <w:tabs>
          <w:tab w:val="left" w:pos="1134"/>
        </w:tabs>
        <w:jc w:val="both"/>
        <w:rPr>
          <w:rFonts w:ascii="Arial Narrow" w:hAnsi="Arial Narrow"/>
          <w:sz w:val="20"/>
          <w:szCs w:val="20"/>
        </w:rPr>
      </w:pPr>
      <w:r w:rsidRPr="005531E3">
        <w:rPr>
          <w:rFonts w:ascii="Arial Narrow" w:hAnsi="Arial Narrow"/>
          <w:sz w:val="20"/>
          <w:szCs w:val="20"/>
        </w:rPr>
        <w:t>2.</w:t>
      </w:r>
      <w:r w:rsidR="007844F0" w:rsidRPr="005531E3">
        <w:rPr>
          <w:rFonts w:ascii="Arial Narrow" w:hAnsi="Arial Narrow"/>
          <w:sz w:val="20"/>
          <w:szCs w:val="20"/>
        </w:rPr>
        <w:tab/>
      </w:r>
      <w:r w:rsidRPr="005531E3">
        <w:rPr>
          <w:rFonts w:ascii="Arial Narrow" w:hAnsi="Arial Narrow"/>
          <w:sz w:val="20"/>
          <w:szCs w:val="20"/>
        </w:rPr>
        <w:t>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7844F0" w:rsidRPr="005531E3" w:rsidRDefault="007844F0" w:rsidP="00B9183E">
      <w:pPr>
        <w:jc w:val="both"/>
        <w:rPr>
          <w:rFonts w:ascii="Arial Narrow" w:hAnsi="Arial Narrow"/>
          <w:b/>
          <w:sz w:val="20"/>
          <w:szCs w:val="20"/>
        </w:rPr>
      </w:pP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 xml:space="preserve">Глава поселка Стрелка-Чуня                    </w:t>
      </w:r>
      <w:r w:rsidRPr="005531E3">
        <w:rPr>
          <w:rFonts w:ascii="Arial Narrow" w:hAnsi="Arial Narrow"/>
          <w:i/>
          <w:sz w:val="20"/>
          <w:szCs w:val="20"/>
        </w:rPr>
        <w:t xml:space="preserve">                                      </w:t>
      </w:r>
      <w:r w:rsidR="007844F0" w:rsidRPr="005531E3">
        <w:rPr>
          <w:rFonts w:ascii="Arial Narrow" w:hAnsi="Arial Narrow"/>
          <w:i/>
          <w:sz w:val="20"/>
          <w:szCs w:val="20"/>
        </w:rPr>
        <w:t xml:space="preserve">                   </w:t>
      </w:r>
      <w:proofErr w:type="gramStart"/>
      <w:r w:rsidR="007844F0" w:rsidRPr="005531E3">
        <w:rPr>
          <w:rFonts w:ascii="Arial Narrow" w:hAnsi="Arial Narrow"/>
          <w:sz w:val="20"/>
          <w:szCs w:val="20"/>
        </w:rPr>
        <w:t>п</w:t>
      </w:r>
      <w:proofErr w:type="gramEnd"/>
      <w:r w:rsidR="007844F0" w:rsidRPr="005531E3">
        <w:rPr>
          <w:rFonts w:ascii="Arial Narrow" w:hAnsi="Arial Narrow"/>
          <w:sz w:val="20"/>
          <w:szCs w:val="20"/>
        </w:rPr>
        <w:t xml:space="preserve">/п                                                               </w:t>
      </w:r>
      <w:r w:rsidRPr="005531E3">
        <w:rPr>
          <w:rFonts w:ascii="Arial Narrow" w:hAnsi="Arial Narrow"/>
          <w:i/>
          <w:sz w:val="20"/>
          <w:szCs w:val="20"/>
        </w:rPr>
        <w:t xml:space="preserve">   </w:t>
      </w:r>
      <w:r w:rsidRPr="005531E3">
        <w:rPr>
          <w:rFonts w:ascii="Arial Narrow" w:hAnsi="Arial Narrow"/>
          <w:sz w:val="20"/>
          <w:szCs w:val="20"/>
        </w:rPr>
        <w:t>В.П.</w:t>
      </w:r>
      <w:r w:rsidR="007844F0" w:rsidRPr="005531E3">
        <w:rPr>
          <w:rFonts w:ascii="Arial Narrow" w:hAnsi="Arial Narrow"/>
          <w:sz w:val="20"/>
          <w:szCs w:val="20"/>
        </w:rPr>
        <w:t xml:space="preserve"> </w:t>
      </w:r>
      <w:r w:rsidRPr="005531E3">
        <w:rPr>
          <w:rFonts w:ascii="Arial Narrow" w:hAnsi="Arial Narrow"/>
          <w:sz w:val="20"/>
          <w:szCs w:val="20"/>
        </w:rPr>
        <w:t>Шипицын</w:t>
      </w:r>
    </w:p>
    <w:p w:rsidR="00883B0A" w:rsidRPr="005531E3" w:rsidRDefault="00883B0A" w:rsidP="00B9183E">
      <w:pPr>
        <w:jc w:val="both"/>
        <w:rPr>
          <w:rFonts w:ascii="Arial Narrow" w:hAnsi="Arial Narrow"/>
          <w:b/>
          <w:sz w:val="20"/>
          <w:szCs w:val="20"/>
        </w:rPr>
      </w:pPr>
    </w:p>
    <w:p w:rsidR="00883B0A" w:rsidRPr="005531E3" w:rsidRDefault="00883B0A" w:rsidP="00B9183E">
      <w:pPr>
        <w:autoSpaceDE w:val="0"/>
        <w:autoSpaceDN w:val="0"/>
        <w:adjustRightInd w:val="0"/>
        <w:jc w:val="right"/>
        <w:rPr>
          <w:rFonts w:ascii="Arial Narrow" w:hAnsi="Arial Narrow"/>
          <w:sz w:val="20"/>
          <w:szCs w:val="20"/>
        </w:rPr>
      </w:pPr>
      <w:r w:rsidRPr="005531E3">
        <w:rPr>
          <w:rFonts w:ascii="Arial Narrow" w:hAnsi="Arial Narrow"/>
          <w:sz w:val="20"/>
          <w:szCs w:val="20"/>
        </w:rPr>
        <w:t>Приложение</w:t>
      </w:r>
    </w:p>
    <w:p w:rsidR="00883B0A" w:rsidRPr="005531E3" w:rsidRDefault="00883B0A" w:rsidP="00B9183E">
      <w:pPr>
        <w:autoSpaceDE w:val="0"/>
        <w:autoSpaceDN w:val="0"/>
        <w:adjustRightInd w:val="0"/>
        <w:jc w:val="right"/>
        <w:rPr>
          <w:rFonts w:ascii="Arial Narrow" w:hAnsi="Arial Narrow"/>
          <w:sz w:val="20"/>
          <w:szCs w:val="20"/>
        </w:rPr>
      </w:pPr>
      <w:r w:rsidRPr="005531E3">
        <w:rPr>
          <w:rFonts w:ascii="Arial Narrow" w:hAnsi="Arial Narrow"/>
          <w:sz w:val="20"/>
          <w:szCs w:val="20"/>
        </w:rPr>
        <w:t>Утверждено Постановлением</w:t>
      </w:r>
    </w:p>
    <w:p w:rsidR="00883B0A" w:rsidRPr="005531E3" w:rsidRDefault="00883B0A" w:rsidP="00B9183E">
      <w:pPr>
        <w:autoSpaceDE w:val="0"/>
        <w:autoSpaceDN w:val="0"/>
        <w:adjustRightInd w:val="0"/>
        <w:jc w:val="right"/>
        <w:rPr>
          <w:rFonts w:ascii="Arial Narrow" w:hAnsi="Arial Narrow"/>
          <w:sz w:val="20"/>
          <w:szCs w:val="20"/>
        </w:rPr>
      </w:pPr>
      <w:r w:rsidRPr="005531E3">
        <w:rPr>
          <w:rFonts w:ascii="Arial Narrow" w:hAnsi="Arial Narrow"/>
          <w:sz w:val="20"/>
          <w:szCs w:val="20"/>
        </w:rPr>
        <w:t>Администрации п. Стрелка-Чуня</w:t>
      </w:r>
    </w:p>
    <w:p w:rsidR="00883B0A" w:rsidRPr="005531E3" w:rsidRDefault="00883B0A" w:rsidP="00B9183E">
      <w:pPr>
        <w:autoSpaceDE w:val="0"/>
        <w:autoSpaceDN w:val="0"/>
        <w:adjustRightInd w:val="0"/>
        <w:jc w:val="right"/>
        <w:rPr>
          <w:rFonts w:ascii="Arial Narrow" w:hAnsi="Arial Narrow"/>
          <w:b/>
          <w:sz w:val="20"/>
          <w:szCs w:val="20"/>
        </w:rPr>
      </w:pPr>
      <w:r w:rsidRPr="005531E3">
        <w:rPr>
          <w:rFonts w:ascii="Arial Narrow" w:hAnsi="Arial Narrow"/>
          <w:sz w:val="20"/>
          <w:szCs w:val="20"/>
        </w:rPr>
        <w:t>от 15 ноября 2023 года № 57-п</w:t>
      </w:r>
    </w:p>
    <w:p w:rsidR="00883B0A" w:rsidRPr="005531E3" w:rsidRDefault="00883B0A" w:rsidP="00B9183E">
      <w:pPr>
        <w:rPr>
          <w:rFonts w:ascii="Arial Narrow" w:hAnsi="Arial Narrow"/>
          <w:b/>
          <w:sz w:val="20"/>
          <w:szCs w:val="20"/>
        </w:rPr>
      </w:pP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ПРОГНОЗ</w:t>
      </w:r>
    </w:p>
    <w:p w:rsidR="00883B0A" w:rsidRPr="005531E3" w:rsidRDefault="00883B0A" w:rsidP="00846FB6">
      <w:pPr>
        <w:jc w:val="center"/>
        <w:rPr>
          <w:rFonts w:ascii="Arial Narrow" w:hAnsi="Arial Narrow"/>
          <w:b/>
          <w:sz w:val="20"/>
          <w:szCs w:val="20"/>
        </w:rPr>
      </w:pPr>
      <w:r w:rsidRPr="005531E3">
        <w:rPr>
          <w:rFonts w:ascii="Arial Narrow" w:hAnsi="Arial Narrow"/>
          <w:b/>
          <w:sz w:val="20"/>
          <w:szCs w:val="20"/>
        </w:rPr>
        <w:t>СОЦИАЛЬНО – ЭКОНОМИЧЕСКОГО РАЗВИТИЯ</w:t>
      </w:r>
      <w:r w:rsidR="00846FB6" w:rsidRPr="005531E3">
        <w:rPr>
          <w:rFonts w:ascii="Arial Narrow" w:hAnsi="Arial Narrow"/>
          <w:b/>
          <w:sz w:val="20"/>
          <w:szCs w:val="20"/>
        </w:rPr>
        <w:t xml:space="preserve"> </w:t>
      </w:r>
      <w:r w:rsidRPr="005531E3">
        <w:rPr>
          <w:rFonts w:ascii="Arial Narrow" w:hAnsi="Arial Narrow"/>
          <w:b/>
          <w:sz w:val="20"/>
          <w:szCs w:val="20"/>
        </w:rPr>
        <w:t>МУНИЦИПАЛЬНОГО ОБРАЗОВАНИЯ «ПОСЕЛОК СТРЕЛКА-ЧУНЯ» ЭВЕНКИЙСКОГО МУНИЦИПАЛЬНОГО РАЙОНА</w:t>
      </w:r>
      <w:r w:rsidR="00846FB6" w:rsidRPr="005531E3">
        <w:rPr>
          <w:rFonts w:ascii="Arial Narrow" w:hAnsi="Arial Narrow"/>
          <w:b/>
          <w:sz w:val="20"/>
          <w:szCs w:val="20"/>
        </w:rPr>
        <w:t xml:space="preserve"> </w:t>
      </w:r>
      <w:r w:rsidRPr="005531E3">
        <w:rPr>
          <w:rFonts w:ascii="Arial Narrow" w:hAnsi="Arial Narrow"/>
          <w:b/>
          <w:sz w:val="20"/>
          <w:szCs w:val="20"/>
        </w:rPr>
        <w:t xml:space="preserve">КРАСНОЯРСКОГО КРАЯ на 2024 год и плановый период 2025-2026 </w:t>
      </w:r>
      <w:proofErr w:type="gramStart"/>
      <w:r w:rsidRPr="005531E3">
        <w:rPr>
          <w:rFonts w:ascii="Arial Narrow" w:hAnsi="Arial Narrow"/>
          <w:b/>
          <w:sz w:val="20"/>
          <w:szCs w:val="20"/>
        </w:rPr>
        <w:t>гг</w:t>
      </w:r>
      <w:proofErr w:type="gramEnd"/>
    </w:p>
    <w:p w:rsidR="00883B0A" w:rsidRPr="005531E3" w:rsidRDefault="00883B0A" w:rsidP="00B9183E">
      <w:pPr>
        <w:jc w:val="center"/>
        <w:rPr>
          <w:rFonts w:ascii="Arial Narrow" w:hAnsi="Arial Narrow"/>
          <w:b/>
          <w:sz w:val="20"/>
          <w:szCs w:val="20"/>
        </w:rPr>
      </w:pP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СОДЕРЖАНИЕ</w:t>
      </w:r>
    </w:p>
    <w:p w:rsidR="00883B0A" w:rsidRPr="005531E3" w:rsidRDefault="00883B0A" w:rsidP="00B9183E">
      <w:pPr>
        <w:jc w:val="center"/>
        <w:rPr>
          <w:rFonts w:ascii="Arial Narrow" w:hAnsi="Arial Narrow"/>
          <w:b/>
          <w:sz w:val="20"/>
          <w:szCs w:val="20"/>
        </w:rPr>
      </w:pPr>
    </w:p>
    <w:p w:rsidR="00883B0A" w:rsidRPr="005531E3" w:rsidRDefault="00883B0A" w:rsidP="00B9183E">
      <w:pPr>
        <w:jc w:val="both"/>
        <w:rPr>
          <w:rFonts w:ascii="Arial Narrow" w:hAnsi="Arial Narrow"/>
          <w:b/>
          <w:sz w:val="20"/>
          <w:szCs w:val="20"/>
        </w:rPr>
      </w:pPr>
    </w:p>
    <w:p w:rsidR="00883B0A" w:rsidRPr="005531E3" w:rsidRDefault="00883B0A" w:rsidP="00B9183E">
      <w:pPr>
        <w:ind w:firstLine="709"/>
        <w:jc w:val="both"/>
        <w:rPr>
          <w:rFonts w:ascii="Arial Narrow" w:hAnsi="Arial Narrow"/>
          <w:b/>
          <w:sz w:val="20"/>
          <w:szCs w:val="20"/>
        </w:rPr>
      </w:pPr>
      <w:r w:rsidRPr="005531E3">
        <w:rPr>
          <w:rFonts w:ascii="Arial Narrow" w:hAnsi="Arial Narrow"/>
          <w:b/>
          <w:sz w:val="20"/>
          <w:szCs w:val="20"/>
        </w:rPr>
        <w:t xml:space="preserve">Основание формирования Прогноза: </w:t>
      </w:r>
    </w:p>
    <w:p w:rsidR="00883B0A" w:rsidRPr="005531E3" w:rsidRDefault="00883B0A" w:rsidP="00B9183E">
      <w:pPr>
        <w:ind w:firstLine="709"/>
        <w:jc w:val="both"/>
        <w:rPr>
          <w:rFonts w:ascii="Arial Narrow" w:hAnsi="Arial Narrow"/>
          <w:i/>
          <w:color w:val="000000"/>
          <w:sz w:val="20"/>
          <w:szCs w:val="20"/>
        </w:rPr>
      </w:pPr>
      <w:r w:rsidRPr="005531E3">
        <w:rPr>
          <w:rFonts w:ascii="Arial Narrow" w:hAnsi="Arial Narrow"/>
          <w:color w:val="000000"/>
          <w:sz w:val="20"/>
          <w:szCs w:val="20"/>
        </w:rPr>
        <w:t xml:space="preserve">Бюджетный кодекс РФ </w:t>
      </w:r>
    </w:p>
    <w:p w:rsidR="00883B0A" w:rsidRPr="005531E3" w:rsidRDefault="00883B0A" w:rsidP="00B93905">
      <w:pPr>
        <w:numPr>
          <w:ilvl w:val="0"/>
          <w:numId w:val="10"/>
        </w:numPr>
        <w:tabs>
          <w:tab w:val="clear" w:pos="720"/>
          <w:tab w:val="left" w:pos="435"/>
          <w:tab w:val="num" w:pos="795"/>
        </w:tabs>
        <w:suppressAutoHyphens/>
        <w:ind w:left="0" w:firstLine="0"/>
        <w:jc w:val="both"/>
        <w:rPr>
          <w:rFonts w:ascii="Arial Narrow" w:hAnsi="Arial Narrow"/>
          <w:color w:val="000000"/>
          <w:sz w:val="20"/>
          <w:szCs w:val="20"/>
        </w:rPr>
      </w:pPr>
      <w:r w:rsidRPr="005531E3">
        <w:rPr>
          <w:rFonts w:ascii="Arial Narrow" w:hAnsi="Arial Narrow"/>
          <w:color w:val="000000"/>
          <w:sz w:val="20"/>
          <w:szCs w:val="20"/>
        </w:rPr>
        <w:t>Федеральный Закон от 06.10.2003 № 131 –ФЗ «Об общих принципах организации местного самоуправления в Российской Федерации»</w:t>
      </w:r>
    </w:p>
    <w:p w:rsidR="00883B0A" w:rsidRPr="005531E3" w:rsidRDefault="00883B0A" w:rsidP="00B93905">
      <w:pPr>
        <w:numPr>
          <w:ilvl w:val="0"/>
          <w:numId w:val="10"/>
        </w:numPr>
        <w:tabs>
          <w:tab w:val="clear" w:pos="720"/>
          <w:tab w:val="left" w:pos="435"/>
          <w:tab w:val="num" w:pos="795"/>
        </w:tabs>
        <w:suppressAutoHyphens/>
        <w:ind w:left="0" w:firstLine="0"/>
        <w:jc w:val="both"/>
        <w:rPr>
          <w:rFonts w:ascii="Arial Narrow" w:hAnsi="Arial Narrow"/>
          <w:color w:val="000000"/>
          <w:sz w:val="20"/>
          <w:szCs w:val="20"/>
        </w:rPr>
      </w:pPr>
      <w:r w:rsidRPr="005531E3">
        <w:rPr>
          <w:rFonts w:ascii="Arial Narrow" w:hAnsi="Arial Narrow"/>
          <w:color w:val="000000"/>
          <w:sz w:val="20"/>
          <w:szCs w:val="20"/>
        </w:rPr>
        <w:t xml:space="preserve">Закон Красноярского края </w:t>
      </w:r>
      <w:r w:rsidRPr="005531E3">
        <w:rPr>
          <w:rFonts w:ascii="Arial Narrow" w:eastAsia="Calibri" w:hAnsi="Arial Narrow"/>
          <w:color w:val="000000"/>
          <w:sz w:val="20"/>
          <w:szCs w:val="20"/>
        </w:rPr>
        <w:t>«О закреплении вопросов местного значения за сельскими поселениями Красноярского края» № 9-3724 от 15.10.2015 года, (с изменениями от 16.11.2017 № 4-1097)</w:t>
      </w:r>
    </w:p>
    <w:p w:rsidR="00883B0A" w:rsidRPr="005531E3" w:rsidRDefault="00883B0A" w:rsidP="00B93905">
      <w:pPr>
        <w:numPr>
          <w:ilvl w:val="0"/>
          <w:numId w:val="10"/>
        </w:numPr>
        <w:tabs>
          <w:tab w:val="clear" w:pos="720"/>
          <w:tab w:val="left" w:pos="435"/>
          <w:tab w:val="num" w:pos="795"/>
        </w:tabs>
        <w:suppressAutoHyphens/>
        <w:ind w:left="0" w:firstLine="0"/>
        <w:jc w:val="both"/>
        <w:rPr>
          <w:rFonts w:ascii="Arial Narrow" w:hAnsi="Arial Narrow"/>
          <w:color w:val="000000"/>
          <w:sz w:val="20"/>
          <w:szCs w:val="20"/>
        </w:rPr>
      </w:pPr>
      <w:r w:rsidRPr="005531E3">
        <w:rPr>
          <w:rFonts w:ascii="Arial Narrow" w:eastAsia="Calibri" w:hAnsi="Arial Narrow"/>
          <w:color w:val="000000"/>
          <w:sz w:val="20"/>
          <w:szCs w:val="20"/>
        </w:rPr>
        <w:t>Устав Эвенкийского муниципального района</w:t>
      </w:r>
    </w:p>
    <w:p w:rsidR="00883B0A" w:rsidRPr="005531E3" w:rsidRDefault="00883B0A" w:rsidP="00B93905">
      <w:pPr>
        <w:numPr>
          <w:ilvl w:val="0"/>
          <w:numId w:val="10"/>
        </w:numPr>
        <w:tabs>
          <w:tab w:val="clear" w:pos="720"/>
          <w:tab w:val="left" w:pos="435"/>
          <w:tab w:val="num" w:pos="795"/>
        </w:tabs>
        <w:suppressAutoHyphens/>
        <w:ind w:left="0" w:firstLine="0"/>
        <w:jc w:val="both"/>
        <w:rPr>
          <w:rFonts w:ascii="Arial Narrow" w:hAnsi="Arial Narrow"/>
          <w:color w:val="000000"/>
          <w:sz w:val="20"/>
          <w:szCs w:val="20"/>
        </w:rPr>
      </w:pPr>
      <w:r w:rsidRPr="005531E3">
        <w:rPr>
          <w:rFonts w:ascii="Arial Narrow" w:hAnsi="Arial Narrow"/>
          <w:color w:val="000000"/>
          <w:sz w:val="20"/>
          <w:szCs w:val="20"/>
        </w:rPr>
        <w:t xml:space="preserve">Устав муниципального образования поселка </w:t>
      </w:r>
      <w:r w:rsidRPr="005531E3">
        <w:rPr>
          <w:rFonts w:ascii="Arial Narrow" w:hAnsi="Arial Narrow"/>
          <w:sz w:val="20"/>
          <w:szCs w:val="20"/>
        </w:rPr>
        <w:t>Стрелка-Чуня</w:t>
      </w:r>
      <w:r w:rsidRPr="005531E3">
        <w:rPr>
          <w:rFonts w:ascii="Arial Narrow" w:hAnsi="Arial Narrow"/>
          <w:color w:val="000000"/>
          <w:sz w:val="20"/>
          <w:szCs w:val="20"/>
        </w:rPr>
        <w:t xml:space="preserve"> </w:t>
      </w:r>
    </w:p>
    <w:p w:rsidR="00883B0A" w:rsidRPr="005531E3" w:rsidRDefault="00883B0A" w:rsidP="00B93905">
      <w:pPr>
        <w:numPr>
          <w:ilvl w:val="0"/>
          <w:numId w:val="10"/>
        </w:numPr>
        <w:tabs>
          <w:tab w:val="clear" w:pos="720"/>
          <w:tab w:val="left" w:pos="435"/>
          <w:tab w:val="num" w:pos="795"/>
        </w:tabs>
        <w:suppressAutoHyphens/>
        <w:ind w:left="0" w:firstLine="0"/>
        <w:jc w:val="both"/>
        <w:rPr>
          <w:rFonts w:ascii="Arial Narrow" w:hAnsi="Arial Narrow"/>
          <w:b/>
          <w:sz w:val="20"/>
          <w:szCs w:val="20"/>
        </w:rPr>
      </w:pPr>
      <w:r w:rsidRPr="005531E3">
        <w:rPr>
          <w:rFonts w:ascii="Arial Narrow" w:hAnsi="Arial Narrow"/>
          <w:color w:val="000000"/>
          <w:sz w:val="20"/>
          <w:szCs w:val="20"/>
        </w:rPr>
        <w:t xml:space="preserve">Положение о бюджетном процессе поселка </w:t>
      </w:r>
      <w:r w:rsidRPr="005531E3">
        <w:rPr>
          <w:rFonts w:ascii="Arial Narrow" w:hAnsi="Arial Narrow"/>
          <w:sz w:val="20"/>
          <w:szCs w:val="20"/>
        </w:rPr>
        <w:t>Стрелка-Чуня</w:t>
      </w:r>
      <w:r w:rsidRPr="005531E3">
        <w:rPr>
          <w:rFonts w:ascii="Arial Narrow" w:hAnsi="Arial Narrow"/>
          <w:color w:val="000000"/>
          <w:sz w:val="20"/>
          <w:szCs w:val="20"/>
        </w:rPr>
        <w:t xml:space="preserve">. </w:t>
      </w:r>
    </w:p>
    <w:p w:rsidR="00883B0A" w:rsidRPr="005531E3" w:rsidRDefault="00883B0A" w:rsidP="00B9183E">
      <w:pPr>
        <w:ind w:firstLine="709"/>
        <w:jc w:val="both"/>
        <w:rPr>
          <w:rFonts w:ascii="Arial Narrow" w:hAnsi="Arial Narrow"/>
          <w:b/>
          <w:sz w:val="20"/>
          <w:szCs w:val="20"/>
        </w:rPr>
      </w:pPr>
    </w:p>
    <w:p w:rsidR="00883B0A" w:rsidRPr="005531E3" w:rsidRDefault="00883B0A" w:rsidP="00B9183E">
      <w:pPr>
        <w:ind w:firstLine="709"/>
        <w:jc w:val="both"/>
        <w:rPr>
          <w:rFonts w:ascii="Arial Narrow" w:hAnsi="Arial Narrow"/>
          <w:b/>
          <w:sz w:val="20"/>
          <w:szCs w:val="20"/>
        </w:rPr>
      </w:pPr>
      <w:r w:rsidRPr="005531E3">
        <w:rPr>
          <w:rFonts w:ascii="Arial Narrow" w:hAnsi="Arial Narrow"/>
          <w:b/>
          <w:sz w:val="20"/>
          <w:szCs w:val="20"/>
        </w:rPr>
        <w:t>Исполнительный орган формирования Прогноза:</w:t>
      </w:r>
    </w:p>
    <w:p w:rsidR="00883B0A" w:rsidRPr="005531E3" w:rsidRDefault="007844F0" w:rsidP="00B9183E">
      <w:pPr>
        <w:suppressAutoHyphens/>
        <w:jc w:val="both"/>
        <w:rPr>
          <w:rFonts w:ascii="Arial Narrow" w:hAnsi="Arial Narrow"/>
          <w:b/>
          <w:sz w:val="20"/>
          <w:szCs w:val="20"/>
        </w:rPr>
      </w:pPr>
      <w:r w:rsidRPr="005531E3">
        <w:rPr>
          <w:rFonts w:ascii="Arial Narrow" w:hAnsi="Arial Narrow"/>
          <w:sz w:val="20"/>
          <w:szCs w:val="20"/>
        </w:rPr>
        <w:t xml:space="preserve">- </w:t>
      </w:r>
      <w:r w:rsidR="00883B0A" w:rsidRPr="005531E3">
        <w:rPr>
          <w:rFonts w:ascii="Arial Narrow" w:hAnsi="Arial Narrow"/>
          <w:sz w:val="20"/>
          <w:szCs w:val="20"/>
        </w:rPr>
        <w:t>Администрация п. Стрелка-Чуня.</w:t>
      </w:r>
    </w:p>
    <w:p w:rsidR="00883B0A" w:rsidRPr="005531E3" w:rsidRDefault="00883B0A" w:rsidP="00B9183E">
      <w:pPr>
        <w:ind w:firstLine="709"/>
        <w:jc w:val="both"/>
        <w:rPr>
          <w:rFonts w:ascii="Arial Narrow" w:hAnsi="Arial Narrow"/>
          <w:sz w:val="20"/>
          <w:szCs w:val="20"/>
        </w:rPr>
      </w:pPr>
      <w:r w:rsidRPr="005531E3">
        <w:rPr>
          <w:rFonts w:ascii="Arial Narrow" w:hAnsi="Arial Narrow"/>
          <w:b/>
          <w:sz w:val="20"/>
          <w:szCs w:val="20"/>
        </w:rPr>
        <w:t>Использование Прогноза:</w:t>
      </w:r>
    </w:p>
    <w:p w:rsidR="00883B0A" w:rsidRPr="005531E3" w:rsidRDefault="00883B0A" w:rsidP="00B93905">
      <w:pPr>
        <w:numPr>
          <w:ilvl w:val="0"/>
          <w:numId w:val="11"/>
        </w:numPr>
        <w:suppressAutoHyphens/>
        <w:ind w:left="0" w:firstLine="0"/>
        <w:jc w:val="both"/>
        <w:rPr>
          <w:rFonts w:ascii="Arial Narrow" w:hAnsi="Arial Narrow"/>
          <w:sz w:val="20"/>
          <w:szCs w:val="20"/>
        </w:rPr>
      </w:pPr>
      <w:r w:rsidRPr="005531E3">
        <w:rPr>
          <w:rFonts w:ascii="Arial Narrow" w:hAnsi="Arial Narrow"/>
          <w:sz w:val="20"/>
          <w:szCs w:val="20"/>
        </w:rPr>
        <w:t xml:space="preserve">Для принятия </w:t>
      </w:r>
      <w:proofErr w:type="gramStart"/>
      <w:r w:rsidRPr="005531E3">
        <w:rPr>
          <w:rFonts w:ascii="Arial Narrow" w:hAnsi="Arial Narrow"/>
          <w:sz w:val="20"/>
          <w:szCs w:val="20"/>
        </w:rPr>
        <w:t>решений текущего положения социально-экономического развития поселка Стрелка-Чуня</w:t>
      </w:r>
      <w:proofErr w:type="gramEnd"/>
      <w:r w:rsidRPr="005531E3">
        <w:rPr>
          <w:rFonts w:ascii="Arial Narrow" w:hAnsi="Arial Narrow"/>
          <w:sz w:val="20"/>
          <w:szCs w:val="20"/>
        </w:rPr>
        <w:t xml:space="preserve"> и плановый период;</w:t>
      </w:r>
    </w:p>
    <w:p w:rsidR="00883B0A" w:rsidRPr="005531E3" w:rsidRDefault="00883B0A" w:rsidP="00B9183E">
      <w:pPr>
        <w:numPr>
          <w:ilvl w:val="0"/>
          <w:numId w:val="1"/>
        </w:numPr>
        <w:tabs>
          <w:tab w:val="clear" w:pos="720"/>
        </w:tabs>
        <w:suppressAutoHyphens/>
        <w:ind w:left="0" w:firstLine="0"/>
        <w:jc w:val="both"/>
        <w:rPr>
          <w:rFonts w:ascii="Arial Narrow" w:hAnsi="Arial Narrow"/>
          <w:sz w:val="20"/>
          <w:szCs w:val="20"/>
        </w:rPr>
      </w:pPr>
      <w:r w:rsidRPr="005531E3">
        <w:rPr>
          <w:rFonts w:ascii="Arial Narrow" w:hAnsi="Arial Narrow"/>
          <w:sz w:val="20"/>
          <w:szCs w:val="20"/>
        </w:rPr>
        <w:t>Для формирования программно - целевого планирования поселка Стрелка-Чуня;</w:t>
      </w:r>
    </w:p>
    <w:p w:rsidR="00883B0A" w:rsidRPr="005531E3" w:rsidRDefault="00883B0A" w:rsidP="00B9183E">
      <w:pPr>
        <w:numPr>
          <w:ilvl w:val="0"/>
          <w:numId w:val="1"/>
        </w:numPr>
        <w:tabs>
          <w:tab w:val="clear" w:pos="720"/>
        </w:tabs>
        <w:suppressAutoHyphens/>
        <w:ind w:left="0" w:firstLine="0"/>
        <w:jc w:val="both"/>
        <w:rPr>
          <w:rFonts w:ascii="Arial Narrow" w:hAnsi="Arial Narrow"/>
          <w:sz w:val="20"/>
          <w:szCs w:val="20"/>
        </w:rPr>
      </w:pPr>
      <w:r w:rsidRPr="005531E3">
        <w:rPr>
          <w:rFonts w:ascii="Arial Narrow" w:hAnsi="Arial Narrow"/>
          <w:sz w:val="20"/>
          <w:szCs w:val="20"/>
        </w:rPr>
        <w:t>Для разработки и принятия нормативно-правовых актов местных органов власти в соответствии с их полномочиями;</w:t>
      </w:r>
    </w:p>
    <w:p w:rsidR="00883B0A" w:rsidRPr="005531E3" w:rsidRDefault="00883B0A" w:rsidP="00B9183E">
      <w:pPr>
        <w:pStyle w:val="10"/>
        <w:spacing w:before="0" w:after="0"/>
        <w:ind w:firstLine="709"/>
        <w:jc w:val="both"/>
        <w:rPr>
          <w:rFonts w:ascii="Arial Narrow" w:hAnsi="Arial Narrow"/>
          <w:sz w:val="20"/>
          <w:szCs w:val="20"/>
        </w:rPr>
      </w:pPr>
    </w:p>
    <w:p w:rsidR="00883B0A" w:rsidRPr="005531E3" w:rsidRDefault="00883B0A" w:rsidP="00B9183E">
      <w:pPr>
        <w:pStyle w:val="10"/>
        <w:spacing w:before="0" w:after="0"/>
        <w:rPr>
          <w:rFonts w:ascii="Arial Narrow" w:hAnsi="Arial Narrow"/>
          <w:sz w:val="20"/>
          <w:szCs w:val="20"/>
        </w:rPr>
      </w:pPr>
      <w:r w:rsidRPr="005531E3">
        <w:rPr>
          <w:rFonts w:ascii="Arial Narrow" w:hAnsi="Arial Narrow"/>
          <w:sz w:val="20"/>
          <w:szCs w:val="20"/>
        </w:rPr>
        <w:t>Раздел 1. Общая характеристика сельского поселения</w:t>
      </w:r>
    </w:p>
    <w:p w:rsidR="00883B0A" w:rsidRPr="005531E3" w:rsidRDefault="00883B0A" w:rsidP="00B9183E">
      <w:pPr>
        <w:rPr>
          <w:rFonts w:ascii="Arial Narrow" w:hAnsi="Arial Narrow"/>
          <w:b/>
          <w:sz w:val="20"/>
          <w:szCs w:val="20"/>
        </w:rPr>
      </w:pPr>
    </w:p>
    <w:tbl>
      <w:tblPr>
        <w:tblW w:w="9683" w:type="dxa"/>
        <w:tblInd w:w="108" w:type="dxa"/>
        <w:tblLayout w:type="fixed"/>
        <w:tblLook w:val="0000" w:firstRow="0" w:lastRow="0" w:firstColumn="0" w:lastColumn="0" w:noHBand="0" w:noVBand="0"/>
      </w:tblPr>
      <w:tblGrid>
        <w:gridCol w:w="559"/>
        <w:gridCol w:w="3877"/>
        <w:gridCol w:w="1134"/>
        <w:gridCol w:w="1134"/>
        <w:gridCol w:w="992"/>
        <w:gridCol w:w="992"/>
        <w:gridCol w:w="995"/>
      </w:tblGrid>
      <w:tr w:rsidR="00883B0A" w:rsidRPr="005531E3" w:rsidTr="007844F0">
        <w:trPr>
          <w:trHeight w:val="236"/>
        </w:trPr>
        <w:tc>
          <w:tcPr>
            <w:tcW w:w="559" w:type="dxa"/>
            <w:vMerge w:val="restart"/>
            <w:tcBorders>
              <w:top w:val="single" w:sz="4" w:space="0" w:color="000000"/>
              <w:lef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877" w:type="dxa"/>
            <w:vMerge w:val="restart"/>
            <w:tcBorders>
              <w:top w:val="single" w:sz="4" w:space="0" w:color="000000"/>
              <w:left w:val="single" w:sz="4" w:space="0" w:color="000000"/>
            </w:tcBorders>
            <w:shd w:val="clear" w:color="auto" w:fill="E0E0E0"/>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Наименование показателя</w:t>
            </w:r>
          </w:p>
        </w:tc>
        <w:tc>
          <w:tcPr>
            <w:tcW w:w="1134" w:type="dxa"/>
            <w:vMerge w:val="restart"/>
            <w:tcBorders>
              <w:top w:val="single" w:sz="4" w:space="0" w:color="000000"/>
              <w:lef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 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134" w:type="dxa"/>
            <w:vMerge w:val="restart"/>
            <w:tcBorders>
              <w:top w:val="single" w:sz="4" w:space="0" w:color="000000"/>
              <w:left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2979" w:type="dxa"/>
            <w:gridSpan w:val="3"/>
            <w:tcBorders>
              <w:top w:val="single" w:sz="4" w:space="0" w:color="auto"/>
              <w:left w:val="single" w:sz="4" w:space="0" w:color="auto"/>
              <w:bottom w:val="single" w:sz="4" w:space="0" w:color="auto"/>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7844F0">
        <w:trPr>
          <w:trHeight w:val="211"/>
        </w:trPr>
        <w:tc>
          <w:tcPr>
            <w:tcW w:w="559" w:type="dxa"/>
            <w:vMerge/>
            <w:tcBorders>
              <w:left w:val="single" w:sz="4" w:space="0" w:color="000000"/>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3877" w:type="dxa"/>
            <w:vMerge/>
            <w:tcBorders>
              <w:left w:val="single" w:sz="4" w:space="0" w:color="000000"/>
              <w:bottom w:val="single" w:sz="4" w:space="0" w:color="000000"/>
            </w:tcBorders>
            <w:shd w:val="clear" w:color="auto" w:fill="E0E0E0"/>
            <w:vAlign w:val="center"/>
          </w:tcPr>
          <w:p w:rsidR="00883B0A" w:rsidRPr="005531E3" w:rsidRDefault="00883B0A" w:rsidP="00B9183E">
            <w:pPr>
              <w:jc w:val="center"/>
              <w:rPr>
                <w:rFonts w:ascii="Arial Narrow" w:hAnsi="Arial Narrow"/>
                <w:sz w:val="20"/>
                <w:szCs w:val="20"/>
              </w:rPr>
            </w:pPr>
          </w:p>
        </w:tc>
        <w:tc>
          <w:tcPr>
            <w:tcW w:w="1134" w:type="dxa"/>
            <w:vMerge/>
            <w:tcBorders>
              <w:left w:val="single" w:sz="4" w:space="0" w:color="000000"/>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1134" w:type="dxa"/>
            <w:vMerge/>
            <w:tcBorders>
              <w:left w:val="single" w:sz="4" w:space="0" w:color="000000"/>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992" w:type="dxa"/>
            <w:tcBorders>
              <w:top w:val="single" w:sz="4" w:space="0" w:color="auto"/>
              <w:left w:val="single" w:sz="4" w:space="0" w:color="000000"/>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2" w:type="dxa"/>
            <w:tcBorders>
              <w:top w:val="single" w:sz="4" w:space="0" w:color="auto"/>
              <w:left w:val="single" w:sz="4" w:space="0" w:color="auto"/>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c>
          <w:tcPr>
            <w:tcW w:w="995" w:type="dxa"/>
            <w:tcBorders>
              <w:top w:val="single" w:sz="4" w:space="0" w:color="auto"/>
              <w:left w:val="single" w:sz="4" w:space="0" w:color="000000"/>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2026</w:t>
            </w:r>
          </w:p>
        </w:tc>
      </w:tr>
      <w:tr w:rsidR="00883B0A" w:rsidRPr="005531E3" w:rsidTr="007844F0">
        <w:tc>
          <w:tcPr>
            <w:tcW w:w="559"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jc w:val="center"/>
              <w:rPr>
                <w:rFonts w:ascii="Arial Narrow" w:hAnsi="Arial Narrow"/>
                <w:sz w:val="20"/>
                <w:szCs w:val="20"/>
              </w:rPr>
            </w:pP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387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Территория сельского поселения</w:t>
            </w:r>
          </w:p>
          <w:p w:rsidR="00883B0A" w:rsidRPr="005531E3" w:rsidRDefault="00883B0A" w:rsidP="00B9183E">
            <w:pPr>
              <w:rPr>
                <w:rFonts w:ascii="Arial Narrow" w:hAnsi="Arial Narrow"/>
                <w:sz w:val="20"/>
                <w:szCs w:val="20"/>
              </w:rPr>
            </w:pPr>
            <w:r w:rsidRPr="005531E3">
              <w:rPr>
                <w:rFonts w:ascii="Arial Narrow" w:hAnsi="Arial Narrow"/>
                <w:sz w:val="20"/>
                <w:szCs w:val="20"/>
              </w:rPr>
              <w:t>Площадь сельского поселения (</w:t>
            </w:r>
            <w:proofErr w:type="gramStart"/>
            <w:r w:rsidRPr="005531E3">
              <w:rPr>
                <w:rFonts w:ascii="Arial Narrow" w:hAnsi="Arial Narrow"/>
                <w:sz w:val="20"/>
                <w:szCs w:val="20"/>
              </w:rPr>
              <w:t>га</w:t>
            </w:r>
            <w:proofErr w:type="gramEnd"/>
            <w:r w:rsidRPr="005531E3">
              <w:rPr>
                <w:rFonts w:ascii="Arial Narrow" w:hAnsi="Arial Narrow"/>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76,6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76,6</w:t>
            </w:r>
          </w:p>
        </w:tc>
        <w:tc>
          <w:tcPr>
            <w:tcW w:w="992" w:type="dxa"/>
            <w:tcBorders>
              <w:top w:val="single" w:sz="4" w:space="0" w:color="000000"/>
              <w:left w:val="single" w:sz="4" w:space="0" w:color="000000"/>
              <w:bottom w:val="single" w:sz="4" w:space="0" w:color="000000"/>
              <w:right w:val="single" w:sz="4" w:space="0" w:color="000000"/>
            </w:tcBorders>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76,6</w:t>
            </w:r>
          </w:p>
        </w:tc>
        <w:tc>
          <w:tcPr>
            <w:tcW w:w="992" w:type="dxa"/>
            <w:tcBorders>
              <w:top w:val="single" w:sz="4" w:space="0" w:color="000000"/>
              <w:left w:val="single" w:sz="4" w:space="0" w:color="000000"/>
              <w:bottom w:val="single" w:sz="4" w:space="0" w:color="000000"/>
              <w:right w:val="single" w:sz="4" w:space="0" w:color="000000"/>
            </w:tcBorders>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76,6</w:t>
            </w:r>
          </w:p>
        </w:tc>
        <w:tc>
          <w:tcPr>
            <w:tcW w:w="995" w:type="dxa"/>
            <w:tcBorders>
              <w:top w:val="single" w:sz="4" w:space="0" w:color="000000"/>
              <w:left w:val="single" w:sz="4" w:space="0" w:color="000000"/>
              <w:bottom w:val="single" w:sz="4" w:space="0" w:color="000000"/>
              <w:right w:val="single" w:sz="4" w:space="0" w:color="000000"/>
            </w:tcBorders>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76,6</w:t>
            </w:r>
          </w:p>
        </w:tc>
      </w:tr>
      <w:tr w:rsidR="00883B0A" w:rsidRPr="005531E3" w:rsidTr="007844F0">
        <w:tc>
          <w:tcPr>
            <w:tcW w:w="559"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w:t>
            </w:r>
          </w:p>
        </w:tc>
        <w:tc>
          <w:tcPr>
            <w:tcW w:w="387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Общее протяжение осв</w:t>
            </w:r>
            <w:r w:rsidR="007844F0" w:rsidRPr="005531E3">
              <w:rPr>
                <w:rFonts w:ascii="Arial Narrow" w:hAnsi="Arial Narrow"/>
                <w:sz w:val="20"/>
                <w:szCs w:val="20"/>
              </w:rPr>
              <w:t>ещенных частей улиц, проездов,</w:t>
            </w:r>
            <w:r w:rsidRPr="005531E3">
              <w:rPr>
                <w:rFonts w:ascii="Arial Narrow" w:hAnsi="Arial Narrow"/>
                <w:sz w:val="20"/>
                <w:szCs w:val="20"/>
              </w:rPr>
              <w:t xml:space="preserve"> набережных и т.п. (</w:t>
            </w:r>
            <w:proofErr w:type="gramStart"/>
            <w:r w:rsidRPr="005531E3">
              <w:rPr>
                <w:rFonts w:ascii="Arial Narrow" w:hAnsi="Arial Narrow"/>
                <w:sz w:val="20"/>
                <w:szCs w:val="20"/>
              </w:rPr>
              <w:t>км</w:t>
            </w:r>
            <w:proofErr w:type="gramEnd"/>
            <w:r w:rsidRPr="005531E3">
              <w:rPr>
                <w:rFonts w:ascii="Arial Narrow" w:hAnsi="Arial Narrow"/>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r>
    </w:tbl>
    <w:p w:rsidR="00883B0A" w:rsidRPr="005531E3" w:rsidRDefault="00883B0A" w:rsidP="00B9183E">
      <w:pPr>
        <w:pStyle w:val="3"/>
        <w:numPr>
          <w:ilvl w:val="2"/>
          <w:numId w:val="0"/>
        </w:numPr>
        <w:tabs>
          <w:tab w:val="num" w:pos="720"/>
        </w:tabs>
        <w:suppressAutoHyphens/>
        <w:spacing w:before="0" w:after="0"/>
        <w:rPr>
          <w:rFonts w:ascii="Arial Narrow" w:hAnsi="Arial Narrow"/>
          <w:sz w:val="20"/>
          <w:szCs w:val="20"/>
        </w:rPr>
      </w:pPr>
    </w:p>
    <w:p w:rsidR="00883B0A" w:rsidRPr="005531E3" w:rsidRDefault="00883B0A" w:rsidP="00B9183E">
      <w:pPr>
        <w:pStyle w:val="3"/>
        <w:numPr>
          <w:ilvl w:val="2"/>
          <w:numId w:val="0"/>
        </w:numPr>
        <w:tabs>
          <w:tab w:val="num" w:pos="720"/>
        </w:tabs>
        <w:suppressAutoHyphens/>
        <w:spacing w:before="0" w:after="0"/>
        <w:jc w:val="both"/>
        <w:rPr>
          <w:rFonts w:ascii="Arial Narrow" w:hAnsi="Arial Narrow"/>
          <w:sz w:val="20"/>
          <w:szCs w:val="20"/>
        </w:rPr>
      </w:pPr>
      <w:r w:rsidRPr="005531E3">
        <w:rPr>
          <w:rFonts w:ascii="Arial Narrow" w:hAnsi="Arial Narrow"/>
          <w:sz w:val="20"/>
          <w:szCs w:val="20"/>
        </w:rPr>
        <w:t>Раздел 2. Органы местного самоуправления</w:t>
      </w:r>
    </w:p>
    <w:p w:rsidR="00883B0A" w:rsidRPr="005531E3" w:rsidRDefault="00883B0A" w:rsidP="00B9183E">
      <w:pPr>
        <w:rPr>
          <w:rFonts w:ascii="Arial Narrow" w:hAnsi="Arial Narrow"/>
          <w:b/>
          <w:sz w:val="20"/>
          <w:szCs w:val="20"/>
        </w:rPr>
      </w:pPr>
    </w:p>
    <w:tbl>
      <w:tblPr>
        <w:tblW w:w="9683" w:type="dxa"/>
        <w:tblInd w:w="108" w:type="dxa"/>
        <w:tblLayout w:type="fixed"/>
        <w:tblLook w:val="0000" w:firstRow="0" w:lastRow="0" w:firstColumn="0" w:lastColumn="0" w:noHBand="0" w:noVBand="0"/>
      </w:tblPr>
      <w:tblGrid>
        <w:gridCol w:w="611"/>
        <w:gridCol w:w="3808"/>
        <w:gridCol w:w="1153"/>
        <w:gridCol w:w="1134"/>
        <w:gridCol w:w="949"/>
        <w:gridCol w:w="11"/>
        <w:gridCol w:w="32"/>
        <w:gridCol w:w="992"/>
        <w:gridCol w:w="993"/>
      </w:tblGrid>
      <w:tr w:rsidR="00883B0A" w:rsidRPr="005531E3" w:rsidTr="007844F0">
        <w:trPr>
          <w:trHeight w:val="60"/>
        </w:trPr>
        <w:tc>
          <w:tcPr>
            <w:tcW w:w="611" w:type="dxa"/>
            <w:vMerge w:val="restart"/>
            <w:tcBorders>
              <w:top w:val="single" w:sz="4" w:space="0" w:color="000000"/>
              <w:left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w:t>
            </w:r>
          </w:p>
          <w:p w:rsidR="00883B0A" w:rsidRPr="005531E3" w:rsidRDefault="00883B0A" w:rsidP="00B9183E">
            <w:pPr>
              <w:jc w:val="center"/>
              <w:rPr>
                <w:rFonts w:ascii="Arial Narrow" w:hAnsi="Arial Narrow"/>
                <w:sz w:val="20"/>
                <w:szCs w:val="20"/>
              </w:rPr>
            </w:pP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808" w:type="dxa"/>
            <w:vMerge w:val="restart"/>
            <w:tcBorders>
              <w:top w:val="single" w:sz="4" w:space="0" w:color="000000"/>
              <w:left w:val="single" w:sz="4" w:space="0" w:color="auto"/>
              <w:right w:val="single" w:sz="4" w:space="0" w:color="auto"/>
            </w:tcBorders>
            <w:shd w:val="clear" w:color="auto" w:fill="E0E0E0"/>
          </w:tcPr>
          <w:p w:rsidR="00883B0A" w:rsidRPr="005531E3" w:rsidRDefault="007844F0" w:rsidP="00B9183E">
            <w:pPr>
              <w:rPr>
                <w:rFonts w:ascii="Arial Narrow" w:hAnsi="Arial Narrow"/>
                <w:sz w:val="20"/>
                <w:szCs w:val="20"/>
              </w:rPr>
            </w:pPr>
            <w:r w:rsidRPr="005531E3">
              <w:rPr>
                <w:rFonts w:ascii="Arial Narrow" w:hAnsi="Arial Narrow"/>
                <w:sz w:val="20"/>
                <w:szCs w:val="20"/>
              </w:rPr>
              <w:t xml:space="preserve">Состав лиц, </w:t>
            </w:r>
            <w:r w:rsidR="00883B0A" w:rsidRPr="005531E3">
              <w:rPr>
                <w:rFonts w:ascii="Arial Narrow" w:hAnsi="Arial Narrow"/>
                <w:sz w:val="20"/>
                <w:szCs w:val="20"/>
              </w:rPr>
              <w:t>замещающих выборные муниципальные должности,</w:t>
            </w:r>
          </w:p>
          <w:p w:rsidR="00883B0A" w:rsidRPr="005531E3" w:rsidRDefault="00883B0A" w:rsidP="00B9183E">
            <w:pPr>
              <w:rPr>
                <w:rFonts w:ascii="Arial Narrow" w:hAnsi="Arial Narrow"/>
                <w:sz w:val="20"/>
                <w:szCs w:val="20"/>
              </w:rPr>
            </w:pPr>
            <w:r w:rsidRPr="005531E3">
              <w:rPr>
                <w:rFonts w:ascii="Arial Narrow" w:hAnsi="Arial Narrow"/>
                <w:sz w:val="20"/>
                <w:szCs w:val="20"/>
              </w:rPr>
              <w:t>муниципальные служащие</w:t>
            </w:r>
          </w:p>
        </w:tc>
        <w:tc>
          <w:tcPr>
            <w:tcW w:w="1153" w:type="dxa"/>
            <w:vMerge w:val="restart"/>
            <w:tcBorders>
              <w:top w:val="single" w:sz="4" w:space="0" w:color="000000"/>
              <w:lef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 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134" w:type="dxa"/>
            <w:vMerge w:val="restart"/>
            <w:tcBorders>
              <w:top w:val="single" w:sz="4" w:space="0" w:color="000000"/>
              <w:left w:val="single" w:sz="4" w:space="0" w:color="auto"/>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960" w:type="dxa"/>
            <w:gridSpan w:val="2"/>
            <w:tcBorders>
              <w:top w:val="single" w:sz="4" w:space="0" w:color="000000"/>
              <w:left w:val="single" w:sz="4" w:space="0" w:color="auto"/>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c>
          <w:tcPr>
            <w:tcW w:w="2017" w:type="dxa"/>
            <w:gridSpan w:val="3"/>
            <w:tcBorders>
              <w:top w:val="single" w:sz="4" w:space="0" w:color="000000"/>
              <w:left w:val="single" w:sz="4" w:space="0" w:color="auto"/>
              <w:bottom w:val="single" w:sz="4" w:space="0" w:color="auto"/>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 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r>
      <w:tr w:rsidR="00883B0A" w:rsidRPr="005531E3" w:rsidTr="007844F0">
        <w:trPr>
          <w:trHeight w:val="60"/>
        </w:trPr>
        <w:tc>
          <w:tcPr>
            <w:tcW w:w="611" w:type="dxa"/>
            <w:vMerge/>
            <w:tcBorders>
              <w:left w:val="single" w:sz="4" w:space="0" w:color="000000"/>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p>
        </w:tc>
        <w:tc>
          <w:tcPr>
            <w:tcW w:w="3808" w:type="dxa"/>
            <w:vMerge/>
            <w:tcBorders>
              <w:left w:val="single" w:sz="4" w:space="0" w:color="auto"/>
              <w:bottom w:val="single" w:sz="4" w:space="0" w:color="000000"/>
              <w:right w:val="single" w:sz="4" w:space="0" w:color="auto"/>
            </w:tcBorders>
            <w:shd w:val="clear" w:color="auto" w:fill="E0E0E0"/>
          </w:tcPr>
          <w:p w:rsidR="00883B0A" w:rsidRPr="005531E3" w:rsidRDefault="00883B0A" w:rsidP="00B9183E">
            <w:pPr>
              <w:rPr>
                <w:rFonts w:ascii="Arial Narrow" w:hAnsi="Arial Narrow"/>
                <w:sz w:val="20"/>
                <w:szCs w:val="20"/>
              </w:rPr>
            </w:pPr>
          </w:p>
        </w:tc>
        <w:tc>
          <w:tcPr>
            <w:tcW w:w="1153" w:type="dxa"/>
            <w:vMerge/>
            <w:tcBorders>
              <w:left w:val="single" w:sz="4" w:space="0" w:color="auto"/>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1134" w:type="dxa"/>
            <w:vMerge/>
            <w:tcBorders>
              <w:left w:val="single" w:sz="4" w:space="0" w:color="auto"/>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p>
        </w:tc>
        <w:tc>
          <w:tcPr>
            <w:tcW w:w="949" w:type="dxa"/>
            <w:tcBorders>
              <w:left w:val="single" w:sz="4" w:space="0" w:color="auto"/>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1035" w:type="dxa"/>
            <w:gridSpan w:val="3"/>
            <w:tcBorders>
              <w:top w:val="single" w:sz="4" w:space="0" w:color="auto"/>
              <w:left w:val="single" w:sz="4" w:space="0" w:color="auto"/>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p>
        </w:tc>
        <w:tc>
          <w:tcPr>
            <w:tcW w:w="993" w:type="dxa"/>
            <w:tcBorders>
              <w:top w:val="single" w:sz="4" w:space="0" w:color="auto"/>
              <w:left w:val="single" w:sz="4" w:space="0" w:color="auto"/>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p>
        </w:tc>
      </w:tr>
      <w:tr w:rsidR="00883B0A" w:rsidRPr="005531E3" w:rsidTr="007844F0">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Исполнительно-распорядительный орган</w:t>
            </w:r>
          </w:p>
        </w:tc>
      </w:tr>
      <w:tr w:rsidR="00883B0A" w:rsidRPr="005531E3" w:rsidTr="007844F0">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 Администрация поселка Стрелка-Чуня</w:t>
            </w:r>
          </w:p>
        </w:tc>
      </w:tr>
      <w:tr w:rsidR="00883B0A" w:rsidRPr="005531E3" w:rsidTr="007844F0">
        <w:trPr>
          <w:trHeight w:val="22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both"/>
              <w:rPr>
                <w:rFonts w:ascii="Arial Narrow" w:hAnsi="Arial Narrow"/>
                <w:sz w:val="20"/>
                <w:szCs w:val="20"/>
              </w:rPr>
            </w:pPr>
            <w:r w:rsidRPr="005531E3">
              <w:rPr>
                <w:rFonts w:ascii="Arial Narrow" w:hAnsi="Arial Narrow"/>
                <w:sz w:val="20"/>
                <w:szCs w:val="20"/>
              </w:rPr>
              <w:t>Глава поселка Стрелка-Чуня (шт. ед.)</w:t>
            </w:r>
          </w:p>
        </w:tc>
        <w:tc>
          <w:tcPr>
            <w:tcW w:w="1153"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r>
      <w:tr w:rsidR="00883B0A" w:rsidRPr="005531E3" w:rsidTr="007844F0">
        <w:trPr>
          <w:trHeight w:val="22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both"/>
              <w:rPr>
                <w:rFonts w:ascii="Arial Narrow" w:hAnsi="Arial Narrow"/>
                <w:sz w:val="20"/>
                <w:szCs w:val="20"/>
              </w:rPr>
            </w:pPr>
            <w:r w:rsidRPr="005531E3">
              <w:rPr>
                <w:rFonts w:ascii="Arial Narrow" w:hAnsi="Arial Narrow"/>
                <w:sz w:val="20"/>
                <w:szCs w:val="20"/>
              </w:rPr>
              <w:t>Заместитель Главы поселка Стрелка-Чуня (шт. ед.)</w:t>
            </w:r>
          </w:p>
        </w:tc>
        <w:tc>
          <w:tcPr>
            <w:tcW w:w="1153"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r>
      <w:tr w:rsidR="00883B0A" w:rsidRPr="005531E3" w:rsidTr="007844F0">
        <w:tc>
          <w:tcPr>
            <w:tcW w:w="61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Специалист 1 категории (шт. ед.)</w:t>
            </w:r>
          </w:p>
        </w:tc>
        <w:tc>
          <w:tcPr>
            <w:tcW w:w="1153"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r>
      <w:tr w:rsidR="00883B0A" w:rsidRPr="005531E3" w:rsidTr="007844F0">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jc w:val="center"/>
              <w:rPr>
                <w:rFonts w:ascii="Arial Narrow" w:hAnsi="Arial Narrow"/>
                <w:sz w:val="20"/>
                <w:szCs w:val="20"/>
              </w:rPr>
            </w:pP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Представительный орган местного самоуправления – Стрелка-Чунский поселковый Совет депутатов (количество депутатов 7)</w:t>
            </w:r>
          </w:p>
        </w:tc>
      </w:tr>
    </w:tbl>
    <w:p w:rsidR="00883B0A" w:rsidRPr="005531E3" w:rsidRDefault="00883B0A" w:rsidP="00B9183E">
      <w:pPr>
        <w:pStyle w:val="3"/>
        <w:numPr>
          <w:ilvl w:val="2"/>
          <w:numId w:val="0"/>
        </w:numPr>
        <w:tabs>
          <w:tab w:val="num" w:pos="720"/>
        </w:tabs>
        <w:suppressAutoHyphens/>
        <w:spacing w:before="0" w:after="0"/>
        <w:ind w:hanging="720"/>
        <w:rPr>
          <w:rFonts w:ascii="Arial Narrow" w:hAnsi="Arial Narrow"/>
          <w:sz w:val="20"/>
          <w:szCs w:val="20"/>
        </w:rPr>
      </w:pPr>
    </w:p>
    <w:p w:rsidR="00883B0A" w:rsidRPr="005531E3" w:rsidRDefault="00883B0A" w:rsidP="00B9183E">
      <w:pPr>
        <w:pStyle w:val="3"/>
        <w:numPr>
          <w:ilvl w:val="2"/>
          <w:numId w:val="0"/>
        </w:numPr>
        <w:tabs>
          <w:tab w:val="num" w:pos="720"/>
        </w:tabs>
        <w:suppressAutoHyphens/>
        <w:spacing w:before="0" w:after="0"/>
        <w:jc w:val="both"/>
        <w:rPr>
          <w:rFonts w:ascii="Arial Narrow" w:hAnsi="Arial Narrow"/>
          <w:sz w:val="20"/>
          <w:szCs w:val="20"/>
        </w:rPr>
      </w:pPr>
      <w:r w:rsidRPr="005531E3">
        <w:rPr>
          <w:rFonts w:ascii="Arial Narrow" w:hAnsi="Arial Narrow"/>
          <w:sz w:val="20"/>
          <w:szCs w:val="20"/>
        </w:rPr>
        <w:t xml:space="preserve"> Раздел 3. Демографические показатели</w:t>
      </w:r>
    </w:p>
    <w:p w:rsidR="00883B0A" w:rsidRPr="005531E3" w:rsidRDefault="00883B0A" w:rsidP="00B9183E">
      <w:pPr>
        <w:pStyle w:val="3"/>
        <w:numPr>
          <w:ilvl w:val="2"/>
          <w:numId w:val="0"/>
        </w:numPr>
        <w:tabs>
          <w:tab w:val="num" w:pos="720"/>
        </w:tabs>
        <w:suppressAutoHyphens/>
        <w:spacing w:before="0" w:after="0"/>
        <w:ind w:hanging="720"/>
        <w:rPr>
          <w:rFonts w:ascii="Arial Narrow" w:hAnsi="Arial Narrow"/>
          <w:sz w:val="20"/>
          <w:szCs w:val="20"/>
        </w:rPr>
      </w:pPr>
      <w:r w:rsidRPr="005531E3">
        <w:rPr>
          <w:rFonts w:ascii="Arial Narrow" w:hAnsi="Arial Narrow"/>
          <w:sz w:val="20"/>
          <w:szCs w:val="20"/>
        </w:rPr>
        <w:t xml:space="preserve"> </w:t>
      </w:r>
    </w:p>
    <w:tbl>
      <w:tblPr>
        <w:tblW w:w="9782" w:type="dxa"/>
        <w:tblInd w:w="108" w:type="dxa"/>
        <w:tblLayout w:type="fixed"/>
        <w:tblLook w:val="0000" w:firstRow="0" w:lastRow="0" w:firstColumn="0" w:lastColumn="0" w:noHBand="0" w:noVBand="0"/>
      </w:tblPr>
      <w:tblGrid>
        <w:gridCol w:w="710"/>
        <w:gridCol w:w="3827"/>
        <w:gridCol w:w="1134"/>
        <w:gridCol w:w="1134"/>
        <w:gridCol w:w="992"/>
        <w:gridCol w:w="992"/>
        <w:gridCol w:w="993"/>
      </w:tblGrid>
      <w:tr w:rsidR="00883B0A" w:rsidRPr="005531E3" w:rsidTr="00BB386D">
        <w:trPr>
          <w:trHeight w:val="258"/>
        </w:trPr>
        <w:tc>
          <w:tcPr>
            <w:tcW w:w="710" w:type="dxa"/>
            <w:vMerge w:val="restart"/>
            <w:tcBorders>
              <w:top w:val="single" w:sz="4" w:space="0" w:color="000000"/>
              <w:lef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827" w:type="dxa"/>
            <w:vMerge w:val="restart"/>
            <w:tcBorders>
              <w:top w:val="single" w:sz="4" w:space="0" w:color="000000"/>
              <w:left w:val="single" w:sz="4" w:space="0" w:color="000000"/>
            </w:tcBorders>
            <w:shd w:val="clear" w:color="auto" w:fill="E0E0E0"/>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Наименование показателя</w:t>
            </w:r>
          </w:p>
        </w:tc>
        <w:tc>
          <w:tcPr>
            <w:tcW w:w="1134" w:type="dxa"/>
            <w:vMerge w:val="restart"/>
            <w:tcBorders>
              <w:top w:val="single" w:sz="4" w:space="0" w:color="000000"/>
              <w:lef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2021г.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134" w:type="dxa"/>
            <w:vMerge w:val="restart"/>
            <w:tcBorders>
              <w:top w:val="single" w:sz="4" w:space="0" w:color="000000"/>
              <w:left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992" w:type="dxa"/>
            <w:tcBorders>
              <w:top w:val="single" w:sz="4" w:space="0" w:color="000000"/>
              <w:left w:val="single" w:sz="4" w:space="0" w:color="000000"/>
              <w:right w:val="single" w:sz="4" w:space="0" w:color="auto"/>
            </w:tcBorders>
            <w:shd w:val="clear" w:color="auto" w:fill="E0E0E0"/>
          </w:tcPr>
          <w:p w:rsidR="00883B0A" w:rsidRPr="005531E3" w:rsidRDefault="00883B0A" w:rsidP="00B9183E">
            <w:pPr>
              <w:jc w:val="right"/>
              <w:rPr>
                <w:rFonts w:ascii="Arial Narrow" w:hAnsi="Arial Narrow"/>
                <w:sz w:val="20"/>
                <w:szCs w:val="20"/>
              </w:rPr>
            </w:pPr>
          </w:p>
        </w:tc>
        <w:tc>
          <w:tcPr>
            <w:tcW w:w="1985" w:type="dxa"/>
            <w:gridSpan w:val="2"/>
            <w:tcBorders>
              <w:top w:val="single" w:sz="4" w:space="0" w:color="000000"/>
              <w:left w:val="single" w:sz="4" w:space="0" w:color="auto"/>
              <w:bottom w:val="single" w:sz="4" w:space="0" w:color="auto"/>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BB386D">
        <w:trPr>
          <w:trHeight w:val="279"/>
        </w:trPr>
        <w:tc>
          <w:tcPr>
            <w:tcW w:w="710" w:type="dxa"/>
            <w:vMerge/>
            <w:tcBorders>
              <w:left w:val="single" w:sz="4" w:space="0" w:color="000000"/>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3827" w:type="dxa"/>
            <w:vMerge/>
            <w:tcBorders>
              <w:left w:val="single" w:sz="4" w:space="0" w:color="000000"/>
              <w:bottom w:val="single" w:sz="4" w:space="0" w:color="000000"/>
            </w:tcBorders>
            <w:shd w:val="clear" w:color="auto" w:fill="E0E0E0"/>
            <w:vAlign w:val="center"/>
          </w:tcPr>
          <w:p w:rsidR="00883B0A" w:rsidRPr="005531E3" w:rsidRDefault="00883B0A" w:rsidP="00B9183E">
            <w:pPr>
              <w:jc w:val="center"/>
              <w:rPr>
                <w:rFonts w:ascii="Arial Narrow" w:hAnsi="Arial Narrow"/>
                <w:sz w:val="20"/>
                <w:szCs w:val="20"/>
              </w:rPr>
            </w:pPr>
          </w:p>
        </w:tc>
        <w:tc>
          <w:tcPr>
            <w:tcW w:w="1134" w:type="dxa"/>
            <w:vMerge/>
            <w:tcBorders>
              <w:left w:val="single" w:sz="4" w:space="0" w:color="000000"/>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1134" w:type="dxa"/>
            <w:vMerge/>
            <w:tcBorders>
              <w:left w:val="single" w:sz="4" w:space="0" w:color="000000"/>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992" w:type="dxa"/>
            <w:tcBorders>
              <w:left w:val="single" w:sz="4" w:space="0" w:color="000000"/>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w:t>
            </w:r>
          </w:p>
          <w:p w:rsidR="00883B0A" w:rsidRPr="005531E3" w:rsidRDefault="00883B0A" w:rsidP="00B9183E">
            <w:pPr>
              <w:rPr>
                <w:rFonts w:ascii="Arial Narrow" w:hAnsi="Arial Narrow"/>
                <w:sz w:val="20"/>
                <w:szCs w:val="20"/>
              </w:rPr>
            </w:pPr>
            <w:r w:rsidRPr="005531E3">
              <w:rPr>
                <w:rFonts w:ascii="Arial Narrow" w:hAnsi="Arial Narrow"/>
                <w:sz w:val="20"/>
                <w:szCs w:val="20"/>
              </w:rPr>
              <w:t>оценка</w:t>
            </w:r>
          </w:p>
        </w:tc>
        <w:tc>
          <w:tcPr>
            <w:tcW w:w="992" w:type="dxa"/>
            <w:tcBorders>
              <w:top w:val="single" w:sz="4" w:space="0" w:color="auto"/>
              <w:left w:val="single" w:sz="4" w:space="0" w:color="auto"/>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3" w:type="dxa"/>
            <w:tcBorders>
              <w:top w:val="single" w:sz="4" w:space="0" w:color="auto"/>
              <w:left w:val="single" w:sz="4" w:space="0" w:color="000000"/>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r>
      <w:tr w:rsidR="00883B0A" w:rsidRPr="005531E3" w:rsidTr="00BB386D">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color w:val="FF0000"/>
                <w:sz w:val="20"/>
                <w:szCs w:val="20"/>
              </w:rPr>
            </w:pPr>
            <w:r w:rsidRPr="005531E3">
              <w:rPr>
                <w:rFonts w:ascii="Arial Narrow" w:hAnsi="Arial Narrow"/>
                <w:sz w:val="20"/>
                <w:szCs w:val="20"/>
              </w:rPr>
              <w:t>1.</w:t>
            </w:r>
          </w:p>
        </w:tc>
        <w:tc>
          <w:tcPr>
            <w:tcW w:w="382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165</w:t>
            </w:r>
          </w:p>
        </w:tc>
      </w:tr>
      <w:tr w:rsidR="00883B0A" w:rsidRPr="005531E3" w:rsidTr="00BB386D">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color w:val="FF0000"/>
                <w:sz w:val="20"/>
                <w:szCs w:val="20"/>
              </w:rPr>
            </w:pPr>
            <w:r w:rsidRPr="005531E3">
              <w:rPr>
                <w:rFonts w:ascii="Arial Narrow" w:hAnsi="Arial Narrow"/>
                <w:sz w:val="20"/>
                <w:szCs w:val="20"/>
              </w:rPr>
              <w:t>2.</w:t>
            </w:r>
          </w:p>
        </w:tc>
        <w:tc>
          <w:tcPr>
            <w:tcW w:w="382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Число, родившихся за год (человек)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r>
      <w:tr w:rsidR="00883B0A" w:rsidRPr="005531E3" w:rsidTr="00BB386D">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color w:val="FF0000"/>
                <w:sz w:val="20"/>
                <w:szCs w:val="20"/>
              </w:rPr>
            </w:pPr>
            <w:r w:rsidRPr="005531E3">
              <w:rPr>
                <w:rFonts w:ascii="Arial Narrow" w:hAnsi="Arial Narrow"/>
                <w:sz w:val="20"/>
                <w:szCs w:val="20"/>
              </w:rPr>
              <w:t>3.</w:t>
            </w:r>
          </w:p>
        </w:tc>
        <w:tc>
          <w:tcPr>
            <w:tcW w:w="382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Число умерших за год (человек)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r>
      <w:tr w:rsidR="00883B0A" w:rsidRPr="005531E3" w:rsidTr="00BB386D">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color w:val="FF0000"/>
                <w:sz w:val="20"/>
                <w:szCs w:val="20"/>
              </w:rPr>
            </w:pPr>
            <w:r w:rsidRPr="005531E3">
              <w:rPr>
                <w:rFonts w:ascii="Arial Narrow" w:hAnsi="Arial Narrow"/>
                <w:sz w:val="20"/>
                <w:szCs w:val="20"/>
              </w:rPr>
              <w:t>4.</w:t>
            </w:r>
          </w:p>
        </w:tc>
        <w:tc>
          <w:tcPr>
            <w:tcW w:w="382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r>
      <w:tr w:rsidR="00883B0A" w:rsidRPr="005531E3" w:rsidTr="00BB386D">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color w:val="FF0000"/>
                <w:sz w:val="20"/>
                <w:szCs w:val="20"/>
              </w:rPr>
            </w:pPr>
            <w:r w:rsidRPr="005531E3">
              <w:rPr>
                <w:rFonts w:ascii="Arial Narrow" w:hAnsi="Arial Narrow"/>
                <w:sz w:val="20"/>
                <w:szCs w:val="20"/>
              </w:rPr>
              <w:t>5.</w:t>
            </w:r>
          </w:p>
        </w:tc>
        <w:tc>
          <w:tcPr>
            <w:tcW w:w="382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r>
    </w:tbl>
    <w:p w:rsidR="00571BA2" w:rsidRPr="005531E3" w:rsidRDefault="00571BA2" w:rsidP="00B9183E">
      <w:pPr>
        <w:pStyle w:val="3"/>
        <w:spacing w:before="0" w:after="0"/>
        <w:ind w:hanging="720"/>
        <w:rPr>
          <w:rFonts w:ascii="Arial Narrow" w:hAnsi="Arial Narrow"/>
          <w:sz w:val="20"/>
          <w:szCs w:val="20"/>
        </w:rPr>
      </w:pPr>
    </w:p>
    <w:p w:rsidR="00883B0A" w:rsidRPr="005531E3" w:rsidRDefault="00883B0A" w:rsidP="00B9183E">
      <w:pPr>
        <w:pStyle w:val="3"/>
        <w:spacing w:before="0" w:after="0"/>
        <w:jc w:val="both"/>
        <w:rPr>
          <w:rFonts w:ascii="Arial Narrow" w:hAnsi="Arial Narrow"/>
          <w:sz w:val="20"/>
          <w:szCs w:val="20"/>
        </w:rPr>
      </w:pPr>
      <w:r w:rsidRPr="005531E3">
        <w:rPr>
          <w:rFonts w:ascii="Arial Narrow" w:hAnsi="Arial Narrow"/>
          <w:sz w:val="20"/>
          <w:szCs w:val="20"/>
        </w:rPr>
        <w:t>Раздел 4. Жилищно-коммунальное хозяйство</w:t>
      </w:r>
    </w:p>
    <w:p w:rsidR="00883B0A" w:rsidRPr="005531E3" w:rsidRDefault="00883B0A" w:rsidP="00B9183E">
      <w:pPr>
        <w:rPr>
          <w:rFonts w:ascii="Arial Narrow" w:hAnsi="Arial Narrow"/>
          <w:sz w:val="20"/>
          <w:szCs w:val="20"/>
        </w:rPr>
      </w:pPr>
    </w:p>
    <w:tbl>
      <w:tblPr>
        <w:tblW w:w="9782" w:type="dxa"/>
        <w:tblInd w:w="108" w:type="dxa"/>
        <w:tblLayout w:type="fixed"/>
        <w:tblLook w:val="0000" w:firstRow="0" w:lastRow="0" w:firstColumn="0" w:lastColumn="0" w:noHBand="0" w:noVBand="0"/>
      </w:tblPr>
      <w:tblGrid>
        <w:gridCol w:w="710"/>
        <w:gridCol w:w="3841"/>
        <w:gridCol w:w="1139"/>
        <w:gridCol w:w="1115"/>
        <w:gridCol w:w="975"/>
        <w:gridCol w:w="17"/>
        <w:gridCol w:w="992"/>
        <w:gridCol w:w="993"/>
      </w:tblGrid>
      <w:tr w:rsidR="00883B0A" w:rsidRPr="005531E3" w:rsidTr="00571BA2">
        <w:trPr>
          <w:trHeight w:val="258"/>
        </w:trPr>
        <w:tc>
          <w:tcPr>
            <w:tcW w:w="710" w:type="dxa"/>
            <w:vMerge w:val="restart"/>
            <w:tcBorders>
              <w:top w:val="single" w:sz="4" w:space="0" w:color="000000"/>
              <w:left w:val="single" w:sz="4" w:space="0" w:color="000000"/>
            </w:tcBorders>
            <w:shd w:val="clear" w:color="auto" w:fill="E0E0E0"/>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841" w:type="dxa"/>
            <w:vMerge w:val="restart"/>
            <w:tcBorders>
              <w:top w:val="single" w:sz="4" w:space="0" w:color="000000"/>
              <w:left w:val="single" w:sz="4" w:space="0" w:color="000000"/>
              <w:right w:val="single" w:sz="4" w:space="0" w:color="auto"/>
            </w:tcBorders>
            <w:shd w:val="clear" w:color="auto" w:fill="E0E0E0"/>
            <w:vAlign w:val="center"/>
          </w:tcPr>
          <w:p w:rsidR="00883B0A" w:rsidRPr="005531E3" w:rsidRDefault="00883B0A" w:rsidP="00B9183E">
            <w:pPr>
              <w:rPr>
                <w:rFonts w:ascii="Arial Narrow" w:hAnsi="Arial Narrow"/>
                <w:sz w:val="20"/>
                <w:szCs w:val="20"/>
              </w:rPr>
            </w:pPr>
            <w:r w:rsidRPr="005531E3">
              <w:rPr>
                <w:rFonts w:ascii="Arial Narrow" w:hAnsi="Arial Narrow"/>
                <w:sz w:val="20"/>
                <w:szCs w:val="20"/>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2021г.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115" w:type="dxa"/>
            <w:vMerge w:val="restart"/>
            <w:tcBorders>
              <w:top w:val="single" w:sz="4" w:space="0" w:color="000000"/>
              <w:left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975" w:type="dxa"/>
            <w:tcBorders>
              <w:top w:val="single" w:sz="4" w:space="0" w:color="000000"/>
              <w:left w:val="single" w:sz="4" w:space="0" w:color="000000"/>
              <w:right w:val="single" w:sz="4" w:space="0" w:color="auto"/>
            </w:tcBorders>
            <w:shd w:val="clear" w:color="auto" w:fill="D9D9D9"/>
          </w:tcPr>
          <w:p w:rsidR="00883B0A" w:rsidRPr="005531E3" w:rsidRDefault="00883B0A" w:rsidP="00B9183E">
            <w:pPr>
              <w:jc w:val="center"/>
              <w:rPr>
                <w:rFonts w:ascii="Arial Narrow" w:hAnsi="Arial Narrow"/>
                <w:sz w:val="20"/>
                <w:szCs w:val="20"/>
              </w:rPr>
            </w:pPr>
          </w:p>
        </w:tc>
        <w:tc>
          <w:tcPr>
            <w:tcW w:w="2002" w:type="dxa"/>
            <w:gridSpan w:val="3"/>
            <w:tcBorders>
              <w:top w:val="single" w:sz="4" w:space="0" w:color="000000"/>
              <w:left w:val="single" w:sz="4" w:space="0" w:color="000000"/>
              <w:bottom w:val="single" w:sz="4" w:space="0" w:color="auto"/>
              <w:right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571BA2">
        <w:trPr>
          <w:trHeight w:val="60"/>
        </w:trPr>
        <w:tc>
          <w:tcPr>
            <w:tcW w:w="710" w:type="dxa"/>
            <w:vMerge/>
            <w:tcBorders>
              <w:left w:val="single" w:sz="4" w:space="0" w:color="000000"/>
              <w:bottom w:val="single" w:sz="4" w:space="0" w:color="000000"/>
            </w:tcBorders>
            <w:shd w:val="clear" w:color="auto" w:fill="E0E0E0"/>
          </w:tcPr>
          <w:p w:rsidR="00883B0A" w:rsidRPr="005531E3" w:rsidRDefault="00883B0A" w:rsidP="00B9183E">
            <w:pPr>
              <w:rPr>
                <w:rFonts w:ascii="Arial Narrow" w:hAnsi="Arial Narrow"/>
                <w:sz w:val="20"/>
                <w:szCs w:val="20"/>
              </w:rPr>
            </w:pPr>
          </w:p>
        </w:tc>
        <w:tc>
          <w:tcPr>
            <w:tcW w:w="3841"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rPr>
                <w:rFonts w:ascii="Arial Narrow" w:hAnsi="Arial Narrow"/>
                <w:sz w:val="20"/>
                <w:szCs w:val="20"/>
              </w:rPr>
            </w:pPr>
          </w:p>
        </w:tc>
        <w:tc>
          <w:tcPr>
            <w:tcW w:w="1139"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rPr>
                <w:rFonts w:ascii="Arial Narrow" w:hAnsi="Arial Narrow"/>
                <w:sz w:val="20"/>
                <w:szCs w:val="20"/>
              </w:rPr>
            </w:pPr>
          </w:p>
        </w:tc>
        <w:tc>
          <w:tcPr>
            <w:tcW w:w="1115" w:type="dxa"/>
            <w:vMerge/>
            <w:tcBorders>
              <w:left w:val="single" w:sz="4" w:space="0" w:color="auto"/>
              <w:bottom w:val="single" w:sz="4" w:space="0" w:color="000000"/>
            </w:tcBorders>
            <w:shd w:val="clear" w:color="auto" w:fill="D9D9D9"/>
            <w:vAlign w:val="center"/>
          </w:tcPr>
          <w:p w:rsidR="00883B0A" w:rsidRPr="005531E3" w:rsidRDefault="00883B0A" w:rsidP="00B9183E">
            <w:pPr>
              <w:rPr>
                <w:rFonts w:ascii="Arial Narrow" w:hAnsi="Arial Narrow"/>
                <w:sz w:val="20"/>
                <w:szCs w:val="20"/>
              </w:rPr>
            </w:pPr>
          </w:p>
        </w:tc>
        <w:tc>
          <w:tcPr>
            <w:tcW w:w="992" w:type="dxa"/>
            <w:gridSpan w:val="2"/>
            <w:tcBorders>
              <w:left w:val="single" w:sz="4" w:space="0" w:color="000000"/>
              <w:bottom w:val="single" w:sz="4" w:space="0" w:color="000000"/>
              <w:right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w:t>
            </w:r>
          </w:p>
          <w:p w:rsidR="00883B0A" w:rsidRPr="005531E3" w:rsidRDefault="00883B0A" w:rsidP="00B9183E">
            <w:pPr>
              <w:rPr>
                <w:rFonts w:ascii="Arial Narrow" w:hAnsi="Arial Narrow"/>
                <w:sz w:val="20"/>
                <w:szCs w:val="20"/>
              </w:rPr>
            </w:pPr>
            <w:r w:rsidRPr="005531E3">
              <w:rPr>
                <w:rFonts w:ascii="Arial Narrow" w:hAnsi="Arial Narrow"/>
                <w:sz w:val="20"/>
                <w:szCs w:val="20"/>
              </w:rPr>
              <w:t>оценка</w:t>
            </w:r>
          </w:p>
        </w:tc>
        <w:tc>
          <w:tcPr>
            <w:tcW w:w="992" w:type="dxa"/>
            <w:tcBorders>
              <w:top w:val="single" w:sz="4" w:space="0" w:color="auto"/>
              <w:left w:val="single" w:sz="4" w:space="0" w:color="auto"/>
              <w:bottom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3" w:type="dxa"/>
            <w:tcBorders>
              <w:top w:val="single" w:sz="4" w:space="0" w:color="auto"/>
              <w:left w:val="single" w:sz="4" w:space="0" w:color="000000"/>
              <w:bottom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83B0A" w:rsidRPr="005531E3" w:rsidRDefault="00883B0A" w:rsidP="00B9183E">
            <w:pPr>
              <w:rPr>
                <w:rFonts w:ascii="Arial Narrow" w:hAnsi="Arial Narrow"/>
                <w:sz w:val="20"/>
                <w:szCs w:val="20"/>
                <w:shd w:val="clear" w:color="auto" w:fill="FFFF00"/>
              </w:rPr>
            </w:pPr>
            <w:r w:rsidRPr="005531E3">
              <w:rPr>
                <w:rFonts w:ascii="Arial Narrow" w:hAnsi="Arial Narrow"/>
                <w:sz w:val="20"/>
                <w:szCs w:val="20"/>
              </w:rPr>
              <w:t>Общая площадь жилого фонда кв. 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5256.1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5256.1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5115,0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5115,0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5115,0</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83B0A" w:rsidRPr="005531E3" w:rsidRDefault="00883B0A" w:rsidP="00B9183E">
            <w:pPr>
              <w:rPr>
                <w:rFonts w:ascii="Arial Narrow" w:hAnsi="Arial Narrow"/>
                <w:bCs/>
                <w:sz w:val="20"/>
                <w:szCs w:val="20"/>
                <w:shd w:val="clear" w:color="auto" w:fill="FFFF00"/>
              </w:rPr>
            </w:pPr>
            <w:r w:rsidRPr="005531E3">
              <w:rPr>
                <w:rFonts w:ascii="Arial Narrow" w:hAnsi="Arial Narrow"/>
                <w:sz w:val="20"/>
                <w:szCs w:val="20"/>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1050,9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1050,9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909,8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909,8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909,8</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shd w:val="clear" w:color="auto" w:fill="FFFF00"/>
              </w:rPr>
            </w:pPr>
            <w:r w:rsidRPr="005531E3">
              <w:rPr>
                <w:rFonts w:ascii="Arial Narrow" w:hAnsi="Arial Narrow"/>
                <w:sz w:val="20"/>
                <w:szCs w:val="20"/>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81</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83</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Объем дров для населения (м3)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2934</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2954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2994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2994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2994</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Их мощность общая  квт. час</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710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710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710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710</w:t>
            </w:r>
          </w:p>
        </w:tc>
      </w:tr>
    </w:tbl>
    <w:p w:rsidR="008C3F71" w:rsidRPr="005531E3" w:rsidRDefault="008C3F71" w:rsidP="00B9183E">
      <w:pPr>
        <w:pStyle w:val="ConsPlusNormal"/>
        <w:ind w:firstLine="0"/>
        <w:jc w:val="both"/>
        <w:outlineLvl w:val="0"/>
        <w:rPr>
          <w:rFonts w:ascii="Arial Narrow" w:hAnsi="Arial Narrow" w:cs="Times New Roman"/>
        </w:rPr>
      </w:pPr>
    </w:p>
    <w:p w:rsidR="008C3F71" w:rsidRPr="005531E3" w:rsidRDefault="00883B0A" w:rsidP="00B9183E">
      <w:pPr>
        <w:pStyle w:val="ConsPlusNormal"/>
        <w:ind w:firstLine="0"/>
        <w:jc w:val="both"/>
        <w:outlineLvl w:val="0"/>
        <w:rPr>
          <w:rFonts w:ascii="Arial Narrow" w:hAnsi="Arial Narrow" w:cs="Times New Roman"/>
          <w:b/>
        </w:rPr>
      </w:pPr>
      <w:r w:rsidRPr="005531E3">
        <w:rPr>
          <w:rFonts w:ascii="Arial Narrow" w:hAnsi="Arial Narrow" w:cs="Times New Roman"/>
          <w:b/>
        </w:rPr>
        <w:t>Раздел 5. Транспорт и связь.</w:t>
      </w:r>
    </w:p>
    <w:p w:rsidR="008C3F71" w:rsidRPr="005531E3" w:rsidRDefault="008C3F71" w:rsidP="00B9183E">
      <w:pPr>
        <w:pStyle w:val="ConsPlusNormal"/>
        <w:ind w:firstLine="0"/>
        <w:jc w:val="both"/>
        <w:outlineLvl w:val="0"/>
        <w:rPr>
          <w:rFonts w:ascii="Arial Narrow" w:hAnsi="Arial Narrow" w:cs="Times New Roman"/>
        </w:rPr>
      </w:pPr>
    </w:p>
    <w:tbl>
      <w:tblPr>
        <w:tblW w:w="9781" w:type="dxa"/>
        <w:tblInd w:w="108" w:type="dxa"/>
        <w:tblLayout w:type="fixed"/>
        <w:tblLook w:val="0000" w:firstRow="0" w:lastRow="0" w:firstColumn="0" w:lastColumn="0" w:noHBand="0" w:noVBand="0"/>
      </w:tblPr>
      <w:tblGrid>
        <w:gridCol w:w="709"/>
        <w:gridCol w:w="3827"/>
        <w:gridCol w:w="1134"/>
        <w:gridCol w:w="1134"/>
        <w:gridCol w:w="975"/>
        <w:gridCol w:w="18"/>
        <w:gridCol w:w="992"/>
        <w:gridCol w:w="992"/>
      </w:tblGrid>
      <w:tr w:rsidR="00883B0A" w:rsidRPr="005531E3" w:rsidTr="00571BA2">
        <w:trPr>
          <w:trHeight w:val="230"/>
        </w:trPr>
        <w:tc>
          <w:tcPr>
            <w:tcW w:w="709" w:type="dxa"/>
            <w:vMerge w:val="restart"/>
            <w:tcBorders>
              <w:top w:val="single" w:sz="4" w:space="0" w:color="000000"/>
              <w:left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lastRenderedPageBreak/>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827" w:type="dxa"/>
            <w:vMerge w:val="restart"/>
            <w:tcBorders>
              <w:top w:val="single" w:sz="4" w:space="0" w:color="auto"/>
              <w:left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2021г.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134" w:type="dxa"/>
            <w:vMerge w:val="restart"/>
            <w:tcBorders>
              <w:top w:val="single" w:sz="4" w:space="0" w:color="000000"/>
              <w:lef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975" w:type="dxa"/>
            <w:tcBorders>
              <w:top w:val="single" w:sz="4" w:space="0" w:color="000000"/>
              <w:left w:val="single" w:sz="4" w:space="0" w:color="000000"/>
              <w:right w:val="single" w:sz="4" w:space="0" w:color="auto"/>
            </w:tcBorders>
            <w:shd w:val="clear" w:color="auto" w:fill="E0E0E0"/>
          </w:tcPr>
          <w:p w:rsidR="00883B0A" w:rsidRPr="005531E3" w:rsidRDefault="00883B0A" w:rsidP="00B9183E">
            <w:pPr>
              <w:rPr>
                <w:rFonts w:ascii="Arial Narrow" w:hAnsi="Arial Narrow"/>
                <w:sz w:val="20"/>
                <w:szCs w:val="20"/>
              </w:rPr>
            </w:pPr>
          </w:p>
        </w:tc>
        <w:tc>
          <w:tcPr>
            <w:tcW w:w="2002" w:type="dxa"/>
            <w:gridSpan w:val="3"/>
            <w:tcBorders>
              <w:top w:val="single" w:sz="4" w:space="0" w:color="000000"/>
              <w:left w:val="single" w:sz="4" w:space="0" w:color="auto"/>
              <w:bottom w:val="single" w:sz="4" w:space="0" w:color="auto"/>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571BA2">
        <w:trPr>
          <w:trHeight w:val="60"/>
        </w:trPr>
        <w:tc>
          <w:tcPr>
            <w:tcW w:w="709" w:type="dxa"/>
            <w:vMerge/>
            <w:tcBorders>
              <w:left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p>
        </w:tc>
        <w:tc>
          <w:tcPr>
            <w:tcW w:w="3827" w:type="dxa"/>
            <w:vMerge/>
            <w:tcBorders>
              <w:left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134" w:type="dxa"/>
            <w:vMerge/>
            <w:tcBorders>
              <w:left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134" w:type="dxa"/>
            <w:vMerge/>
            <w:tcBorders>
              <w:lef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993" w:type="dxa"/>
            <w:gridSpan w:val="2"/>
            <w:tcBorders>
              <w:left w:val="single" w:sz="4" w:space="0" w:color="000000"/>
              <w:bottom w:val="single" w:sz="4" w:space="0" w:color="000000"/>
              <w:right w:val="single" w:sz="4" w:space="0" w:color="auto"/>
            </w:tcBorders>
            <w:shd w:val="clear" w:color="auto" w:fill="D9D9D9"/>
          </w:tcPr>
          <w:p w:rsidR="00883B0A" w:rsidRPr="005531E3" w:rsidRDefault="00883B0A" w:rsidP="00B9183E">
            <w:pPr>
              <w:rPr>
                <w:rFonts w:ascii="Arial Narrow" w:hAnsi="Arial Narrow"/>
                <w:sz w:val="20"/>
                <w:szCs w:val="20"/>
              </w:rPr>
            </w:pPr>
            <w:r w:rsidRPr="005531E3">
              <w:rPr>
                <w:rFonts w:ascii="Arial Narrow" w:hAnsi="Arial Narrow"/>
                <w:sz w:val="20"/>
                <w:szCs w:val="20"/>
              </w:rPr>
              <w:t>2023</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992" w:type="dxa"/>
            <w:vMerge w:val="restart"/>
            <w:tcBorders>
              <w:top w:val="single" w:sz="4" w:space="0" w:color="auto"/>
              <w:left w:val="single" w:sz="4" w:space="0" w:color="auto"/>
              <w:right w:val="single" w:sz="4" w:space="0" w:color="000000"/>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2" w:type="dxa"/>
            <w:vMerge w:val="restart"/>
            <w:tcBorders>
              <w:top w:val="single" w:sz="4" w:space="0" w:color="auto"/>
              <w:left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r>
      <w:tr w:rsidR="00883B0A" w:rsidRPr="005531E3" w:rsidTr="00571BA2">
        <w:trPr>
          <w:trHeight w:val="60"/>
        </w:trPr>
        <w:tc>
          <w:tcPr>
            <w:tcW w:w="709" w:type="dxa"/>
            <w:vMerge/>
            <w:tcBorders>
              <w:left w:val="single" w:sz="4" w:space="0" w:color="000000"/>
              <w:bottom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p>
        </w:tc>
        <w:tc>
          <w:tcPr>
            <w:tcW w:w="3827"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134"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134" w:type="dxa"/>
            <w:vMerge/>
            <w:tcBorders>
              <w:left w:val="single" w:sz="4" w:space="0" w:color="auto"/>
              <w:bottom w:val="single" w:sz="4" w:space="0" w:color="000000"/>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993" w:type="dxa"/>
            <w:gridSpan w:val="2"/>
            <w:tcBorders>
              <w:left w:val="single" w:sz="4" w:space="0" w:color="000000"/>
              <w:bottom w:val="single" w:sz="4" w:space="0" w:color="000000"/>
              <w:right w:val="single" w:sz="4" w:space="0" w:color="auto"/>
            </w:tcBorders>
            <w:shd w:val="clear" w:color="auto" w:fill="D9D9D9"/>
          </w:tcPr>
          <w:p w:rsidR="00883B0A" w:rsidRPr="005531E3" w:rsidRDefault="00883B0A" w:rsidP="00B9183E">
            <w:pPr>
              <w:jc w:val="center"/>
              <w:rPr>
                <w:rFonts w:ascii="Arial Narrow" w:hAnsi="Arial Narrow"/>
                <w:sz w:val="20"/>
                <w:szCs w:val="20"/>
              </w:rPr>
            </w:pPr>
          </w:p>
        </w:tc>
        <w:tc>
          <w:tcPr>
            <w:tcW w:w="992" w:type="dxa"/>
            <w:vMerge/>
            <w:tcBorders>
              <w:left w:val="single" w:sz="4" w:space="0" w:color="auto"/>
              <w:bottom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p>
        </w:tc>
        <w:tc>
          <w:tcPr>
            <w:tcW w:w="992" w:type="dxa"/>
            <w:vMerge/>
            <w:tcBorders>
              <w:left w:val="single" w:sz="4" w:space="0" w:color="000000"/>
              <w:bottom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p>
        </w:tc>
      </w:tr>
      <w:tr w:rsidR="00883B0A" w:rsidRPr="005531E3" w:rsidTr="00571BA2">
        <w:trPr>
          <w:trHeight w:val="263"/>
        </w:trPr>
        <w:tc>
          <w:tcPr>
            <w:tcW w:w="709"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p>
        </w:tc>
        <w:tc>
          <w:tcPr>
            <w:tcW w:w="1134" w:type="dxa"/>
            <w:tcBorders>
              <w:top w:val="single" w:sz="4" w:space="0" w:color="000000"/>
              <w:left w:val="single" w:sz="4" w:space="0" w:color="auto"/>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3" w:type="dxa"/>
            <w:gridSpan w:val="2"/>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r>
      <w:tr w:rsidR="00883B0A" w:rsidRPr="005531E3" w:rsidTr="00571BA2">
        <w:trPr>
          <w:trHeight w:val="60"/>
        </w:trPr>
        <w:tc>
          <w:tcPr>
            <w:tcW w:w="709"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Число предприятий связи общего пользования и их подразделений по обслуживанию клиентов (ед.)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r>
      <w:tr w:rsidR="00883B0A" w:rsidRPr="005531E3" w:rsidTr="00571BA2">
        <w:tc>
          <w:tcPr>
            <w:tcW w:w="709"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Число телефонных аппаратов общего пользования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76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76</w:t>
            </w:r>
          </w:p>
        </w:tc>
      </w:tr>
      <w:tr w:rsidR="00883B0A" w:rsidRPr="005531E3" w:rsidTr="00571BA2">
        <w:tc>
          <w:tcPr>
            <w:tcW w:w="709" w:type="dxa"/>
            <w:tcBorders>
              <w:top w:val="single" w:sz="4" w:space="0" w:color="000000"/>
              <w:left w:val="single" w:sz="4" w:space="0" w:color="000000"/>
              <w:bottom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в том числе домашних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59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59</w:t>
            </w:r>
          </w:p>
        </w:tc>
      </w:tr>
      <w:tr w:rsidR="00883B0A" w:rsidRPr="005531E3" w:rsidTr="00571BA2">
        <w:tc>
          <w:tcPr>
            <w:tcW w:w="709" w:type="dxa"/>
            <w:tcBorders>
              <w:top w:val="single" w:sz="4" w:space="0" w:color="auto"/>
              <w:left w:val="single" w:sz="4" w:space="0" w:color="000000"/>
              <w:bottom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883B0A" w:rsidRPr="005531E3" w:rsidRDefault="00883B0A" w:rsidP="00B9183E">
            <w:pPr>
              <w:jc w:val="both"/>
              <w:rPr>
                <w:rFonts w:ascii="Arial Narrow" w:hAnsi="Arial Narrow"/>
                <w:sz w:val="20"/>
                <w:szCs w:val="20"/>
              </w:rPr>
            </w:pPr>
            <w:r w:rsidRPr="005531E3">
              <w:rPr>
                <w:rFonts w:ascii="Arial Narrow" w:hAnsi="Arial Narrow"/>
                <w:sz w:val="20"/>
                <w:szCs w:val="20"/>
              </w:rPr>
              <w:t xml:space="preserve">Удаленность сельского поселения зимними дорогами до районного центра (Туры) </w:t>
            </w:r>
            <w:proofErr w:type="gramStart"/>
            <w:r w:rsidRPr="005531E3">
              <w:rPr>
                <w:rFonts w:ascii="Arial Narrow" w:hAnsi="Arial Narrow"/>
                <w:sz w:val="20"/>
                <w:szCs w:val="20"/>
              </w:rPr>
              <w:t>км</w:t>
            </w:r>
            <w:proofErr w:type="gramEnd"/>
            <w:r w:rsidRPr="005531E3">
              <w:rPr>
                <w:rFonts w:ascii="Arial Narrow" w:hAnsi="Arial Narrow"/>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406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406</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tcPr>
          <w:p w:rsidR="00883B0A" w:rsidRPr="005531E3" w:rsidRDefault="00883B0A" w:rsidP="00B9183E">
            <w:pPr>
              <w:jc w:val="both"/>
              <w:rPr>
                <w:rFonts w:ascii="Arial Narrow" w:hAnsi="Arial Narrow"/>
                <w:sz w:val="20"/>
                <w:szCs w:val="20"/>
              </w:rPr>
            </w:pPr>
            <w:r w:rsidRPr="005531E3">
              <w:rPr>
                <w:rFonts w:ascii="Arial Narrow" w:hAnsi="Arial Narrow"/>
                <w:sz w:val="20"/>
                <w:szCs w:val="20"/>
              </w:rPr>
              <w:t>Общая протяженность улиц, (</w:t>
            </w:r>
            <w:proofErr w:type="gramStart"/>
            <w:r w:rsidRPr="005531E3">
              <w:rPr>
                <w:rFonts w:ascii="Arial Narrow" w:hAnsi="Arial Narrow"/>
                <w:sz w:val="20"/>
                <w:szCs w:val="20"/>
              </w:rPr>
              <w:t>км</w:t>
            </w:r>
            <w:proofErr w:type="gramEnd"/>
            <w:r w:rsidRPr="005531E3">
              <w:rPr>
                <w:rFonts w:ascii="Arial Narrow" w:hAnsi="Arial Narrow"/>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5,3</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jc w:val="both"/>
              <w:rPr>
                <w:rFonts w:ascii="Arial Narrow" w:hAnsi="Arial Narrow"/>
                <w:sz w:val="20"/>
                <w:szCs w:val="20"/>
              </w:rPr>
            </w:pPr>
            <w:r w:rsidRPr="005531E3">
              <w:rPr>
                <w:rFonts w:ascii="Arial Narrow" w:hAnsi="Arial Narrow"/>
                <w:sz w:val="20"/>
                <w:szCs w:val="20"/>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30</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грузовых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5</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легковых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25</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3.3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Собственность частная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r>
      <w:tr w:rsidR="00883B0A" w:rsidRPr="005531E3" w:rsidTr="00571BA2">
        <w:tc>
          <w:tcPr>
            <w:tcW w:w="709" w:type="dxa"/>
            <w:tcBorders>
              <w:top w:val="single" w:sz="4" w:space="0" w:color="auto"/>
              <w:left w:val="single" w:sz="4" w:space="0" w:color="auto"/>
              <w:bottom w:val="single" w:sz="4" w:space="0" w:color="auto"/>
              <w:right w:val="single" w:sz="4" w:space="0" w:color="auto"/>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both"/>
              <w:rPr>
                <w:rFonts w:ascii="Arial Narrow" w:hAnsi="Arial Narrow"/>
                <w:sz w:val="20"/>
                <w:szCs w:val="20"/>
              </w:rPr>
            </w:pPr>
            <w:r w:rsidRPr="005531E3">
              <w:rPr>
                <w:rFonts w:ascii="Arial Narrow" w:hAnsi="Arial Narrow"/>
                <w:sz w:val="20"/>
                <w:szCs w:val="20"/>
              </w:rPr>
              <w:t>Муниципальная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r>
    </w:tbl>
    <w:p w:rsidR="008C3F71" w:rsidRPr="005531E3" w:rsidRDefault="008C3F71" w:rsidP="00B9183E">
      <w:pPr>
        <w:pStyle w:val="ConsPlusNormal"/>
        <w:ind w:firstLine="0"/>
        <w:jc w:val="both"/>
        <w:outlineLvl w:val="0"/>
        <w:rPr>
          <w:rFonts w:ascii="Arial Narrow" w:hAnsi="Arial Narrow" w:cs="Times New Roman"/>
        </w:rPr>
      </w:pPr>
    </w:p>
    <w:p w:rsidR="00883B0A" w:rsidRPr="005531E3" w:rsidRDefault="00883B0A" w:rsidP="00B9183E">
      <w:pPr>
        <w:pStyle w:val="ConsPlusNormal"/>
        <w:ind w:firstLine="0"/>
        <w:jc w:val="both"/>
        <w:outlineLvl w:val="0"/>
        <w:rPr>
          <w:rFonts w:ascii="Arial Narrow" w:hAnsi="Arial Narrow" w:cs="Times New Roman"/>
          <w:b/>
        </w:rPr>
      </w:pPr>
      <w:r w:rsidRPr="005531E3">
        <w:rPr>
          <w:rFonts w:ascii="Arial Narrow" w:hAnsi="Arial Narrow" w:cs="Times New Roman"/>
          <w:b/>
        </w:rPr>
        <w:t>Раздел 6. Социальная сфера.</w:t>
      </w:r>
    </w:p>
    <w:p w:rsidR="00883B0A" w:rsidRPr="005531E3" w:rsidRDefault="00883B0A" w:rsidP="00B9183E">
      <w:pPr>
        <w:pStyle w:val="ConsPlusNormal"/>
        <w:ind w:firstLine="0"/>
        <w:jc w:val="both"/>
        <w:outlineLvl w:val="0"/>
        <w:rPr>
          <w:rFonts w:ascii="Arial Narrow" w:hAnsi="Arial Narrow" w:cs="Times New Roman"/>
        </w:rPr>
      </w:pPr>
    </w:p>
    <w:tbl>
      <w:tblPr>
        <w:tblW w:w="9889" w:type="dxa"/>
        <w:tblInd w:w="108" w:type="dxa"/>
        <w:tblLayout w:type="fixed"/>
        <w:tblLook w:val="0000" w:firstRow="0" w:lastRow="0" w:firstColumn="0" w:lastColumn="0" w:noHBand="0" w:noVBand="0"/>
      </w:tblPr>
      <w:tblGrid>
        <w:gridCol w:w="817"/>
        <w:gridCol w:w="3955"/>
        <w:gridCol w:w="1074"/>
        <w:gridCol w:w="1066"/>
        <w:gridCol w:w="975"/>
        <w:gridCol w:w="18"/>
        <w:gridCol w:w="992"/>
        <w:gridCol w:w="992"/>
      </w:tblGrid>
      <w:tr w:rsidR="00883B0A" w:rsidRPr="005531E3" w:rsidTr="00571BA2">
        <w:trPr>
          <w:trHeight w:val="60"/>
        </w:trPr>
        <w:tc>
          <w:tcPr>
            <w:tcW w:w="817" w:type="dxa"/>
            <w:vMerge w:val="restart"/>
            <w:tcBorders>
              <w:top w:val="single" w:sz="4" w:space="0" w:color="000000"/>
              <w:left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955" w:type="dxa"/>
            <w:vMerge w:val="restart"/>
            <w:tcBorders>
              <w:top w:val="single" w:sz="4" w:space="0" w:color="000000"/>
              <w:left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2021г.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066" w:type="dxa"/>
            <w:vMerge w:val="restart"/>
            <w:tcBorders>
              <w:top w:val="single" w:sz="4" w:space="0" w:color="000000"/>
              <w:lef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975" w:type="dxa"/>
            <w:tcBorders>
              <w:top w:val="single" w:sz="4" w:space="0" w:color="000000"/>
              <w:left w:val="single" w:sz="4" w:space="0" w:color="000000"/>
              <w:right w:val="single" w:sz="4" w:space="0" w:color="auto"/>
            </w:tcBorders>
            <w:shd w:val="clear" w:color="auto" w:fill="E0E0E0"/>
            <w:vAlign w:val="center"/>
          </w:tcPr>
          <w:p w:rsidR="00883B0A" w:rsidRPr="005531E3" w:rsidRDefault="00883B0A" w:rsidP="00B9183E">
            <w:pPr>
              <w:jc w:val="center"/>
              <w:rPr>
                <w:rFonts w:ascii="Arial Narrow" w:hAnsi="Arial Narrow"/>
                <w:sz w:val="20"/>
                <w:szCs w:val="20"/>
              </w:rPr>
            </w:pPr>
          </w:p>
        </w:tc>
        <w:tc>
          <w:tcPr>
            <w:tcW w:w="2002" w:type="dxa"/>
            <w:gridSpan w:val="3"/>
            <w:tcBorders>
              <w:top w:val="single" w:sz="4" w:space="0" w:color="000000"/>
              <w:left w:val="single" w:sz="4" w:space="0" w:color="auto"/>
              <w:bottom w:val="single" w:sz="4" w:space="0" w:color="auto"/>
              <w:right w:val="single" w:sz="4" w:space="0" w:color="000000"/>
            </w:tcBorders>
            <w:shd w:val="clear" w:color="auto" w:fill="E0E0E0"/>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571BA2">
        <w:trPr>
          <w:trHeight w:val="60"/>
        </w:trPr>
        <w:tc>
          <w:tcPr>
            <w:tcW w:w="817" w:type="dxa"/>
            <w:vMerge/>
            <w:tcBorders>
              <w:left w:val="single" w:sz="4" w:space="0" w:color="000000"/>
              <w:bottom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p>
        </w:tc>
        <w:tc>
          <w:tcPr>
            <w:tcW w:w="3955"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074" w:type="dxa"/>
            <w:vMerge/>
            <w:tcBorders>
              <w:left w:val="single" w:sz="4" w:space="0" w:color="000000"/>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p>
        </w:tc>
        <w:tc>
          <w:tcPr>
            <w:tcW w:w="1066" w:type="dxa"/>
            <w:vMerge/>
            <w:tcBorders>
              <w:left w:val="single" w:sz="4" w:space="0" w:color="auto"/>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993" w:type="dxa"/>
            <w:gridSpan w:val="2"/>
            <w:tcBorders>
              <w:left w:val="single" w:sz="4" w:space="0" w:color="000000"/>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992" w:type="dxa"/>
            <w:tcBorders>
              <w:top w:val="single" w:sz="4" w:space="0" w:color="auto"/>
              <w:left w:val="single" w:sz="4" w:space="0" w:color="auto"/>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2" w:type="dxa"/>
            <w:tcBorders>
              <w:top w:val="single" w:sz="4" w:space="0" w:color="auto"/>
              <w:left w:val="single" w:sz="4" w:space="0" w:color="000000"/>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r>
      <w:tr w:rsidR="00883B0A" w:rsidRPr="005531E3" w:rsidTr="00571BA2">
        <w:trPr>
          <w:trHeight w:val="278"/>
        </w:trPr>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p>
        </w:tc>
        <w:tc>
          <w:tcPr>
            <w:tcW w:w="1066" w:type="dxa"/>
            <w:tcBorders>
              <w:top w:val="single" w:sz="4" w:space="0" w:color="000000"/>
              <w:left w:val="single" w:sz="4" w:space="0" w:color="auto"/>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3" w:type="dxa"/>
            <w:gridSpan w:val="2"/>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r w:rsidRPr="005531E3">
              <w:rPr>
                <w:rFonts w:ascii="Arial Narrow" w:hAnsi="Arial Narrow"/>
              </w:rPr>
              <w:t>9</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 xml:space="preserve">Число  общеобразовательных учреждений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r w:rsidRPr="005531E3">
              <w:rPr>
                <w:rFonts w:ascii="Arial Narrow" w:hAnsi="Arial Narrow"/>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Численность учащихся</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r w:rsidRPr="005531E3">
              <w:rPr>
                <w:rFonts w:ascii="Arial Narrow" w:hAnsi="Arial Narrow"/>
              </w:rPr>
              <w:t>20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22</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Здравоохранение</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snapToGrid w:val="0"/>
              <w:rPr>
                <w:rFonts w:ascii="Arial Narrow" w:hAnsi="Arial Narrow"/>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Культура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r w:rsidRPr="005531E3">
              <w:rPr>
                <w:rFonts w:ascii="Arial Narrow" w:hAnsi="Arial Narrow"/>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1</w:t>
            </w:r>
          </w:p>
        </w:tc>
      </w:tr>
      <w:tr w:rsidR="00883B0A" w:rsidRPr="005531E3" w:rsidTr="00571BA2">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96</w:t>
            </w:r>
          </w:p>
        </w:tc>
      </w:tr>
      <w:tr w:rsidR="00883B0A" w:rsidRPr="005531E3" w:rsidTr="00571BA2">
        <w:trPr>
          <w:trHeight w:val="150"/>
        </w:trPr>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Сельский Дом культуры</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r w:rsidRPr="005531E3">
              <w:rPr>
                <w:rFonts w:ascii="Arial Narrow" w:hAnsi="Arial Narrow"/>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3B0A" w:rsidRPr="005531E3" w:rsidRDefault="00883B0A"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1</w:t>
            </w:r>
          </w:p>
        </w:tc>
      </w:tr>
      <w:tr w:rsidR="00883B0A" w:rsidRPr="005531E3" w:rsidTr="00571BA2">
        <w:trPr>
          <w:trHeight w:val="150"/>
        </w:trPr>
        <w:tc>
          <w:tcPr>
            <w:tcW w:w="817"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p>
        </w:tc>
        <w:tc>
          <w:tcPr>
            <w:tcW w:w="1074" w:type="dxa"/>
            <w:tcBorders>
              <w:top w:val="single" w:sz="4" w:space="0" w:color="000000"/>
              <w:left w:val="single" w:sz="4" w:space="0" w:color="auto"/>
              <w:bottom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p>
        </w:tc>
        <w:tc>
          <w:tcPr>
            <w:tcW w:w="1066" w:type="dxa"/>
            <w:tcBorders>
              <w:top w:val="single" w:sz="4" w:space="0" w:color="000000"/>
              <w:left w:val="single" w:sz="4" w:space="0" w:color="auto"/>
              <w:bottom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p>
        </w:tc>
        <w:tc>
          <w:tcPr>
            <w:tcW w:w="993" w:type="dxa"/>
            <w:gridSpan w:val="2"/>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CharChar13"/>
              <w:spacing w:line="240" w:lineRule="auto"/>
              <w:rPr>
                <w:rFonts w:ascii="Arial Narrow" w:hAnsi="Arial Narr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jc w:val="left"/>
              <w:rPr>
                <w:rFonts w:ascii="Arial Narrow" w:hAnsi="Arial Narrow"/>
                <w:sz w:val="20"/>
                <w:szCs w:val="20"/>
              </w:rPr>
            </w:pPr>
          </w:p>
        </w:tc>
      </w:tr>
    </w:tbl>
    <w:p w:rsidR="00883B0A" w:rsidRPr="005531E3" w:rsidRDefault="00883B0A" w:rsidP="00B9183E">
      <w:pPr>
        <w:pStyle w:val="ConsPlusNormal"/>
        <w:ind w:firstLine="0"/>
        <w:jc w:val="both"/>
        <w:outlineLvl w:val="0"/>
        <w:rPr>
          <w:rFonts w:ascii="Arial Narrow" w:hAnsi="Arial Narrow" w:cs="Times New Roman"/>
        </w:rPr>
      </w:pPr>
    </w:p>
    <w:p w:rsidR="00883B0A" w:rsidRPr="005531E3" w:rsidRDefault="00883B0A" w:rsidP="00B9183E">
      <w:pPr>
        <w:pStyle w:val="3"/>
        <w:spacing w:before="0" w:after="0"/>
        <w:rPr>
          <w:rFonts w:ascii="Arial Narrow" w:hAnsi="Arial Narrow"/>
          <w:sz w:val="20"/>
          <w:szCs w:val="20"/>
        </w:rPr>
      </w:pPr>
      <w:r w:rsidRPr="005531E3">
        <w:rPr>
          <w:rFonts w:ascii="Arial Narrow" w:hAnsi="Arial Narrow"/>
          <w:noProof/>
          <w:sz w:val="20"/>
          <w:szCs w:val="20"/>
        </w:rPr>
        <mc:AlternateContent>
          <mc:Choice Requires="wps">
            <w:drawing>
              <wp:anchor distT="0" distB="0" distL="0" distR="114300" simplePos="0" relativeHeight="251664384" behindDoc="0" locked="0" layoutInCell="1" allowOverlap="1" wp14:anchorId="69C5B598" wp14:editId="60D474A3">
                <wp:simplePos x="0" y="0"/>
                <wp:positionH relativeFrom="margin">
                  <wp:posOffset>-201295</wp:posOffset>
                </wp:positionH>
                <wp:positionV relativeFrom="paragraph">
                  <wp:posOffset>4152900</wp:posOffset>
                </wp:positionV>
                <wp:extent cx="6438900" cy="816610"/>
                <wp:effectExtent l="2540" t="0" r="6985" b="2540"/>
                <wp:wrapSquare wrapText="bothSides"/>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16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B58" w:rsidRDefault="00574B58" w:rsidP="00883B0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5B598" id="Поле 13" o:spid="_x0000_s1027" type="#_x0000_t202" style="position:absolute;margin-left:-15.85pt;margin-top:327pt;width:507pt;height:64.3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" stroked="f">
                <v:fill opacity="0"/>
                <v:textbox inset="0,0,0,0">
                  <w:txbxContent>
                    <w:p w:rsidR="00574B58" w:rsidRDefault="00574B58" w:rsidP="00883B0A">
                      <w:r>
                        <w:t xml:space="preserve"> </w:t>
                      </w:r>
                    </w:p>
                  </w:txbxContent>
                </v:textbox>
                <w10:wrap type="square" anchorx="margin"/>
              </v:shape>
            </w:pict>
          </mc:Fallback>
        </mc:AlternateContent>
      </w:r>
      <w:r w:rsidRPr="005531E3">
        <w:rPr>
          <w:rFonts w:ascii="Arial Narrow" w:hAnsi="Arial Narrow"/>
          <w:sz w:val="20"/>
          <w:szCs w:val="20"/>
        </w:rPr>
        <w:t>Раздел 7. Торговля и общественное питание</w:t>
      </w:r>
    </w:p>
    <w:p w:rsidR="00883B0A" w:rsidRPr="005531E3" w:rsidRDefault="00883B0A" w:rsidP="00B9183E">
      <w:pPr>
        <w:pStyle w:val="3"/>
        <w:spacing w:before="0" w:after="0"/>
        <w:rPr>
          <w:rFonts w:ascii="Arial Narrow" w:hAnsi="Arial Narrow"/>
          <w:sz w:val="20"/>
          <w:szCs w:val="20"/>
        </w:rPr>
      </w:pPr>
    </w:p>
    <w:p w:rsidR="00883B0A" w:rsidRPr="005531E3" w:rsidRDefault="00883B0A" w:rsidP="00B9183E">
      <w:pPr>
        <w:pStyle w:val="3"/>
        <w:spacing w:before="0" w:after="0"/>
        <w:rPr>
          <w:rFonts w:ascii="Arial Narrow" w:hAnsi="Arial Narrow"/>
          <w:sz w:val="20"/>
          <w:szCs w:val="20"/>
        </w:rPr>
      </w:pPr>
    </w:p>
    <w:tbl>
      <w:tblPr>
        <w:tblpPr w:leftFromText="180" w:rightFromText="180" w:vertAnchor="text" w:horzAnchor="margin" w:tblpX="108" w:tblpY="-79"/>
        <w:tblW w:w="9923" w:type="dxa"/>
        <w:tblLayout w:type="fixed"/>
        <w:tblLook w:val="0000" w:firstRow="0" w:lastRow="0" w:firstColumn="0" w:lastColumn="0" w:noHBand="0" w:noVBand="0"/>
      </w:tblPr>
      <w:tblGrid>
        <w:gridCol w:w="851"/>
        <w:gridCol w:w="3912"/>
        <w:gridCol w:w="1074"/>
        <w:gridCol w:w="1109"/>
        <w:gridCol w:w="960"/>
        <w:gridCol w:w="33"/>
        <w:gridCol w:w="992"/>
        <w:gridCol w:w="992"/>
      </w:tblGrid>
      <w:tr w:rsidR="00883B0A" w:rsidRPr="005531E3" w:rsidTr="00571BA2">
        <w:trPr>
          <w:trHeight w:val="236"/>
        </w:trPr>
        <w:tc>
          <w:tcPr>
            <w:tcW w:w="851" w:type="dxa"/>
            <w:vMerge w:val="restart"/>
            <w:tcBorders>
              <w:top w:val="single" w:sz="4" w:space="0" w:color="000000"/>
              <w:left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912" w:type="dxa"/>
            <w:vMerge w:val="restart"/>
            <w:tcBorders>
              <w:top w:val="single" w:sz="4" w:space="0" w:color="000000"/>
              <w:left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E0E0E0"/>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2021г. отчет</w:t>
            </w:r>
          </w:p>
        </w:tc>
        <w:tc>
          <w:tcPr>
            <w:tcW w:w="1109" w:type="dxa"/>
            <w:vMerge w:val="restart"/>
            <w:tcBorders>
              <w:top w:val="single" w:sz="4" w:space="0" w:color="000000"/>
              <w:lef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960" w:type="dxa"/>
            <w:tcBorders>
              <w:top w:val="single" w:sz="4" w:space="0" w:color="000000"/>
              <w:left w:val="single" w:sz="4" w:space="0" w:color="000000"/>
              <w:right w:val="single" w:sz="4" w:space="0" w:color="auto"/>
            </w:tcBorders>
            <w:shd w:val="clear" w:color="auto" w:fill="E0E0E0"/>
            <w:vAlign w:val="center"/>
          </w:tcPr>
          <w:p w:rsidR="00883B0A" w:rsidRPr="005531E3" w:rsidRDefault="00883B0A" w:rsidP="00B9183E">
            <w:pPr>
              <w:jc w:val="center"/>
              <w:rPr>
                <w:rFonts w:ascii="Arial Narrow" w:hAnsi="Arial Narrow"/>
                <w:sz w:val="20"/>
                <w:szCs w:val="20"/>
              </w:rPr>
            </w:pPr>
          </w:p>
        </w:tc>
        <w:tc>
          <w:tcPr>
            <w:tcW w:w="2017" w:type="dxa"/>
            <w:gridSpan w:val="3"/>
            <w:tcBorders>
              <w:top w:val="single" w:sz="4" w:space="0" w:color="000000"/>
              <w:left w:val="single" w:sz="4" w:space="0" w:color="auto"/>
              <w:right w:val="single" w:sz="4" w:space="0" w:color="000000"/>
            </w:tcBorders>
            <w:shd w:val="clear" w:color="auto" w:fill="E0E0E0"/>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571BA2">
        <w:trPr>
          <w:trHeight w:val="301"/>
        </w:trPr>
        <w:tc>
          <w:tcPr>
            <w:tcW w:w="851" w:type="dxa"/>
            <w:vMerge/>
            <w:tcBorders>
              <w:left w:val="single" w:sz="4" w:space="0" w:color="000000"/>
              <w:bottom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p>
        </w:tc>
        <w:tc>
          <w:tcPr>
            <w:tcW w:w="3912"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074" w:type="dxa"/>
            <w:vMerge/>
            <w:tcBorders>
              <w:left w:val="single" w:sz="4" w:space="0" w:color="000000"/>
              <w:bottom w:val="single" w:sz="4" w:space="0" w:color="000000"/>
              <w:right w:val="single" w:sz="4" w:space="0" w:color="auto"/>
            </w:tcBorders>
            <w:shd w:val="clear" w:color="auto" w:fill="E0E0E0"/>
          </w:tcPr>
          <w:p w:rsidR="00883B0A" w:rsidRPr="005531E3" w:rsidRDefault="00883B0A" w:rsidP="00B9183E">
            <w:pPr>
              <w:pStyle w:val="1TimesNewRoman14pt"/>
              <w:rPr>
                <w:rFonts w:ascii="Arial Narrow" w:hAnsi="Arial Narrow"/>
                <w:sz w:val="20"/>
                <w:szCs w:val="20"/>
              </w:rPr>
            </w:pPr>
          </w:p>
        </w:tc>
        <w:tc>
          <w:tcPr>
            <w:tcW w:w="1109" w:type="dxa"/>
            <w:vMerge/>
            <w:tcBorders>
              <w:left w:val="single" w:sz="4" w:space="0" w:color="auto"/>
              <w:bottom w:val="single" w:sz="4" w:space="0" w:color="000000"/>
            </w:tcBorders>
            <w:shd w:val="clear" w:color="auto" w:fill="E0E0E0"/>
          </w:tcPr>
          <w:p w:rsidR="00883B0A" w:rsidRPr="005531E3" w:rsidRDefault="00883B0A" w:rsidP="00B9183E">
            <w:pPr>
              <w:jc w:val="center"/>
              <w:rPr>
                <w:rFonts w:ascii="Arial Narrow" w:hAnsi="Arial Narrow"/>
                <w:sz w:val="20"/>
                <w:szCs w:val="20"/>
              </w:rPr>
            </w:pPr>
          </w:p>
        </w:tc>
        <w:tc>
          <w:tcPr>
            <w:tcW w:w="993" w:type="dxa"/>
            <w:gridSpan w:val="2"/>
            <w:tcBorders>
              <w:left w:val="single" w:sz="4" w:space="0" w:color="000000"/>
              <w:bottom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992" w:type="dxa"/>
            <w:tcBorders>
              <w:top w:val="single" w:sz="4" w:space="0" w:color="auto"/>
              <w:left w:val="single" w:sz="4" w:space="0" w:color="auto"/>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2" w:type="dxa"/>
            <w:tcBorders>
              <w:top w:val="single" w:sz="4" w:space="0" w:color="auto"/>
              <w:left w:val="single" w:sz="4" w:space="0" w:color="000000"/>
              <w:bottom w:val="single" w:sz="4" w:space="0" w:color="000000"/>
              <w:right w:val="single" w:sz="4" w:space="0" w:color="000000"/>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r>
      <w:tr w:rsidR="00883B0A" w:rsidRPr="005531E3" w:rsidTr="00571BA2">
        <w:tc>
          <w:tcPr>
            <w:tcW w:w="851"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3912"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Магазины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1109" w:type="dxa"/>
            <w:tcBorders>
              <w:top w:val="single" w:sz="4" w:space="0" w:color="000000"/>
              <w:left w:val="single" w:sz="4" w:space="0" w:color="auto"/>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993" w:type="dxa"/>
            <w:gridSpan w:val="2"/>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w:t>
            </w:r>
          </w:p>
        </w:tc>
      </w:tr>
      <w:tr w:rsidR="00883B0A" w:rsidRPr="005531E3" w:rsidTr="00571BA2">
        <w:tc>
          <w:tcPr>
            <w:tcW w:w="851"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1TimesNewRoman14pt"/>
              <w:snapToGrid w:val="0"/>
              <w:jc w:val="left"/>
              <w:rPr>
                <w:rFonts w:ascii="Arial Narrow" w:hAnsi="Arial Narrow"/>
                <w:sz w:val="20"/>
                <w:szCs w:val="20"/>
              </w:rPr>
            </w:pPr>
          </w:p>
        </w:tc>
        <w:tc>
          <w:tcPr>
            <w:tcW w:w="3912"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площадь торгового зала (кв.м.)</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33,86</w:t>
            </w:r>
          </w:p>
        </w:tc>
        <w:tc>
          <w:tcPr>
            <w:tcW w:w="1109" w:type="dxa"/>
            <w:tcBorders>
              <w:top w:val="single" w:sz="4" w:space="0" w:color="000000"/>
              <w:left w:val="single" w:sz="4" w:space="0" w:color="auto"/>
              <w:bottom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33,86</w:t>
            </w:r>
          </w:p>
        </w:tc>
        <w:tc>
          <w:tcPr>
            <w:tcW w:w="993" w:type="dxa"/>
            <w:gridSpan w:val="2"/>
            <w:tcBorders>
              <w:top w:val="single" w:sz="4" w:space="0" w:color="000000"/>
              <w:left w:val="single" w:sz="4" w:space="0" w:color="000000"/>
              <w:bottom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33,86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33,86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pStyle w:val="CharChar13"/>
              <w:spacing w:line="240" w:lineRule="auto"/>
              <w:jc w:val="center"/>
              <w:rPr>
                <w:rFonts w:ascii="Arial Narrow" w:hAnsi="Arial Narrow"/>
              </w:rPr>
            </w:pPr>
            <w:r w:rsidRPr="005531E3">
              <w:rPr>
                <w:rFonts w:ascii="Arial Narrow" w:hAnsi="Arial Narrow"/>
              </w:rPr>
              <w:t>33,86</w:t>
            </w:r>
          </w:p>
        </w:tc>
      </w:tr>
    </w:tbl>
    <w:p w:rsidR="00883B0A" w:rsidRPr="005531E3" w:rsidRDefault="00883B0A" w:rsidP="00B9183E">
      <w:pPr>
        <w:pStyle w:val="ConsPlusNormal"/>
        <w:ind w:firstLine="0"/>
        <w:jc w:val="both"/>
        <w:outlineLvl w:val="0"/>
        <w:rPr>
          <w:rFonts w:ascii="Arial Narrow" w:hAnsi="Arial Narrow" w:cs="Times New Roman"/>
          <w:b/>
        </w:rPr>
      </w:pPr>
      <w:r w:rsidRPr="005531E3">
        <w:rPr>
          <w:rFonts w:ascii="Arial Narrow" w:hAnsi="Arial Narrow" w:cs="Times New Roman"/>
          <w:b/>
        </w:rPr>
        <w:t>Раздел 8. Рынок труда.</w:t>
      </w:r>
    </w:p>
    <w:p w:rsidR="00883B0A" w:rsidRPr="005531E3" w:rsidRDefault="00883B0A" w:rsidP="00B9183E">
      <w:pPr>
        <w:pStyle w:val="ConsPlusNormal"/>
        <w:ind w:firstLine="0"/>
        <w:jc w:val="both"/>
        <w:outlineLvl w:val="0"/>
        <w:rPr>
          <w:rFonts w:ascii="Arial Narrow" w:hAnsi="Arial Narrow"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4075"/>
        <w:gridCol w:w="1134"/>
        <w:gridCol w:w="1134"/>
        <w:gridCol w:w="850"/>
        <w:gridCol w:w="993"/>
        <w:gridCol w:w="992"/>
      </w:tblGrid>
      <w:tr w:rsidR="00883B0A" w:rsidRPr="005531E3" w:rsidTr="00571BA2">
        <w:trPr>
          <w:trHeight w:val="301"/>
        </w:trPr>
        <w:tc>
          <w:tcPr>
            <w:tcW w:w="745" w:type="dxa"/>
            <w:vMerge w:val="restart"/>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4075" w:type="dxa"/>
            <w:vMerge w:val="restart"/>
            <w:shd w:val="clear" w:color="auto" w:fill="E0E0E0"/>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Наименование показателя</w:t>
            </w:r>
          </w:p>
        </w:tc>
        <w:tc>
          <w:tcPr>
            <w:tcW w:w="1134" w:type="dxa"/>
            <w:vMerge w:val="restart"/>
            <w:shd w:val="clear" w:color="auto" w:fill="E0E0E0"/>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2022г. отчет</w:t>
            </w:r>
          </w:p>
        </w:tc>
        <w:tc>
          <w:tcPr>
            <w:tcW w:w="1134" w:type="dxa"/>
            <w:vMerge w:val="restart"/>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2835" w:type="dxa"/>
            <w:gridSpan w:val="3"/>
            <w:tcBorders>
              <w:bottom w:val="single" w:sz="4" w:space="0" w:color="auto"/>
            </w:tcBorders>
            <w:shd w:val="clear" w:color="auto" w:fill="D9D9D9"/>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571BA2">
        <w:trPr>
          <w:trHeight w:val="236"/>
        </w:trPr>
        <w:tc>
          <w:tcPr>
            <w:tcW w:w="745" w:type="dxa"/>
            <w:vMerge/>
            <w:shd w:val="clear" w:color="auto" w:fill="E0E0E0"/>
          </w:tcPr>
          <w:p w:rsidR="00883B0A" w:rsidRPr="005531E3" w:rsidRDefault="00883B0A" w:rsidP="00B9183E">
            <w:pPr>
              <w:jc w:val="center"/>
              <w:rPr>
                <w:rFonts w:ascii="Arial Narrow" w:hAnsi="Arial Narrow"/>
                <w:sz w:val="20"/>
                <w:szCs w:val="20"/>
              </w:rPr>
            </w:pPr>
          </w:p>
        </w:tc>
        <w:tc>
          <w:tcPr>
            <w:tcW w:w="4075" w:type="dxa"/>
            <w:vMerge/>
            <w:shd w:val="clear" w:color="auto" w:fill="E0E0E0"/>
            <w:vAlign w:val="center"/>
          </w:tcPr>
          <w:p w:rsidR="00883B0A" w:rsidRPr="005531E3" w:rsidRDefault="00883B0A" w:rsidP="00B9183E">
            <w:pPr>
              <w:jc w:val="center"/>
              <w:rPr>
                <w:rFonts w:ascii="Arial Narrow" w:hAnsi="Arial Narrow"/>
                <w:sz w:val="20"/>
                <w:szCs w:val="20"/>
              </w:rPr>
            </w:pPr>
          </w:p>
        </w:tc>
        <w:tc>
          <w:tcPr>
            <w:tcW w:w="1134" w:type="dxa"/>
            <w:vMerge/>
            <w:shd w:val="clear" w:color="auto" w:fill="E0E0E0"/>
          </w:tcPr>
          <w:p w:rsidR="00883B0A" w:rsidRPr="005531E3" w:rsidRDefault="00883B0A" w:rsidP="00B9183E">
            <w:pPr>
              <w:pStyle w:val="1TimesNewRoman14pt"/>
              <w:rPr>
                <w:rFonts w:ascii="Arial Narrow" w:hAnsi="Arial Narrow"/>
                <w:sz w:val="20"/>
                <w:szCs w:val="20"/>
              </w:rPr>
            </w:pPr>
          </w:p>
        </w:tc>
        <w:tc>
          <w:tcPr>
            <w:tcW w:w="1134" w:type="dxa"/>
            <w:vMerge/>
            <w:shd w:val="clear" w:color="auto" w:fill="E0E0E0"/>
          </w:tcPr>
          <w:p w:rsidR="00883B0A" w:rsidRPr="005531E3" w:rsidRDefault="00883B0A" w:rsidP="00B9183E">
            <w:pPr>
              <w:jc w:val="center"/>
              <w:rPr>
                <w:rFonts w:ascii="Arial Narrow" w:hAnsi="Arial Narrow"/>
                <w:sz w:val="20"/>
                <w:szCs w:val="20"/>
              </w:rPr>
            </w:pPr>
          </w:p>
        </w:tc>
        <w:tc>
          <w:tcPr>
            <w:tcW w:w="850" w:type="dxa"/>
            <w:tcBorders>
              <w:top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993" w:type="dxa"/>
            <w:tcBorders>
              <w:top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c>
          <w:tcPr>
            <w:tcW w:w="992" w:type="dxa"/>
            <w:tcBorders>
              <w:top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2026</w:t>
            </w:r>
          </w:p>
        </w:tc>
      </w:tr>
      <w:tr w:rsidR="00883B0A" w:rsidRPr="005531E3" w:rsidTr="00571BA2">
        <w:trPr>
          <w:trHeight w:val="384"/>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Количество организаций, осуществляющих свою деятел</w:t>
            </w:r>
            <w:r w:rsidR="00571BA2" w:rsidRPr="005531E3">
              <w:rPr>
                <w:rFonts w:ascii="Arial Narrow" w:hAnsi="Arial Narrow"/>
                <w:sz w:val="20"/>
                <w:szCs w:val="20"/>
              </w:rPr>
              <w:t xml:space="preserve">ьность на территории поселения </w:t>
            </w:r>
            <w:r w:rsidRPr="005531E3">
              <w:rPr>
                <w:rFonts w:ascii="Arial Narrow" w:hAnsi="Arial Narrow"/>
                <w:sz w:val="20"/>
                <w:szCs w:val="20"/>
              </w:rPr>
              <w:t>(единиц)</w:t>
            </w:r>
          </w:p>
        </w:tc>
        <w:tc>
          <w:tcPr>
            <w:tcW w:w="1134"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10</w:t>
            </w:r>
          </w:p>
        </w:tc>
        <w:tc>
          <w:tcPr>
            <w:tcW w:w="1134"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10</w:t>
            </w:r>
          </w:p>
        </w:tc>
        <w:tc>
          <w:tcPr>
            <w:tcW w:w="850"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w:t>
            </w:r>
          </w:p>
        </w:tc>
        <w:tc>
          <w:tcPr>
            <w:tcW w:w="993"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9</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9</w:t>
            </w:r>
          </w:p>
        </w:tc>
      </w:tr>
      <w:tr w:rsidR="00883B0A" w:rsidRPr="005531E3" w:rsidTr="00571BA2">
        <w:trPr>
          <w:trHeight w:val="239"/>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1.1</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 Количество </w:t>
            </w:r>
            <w:proofErr w:type="gramStart"/>
            <w:r w:rsidRPr="005531E3">
              <w:rPr>
                <w:rFonts w:ascii="Arial Narrow" w:hAnsi="Arial Narrow"/>
                <w:sz w:val="20"/>
                <w:szCs w:val="20"/>
              </w:rPr>
              <w:t>работающих</w:t>
            </w:r>
            <w:proofErr w:type="gramEnd"/>
            <w:r w:rsidRPr="005531E3">
              <w:rPr>
                <w:rFonts w:ascii="Arial Narrow" w:hAnsi="Arial Narrow"/>
                <w:sz w:val="20"/>
                <w:szCs w:val="20"/>
              </w:rPr>
              <w:t xml:space="preserve"> </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84</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84</w:t>
            </w:r>
          </w:p>
        </w:tc>
        <w:tc>
          <w:tcPr>
            <w:tcW w:w="850"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84</w:t>
            </w:r>
          </w:p>
        </w:tc>
        <w:tc>
          <w:tcPr>
            <w:tcW w:w="993"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84</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84</w:t>
            </w:r>
          </w:p>
        </w:tc>
      </w:tr>
      <w:tr w:rsidR="00883B0A" w:rsidRPr="005531E3" w:rsidTr="00571BA2">
        <w:trPr>
          <w:trHeight w:val="239"/>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lastRenderedPageBreak/>
              <w:t>1.2</w:t>
            </w:r>
          </w:p>
        </w:tc>
        <w:tc>
          <w:tcPr>
            <w:tcW w:w="4075" w:type="dxa"/>
            <w:shd w:val="clear" w:color="auto" w:fill="auto"/>
          </w:tcPr>
          <w:p w:rsidR="00883B0A" w:rsidRPr="005531E3" w:rsidRDefault="00883B0A" w:rsidP="00B9183E">
            <w:pPr>
              <w:jc w:val="both"/>
              <w:rPr>
                <w:rFonts w:ascii="Arial Narrow" w:hAnsi="Arial Narrow"/>
                <w:sz w:val="20"/>
                <w:szCs w:val="20"/>
              </w:rPr>
            </w:pPr>
            <w:r w:rsidRPr="005531E3">
              <w:rPr>
                <w:rFonts w:ascii="Arial Narrow" w:hAnsi="Arial Narrow"/>
                <w:sz w:val="20"/>
                <w:szCs w:val="20"/>
              </w:rPr>
              <w:t>Фонд начисленной заработной платы работников списочного состава и внешних совместителей по полному кругу организаций п.  Стрелка-Чуня (тыс. руб.)</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39270</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44330,8</w:t>
            </w:r>
          </w:p>
        </w:tc>
        <w:tc>
          <w:tcPr>
            <w:tcW w:w="850"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46763,1</w:t>
            </w:r>
          </w:p>
        </w:tc>
        <w:tc>
          <w:tcPr>
            <w:tcW w:w="993"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48606,9</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50568,5</w:t>
            </w:r>
          </w:p>
          <w:p w:rsidR="00883B0A" w:rsidRPr="005531E3" w:rsidRDefault="00883B0A" w:rsidP="00B9183E">
            <w:pPr>
              <w:jc w:val="center"/>
              <w:rPr>
                <w:rFonts w:ascii="Arial Narrow" w:hAnsi="Arial Narrow"/>
                <w:sz w:val="20"/>
                <w:szCs w:val="20"/>
              </w:rPr>
            </w:pPr>
          </w:p>
        </w:tc>
      </w:tr>
      <w:tr w:rsidR="00883B0A" w:rsidRPr="005531E3" w:rsidTr="00571BA2">
        <w:trPr>
          <w:trHeight w:val="500"/>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2.1</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Число фермерских хозяйств* и родовых общин (единиц)</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1134" w:type="dxa"/>
            <w:shd w:val="clear" w:color="auto" w:fill="FFFFFF"/>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850"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993"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r>
      <w:tr w:rsidR="00883B0A" w:rsidRPr="005531E3" w:rsidTr="00571BA2">
        <w:trPr>
          <w:trHeight w:val="60"/>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2.2</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w:t>
            </w:r>
          </w:p>
        </w:tc>
        <w:tc>
          <w:tcPr>
            <w:tcW w:w="850"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w:t>
            </w:r>
          </w:p>
        </w:tc>
        <w:tc>
          <w:tcPr>
            <w:tcW w:w="993"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w:t>
            </w:r>
          </w:p>
        </w:tc>
      </w:tr>
      <w:tr w:rsidR="00883B0A" w:rsidRPr="005531E3" w:rsidTr="00571BA2">
        <w:trPr>
          <w:trHeight w:val="60"/>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5.</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Среднесписочная численность работников у индивидуальных предпринимателей (человек)</w:t>
            </w:r>
          </w:p>
        </w:tc>
        <w:tc>
          <w:tcPr>
            <w:tcW w:w="1134"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0</w:t>
            </w:r>
          </w:p>
        </w:tc>
        <w:tc>
          <w:tcPr>
            <w:tcW w:w="1134"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0</w:t>
            </w:r>
          </w:p>
        </w:tc>
        <w:tc>
          <w:tcPr>
            <w:tcW w:w="850"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0</w:t>
            </w:r>
          </w:p>
        </w:tc>
        <w:tc>
          <w:tcPr>
            <w:tcW w:w="993"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0</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0</w:t>
            </w:r>
          </w:p>
        </w:tc>
      </w:tr>
      <w:tr w:rsidR="00883B0A" w:rsidRPr="005531E3" w:rsidTr="00571BA2">
        <w:trPr>
          <w:trHeight w:val="330"/>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6.</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Общая численность безработных </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850"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993"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11</w:t>
            </w:r>
          </w:p>
        </w:tc>
      </w:tr>
      <w:tr w:rsidR="00883B0A" w:rsidRPr="005531E3" w:rsidTr="00571BA2">
        <w:trPr>
          <w:trHeight w:val="522"/>
        </w:trPr>
        <w:tc>
          <w:tcPr>
            <w:tcW w:w="74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6.1</w:t>
            </w:r>
          </w:p>
        </w:tc>
        <w:tc>
          <w:tcPr>
            <w:tcW w:w="4075" w:type="dxa"/>
            <w:shd w:val="clear" w:color="auto" w:fill="auto"/>
          </w:tcPr>
          <w:p w:rsidR="00883B0A" w:rsidRPr="005531E3" w:rsidRDefault="00883B0A" w:rsidP="00B9183E">
            <w:pPr>
              <w:rPr>
                <w:rFonts w:ascii="Arial Narrow" w:hAnsi="Arial Narrow"/>
                <w:sz w:val="20"/>
                <w:szCs w:val="20"/>
              </w:rPr>
            </w:pPr>
            <w:r w:rsidRPr="005531E3">
              <w:rPr>
                <w:rFonts w:ascii="Arial Narrow" w:hAnsi="Arial Narrow"/>
                <w:sz w:val="20"/>
                <w:szCs w:val="20"/>
              </w:rPr>
              <w:t xml:space="preserve">в том числе численность зарегистрированных безработных </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w:t>
            </w:r>
          </w:p>
        </w:tc>
        <w:tc>
          <w:tcPr>
            <w:tcW w:w="1134"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850"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3"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c>
          <w:tcPr>
            <w:tcW w:w="992" w:type="dxa"/>
            <w:shd w:val="clear" w:color="auto" w:fill="auto"/>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1</w:t>
            </w:r>
          </w:p>
        </w:tc>
      </w:tr>
    </w:tbl>
    <w:p w:rsidR="00883B0A" w:rsidRPr="005531E3" w:rsidRDefault="00883B0A" w:rsidP="00B9183E">
      <w:pPr>
        <w:pStyle w:val="ConsPlusNormal"/>
        <w:ind w:firstLine="0"/>
        <w:jc w:val="both"/>
        <w:outlineLvl w:val="0"/>
        <w:rPr>
          <w:rFonts w:ascii="Arial Narrow" w:hAnsi="Arial Narrow" w:cs="Times New Roman"/>
        </w:rPr>
      </w:pPr>
    </w:p>
    <w:p w:rsidR="00571BA2" w:rsidRPr="005531E3" w:rsidRDefault="00883B0A" w:rsidP="00B9183E">
      <w:pPr>
        <w:pStyle w:val="3"/>
        <w:spacing w:before="0" w:after="0"/>
        <w:rPr>
          <w:rFonts w:ascii="Arial Narrow" w:hAnsi="Arial Narrow"/>
          <w:sz w:val="20"/>
          <w:szCs w:val="20"/>
        </w:rPr>
      </w:pPr>
      <w:r w:rsidRPr="005531E3">
        <w:rPr>
          <w:rFonts w:ascii="Arial Narrow" w:hAnsi="Arial Narrow"/>
          <w:sz w:val="20"/>
          <w:szCs w:val="20"/>
        </w:rPr>
        <w:t>Раздел 9. Местный бюджет</w:t>
      </w:r>
    </w:p>
    <w:p w:rsidR="00571BA2" w:rsidRPr="005531E3" w:rsidRDefault="00571BA2" w:rsidP="00B9183E">
      <w:pPr>
        <w:pStyle w:val="3"/>
        <w:spacing w:before="0" w:after="0"/>
        <w:rPr>
          <w:rFonts w:ascii="Arial Narrow" w:hAnsi="Arial Narrow"/>
          <w:sz w:val="20"/>
          <w:szCs w:val="20"/>
        </w:rPr>
      </w:pPr>
    </w:p>
    <w:p w:rsidR="00883B0A" w:rsidRPr="005531E3" w:rsidRDefault="00883B0A" w:rsidP="00B9183E">
      <w:pPr>
        <w:pStyle w:val="3"/>
        <w:spacing w:before="0" w:after="0"/>
        <w:jc w:val="right"/>
        <w:rPr>
          <w:rFonts w:ascii="Arial Narrow" w:hAnsi="Arial Narrow"/>
          <w:b w:val="0"/>
          <w:sz w:val="20"/>
          <w:szCs w:val="20"/>
        </w:rPr>
      </w:pPr>
      <w:r w:rsidRPr="005531E3">
        <w:rPr>
          <w:rFonts w:ascii="Arial Narrow" w:hAnsi="Arial Narrow"/>
          <w:b w:val="0"/>
          <w:sz w:val="20"/>
          <w:szCs w:val="20"/>
        </w:rPr>
        <w:t>(тыс. рублей)</w:t>
      </w:r>
    </w:p>
    <w:tbl>
      <w:tblPr>
        <w:tblW w:w="9923" w:type="dxa"/>
        <w:tblInd w:w="108" w:type="dxa"/>
        <w:tblLayout w:type="fixed"/>
        <w:tblLook w:val="0000" w:firstRow="0" w:lastRow="0" w:firstColumn="0" w:lastColumn="0" w:noHBand="0" w:noVBand="0"/>
      </w:tblPr>
      <w:tblGrid>
        <w:gridCol w:w="710"/>
        <w:gridCol w:w="3827"/>
        <w:gridCol w:w="992"/>
        <w:gridCol w:w="1134"/>
        <w:gridCol w:w="1134"/>
        <w:gridCol w:w="1134"/>
        <w:gridCol w:w="992"/>
      </w:tblGrid>
      <w:tr w:rsidR="00883B0A" w:rsidRPr="005531E3" w:rsidTr="00571BA2">
        <w:trPr>
          <w:trHeight w:val="60"/>
        </w:trPr>
        <w:tc>
          <w:tcPr>
            <w:tcW w:w="710" w:type="dxa"/>
            <w:vMerge w:val="restart"/>
            <w:tcBorders>
              <w:top w:val="single" w:sz="4" w:space="0" w:color="000000"/>
              <w:left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 xml:space="preserve">№ </w:t>
            </w:r>
            <w:proofErr w:type="gramStart"/>
            <w:r w:rsidRPr="005531E3">
              <w:rPr>
                <w:rFonts w:ascii="Arial Narrow" w:hAnsi="Arial Narrow"/>
                <w:sz w:val="20"/>
                <w:szCs w:val="20"/>
              </w:rPr>
              <w:t>п</w:t>
            </w:r>
            <w:proofErr w:type="gramEnd"/>
            <w:r w:rsidRPr="005531E3">
              <w:rPr>
                <w:rFonts w:ascii="Arial Narrow" w:hAnsi="Arial Narrow"/>
                <w:sz w:val="20"/>
                <w:szCs w:val="20"/>
              </w:rPr>
              <w:t>/п</w:t>
            </w:r>
          </w:p>
        </w:tc>
        <w:tc>
          <w:tcPr>
            <w:tcW w:w="3827" w:type="dxa"/>
            <w:vMerge w:val="restart"/>
            <w:tcBorders>
              <w:top w:val="single" w:sz="4" w:space="0" w:color="auto"/>
              <w:left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Наименование показателя</w:t>
            </w:r>
          </w:p>
        </w:tc>
        <w:tc>
          <w:tcPr>
            <w:tcW w:w="992" w:type="dxa"/>
            <w:vMerge w:val="restart"/>
            <w:tcBorders>
              <w:top w:val="single" w:sz="4" w:space="0" w:color="auto"/>
              <w:left w:val="single" w:sz="4" w:space="0" w:color="000000"/>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2022г.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отчет</w:t>
            </w:r>
          </w:p>
        </w:tc>
        <w:tc>
          <w:tcPr>
            <w:tcW w:w="1134" w:type="dxa"/>
            <w:vMerge w:val="restart"/>
            <w:tcBorders>
              <w:top w:val="single" w:sz="4" w:space="0" w:color="000000"/>
              <w:left w:val="single" w:sz="4" w:space="0" w:color="auto"/>
              <w:right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2023г.</w:t>
            </w:r>
          </w:p>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оценка</w:t>
            </w:r>
          </w:p>
        </w:tc>
        <w:tc>
          <w:tcPr>
            <w:tcW w:w="3260" w:type="dxa"/>
            <w:gridSpan w:val="3"/>
            <w:tcBorders>
              <w:top w:val="single" w:sz="4" w:space="0" w:color="auto"/>
              <w:left w:val="single" w:sz="4" w:space="0" w:color="auto"/>
              <w:bottom w:val="single" w:sz="4" w:space="0" w:color="auto"/>
              <w:right w:val="single" w:sz="4" w:space="0" w:color="auto"/>
            </w:tcBorders>
            <w:shd w:val="clear" w:color="auto" w:fill="E0E0E0"/>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прогноз</w:t>
            </w:r>
          </w:p>
        </w:tc>
      </w:tr>
      <w:tr w:rsidR="00883B0A" w:rsidRPr="005531E3" w:rsidTr="00571BA2">
        <w:trPr>
          <w:trHeight w:val="70"/>
        </w:trPr>
        <w:tc>
          <w:tcPr>
            <w:tcW w:w="710" w:type="dxa"/>
            <w:vMerge/>
            <w:tcBorders>
              <w:left w:val="single" w:sz="4" w:space="0" w:color="000000"/>
              <w:bottom w:val="single" w:sz="4" w:space="0" w:color="000000"/>
            </w:tcBorders>
            <w:shd w:val="clear" w:color="auto" w:fill="E0E0E0"/>
          </w:tcPr>
          <w:p w:rsidR="00883B0A" w:rsidRPr="005531E3" w:rsidRDefault="00883B0A" w:rsidP="00B9183E">
            <w:pPr>
              <w:pStyle w:val="1TimesNewRoman14pt"/>
              <w:rPr>
                <w:rFonts w:ascii="Arial Narrow" w:hAnsi="Arial Narrow"/>
                <w:sz w:val="20"/>
                <w:szCs w:val="20"/>
              </w:rPr>
            </w:pPr>
          </w:p>
        </w:tc>
        <w:tc>
          <w:tcPr>
            <w:tcW w:w="3827"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992" w:type="dxa"/>
            <w:vMerge/>
            <w:tcBorders>
              <w:left w:val="single" w:sz="4" w:space="0" w:color="000000"/>
              <w:bottom w:val="single" w:sz="4" w:space="0" w:color="000000"/>
              <w:right w:val="single" w:sz="4" w:space="0" w:color="auto"/>
            </w:tcBorders>
            <w:shd w:val="clear" w:color="auto" w:fill="E0E0E0"/>
            <w:vAlign w:val="center"/>
          </w:tcPr>
          <w:p w:rsidR="00883B0A" w:rsidRPr="005531E3" w:rsidRDefault="00883B0A" w:rsidP="00B9183E">
            <w:pPr>
              <w:pStyle w:val="1TimesNewRoman14pt"/>
              <w:rPr>
                <w:rFonts w:ascii="Arial Narrow" w:hAnsi="Arial Narrow"/>
                <w:sz w:val="20"/>
                <w:szCs w:val="20"/>
              </w:rPr>
            </w:pPr>
          </w:p>
        </w:tc>
        <w:tc>
          <w:tcPr>
            <w:tcW w:w="1134" w:type="dxa"/>
            <w:vMerge/>
            <w:tcBorders>
              <w:left w:val="single" w:sz="4" w:space="0" w:color="auto"/>
              <w:bottom w:val="single" w:sz="4" w:space="0" w:color="000000"/>
              <w:right w:val="single" w:sz="4" w:space="0" w:color="auto"/>
            </w:tcBorders>
            <w:shd w:val="clear" w:color="auto" w:fill="D9D9D9"/>
            <w:vAlign w:val="center"/>
          </w:tcPr>
          <w:p w:rsidR="00883B0A" w:rsidRPr="005531E3" w:rsidRDefault="00883B0A" w:rsidP="00B9183E">
            <w:pPr>
              <w:pStyle w:val="1TimesNewRoman14pt"/>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2024</w:t>
            </w:r>
          </w:p>
        </w:tc>
        <w:tc>
          <w:tcPr>
            <w:tcW w:w="1134" w:type="dxa"/>
            <w:tcBorders>
              <w:top w:val="single" w:sz="4" w:space="0" w:color="auto"/>
              <w:left w:val="single" w:sz="4" w:space="0" w:color="auto"/>
              <w:bottom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2025</w:t>
            </w:r>
          </w:p>
        </w:tc>
        <w:tc>
          <w:tcPr>
            <w:tcW w:w="992" w:type="dxa"/>
            <w:tcBorders>
              <w:top w:val="single" w:sz="4" w:space="0" w:color="auto"/>
              <w:left w:val="single" w:sz="4" w:space="0" w:color="000000"/>
              <w:bottom w:val="single" w:sz="4" w:space="0" w:color="000000"/>
              <w:right w:val="single" w:sz="4" w:space="0" w:color="000000"/>
            </w:tcBorders>
            <w:shd w:val="clear" w:color="auto" w:fill="D9D9D9"/>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2026</w:t>
            </w:r>
          </w:p>
        </w:tc>
      </w:tr>
      <w:tr w:rsidR="00883B0A" w:rsidRPr="005531E3" w:rsidTr="00571BA2">
        <w:trPr>
          <w:trHeight w:val="60"/>
        </w:trPr>
        <w:tc>
          <w:tcPr>
            <w:tcW w:w="710"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Доходы местного бюджета</w:t>
            </w:r>
          </w:p>
        </w:tc>
        <w:tc>
          <w:tcPr>
            <w:tcW w:w="992"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21157,6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17175,6</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jc w:val="left"/>
              <w:rPr>
                <w:rFonts w:ascii="Arial Narrow" w:hAnsi="Arial Narrow" w:cs="Times New Roman"/>
                <w:sz w:val="20"/>
                <w:szCs w:val="20"/>
              </w:rPr>
            </w:pPr>
            <w:r w:rsidRPr="005531E3">
              <w:rPr>
                <w:rFonts w:ascii="Arial Narrow" w:hAnsi="Arial Narrow" w:cs="Times New Roman"/>
                <w:sz w:val="20"/>
                <w:szCs w:val="20"/>
              </w:rPr>
              <w:t>16624,0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15911,4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15917,9</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Доходы, полученные из бюджетов других уровней</w:t>
            </w:r>
          </w:p>
        </w:tc>
        <w:tc>
          <w:tcPr>
            <w:tcW w:w="992"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20910,5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16749,6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16369,6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15657,1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15657,1</w:t>
            </w:r>
          </w:p>
        </w:tc>
      </w:tr>
      <w:tr w:rsidR="00883B0A" w:rsidRPr="005531E3" w:rsidTr="00571BA2">
        <w:tc>
          <w:tcPr>
            <w:tcW w:w="710"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Налоговые и неналоговые доходы</w:t>
            </w:r>
          </w:p>
        </w:tc>
        <w:tc>
          <w:tcPr>
            <w:tcW w:w="992"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247,1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426,0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260,8</w:t>
            </w:r>
          </w:p>
        </w:tc>
      </w:tr>
      <w:tr w:rsidR="00883B0A" w:rsidRPr="005531E3" w:rsidTr="00571BA2">
        <w:tc>
          <w:tcPr>
            <w:tcW w:w="710" w:type="dxa"/>
            <w:tcBorders>
              <w:top w:val="single" w:sz="4" w:space="0" w:color="000000"/>
              <w:left w:val="single" w:sz="4" w:space="0" w:color="000000"/>
              <w:bottom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Расходы местного бюджета</w:t>
            </w:r>
          </w:p>
        </w:tc>
        <w:tc>
          <w:tcPr>
            <w:tcW w:w="992"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20862,2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17757,9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16624,0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15911,4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15917,9</w:t>
            </w:r>
          </w:p>
        </w:tc>
      </w:tr>
      <w:tr w:rsidR="00883B0A" w:rsidRPr="005531E3" w:rsidTr="00571BA2">
        <w:tc>
          <w:tcPr>
            <w:tcW w:w="710" w:type="dxa"/>
            <w:tcBorders>
              <w:top w:val="single" w:sz="4" w:space="0" w:color="auto"/>
              <w:left w:val="single" w:sz="4" w:space="0" w:color="000000"/>
              <w:bottom w:val="single" w:sz="4" w:space="0" w:color="auto"/>
            </w:tcBorders>
            <w:shd w:val="clear" w:color="auto" w:fill="auto"/>
            <w:vAlign w:val="center"/>
          </w:tcPr>
          <w:p w:rsidR="00883B0A" w:rsidRPr="005531E3" w:rsidRDefault="00883B0A" w:rsidP="00B9183E">
            <w:pPr>
              <w:pStyle w:val="1TimesNewRoman14pt"/>
              <w:rPr>
                <w:rFonts w:ascii="Arial Narrow" w:hAnsi="Arial Narrow"/>
                <w:sz w:val="20"/>
                <w:szCs w:val="20"/>
              </w:rPr>
            </w:pPr>
            <w:r w:rsidRPr="005531E3">
              <w:rPr>
                <w:rFonts w:ascii="Arial Narrow" w:hAnsi="Arial Narrow"/>
                <w:sz w:val="20"/>
                <w:szCs w:val="20"/>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883B0A" w:rsidRPr="005531E3" w:rsidRDefault="00883B0A" w:rsidP="00B9183E">
            <w:pPr>
              <w:rPr>
                <w:rFonts w:ascii="Arial Narrow" w:hAnsi="Arial Narrow"/>
                <w:sz w:val="20"/>
                <w:szCs w:val="20"/>
              </w:rPr>
            </w:pPr>
            <w:r w:rsidRPr="005531E3">
              <w:rPr>
                <w:rFonts w:ascii="Arial Narrow" w:hAnsi="Arial Narrow"/>
                <w:sz w:val="20"/>
                <w:szCs w:val="20"/>
              </w:rPr>
              <w:t>Непрограммные расходы</w:t>
            </w:r>
          </w:p>
        </w:tc>
        <w:tc>
          <w:tcPr>
            <w:tcW w:w="992" w:type="dxa"/>
            <w:tcBorders>
              <w:top w:val="single" w:sz="4" w:space="0" w:color="000000"/>
              <w:left w:val="single" w:sz="4" w:space="0" w:color="000000"/>
              <w:bottom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8891,4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6609,6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7025,6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6689,6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0A" w:rsidRPr="005531E3" w:rsidRDefault="00883B0A" w:rsidP="00B9183E">
            <w:pPr>
              <w:pStyle w:val="1TimesNewRoman14pt"/>
              <w:rPr>
                <w:rFonts w:ascii="Arial Narrow" w:hAnsi="Arial Narrow" w:cs="Times New Roman"/>
                <w:sz w:val="20"/>
                <w:szCs w:val="20"/>
              </w:rPr>
            </w:pPr>
            <w:r w:rsidRPr="005531E3">
              <w:rPr>
                <w:rFonts w:ascii="Arial Narrow" w:hAnsi="Arial Narrow" w:cs="Times New Roman"/>
                <w:sz w:val="20"/>
                <w:szCs w:val="20"/>
              </w:rPr>
              <w:t>6775,6</w:t>
            </w:r>
          </w:p>
        </w:tc>
      </w:tr>
      <w:tr w:rsidR="00883B0A" w:rsidRPr="005531E3" w:rsidTr="00571BA2">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883B0A" w:rsidRPr="005531E3" w:rsidRDefault="00883B0A" w:rsidP="00B9183E">
            <w:pPr>
              <w:rPr>
                <w:rFonts w:ascii="Arial Narrow" w:hAnsi="Arial Narrow"/>
                <w:sz w:val="20"/>
                <w:szCs w:val="20"/>
              </w:rPr>
            </w:pPr>
            <w:r w:rsidRPr="005531E3">
              <w:rPr>
                <w:rFonts w:ascii="Arial Narrow" w:hAnsi="Arial Narrow"/>
                <w:sz w:val="20"/>
                <w:szCs w:val="20"/>
              </w:rPr>
              <w:t>Программные расходы</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11970,8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11148,3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9598,4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8801,8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8292,3</w:t>
            </w:r>
          </w:p>
        </w:tc>
      </w:tr>
      <w:tr w:rsidR="00883B0A" w:rsidRPr="005531E3" w:rsidTr="00571BA2">
        <w:tc>
          <w:tcPr>
            <w:tcW w:w="710" w:type="dxa"/>
            <w:tcBorders>
              <w:left w:val="single" w:sz="4" w:space="0" w:color="auto"/>
              <w:bottom w:val="single" w:sz="4" w:space="0" w:color="auto"/>
              <w:right w:val="single" w:sz="4" w:space="0" w:color="auto"/>
            </w:tcBorders>
            <w:shd w:val="clear" w:color="auto" w:fill="auto"/>
            <w:vAlign w:val="center"/>
          </w:tcPr>
          <w:p w:rsidR="00883B0A" w:rsidRPr="005531E3" w:rsidRDefault="00883B0A" w:rsidP="00B9183E">
            <w:pPr>
              <w:jc w:val="center"/>
              <w:rPr>
                <w:rFonts w:ascii="Arial Narrow" w:hAnsi="Arial Narrow"/>
                <w:sz w:val="20"/>
                <w:szCs w:val="20"/>
              </w:rPr>
            </w:pPr>
            <w:r w:rsidRPr="005531E3">
              <w:rPr>
                <w:rFonts w:ascii="Arial Narrow" w:hAnsi="Arial Narrow"/>
                <w:sz w:val="20"/>
                <w:szCs w:val="20"/>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rPr>
                <w:rFonts w:ascii="Arial Narrow" w:hAnsi="Arial Narrow"/>
                <w:bCs/>
                <w:sz w:val="20"/>
                <w:szCs w:val="20"/>
              </w:rPr>
            </w:pPr>
            <w:r w:rsidRPr="005531E3">
              <w:rPr>
                <w:rFonts w:ascii="Arial Narrow" w:hAnsi="Arial Narrow"/>
                <w:bCs/>
                <w:sz w:val="20"/>
                <w:szCs w:val="20"/>
              </w:rPr>
              <w:t>МП «Устойчивое развитие муниципального образования поселка Стрелка-Чуня»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11970,8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11148,3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9598,4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8801,8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jc w:val="center"/>
              <w:rPr>
                <w:rFonts w:ascii="Arial Narrow" w:eastAsia="Calibri" w:hAnsi="Arial Narrow"/>
                <w:sz w:val="20"/>
                <w:szCs w:val="20"/>
                <w:lang w:eastAsia="en-US"/>
              </w:rPr>
            </w:pPr>
            <w:r w:rsidRPr="005531E3">
              <w:rPr>
                <w:rFonts w:ascii="Arial Narrow" w:eastAsia="Calibri" w:hAnsi="Arial Narrow"/>
                <w:sz w:val="20"/>
                <w:szCs w:val="20"/>
                <w:lang w:eastAsia="en-US"/>
              </w:rPr>
              <w:t>8292,3</w:t>
            </w:r>
          </w:p>
        </w:tc>
      </w:tr>
      <w:tr w:rsidR="00883B0A" w:rsidRPr="005531E3" w:rsidTr="00571BA2">
        <w:trPr>
          <w:trHeight w:val="137"/>
        </w:trPr>
        <w:tc>
          <w:tcPr>
            <w:tcW w:w="710" w:type="dxa"/>
            <w:tcBorders>
              <w:left w:val="single" w:sz="4" w:space="0" w:color="auto"/>
              <w:bottom w:val="single" w:sz="4" w:space="0" w:color="auto"/>
              <w:right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lastRenderedPageBreak/>
              <w:t>4.1.1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autoSpaceDE w:val="0"/>
              <w:autoSpaceDN w:val="0"/>
              <w:adjustRightInd w:val="0"/>
              <w:jc w:val="both"/>
              <w:outlineLvl w:val="0"/>
              <w:rPr>
                <w:rFonts w:ascii="Arial Narrow" w:eastAsia="Calibri" w:hAnsi="Arial Narrow"/>
                <w:i/>
                <w:sz w:val="20"/>
                <w:szCs w:val="20"/>
                <w:lang w:eastAsia="en-US"/>
              </w:rPr>
            </w:pPr>
            <w:r w:rsidRPr="005531E3">
              <w:rPr>
                <w:rFonts w:ascii="Arial Narrow" w:hAnsi="Arial Narrow"/>
                <w:color w:val="333333"/>
                <w:sz w:val="20"/>
                <w:szCs w:val="20"/>
              </w:rPr>
              <w:t>МПП «Дорожная деятельность в отношении дорог местного значения поселка Стрелка-Чуня и обеспечение безопасности дорожного движения»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434,9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1930,4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477,4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472,3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473,6</w:t>
            </w:r>
          </w:p>
        </w:tc>
      </w:tr>
      <w:tr w:rsidR="00883B0A" w:rsidRPr="005531E3" w:rsidTr="00571BA2">
        <w:tc>
          <w:tcPr>
            <w:tcW w:w="710" w:type="dxa"/>
            <w:tcBorders>
              <w:left w:val="single" w:sz="4" w:space="0" w:color="auto"/>
              <w:bottom w:val="single" w:sz="4" w:space="0" w:color="auto"/>
              <w:right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МПП «Организация благоустройства территории, создание среды комфортной для проживания жителей поселка Стрелка-Чуня</w:t>
            </w:r>
            <w:r w:rsidRPr="005531E3">
              <w:rPr>
                <w:rFonts w:ascii="Arial Narrow" w:eastAsia="SimSun" w:hAnsi="Arial Narrow"/>
                <w:bCs w:val="0"/>
                <w:kern w:val="2"/>
                <w:sz w:val="20"/>
                <w:szCs w:val="20"/>
                <w:lang w:bidi="en-US"/>
              </w:rPr>
              <w:t>»</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889,7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2929,1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1265,9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905,7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905,7</w:t>
            </w:r>
          </w:p>
        </w:tc>
      </w:tr>
      <w:tr w:rsidR="00883B0A" w:rsidRPr="005531E3" w:rsidTr="00571BA2">
        <w:trPr>
          <w:trHeight w:val="641"/>
        </w:trPr>
        <w:tc>
          <w:tcPr>
            <w:tcW w:w="710" w:type="dxa"/>
            <w:tcBorders>
              <w:left w:val="single" w:sz="4" w:space="0" w:color="auto"/>
              <w:bottom w:val="single" w:sz="4" w:space="0" w:color="auto"/>
              <w:right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МПП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3455,0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5566,2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7488,3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7057,0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6546,2</w:t>
            </w:r>
          </w:p>
        </w:tc>
      </w:tr>
      <w:tr w:rsidR="00883B0A" w:rsidRPr="005531E3" w:rsidTr="00571BA2">
        <w:trPr>
          <w:trHeight w:val="154"/>
        </w:trPr>
        <w:tc>
          <w:tcPr>
            <w:tcW w:w="710" w:type="dxa"/>
            <w:tcBorders>
              <w:left w:val="single" w:sz="4" w:space="0" w:color="auto"/>
              <w:bottom w:val="single" w:sz="4" w:space="0" w:color="auto"/>
              <w:right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4.1.4</w:t>
            </w: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color w:val="000000"/>
                <w:sz w:val="20"/>
                <w:szCs w:val="20"/>
              </w:rPr>
              <w:t xml:space="preserve">МПП </w:t>
            </w:r>
            <w:r w:rsidRPr="005531E3">
              <w:rPr>
                <w:rFonts w:ascii="Arial Narrow" w:hAnsi="Arial Narrow"/>
                <w:color w:val="000000"/>
                <w:sz w:val="20"/>
                <w:szCs w:val="20"/>
                <w:lang w:eastAsia="ru-RU"/>
              </w:rPr>
              <w:t>«Владение, пользование и распоряжение имуществом, находящимся в муниципальной собственности поселка</w:t>
            </w:r>
            <w:r w:rsidRPr="005531E3">
              <w:rPr>
                <w:rFonts w:ascii="Arial Narrow" w:hAnsi="Arial Narrow"/>
                <w:color w:val="000000"/>
                <w:sz w:val="20"/>
                <w:szCs w:val="20"/>
              </w:rPr>
              <w:t xml:space="preserve"> Стрелка-Чуня»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7028,0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622,0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314,0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314,0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314,0</w:t>
            </w:r>
          </w:p>
        </w:tc>
      </w:tr>
      <w:tr w:rsidR="00883B0A" w:rsidRPr="005531E3" w:rsidTr="00571BA2">
        <w:trPr>
          <w:trHeight w:val="60"/>
        </w:trPr>
        <w:tc>
          <w:tcPr>
            <w:tcW w:w="710" w:type="dxa"/>
            <w:tcBorders>
              <w:left w:val="single" w:sz="4" w:space="0" w:color="auto"/>
              <w:bottom w:val="single" w:sz="4" w:space="0" w:color="auto"/>
              <w:right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3B0A" w:rsidRPr="005531E3" w:rsidRDefault="00883B0A" w:rsidP="00B9183E">
            <w:pPr>
              <w:pStyle w:val="1TimesNewRoman14pt"/>
              <w:jc w:val="left"/>
              <w:rPr>
                <w:rFonts w:ascii="Arial Narrow" w:hAnsi="Arial Narrow"/>
                <w:sz w:val="20"/>
                <w:szCs w:val="20"/>
              </w:rPr>
            </w:pPr>
            <w:r w:rsidRPr="005531E3">
              <w:rPr>
                <w:rFonts w:ascii="Arial Narrow" w:hAnsi="Arial Narrow"/>
                <w:sz w:val="20"/>
                <w:szCs w:val="20"/>
              </w:rPr>
              <w:t>МПП «Предупреждение, ликвидация последствий ЧС и обеспечение мер пожарной безопасности на территории поселка Стрелка-Чуня»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163,2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100,6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52,8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52,8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52,8</w:t>
            </w:r>
          </w:p>
        </w:tc>
      </w:tr>
      <w:tr w:rsidR="00883B0A" w:rsidRPr="005531E3" w:rsidTr="00571BA2">
        <w:tc>
          <w:tcPr>
            <w:tcW w:w="710" w:type="dxa"/>
            <w:tcBorders>
              <w:left w:val="single" w:sz="4" w:space="0" w:color="000000"/>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4.1.6</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autoSpaceDE w:val="0"/>
              <w:autoSpaceDN w:val="0"/>
              <w:adjustRightInd w:val="0"/>
              <w:rPr>
                <w:rFonts w:ascii="Arial Narrow" w:hAnsi="Arial Narrow"/>
                <w:bCs/>
                <w:color w:val="000000"/>
                <w:sz w:val="20"/>
                <w:szCs w:val="20"/>
              </w:rPr>
            </w:pPr>
            <w:r w:rsidRPr="005531E3">
              <w:rPr>
                <w:rFonts w:ascii="Arial Narrow" w:hAnsi="Arial Narrow"/>
                <w:bCs/>
                <w:color w:val="000000"/>
                <w:sz w:val="20"/>
                <w:szCs w:val="20"/>
              </w:rPr>
              <w:t>МПП «Противодействие экстремизму и профилактика терроризма на территории поселка Стрелка-Чуня»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r>
      <w:tr w:rsidR="00883B0A" w:rsidRPr="005531E3" w:rsidTr="00571BA2">
        <w:tc>
          <w:tcPr>
            <w:tcW w:w="710" w:type="dxa"/>
            <w:tcBorders>
              <w:left w:val="single" w:sz="4" w:space="0" w:color="000000"/>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4.1.7</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autoSpaceDE w:val="0"/>
              <w:autoSpaceDN w:val="0"/>
              <w:adjustRightInd w:val="0"/>
              <w:rPr>
                <w:rFonts w:ascii="Arial Narrow" w:hAnsi="Arial Narrow"/>
                <w:bCs/>
                <w:color w:val="000000"/>
                <w:sz w:val="20"/>
                <w:szCs w:val="20"/>
              </w:rPr>
            </w:pPr>
            <w:r w:rsidRPr="005531E3">
              <w:rPr>
                <w:rFonts w:ascii="Arial Narrow" w:hAnsi="Arial Narrow"/>
                <w:bCs/>
                <w:color w:val="000000"/>
                <w:sz w:val="20"/>
                <w:szCs w:val="20"/>
              </w:rPr>
              <w:t>МПП «Организация социально-значимых мероприятий на территории поселка Стрелка-Чуня»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r>
      <w:tr w:rsidR="00883B0A" w:rsidRPr="005531E3" w:rsidTr="00571BA2">
        <w:tc>
          <w:tcPr>
            <w:tcW w:w="710" w:type="dxa"/>
            <w:tcBorders>
              <w:left w:val="single" w:sz="4" w:space="0" w:color="000000"/>
              <w:bottom w:val="single" w:sz="4" w:space="0" w:color="auto"/>
            </w:tcBorders>
            <w:shd w:val="clear" w:color="auto" w:fill="auto"/>
            <w:vAlign w:val="center"/>
          </w:tcPr>
          <w:p w:rsidR="00883B0A" w:rsidRPr="005531E3" w:rsidRDefault="00883B0A" w:rsidP="00B9183E">
            <w:pPr>
              <w:pStyle w:val="1TimesNewRoman14pt"/>
              <w:snapToGrid w:val="0"/>
              <w:rPr>
                <w:rFonts w:ascii="Arial Narrow" w:hAnsi="Arial Narrow"/>
                <w:sz w:val="20"/>
                <w:szCs w:val="20"/>
              </w:rPr>
            </w:pPr>
            <w:r w:rsidRPr="005531E3">
              <w:rPr>
                <w:rFonts w:ascii="Arial Narrow" w:hAnsi="Arial Narrow"/>
                <w:sz w:val="20"/>
                <w:szCs w:val="20"/>
              </w:rPr>
              <w:t>4.1.8</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83B0A" w:rsidRPr="005531E3" w:rsidRDefault="00883B0A" w:rsidP="00B9183E">
            <w:pPr>
              <w:autoSpaceDE w:val="0"/>
              <w:autoSpaceDN w:val="0"/>
              <w:adjustRightInd w:val="0"/>
              <w:rPr>
                <w:rFonts w:ascii="Arial Narrow" w:hAnsi="Arial Narrow"/>
                <w:bCs/>
                <w:color w:val="000000"/>
                <w:sz w:val="20"/>
                <w:szCs w:val="20"/>
              </w:rPr>
            </w:pPr>
            <w:r w:rsidRPr="005531E3">
              <w:rPr>
                <w:rFonts w:ascii="Arial Narrow" w:hAnsi="Arial Narrow"/>
                <w:sz w:val="20"/>
                <w:szCs w:val="20"/>
              </w:rPr>
              <w:t>Подпрограмма «Профилактика правонарушений на территории поселка Стрелка-Чуня»</w:t>
            </w:r>
          </w:p>
        </w:tc>
        <w:tc>
          <w:tcPr>
            <w:tcW w:w="992"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83B0A" w:rsidRPr="005531E3" w:rsidRDefault="00883B0A" w:rsidP="00B9183E">
            <w:pPr>
              <w:rPr>
                <w:rFonts w:ascii="Arial Narrow" w:eastAsia="Calibri" w:hAnsi="Arial Narrow"/>
                <w:sz w:val="20"/>
                <w:szCs w:val="20"/>
                <w:lang w:eastAsia="en-US"/>
              </w:rPr>
            </w:pPr>
            <w:r w:rsidRPr="005531E3">
              <w:rPr>
                <w:rFonts w:ascii="Arial Narrow" w:eastAsia="Calibri" w:hAnsi="Arial Narrow"/>
                <w:sz w:val="20"/>
                <w:szCs w:val="20"/>
                <w:lang w:eastAsia="en-US"/>
              </w:rPr>
              <w:t>0,0</w:t>
            </w:r>
          </w:p>
        </w:tc>
      </w:tr>
    </w:tbl>
    <w:p w:rsidR="00883B0A" w:rsidRPr="005531E3" w:rsidRDefault="00883B0A" w:rsidP="00B9183E">
      <w:pPr>
        <w:rPr>
          <w:rFonts w:ascii="Arial Narrow" w:hAnsi="Arial Narrow"/>
          <w:sz w:val="20"/>
          <w:szCs w:val="20"/>
        </w:rPr>
      </w:pP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Пояснительная записка</w:t>
      </w: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О прогнозе социально-экономического развития п. Стрелка-Чуня</w:t>
      </w:r>
    </w:p>
    <w:p w:rsidR="00883B0A" w:rsidRPr="005531E3" w:rsidRDefault="00883B0A" w:rsidP="00B9183E">
      <w:pPr>
        <w:jc w:val="center"/>
        <w:rPr>
          <w:rFonts w:ascii="Arial Narrow" w:hAnsi="Arial Narrow"/>
          <w:b/>
          <w:sz w:val="20"/>
          <w:szCs w:val="20"/>
        </w:rPr>
      </w:pPr>
      <w:r w:rsidRPr="005531E3">
        <w:rPr>
          <w:rFonts w:ascii="Arial Narrow" w:hAnsi="Arial Narrow"/>
          <w:b/>
          <w:sz w:val="20"/>
          <w:szCs w:val="20"/>
        </w:rPr>
        <w:t>на 2024 -2025 годы».</w:t>
      </w:r>
    </w:p>
    <w:p w:rsidR="00883B0A" w:rsidRPr="005531E3" w:rsidRDefault="00883B0A" w:rsidP="00B9183E">
      <w:pPr>
        <w:jc w:val="both"/>
        <w:rPr>
          <w:rFonts w:ascii="Arial Narrow" w:hAnsi="Arial Narrow"/>
          <w:sz w:val="20"/>
          <w:szCs w:val="20"/>
        </w:rPr>
      </w:pPr>
    </w:p>
    <w:p w:rsidR="00883B0A" w:rsidRPr="005531E3" w:rsidRDefault="00883B0A" w:rsidP="00B9183E">
      <w:pPr>
        <w:ind w:firstLine="709"/>
        <w:jc w:val="both"/>
        <w:rPr>
          <w:rFonts w:ascii="Arial Narrow" w:hAnsi="Arial Narrow"/>
          <w:sz w:val="20"/>
          <w:szCs w:val="20"/>
        </w:rPr>
      </w:pPr>
      <w:r w:rsidRPr="005531E3">
        <w:rPr>
          <w:rFonts w:ascii="Arial Narrow" w:hAnsi="Arial Narrow"/>
          <w:sz w:val="20"/>
          <w:szCs w:val="20"/>
        </w:rPr>
        <w:t xml:space="preserve">Прогноз основных </w:t>
      </w:r>
      <w:proofErr w:type="gramStart"/>
      <w:r w:rsidRPr="005531E3">
        <w:rPr>
          <w:rFonts w:ascii="Arial Narrow" w:hAnsi="Arial Narrow"/>
          <w:sz w:val="20"/>
          <w:szCs w:val="20"/>
        </w:rPr>
        <w:t>показателей развития муниципального сектора экономики муниципального образования сельского поселения</w:t>
      </w:r>
      <w:proofErr w:type="gramEnd"/>
      <w:r w:rsidRPr="005531E3">
        <w:rPr>
          <w:rFonts w:ascii="Arial Narrow" w:hAnsi="Arial Narrow"/>
          <w:sz w:val="20"/>
          <w:szCs w:val="20"/>
        </w:rPr>
        <w:t xml:space="preserve"> поселок Стрелка-Чуня Эвенкийского муниципального района Красноярского края на 2024 год и плановый период до окончания 2025 года разработан в соответствии с утвержденным перечнем показателей муниципального образования поселка Стрелка-Чуня</w:t>
      </w:r>
      <w:r w:rsidR="00571BA2" w:rsidRPr="005531E3">
        <w:rPr>
          <w:rFonts w:ascii="Arial Narrow" w:hAnsi="Arial Narrow"/>
          <w:sz w:val="20"/>
          <w:szCs w:val="20"/>
        </w:rPr>
        <w:t xml:space="preserve">. </w:t>
      </w:r>
      <w:r w:rsidRPr="005531E3">
        <w:rPr>
          <w:rFonts w:ascii="Arial Narrow" w:hAnsi="Arial Narrow"/>
          <w:sz w:val="20"/>
          <w:szCs w:val="20"/>
        </w:rPr>
        <w:t xml:space="preserve">В основу данного документа положены базовые принципы подхода к территориальному прогнозированию, обоснования как могут развиваться социальные и </w:t>
      </w:r>
      <w:proofErr w:type="gramStart"/>
      <w:r w:rsidRPr="005531E3">
        <w:rPr>
          <w:rFonts w:ascii="Arial Narrow" w:hAnsi="Arial Narrow"/>
          <w:sz w:val="20"/>
          <w:szCs w:val="20"/>
        </w:rPr>
        <w:t>экономические процессы</w:t>
      </w:r>
      <w:proofErr w:type="gramEnd"/>
      <w:r w:rsidRPr="005531E3">
        <w:rPr>
          <w:rFonts w:ascii="Arial Narrow" w:hAnsi="Arial Narrow"/>
          <w:sz w:val="20"/>
          <w:szCs w:val="20"/>
        </w:rPr>
        <w:t xml:space="preserve"> в посёлке под воздействием внутренних и внешних факторов в период 2024-2025 годы. </w:t>
      </w:r>
    </w:p>
    <w:p w:rsidR="00883B0A" w:rsidRPr="005531E3" w:rsidRDefault="00883B0A" w:rsidP="00B9183E">
      <w:pPr>
        <w:ind w:firstLine="709"/>
        <w:jc w:val="both"/>
        <w:rPr>
          <w:rFonts w:ascii="Arial Narrow" w:hAnsi="Arial Narrow"/>
          <w:sz w:val="20"/>
          <w:szCs w:val="20"/>
        </w:rPr>
      </w:pPr>
      <w:r w:rsidRPr="005531E3">
        <w:rPr>
          <w:rFonts w:ascii="Arial Narrow" w:hAnsi="Arial Narrow"/>
          <w:sz w:val="20"/>
          <w:szCs w:val="20"/>
        </w:rPr>
        <w:t xml:space="preserve">Прогноз основных показателей, базируется на итоговых показателях 2021-2023 годов не только по объектам муниципальной собственности, но и по всем хозяйственным субъектам, расположенным на территории поселения и влияющих на социально-экономическое развитие сельского поселения поселок Стрелка-Чуня. </w:t>
      </w:r>
    </w:p>
    <w:p w:rsidR="00883B0A" w:rsidRPr="005531E3" w:rsidRDefault="00883B0A" w:rsidP="00B9183E">
      <w:pPr>
        <w:tabs>
          <w:tab w:val="left" w:pos="4788"/>
        </w:tabs>
        <w:ind w:firstLine="709"/>
        <w:jc w:val="both"/>
        <w:rPr>
          <w:rFonts w:ascii="Arial Narrow" w:hAnsi="Arial Narrow"/>
          <w:sz w:val="20"/>
          <w:szCs w:val="20"/>
        </w:rPr>
      </w:pPr>
      <w:r w:rsidRPr="005531E3">
        <w:rPr>
          <w:rFonts w:ascii="Arial Narrow" w:hAnsi="Arial Narrow"/>
          <w:sz w:val="20"/>
          <w:szCs w:val="20"/>
        </w:rPr>
        <w:t xml:space="preserve">За сельским поселением поселок Стрелка-Чуня закреплены предметы ведения - вопросы местного значения законами Российской Федерации от 06.10.2003 № 131 «Об общих принципах организации местного самоуправления в Российской Федерации»; Красноярского края № 9-3724 от 15.10.2015 года </w:t>
      </w:r>
      <w:r w:rsidRPr="005531E3">
        <w:rPr>
          <w:rFonts w:ascii="Arial Narrow" w:eastAsia="Calibri" w:hAnsi="Arial Narrow"/>
          <w:color w:val="000000"/>
          <w:sz w:val="20"/>
          <w:szCs w:val="20"/>
        </w:rPr>
        <w:t>«О закреплении вопросов местного значения за сельскими поселениями Красноярского края»</w:t>
      </w:r>
      <w:r w:rsidRPr="005531E3">
        <w:rPr>
          <w:rFonts w:ascii="Arial Narrow" w:eastAsia="Calibri" w:hAnsi="Arial Narrow"/>
          <w:b/>
          <w:color w:val="000000"/>
          <w:sz w:val="20"/>
          <w:szCs w:val="20"/>
        </w:rPr>
        <w:t xml:space="preserve"> </w:t>
      </w:r>
      <w:r w:rsidRPr="005531E3">
        <w:rPr>
          <w:rFonts w:ascii="Arial Narrow" w:eastAsia="Calibri" w:hAnsi="Arial Narrow"/>
          <w:color w:val="000000"/>
          <w:sz w:val="20"/>
          <w:szCs w:val="20"/>
        </w:rPr>
        <w:t>и Решением Эвенкийского районного Совета депута</w:t>
      </w:r>
      <w:r w:rsidR="004A7FA8" w:rsidRPr="005531E3">
        <w:rPr>
          <w:rFonts w:ascii="Arial Narrow" w:eastAsia="Calibri" w:hAnsi="Arial Narrow"/>
          <w:color w:val="000000"/>
          <w:sz w:val="20"/>
          <w:szCs w:val="20"/>
        </w:rPr>
        <w:t xml:space="preserve">тов </w:t>
      </w:r>
      <w:r w:rsidRPr="005531E3">
        <w:rPr>
          <w:rFonts w:ascii="Arial Narrow" w:eastAsia="Calibri" w:hAnsi="Arial Narrow"/>
          <w:color w:val="000000"/>
          <w:sz w:val="20"/>
          <w:szCs w:val="20"/>
        </w:rPr>
        <w:t>от 19.03.2021года</w:t>
      </w:r>
      <w:r w:rsidRPr="005531E3">
        <w:rPr>
          <w:rFonts w:ascii="Arial Narrow" w:hAnsi="Arial Narrow"/>
          <w:sz w:val="20"/>
          <w:szCs w:val="20"/>
        </w:rPr>
        <w:t xml:space="preserve"> </w:t>
      </w:r>
      <w:r w:rsidRPr="005531E3">
        <w:rPr>
          <w:rFonts w:ascii="Arial Narrow" w:eastAsia="Calibri" w:hAnsi="Arial Narrow"/>
          <w:color w:val="000000"/>
          <w:sz w:val="20"/>
          <w:szCs w:val="20"/>
        </w:rPr>
        <w:t>№ 4-1882-25</w:t>
      </w:r>
      <w:r w:rsidRPr="005531E3">
        <w:rPr>
          <w:rFonts w:ascii="Arial Narrow" w:hAnsi="Arial Narrow"/>
          <w:sz w:val="20"/>
          <w:szCs w:val="20"/>
        </w:rPr>
        <w:t>«Об утверждении Порядка заключения соглашений органами местного самоуправления Эвенкийского муниципального района о передаче (приеме) осуществления части полномочий по решению вопросов местного значения</w:t>
      </w:r>
      <w:r w:rsidRPr="005531E3">
        <w:rPr>
          <w:rFonts w:ascii="Arial Narrow" w:hAnsi="Arial Narrow"/>
          <w:bCs/>
          <w:sz w:val="20"/>
          <w:szCs w:val="20"/>
        </w:rPr>
        <w:t>»</w:t>
      </w:r>
      <w:r w:rsidRPr="005531E3">
        <w:rPr>
          <w:rFonts w:ascii="Arial Narrow" w:hAnsi="Arial Narrow"/>
          <w:sz w:val="20"/>
          <w:szCs w:val="20"/>
        </w:rPr>
        <w:t>.</w:t>
      </w:r>
    </w:p>
    <w:p w:rsidR="00883B0A" w:rsidRPr="005531E3" w:rsidRDefault="00883B0A" w:rsidP="00B9183E">
      <w:pPr>
        <w:ind w:firstLine="851"/>
        <w:jc w:val="both"/>
        <w:rPr>
          <w:rFonts w:ascii="Arial Narrow" w:eastAsia="Calibri" w:hAnsi="Arial Narrow"/>
          <w:b/>
          <w:color w:val="000000"/>
          <w:sz w:val="20"/>
          <w:szCs w:val="20"/>
        </w:rPr>
      </w:pPr>
    </w:p>
    <w:p w:rsidR="00883B0A" w:rsidRPr="005531E3" w:rsidRDefault="00883B0A" w:rsidP="00B9183E">
      <w:pPr>
        <w:ind w:firstLine="709"/>
        <w:jc w:val="both"/>
        <w:rPr>
          <w:rFonts w:ascii="Arial Narrow" w:hAnsi="Arial Narrow"/>
          <w:b/>
          <w:sz w:val="20"/>
          <w:szCs w:val="20"/>
        </w:rPr>
      </w:pPr>
      <w:r w:rsidRPr="005531E3">
        <w:rPr>
          <w:rFonts w:ascii="Arial Narrow" w:hAnsi="Arial Narrow"/>
          <w:b/>
          <w:sz w:val="20"/>
          <w:szCs w:val="20"/>
        </w:rPr>
        <w:t>1.Бюджетная политика, ее цели и задачи:</w:t>
      </w:r>
    </w:p>
    <w:p w:rsidR="00883B0A" w:rsidRPr="005531E3" w:rsidRDefault="00883B0A" w:rsidP="00B9183E">
      <w:pPr>
        <w:jc w:val="both"/>
        <w:rPr>
          <w:rFonts w:ascii="Arial Narrow" w:hAnsi="Arial Narrow"/>
          <w:sz w:val="20"/>
          <w:szCs w:val="20"/>
        </w:rPr>
      </w:pPr>
    </w:p>
    <w:p w:rsidR="00883B0A" w:rsidRPr="005531E3" w:rsidRDefault="00883B0A" w:rsidP="00B9183E">
      <w:pPr>
        <w:ind w:firstLine="709"/>
        <w:jc w:val="both"/>
        <w:rPr>
          <w:rFonts w:ascii="Arial Narrow" w:hAnsi="Arial Narrow"/>
          <w:sz w:val="20"/>
          <w:szCs w:val="20"/>
        </w:rPr>
      </w:pPr>
      <w:r w:rsidRPr="005531E3">
        <w:rPr>
          <w:rFonts w:ascii="Arial Narrow" w:hAnsi="Arial Narrow"/>
          <w:sz w:val="20"/>
          <w:szCs w:val="20"/>
        </w:rPr>
        <w:t>В условиях сложившейся экономической ситуа</w:t>
      </w:r>
      <w:r w:rsidR="004A7FA8" w:rsidRPr="005531E3">
        <w:rPr>
          <w:rFonts w:ascii="Arial Narrow" w:hAnsi="Arial Narrow"/>
          <w:sz w:val="20"/>
          <w:szCs w:val="20"/>
        </w:rPr>
        <w:t>ции акценты бюджетной политики</w:t>
      </w:r>
      <w:r w:rsidRPr="005531E3">
        <w:rPr>
          <w:rFonts w:ascii="Arial Narrow" w:hAnsi="Arial Narrow"/>
          <w:sz w:val="20"/>
          <w:szCs w:val="20"/>
        </w:rPr>
        <w:t xml:space="preserve"> смещаются к среднесрочным задачам достижения целей развит</w:t>
      </w:r>
      <w:r w:rsidR="00BB386D" w:rsidRPr="005531E3">
        <w:rPr>
          <w:rFonts w:ascii="Arial Narrow" w:hAnsi="Arial Narrow"/>
          <w:sz w:val="20"/>
          <w:szCs w:val="20"/>
        </w:rPr>
        <w:t>ия муниципального образования.</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color w:val="000000"/>
          <w:sz w:val="20"/>
          <w:szCs w:val="20"/>
          <w:lang w:eastAsia="en-US"/>
        </w:rPr>
        <w:t>Целью бюджетной политики на 2024 год и плановый период до окончания 2025 года является обеспечение сбалансированного развития поселения реализации ключевых задач:</w:t>
      </w:r>
    </w:p>
    <w:p w:rsidR="00883B0A" w:rsidRPr="005531E3" w:rsidRDefault="00883B0A" w:rsidP="00B9183E">
      <w:pPr>
        <w:jc w:val="both"/>
        <w:rPr>
          <w:rFonts w:ascii="Arial Narrow" w:eastAsia="Calibri" w:hAnsi="Arial Narrow"/>
          <w:sz w:val="20"/>
          <w:szCs w:val="20"/>
          <w:lang w:eastAsia="en-US"/>
        </w:rPr>
      </w:pPr>
      <w:r w:rsidRPr="005531E3">
        <w:rPr>
          <w:rFonts w:ascii="Arial Narrow" w:hAnsi="Arial Narrow"/>
          <w:sz w:val="20"/>
          <w:szCs w:val="20"/>
        </w:rPr>
        <w:t xml:space="preserve">- </w:t>
      </w:r>
      <w:r w:rsidRPr="005531E3">
        <w:rPr>
          <w:rFonts w:ascii="Arial Narrow" w:eastAsia="Calibri" w:hAnsi="Arial Narrow"/>
          <w:sz w:val="20"/>
          <w:szCs w:val="20"/>
          <w:lang w:eastAsia="en-US"/>
        </w:rPr>
        <w:t>Совершенствование сист</w:t>
      </w:r>
      <w:r w:rsidR="00571BA2" w:rsidRPr="005531E3">
        <w:rPr>
          <w:rFonts w:ascii="Arial Narrow" w:eastAsia="Calibri" w:hAnsi="Arial Narrow"/>
          <w:sz w:val="20"/>
          <w:szCs w:val="20"/>
          <w:lang w:eastAsia="en-US"/>
        </w:rPr>
        <w:t>емы межбюджетных отношений;</w:t>
      </w: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 Реализации инициатив социально-экономического развития;</w:t>
      </w: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 xml:space="preserve">- Координация стратегического и бюджетного планирования; </w:t>
      </w:r>
    </w:p>
    <w:p w:rsidR="00883B0A" w:rsidRPr="005531E3" w:rsidRDefault="00883B0A" w:rsidP="00B9183E">
      <w:pPr>
        <w:jc w:val="both"/>
        <w:rPr>
          <w:rFonts w:ascii="Arial Narrow" w:eastAsia="Calibri" w:hAnsi="Arial Narrow"/>
          <w:sz w:val="20"/>
          <w:szCs w:val="20"/>
          <w:lang w:eastAsia="en-US"/>
        </w:rPr>
      </w:pPr>
      <w:r w:rsidRPr="005531E3">
        <w:rPr>
          <w:rFonts w:ascii="Arial Narrow" w:eastAsia="Calibri" w:hAnsi="Arial Narrow"/>
          <w:sz w:val="20"/>
          <w:szCs w:val="20"/>
          <w:lang w:eastAsia="en-US"/>
        </w:rPr>
        <w:lastRenderedPageBreak/>
        <w:t>-</w:t>
      </w:r>
      <w:r w:rsidR="00571BA2" w:rsidRPr="005531E3">
        <w:rPr>
          <w:rFonts w:ascii="Arial Narrow" w:eastAsia="Calibri" w:hAnsi="Arial Narrow"/>
          <w:sz w:val="20"/>
          <w:szCs w:val="20"/>
          <w:lang w:eastAsia="en-US"/>
        </w:rPr>
        <w:t xml:space="preserve"> </w:t>
      </w:r>
      <w:r w:rsidRPr="005531E3">
        <w:rPr>
          <w:rFonts w:ascii="Arial Narrow" w:eastAsia="Calibri" w:hAnsi="Arial Narrow"/>
          <w:sz w:val="20"/>
          <w:szCs w:val="20"/>
          <w:lang w:eastAsia="en-US"/>
        </w:rPr>
        <w:t>Взаимодействие с вышестоящими органами власти по увеличению объема финансовой поддержки, а также по совершенствованию законодательства, оказывающего влияние на формирование местных бюджетов;</w:t>
      </w:r>
    </w:p>
    <w:p w:rsidR="00883B0A" w:rsidRPr="005531E3" w:rsidRDefault="00883B0A" w:rsidP="00B9183E">
      <w:pPr>
        <w:jc w:val="both"/>
        <w:rPr>
          <w:rFonts w:ascii="Arial Narrow" w:eastAsia="Calibri" w:hAnsi="Arial Narrow"/>
          <w:sz w:val="20"/>
          <w:szCs w:val="20"/>
          <w:lang w:eastAsia="en-US"/>
        </w:rPr>
      </w:pPr>
      <w:r w:rsidRPr="005531E3">
        <w:rPr>
          <w:rFonts w:ascii="Arial Narrow" w:eastAsia="Calibri" w:hAnsi="Arial Narrow"/>
          <w:sz w:val="20"/>
          <w:szCs w:val="20"/>
          <w:lang w:eastAsia="en-US"/>
        </w:rPr>
        <w:t>-</w:t>
      </w:r>
      <w:r w:rsidR="00571BA2" w:rsidRPr="005531E3">
        <w:rPr>
          <w:rFonts w:ascii="Arial Narrow" w:eastAsia="Calibri" w:hAnsi="Arial Narrow"/>
          <w:sz w:val="20"/>
          <w:szCs w:val="20"/>
          <w:lang w:eastAsia="en-US"/>
        </w:rPr>
        <w:t xml:space="preserve"> </w:t>
      </w:r>
      <w:r w:rsidRPr="005531E3">
        <w:rPr>
          <w:rFonts w:ascii="Arial Narrow" w:eastAsia="Calibri" w:hAnsi="Arial Narrow"/>
          <w:sz w:val="20"/>
          <w:szCs w:val="20"/>
          <w:lang w:eastAsia="en-US"/>
        </w:rPr>
        <w:t xml:space="preserve">Повышение эффективности </w:t>
      </w:r>
      <w:r w:rsidR="00571BA2" w:rsidRPr="005531E3">
        <w:rPr>
          <w:rFonts w:ascii="Arial Narrow" w:eastAsia="Calibri" w:hAnsi="Arial Narrow"/>
          <w:sz w:val="20"/>
          <w:szCs w:val="20"/>
          <w:lang w:eastAsia="en-US"/>
        </w:rPr>
        <w:t xml:space="preserve">бюджетных расходов, вовлечение </w:t>
      </w:r>
      <w:r w:rsidRPr="005531E3">
        <w:rPr>
          <w:rFonts w:ascii="Arial Narrow" w:eastAsia="Calibri" w:hAnsi="Arial Narrow"/>
          <w:sz w:val="20"/>
          <w:szCs w:val="20"/>
          <w:lang w:eastAsia="en-US"/>
        </w:rPr>
        <w:t xml:space="preserve">в бюджетный процесс граждан. </w:t>
      </w:r>
    </w:p>
    <w:p w:rsidR="00883B0A" w:rsidRPr="005531E3" w:rsidRDefault="00883B0A" w:rsidP="00B9183E">
      <w:pPr>
        <w:ind w:firstLine="851"/>
        <w:jc w:val="both"/>
        <w:rPr>
          <w:rFonts w:ascii="Arial Narrow" w:eastAsia="Calibri" w:hAnsi="Arial Narrow"/>
          <w:sz w:val="20"/>
          <w:szCs w:val="20"/>
          <w:lang w:eastAsia="en-US"/>
        </w:rPr>
      </w:pPr>
    </w:p>
    <w:p w:rsidR="00883B0A" w:rsidRPr="005531E3" w:rsidRDefault="00883B0A" w:rsidP="00B9183E">
      <w:pPr>
        <w:jc w:val="both"/>
        <w:rPr>
          <w:rFonts w:ascii="Arial Narrow" w:hAnsi="Arial Narrow"/>
          <w:b/>
          <w:sz w:val="20"/>
          <w:szCs w:val="20"/>
        </w:rPr>
      </w:pPr>
      <w:r w:rsidRPr="005531E3">
        <w:rPr>
          <w:rFonts w:ascii="Arial Narrow" w:hAnsi="Arial Narrow"/>
          <w:b/>
          <w:sz w:val="20"/>
          <w:szCs w:val="20"/>
        </w:rPr>
        <w:t>2.Ключевые направления для формирования доходов бюджетной системы</w:t>
      </w:r>
    </w:p>
    <w:p w:rsidR="00883B0A" w:rsidRPr="005531E3" w:rsidRDefault="00883B0A" w:rsidP="00B9183E">
      <w:pPr>
        <w:jc w:val="both"/>
        <w:rPr>
          <w:rFonts w:ascii="Arial Narrow" w:hAnsi="Arial Narrow"/>
          <w:sz w:val="20"/>
          <w:szCs w:val="20"/>
          <w:u w:val="single"/>
        </w:rPr>
      </w:pPr>
    </w:p>
    <w:p w:rsidR="00883B0A" w:rsidRPr="005531E3" w:rsidRDefault="00883B0A" w:rsidP="00B9183E">
      <w:pPr>
        <w:shd w:val="clear" w:color="auto" w:fill="FFFFFF"/>
        <w:tabs>
          <w:tab w:val="right" w:pos="709"/>
        </w:tabs>
        <w:ind w:firstLine="709"/>
        <w:jc w:val="both"/>
        <w:rPr>
          <w:rFonts w:ascii="Arial Narrow" w:hAnsi="Arial Narrow"/>
          <w:sz w:val="20"/>
          <w:szCs w:val="20"/>
        </w:rPr>
      </w:pPr>
      <w:r w:rsidRPr="005531E3">
        <w:rPr>
          <w:rFonts w:ascii="Arial Narrow" w:hAnsi="Arial Narrow"/>
          <w:sz w:val="20"/>
          <w:szCs w:val="20"/>
        </w:rPr>
        <w:t xml:space="preserve">Важным решением регионального уровня для укрепления финансовой основы местного самоуправления, является </w:t>
      </w:r>
      <w:r w:rsidRPr="005531E3">
        <w:rPr>
          <w:rFonts w:ascii="Arial Narrow" w:eastAsia="Calibri" w:hAnsi="Arial Narrow"/>
          <w:sz w:val="20"/>
          <w:szCs w:val="20"/>
        </w:rPr>
        <w:t xml:space="preserve">перераспределение нормативов отчислений </w:t>
      </w:r>
      <w:r w:rsidRPr="005531E3">
        <w:rPr>
          <w:rFonts w:ascii="Arial Narrow" w:hAnsi="Arial Narrow"/>
          <w:sz w:val="20"/>
          <w:szCs w:val="20"/>
        </w:rPr>
        <w:t>от отдельны</w:t>
      </w:r>
      <w:r w:rsidR="00571BA2" w:rsidRPr="005531E3">
        <w:rPr>
          <w:rFonts w:ascii="Arial Narrow" w:hAnsi="Arial Narrow"/>
          <w:sz w:val="20"/>
          <w:szCs w:val="20"/>
        </w:rPr>
        <w:t xml:space="preserve">х налогов в местные бюджеты и </w:t>
      </w:r>
      <w:r w:rsidRPr="005531E3">
        <w:rPr>
          <w:rFonts w:ascii="Arial Narrow" w:hAnsi="Arial Narrow"/>
          <w:sz w:val="20"/>
          <w:szCs w:val="20"/>
        </w:rPr>
        <w:t>сокращение сроков доведения межбюджетных трансфертов до местных бюджетов.</w:t>
      </w:r>
    </w:p>
    <w:p w:rsidR="00883B0A" w:rsidRPr="005531E3" w:rsidRDefault="00883B0A" w:rsidP="00B9183E">
      <w:pPr>
        <w:tabs>
          <w:tab w:val="right" w:pos="709"/>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В предстоящем бюджетном цикле будет продолжена работа:</w:t>
      </w:r>
    </w:p>
    <w:p w:rsidR="00883B0A" w:rsidRPr="005531E3" w:rsidRDefault="00883B0A" w:rsidP="00B9183E">
      <w:pPr>
        <w:tabs>
          <w:tab w:val="right" w:pos="709"/>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по ф</w:t>
      </w:r>
      <w:r w:rsidRPr="005531E3">
        <w:rPr>
          <w:rFonts w:ascii="Arial Narrow" w:hAnsi="Arial Narrow"/>
          <w:sz w:val="20"/>
          <w:szCs w:val="20"/>
        </w:rPr>
        <w:t xml:space="preserve">ормированию дополнительных </w:t>
      </w:r>
      <w:r w:rsidR="00571BA2" w:rsidRPr="005531E3">
        <w:rPr>
          <w:rFonts w:ascii="Arial Narrow" w:hAnsi="Arial Narrow"/>
          <w:sz w:val="20"/>
          <w:szCs w:val="20"/>
        </w:rPr>
        <w:t xml:space="preserve">доходных источников поступлений </w:t>
      </w:r>
      <w:r w:rsidRPr="005531E3">
        <w:rPr>
          <w:rFonts w:ascii="Arial Narrow" w:hAnsi="Arial Narrow"/>
          <w:sz w:val="20"/>
          <w:szCs w:val="20"/>
        </w:rPr>
        <w:t>в местный бюджет.</w:t>
      </w:r>
    </w:p>
    <w:p w:rsidR="00883B0A" w:rsidRPr="005531E3" w:rsidRDefault="00883B0A" w:rsidP="00B9183E">
      <w:pPr>
        <w:tabs>
          <w:tab w:val="right" w:pos="709"/>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В 2024–2025 годах в соответствии с подпрограммой «</w:t>
      </w:r>
      <w:hyperlink r:id="rId60" w:history="1">
        <w:r w:rsidRPr="005531E3">
          <w:rPr>
            <w:rFonts w:ascii="Arial Narrow" w:eastAsia="Calibri" w:hAnsi="Arial Narrow"/>
            <w:sz w:val="20"/>
            <w:szCs w:val="20"/>
            <w:lang w:eastAsia="en-US"/>
          </w:rPr>
          <w:t>Содействие</w:t>
        </w:r>
      </w:hyperlink>
      <w:r w:rsidRPr="005531E3">
        <w:rPr>
          <w:rFonts w:ascii="Arial Narrow" w:eastAsia="Calibri" w:hAnsi="Arial Narrow"/>
          <w:sz w:val="20"/>
          <w:szCs w:val="20"/>
          <w:lang w:eastAsia="en-US"/>
        </w:rPr>
        <w:t xml:space="preserve"> развитию налогового потенциала муниципальных образований» государственной программы края «Содействие развитию местного самоуправления» будет продолжена сформировавшаяся в 2021 году </w:t>
      </w:r>
      <w:proofErr w:type="gramStart"/>
      <w:r w:rsidRPr="005531E3">
        <w:rPr>
          <w:rFonts w:ascii="Arial Narrow" w:eastAsia="Calibri" w:hAnsi="Arial Narrow"/>
          <w:sz w:val="20"/>
          <w:szCs w:val="20"/>
          <w:lang w:eastAsia="en-US"/>
        </w:rPr>
        <w:t>практика стимулирования органов местного самоуправления края</w:t>
      </w:r>
      <w:proofErr w:type="gramEnd"/>
      <w:r w:rsidRPr="005531E3">
        <w:rPr>
          <w:rFonts w:ascii="Arial Narrow" w:eastAsia="Calibri" w:hAnsi="Arial Narrow"/>
          <w:sz w:val="20"/>
          <w:szCs w:val="20"/>
          <w:lang w:eastAsia="en-US"/>
        </w:rPr>
        <w:t>.</w:t>
      </w:r>
    </w:p>
    <w:p w:rsidR="00883B0A" w:rsidRPr="005531E3" w:rsidRDefault="00883B0A" w:rsidP="00B9183E">
      <w:pPr>
        <w:tabs>
          <w:tab w:val="right" w:pos="709"/>
        </w:tabs>
        <w:ind w:firstLine="709"/>
        <w:jc w:val="both"/>
        <w:rPr>
          <w:rFonts w:ascii="Arial Narrow" w:hAnsi="Arial Narrow"/>
          <w:sz w:val="20"/>
          <w:szCs w:val="20"/>
        </w:rPr>
      </w:pPr>
      <w:r w:rsidRPr="005531E3">
        <w:rPr>
          <w:rFonts w:ascii="Arial Narrow" w:hAnsi="Arial Narrow"/>
          <w:bCs/>
          <w:sz w:val="20"/>
          <w:szCs w:val="20"/>
        </w:rPr>
        <w:t>В рамках реализации задач по мобилизации доходов местных бюджетов от использования имущества в</w:t>
      </w:r>
      <w:r w:rsidRPr="005531E3">
        <w:rPr>
          <w:rFonts w:ascii="Arial Narrow" w:hAnsi="Arial Narrow"/>
          <w:sz w:val="20"/>
          <w:szCs w:val="20"/>
        </w:rPr>
        <w:t xml:space="preserve"> планируе</w:t>
      </w:r>
      <w:r w:rsidR="00571BA2" w:rsidRPr="005531E3">
        <w:rPr>
          <w:rFonts w:ascii="Arial Narrow" w:hAnsi="Arial Narrow"/>
          <w:sz w:val="20"/>
          <w:szCs w:val="20"/>
        </w:rPr>
        <w:t xml:space="preserve">мом периоде продолжится работа </w:t>
      </w:r>
      <w:r w:rsidRPr="005531E3">
        <w:rPr>
          <w:rFonts w:ascii="Arial Narrow" w:hAnsi="Arial Narrow"/>
          <w:sz w:val="20"/>
          <w:szCs w:val="20"/>
        </w:rPr>
        <w:t>в отношении земельных участков, находящихся в собственности муниципального образования поселка Стрелка-Чуня внесению сведений в ФИАС, уточнению данных в ЕГРН о земельных участках</w:t>
      </w:r>
    </w:p>
    <w:p w:rsidR="00883B0A" w:rsidRPr="005531E3" w:rsidRDefault="00883B0A" w:rsidP="00B9183E">
      <w:pPr>
        <w:jc w:val="both"/>
        <w:rPr>
          <w:rFonts w:ascii="Arial Narrow" w:hAnsi="Arial Narrow"/>
          <w:b/>
          <w:sz w:val="20"/>
          <w:szCs w:val="20"/>
          <w:u w:val="single"/>
        </w:rPr>
      </w:pPr>
    </w:p>
    <w:p w:rsidR="00883B0A" w:rsidRPr="005531E3" w:rsidRDefault="00883B0A" w:rsidP="00B9183E">
      <w:pPr>
        <w:jc w:val="both"/>
        <w:rPr>
          <w:rFonts w:ascii="Arial Narrow" w:hAnsi="Arial Narrow"/>
          <w:b/>
          <w:sz w:val="20"/>
          <w:szCs w:val="20"/>
        </w:rPr>
      </w:pPr>
      <w:r w:rsidRPr="005531E3">
        <w:rPr>
          <w:rFonts w:ascii="Arial Narrow" w:hAnsi="Arial Narrow"/>
          <w:b/>
          <w:sz w:val="20"/>
          <w:szCs w:val="20"/>
        </w:rPr>
        <w:t>3.Ключевые вопросы бюджетных расходов:</w:t>
      </w:r>
    </w:p>
    <w:p w:rsidR="00883B0A" w:rsidRPr="005531E3" w:rsidRDefault="00883B0A" w:rsidP="00B9183E">
      <w:pPr>
        <w:jc w:val="both"/>
        <w:rPr>
          <w:rFonts w:ascii="Arial Narrow" w:hAnsi="Arial Narrow"/>
          <w:sz w:val="20"/>
          <w:szCs w:val="20"/>
        </w:rPr>
      </w:pPr>
    </w:p>
    <w:p w:rsidR="00883B0A" w:rsidRPr="005531E3" w:rsidRDefault="00883B0A" w:rsidP="00B9183E">
      <w:pPr>
        <w:tabs>
          <w:tab w:val="left" w:pos="1080"/>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Сегодня в качестве стратегического направления в поселке сохраняется развитие транспортной инфраструктуры, дорожной сети. Это последовательное развитие по содержанию улично-дорожной сети и авиационной вертолётной площадки, кроме того, сохраняется стимулирование содержание жилого фонда — это проведение капитальных ремонтов жилых помещений</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В предстоящем бюджетном цикле будет продолжена реализация ме</w:t>
      </w:r>
      <w:r w:rsidR="004A7FA8" w:rsidRPr="005531E3">
        <w:rPr>
          <w:rFonts w:ascii="Arial Narrow" w:eastAsia="Calibri" w:hAnsi="Arial Narrow"/>
          <w:sz w:val="20"/>
          <w:szCs w:val="20"/>
          <w:lang w:eastAsia="en-US"/>
        </w:rPr>
        <w:t>роприятий</w:t>
      </w:r>
      <w:r w:rsidRPr="005531E3">
        <w:rPr>
          <w:rFonts w:ascii="Arial Narrow" w:eastAsia="Calibri" w:hAnsi="Arial Narrow"/>
          <w:sz w:val="20"/>
          <w:szCs w:val="20"/>
          <w:lang w:eastAsia="en-US"/>
        </w:rPr>
        <w:t xml:space="preserve"> по повышению эффективности расходов местного бюджета.</w:t>
      </w:r>
    </w:p>
    <w:p w:rsidR="00883B0A" w:rsidRPr="005531E3" w:rsidRDefault="00883B0A" w:rsidP="00B9183E">
      <w:pPr>
        <w:ind w:firstLine="709"/>
        <w:jc w:val="both"/>
        <w:rPr>
          <w:rFonts w:ascii="Arial Narrow" w:hAnsi="Arial Narrow"/>
          <w:bCs/>
          <w:sz w:val="20"/>
          <w:szCs w:val="20"/>
        </w:rPr>
      </w:pPr>
      <w:r w:rsidRPr="005531E3">
        <w:rPr>
          <w:rFonts w:ascii="Arial Narrow" w:hAnsi="Arial Narrow"/>
          <w:bCs/>
          <w:sz w:val="20"/>
          <w:szCs w:val="20"/>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883B0A" w:rsidRPr="005531E3" w:rsidRDefault="00883B0A" w:rsidP="00B9183E">
      <w:pPr>
        <w:ind w:firstLine="709"/>
        <w:jc w:val="both"/>
        <w:rPr>
          <w:rFonts w:ascii="Arial Narrow" w:hAnsi="Arial Narrow"/>
          <w:sz w:val="20"/>
          <w:szCs w:val="20"/>
        </w:rPr>
      </w:pPr>
      <w:r w:rsidRPr="005531E3">
        <w:rPr>
          <w:rFonts w:ascii="Arial Narrow" w:eastAsia="Calibri" w:hAnsi="Arial Narrow"/>
          <w:sz w:val="20"/>
          <w:szCs w:val="20"/>
          <w:lang w:eastAsia="en-US"/>
        </w:rPr>
        <w:t>Формирование бюджетной политики на основании и во взаимосвязи с показателями программы</w:t>
      </w:r>
      <w:r w:rsidRPr="005531E3">
        <w:rPr>
          <w:rFonts w:ascii="Arial Narrow" w:hAnsi="Arial Narrow"/>
          <w:sz w:val="20"/>
          <w:szCs w:val="20"/>
        </w:rPr>
        <w:t xml:space="preserve"> МП «Устойчивое развитие муниципального образования поселка Стрелка-Чуня» </w:t>
      </w:r>
      <w:r w:rsidRPr="005531E3">
        <w:rPr>
          <w:rFonts w:ascii="Arial Narrow" w:eastAsia="Calibri" w:hAnsi="Arial Narrow"/>
          <w:sz w:val="20"/>
          <w:szCs w:val="20"/>
          <w:lang w:eastAsia="en-US"/>
        </w:rPr>
        <w:t xml:space="preserve">и ее подпрограмм; повышение открытости и прозрачности бюджетного процесса; вовлечение граждан к участию в бюджетном процессе </w:t>
      </w:r>
      <w:r w:rsidRPr="005531E3">
        <w:rPr>
          <w:rFonts w:ascii="Arial Narrow" w:hAnsi="Arial Narrow"/>
          <w:sz w:val="20"/>
          <w:szCs w:val="20"/>
        </w:rPr>
        <w:t>является одним из основных направлений повышения эффективности бюджетных расходов.</w:t>
      </w:r>
    </w:p>
    <w:p w:rsidR="00883B0A" w:rsidRPr="005531E3" w:rsidRDefault="00883B0A" w:rsidP="00B9183E">
      <w:pPr>
        <w:ind w:firstLine="709"/>
        <w:jc w:val="both"/>
        <w:rPr>
          <w:rFonts w:ascii="Arial Narrow" w:hAnsi="Arial Narrow"/>
          <w:sz w:val="20"/>
          <w:szCs w:val="20"/>
        </w:rPr>
      </w:pPr>
      <w:r w:rsidRPr="005531E3">
        <w:rPr>
          <w:rFonts w:ascii="Arial Narrow" w:hAnsi="Arial Narrow"/>
          <w:sz w:val="20"/>
          <w:szCs w:val="20"/>
        </w:rPr>
        <w:t xml:space="preserve">Постоянный </w:t>
      </w:r>
      <w:proofErr w:type="gramStart"/>
      <w:r w:rsidRPr="005531E3">
        <w:rPr>
          <w:rFonts w:ascii="Arial Narrow" w:hAnsi="Arial Narrow"/>
          <w:sz w:val="20"/>
          <w:szCs w:val="20"/>
        </w:rPr>
        <w:t>контроль за</w:t>
      </w:r>
      <w:proofErr w:type="gramEnd"/>
      <w:r w:rsidRPr="005531E3">
        <w:rPr>
          <w:rFonts w:ascii="Arial Narrow" w:hAnsi="Arial Narrow"/>
          <w:sz w:val="20"/>
          <w:szCs w:val="20"/>
        </w:rPr>
        <w:t xml:space="preserve"> прогнозными изменениями инфляции, проведение мониторинга рыночной конъюнктуры. Задача администрации поселка Стрел</w:t>
      </w:r>
      <w:r w:rsidR="00CE43B3" w:rsidRPr="005531E3">
        <w:rPr>
          <w:rFonts w:ascii="Arial Narrow" w:hAnsi="Arial Narrow"/>
          <w:sz w:val="20"/>
          <w:szCs w:val="20"/>
        </w:rPr>
        <w:t>ка-Чуня оперативно реагировать</w:t>
      </w:r>
      <w:r w:rsidRPr="005531E3">
        <w:rPr>
          <w:rFonts w:ascii="Arial Narrow" w:hAnsi="Arial Narrow"/>
          <w:sz w:val="20"/>
          <w:szCs w:val="20"/>
        </w:rPr>
        <w:t xml:space="preserve"> при расходовании местного бюджета.</w:t>
      </w:r>
    </w:p>
    <w:p w:rsidR="00883B0A" w:rsidRPr="005531E3" w:rsidRDefault="00883B0A" w:rsidP="00B9183E">
      <w:pPr>
        <w:jc w:val="both"/>
        <w:rPr>
          <w:rFonts w:ascii="Arial Narrow" w:hAnsi="Arial Narrow"/>
          <w:b/>
          <w:sz w:val="20"/>
          <w:szCs w:val="20"/>
          <w:u w:val="single"/>
        </w:rPr>
      </w:pPr>
    </w:p>
    <w:p w:rsidR="00883B0A" w:rsidRPr="005531E3" w:rsidRDefault="00883B0A" w:rsidP="00B9183E">
      <w:pPr>
        <w:jc w:val="both"/>
        <w:rPr>
          <w:rFonts w:ascii="Arial Narrow" w:hAnsi="Arial Narrow"/>
          <w:b/>
          <w:sz w:val="20"/>
          <w:szCs w:val="20"/>
        </w:rPr>
      </w:pPr>
      <w:r w:rsidRPr="005531E3">
        <w:rPr>
          <w:rFonts w:ascii="Arial Narrow" w:hAnsi="Arial Narrow"/>
          <w:b/>
          <w:sz w:val="20"/>
          <w:szCs w:val="20"/>
        </w:rPr>
        <w:t>4.В сфере межбюджетных отношений:</w:t>
      </w:r>
    </w:p>
    <w:p w:rsidR="00EB52DB" w:rsidRPr="005531E3" w:rsidRDefault="00EB52DB" w:rsidP="00B9183E">
      <w:pPr>
        <w:ind w:firstLine="709"/>
        <w:jc w:val="both"/>
        <w:rPr>
          <w:rFonts w:ascii="Arial Narrow" w:hAnsi="Arial Narrow"/>
          <w:b/>
          <w:sz w:val="20"/>
          <w:szCs w:val="20"/>
          <w:u w:val="single"/>
        </w:rPr>
      </w:pPr>
    </w:p>
    <w:p w:rsidR="00883B0A" w:rsidRPr="005531E3" w:rsidRDefault="00883B0A" w:rsidP="00B9183E">
      <w:pPr>
        <w:tabs>
          <w:tab w:val="right" w:pos="709"/>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 xml:space="preserve">На протяжении последних лет на всех уровнях управления одним из приоритетных направлений является совершенствование системы межбюджетных отношений, реализация комплекса мер, направленных на поддержание бюджетной устойчивости и самостоятельности нижестоящих бюджетов. </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 xml:space="preserve">В условиях внешних вызовов в межбюджетных отношениях с муниципальными образованиями ключевым стало содействие сбалансированности местных бюджетов, снижение рисков неисполнения первоочередных расходных обязательств. </w:t>
      </w:r>
    </w:p>
    <w:p w:rsidR="00883B0A" w:rsidRPr="005531E3" w:rsidRDefault="00883B0A" w:rsidP="00B9183E">
      <w:pPr>
        <w:tabs>
          <w:tab w:val="right" w:pos="709"/>
        </w:tabs>
        <w:ind w:firstLine="709"/>
        <w:jc w:val="both"/>
        <w:rPr>
          <w:rFonts w:ascii="Arial Narrow" w:eastAsia="Calibri" w:hAnsi="Arial Narrow"/>
          <w:sz w:val="20"/>
          <w:szCs w:val="20"/>
          <w:lang w:eastAsia="en-US"/>
        </w:rPr>
      </w:pPr>
      <w:proofErr w:type="gramStart"/>
      <w:r w:rsidRPr="005531E3">
        <w:rPr>
          <w:rFonts w:ascii="Arial Narrow" w:eastAsia="Calibri" w:hAnsi="Arial Narrow"/>
          <w:sz w:val="20"/>
          <w:szCs w:val="20"/>
          <w:lang w:eastAsia="en-US"/>
        </w:rPr>
        <w:t>В предстоящем бюджетном периоде с учетом проекта федерального закона № 201622-8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для о</w:t>
      </w:r>
      <w:r w:rsidR="003317C0" w:rsidRPr="005531E3">
        <w:rPr>
          <w:rFonts w:ascii="Arial Narrow" w:eastAsia="Calibri" w:hAnsi="Arial Narrow"/>
          <w:sz w:val="20"/>
          <w:szCs w:val="20"/>
          <w:lang w:eastAsia="en-US"/>
        </w:rPr>
        <w:t xml:space="preserve">рганов местного самоуправления </w:t>
      </w:r>
      <w:r w:rsidRPr="005531E3">
        <w:rPr>
          <w:rFonts w:ascii="Arial Narrow" w:eastAsia="Calibri" w:hAnsi="Arial Narrow"/>
          <w:sz w:val="20"/>
          <w:szCs w:val="20"/>
          <w:lang w:eastAsia="en-US"/>
        </w:rPr>
        <w:t>запланирован комплекс антикризисных механизмов, которые позволят принимать оперативные решения по поддержке</w:t>
      </w:r>
      <w:proofErr w:type="gramEnd"/>
      <w:r w:rsidRPr="005531E3">
        <w:rPr>
          <w:rFonts w:ascii="Arial Narrow" w:eastAsia="Calibri" w:hAnsi="Arial Narrow"/>
          <w:sz w:val="20"/>
          <w:szCs w:val="20"/>
          <w:lang w:eastAsia="en-US"/>
        </w:rPr>
        <w:t xml:space="preserve"> экономики, и повышают самостоятельность в управлении бюджетными ресурсами. В частности, предусмотрено:</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отсутствие запрета на принятие расходных обязательств, не отнесенных к полномочиям органов местного самоуправления по реализации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883B0A" w:rsidRPr="005531E3" w:rsidRDefault="00883B0A" w:rsidP="00B9183E">
      <w:pPr>
        <w:tabs>
          <w:tab w:val="right" w:pos="709"/>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 xml:space="preserve">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 связанных с предотвращением влияния ухудшения геополитической и экономической </w:t>
      </w:r>
    </w:p>
    <w:p w:rsidR="00883B0A" w:rsidRPr="005531E3" w:rsidRDefault="00883B0A" w:rsidP="00B9183E">
      <w:pPr>
        <w:tabs>
          <w:tab w:val="right" w:pos="709"/>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 xml:space="preserve">ситуации на развитие отраслей экономики, и на иные цели, определенные местной администрацией. </w:t>
      </w:r>
    </w:p>
    <w:p w:rsidR="00883B0A" w:rsidRPr="005531E3" w:rsidRDefault="00883B0A" w:rsidP="00B9183E">
      <w:pPr>
        <w:tabs>
          <w:tab w:val="left" w:pos="1080"/>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lastRenderedPageBreak/>
        <w:t>Кроме того, на укрепление финансовой устойчивости местных бюджетов направлены решения, принятые на Президиуме Правительства края при рассмотрении подходов к формированию бюджета на 2024–2025 годы в сфере межбюджетных отношений, в том числе:</w:t>
      </w:r>
    </w:p>
    <w:p w:rsidR="00883B0A" w:rsidRPr="005531E3" w:rsidRDefault="00883B0A" w:rsidP="00B9183E">
      <w:pPr>
        <w:tabs>
          <w:tab w:val="left" w:pos="1080"/>
        </w:tabs>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учтено увеличение фондов оплаты труда с учетом решений об обеспечении целевых показателей соотношения средней заработной платы работников, обозначенных указами Президента Российской Федерации, принятых в 2023 году;</w:t>
      </w:r>
    </w:p>
    <w:p w:rsidR="00883B0A" w:rsidRPr="005531E3" w:rsidRDefault="00883B0A" w:rsidP="00B9183E">
      <w:pPr>
        <w:ind w:firstLine="709"/>
        <w:jc w:val="both"/>
        <w:rPr>
          <w:rFonts w:ascii="Arial Narrow" w:eastAsia="Calibri" w:hAnsi="Arial Narrow"/>
          <w:sz w:val="20"/>
          <w:szCs w:val="20"/>
          <w:lang w:eastAsia="en-US"/>
        </w:rPr>
      </w:pPr>
      <w:r w:rsidRPr="005531E3">
        <w:rPr>
          <w:rFonts w:ascii="Arial Narrow" w:eastAsia="Calibri" w:hAnsi="Arial Narrow"/>
          <w:sz w:val="20"/>
          <w:szCs w:val="20"/>
          <w:lang w:eastAsia="en-US"/>
        </w:rPr>
        <w:t xml:space="preserve">В совокупности все эти решения положительным образом отражаются на показателях финансовой устойчивости местных бюджетов. </w:t>
      </w:r>
    </w:p>
    <w:p w:rsidR="00883B0A" w:rsidRPr="005531E3" w:rsidRDefault="00883B0A" w:rsidP="00B9183E">
      <w:pPr>
        <w:jc w:val="both"/>
        <w:rPr>
          <w:rFonts w:ascii="Arial Narrow" w:hAnsi="Arial Narrow"/>
          <w:sz w:val="20"/>
          <w:szCs w:val="20"/>
        </w:rPr>
      </w:pPr>
    </w:p>
    <w:p w:rsidR="00883B0A" w:rsidRPr="005531E3" w:rsidRDefault="00883B0A" w:rsidP="00B9183E">
      <w:pPr>
        <w:jc w:val="both"/>
        <w:rPr>
          <w:rFonts w:ascii="Arial Narrow" w:hAnsi="Arial Narrow"/>
          <w:b/>
          <w:sz w:val="20"/>
          <w:szCs w:val="20"/>
        </w:rPr>
      </w:pPr>
      <w:r w:rsidRPr="005531E3">
        <w:rPr>
          <w:rFonts w:ascii="Arial Narrow" w:hAnsi="Arial Narrow"/>
          <w:b/>
          <w:sz w:val="20"/>
          <w:szCs w:val="20"/>
        </w:rPr>
        <w:t>5.Оценка направлений и их ограничения</w:t>
      </w:r>
    </w:p>
    <w:p w:rsidR="00883B0A" w:rsidRPr="005531E3" w:rsidRDefault="00883B0A" w:rsidP="00B9183E">
      <w:pPr>
        <w:jc w:val="both"/>
        <w:rPr>
          <w:rFonts w:ascii="Arial Narrow" w:hAnsi="Arial Narrow"/>
          <w:sz w:val="20"/>
          <w:szCs w:val="20"/>
        </w:rPr>
      </w:pP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1.</w:t>
      </w:r>
      <w:r w:rsidR="00EB52DB" w:rsidRPr="005531E3">
        <w:rPr>
          <w:rFonts w:ascii="Arial Narrow" w:hAnsi="Arial Narrow"/>
          <w:sz w:val="20"/>
          <w:szCs w:val="20"/>
        </w:rPr>
        <w:tab/>
      </w:r>
      <w:r w:rsidRPr="005531E3">
        <w:rPr>
          <w:rFonts w:ascii="Arial Narrow" w:hAnsi="Arial Narrow"/>
          <w:sz w:val="20"/>
          <w:szCs w:val="20"/>
        </w:rPr>
        <w:t>Для выполнения поставленных целей и задач бюджетной политики необходима координация стратегического и бюджетного планирования.</w:t>
      </w:r>
    </w:p>
    <w:p w:rsidR="00883B0A" w:rsidRPr="005531E3" w:rsidRDefault="00EB52DB"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883B0A" w:rsidRPr="005531E3">
        <w:rPr>
          <w:rFonts w:ascii="Arial Narrow" w:hAnsi="Arial Narrow"/>
          <w:sz w:val="20"/>
          <w:szCs w:val="20"/>
        </w:rPr>
        <w:t>Практическую реализацию планов направить на усиление координации деятельности местных органов власти, ее ответственности за повышение уровня качества жизни населения.</w:t>
      </w:r>
    </w:p>
    <w:p w:rsidR="00883B0A" w:rsidRPr="005531E3" w:rsidRDefault="00883B0A" w:rsidP="00B9183E">
      <w:pPr>
        <w:jc w:val="both"/>
        <w:rPr>
          <w:rFonts w:ascii="Arial Narrow" w:hAnsi="Arial Narrow"/>
          <w:sz w:val="20"/>
          <w:szCs w:val="20"/>
        </w:rPr>
      </w:pPr>
      <w:r w:rsidRPr="005531E3">
        <w:rPr>
          <w:rFonts w:ascii="Arial Narrow" w:eastAsia="Calibri" w:hAnsi="Arial Narrow"/>
          <w:sz w:val="20"/>
          <w:szCs w:val="20"/>
          <w:lang w:eastAsia="en-US"/>
        </w:rPr>
        <w:t>3.Одним из приоритетных направл</w:t>
      </w:r>
      <w:r w:rsidR="00EB52DB" w:rsidRPr="005531E3">
        <w:rPr>
          <w:rFonts w:ascii="Arial Narrow" w:eastAsia="Calibri" w:hAnsi="Arial Narrow"/>
          <w:sz w:val="20"/>
          <w:szCs w:val="20"/>
          <w:lang w:eastAsia="en-US"/>
        </w:rPr>
        <w:t xml:space="preserve">ений, является участие граждан </w:t>
      </w:r>
      <w:r w:rsidRPr="005531E3">
        <w:rPr>
          <w:rFonts w:ascii="Arial Narrow" w:eastAsia="Calibri" w:hAnsi="Arial Narrow"/>
          <w:sz w:val="20"/>
          <w:szCs w:val="20"/>
          <w:lang w:eastAsia="en-US"/>
        </w:rPr>
        <w:t>в бюджетном процессе, что способствует повышению эффективности бюджетных расходов</w:t>
      </w:r>
    </w:p>
    <w:p w:rsidR="00883B0A" w:rsidRPr="005531E3" w:rsidRDefault="00EB52DB" w:rsidP="00B9183E">
      <w:pPr>
        <w:jc w:val="both"/>
        <w:rPr>
          <w:rFonts w:ascii="Arial Narrow" w:eastAsia="Calibri" w:hAnsi="Arial Narrow"/>
          <w:sz w:val="20"/>
          <w:szCs w:val="20"/>
          <w:lang w:eastAsia="en-US"/>
        </w:rPr>
      </w:pPr>
      <w:r w:rsidRPr="005531E3">
        <w:rPr>
          <w:rFonts w:ascii="Arial Narrow" w:hAnsi="Arial Narrow"/>
          <w:sz w:val="20"/>
          <w:szCs w:val="20"/>
        </w:rPr>
        <w:t>4.</w:t>
      </w:r>
      <w:r w:rsidRPr="005531E3">
        <w:rPr>
          <w:rFonts w:ascii="Arial Narrow" w:hAnsi="Arial Narrow"/>
          <w:sz w:val="20"/>
          <w:szCs w:val="20"/>
        </w:rPr>
        <w:tab/>
      </w:r>
      <w:proofErr w:type="gramStart"/>
      <w:r w:rsidR="00883B0A" w:rsidRPr="005531E3">
        <w:rPr>
          <w:rFonts w:ascii="Arial Narrow" w:eastAsia="Calibri" w:hAnsi="Arial Narrow"/>
          <w:sz w:val="20"/>
          <w:szCs w:val="20"/>
          <w:lang w:eastAsia="en-US"/>
        </w:rPr>
        <w:t>Согласно</w:t>
      </w:r>
      <w:proofErr w:type="gramEnd"/>
      <w:r w:rsidR="00883B0A" w:rsidRPr="005531E3">
        <w:rPr>
          <w:rFonts w:ascii="Arial Narrow" w:eastAsia="Calibri" w:hAnsi="Arial Narrow"/>
          <w:sz w:val="20"/>
          <w:szCs w:val="20"/>
          <w:lang w:eastAsia="en-US"/>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5.</w:t>
      </w:r>
      <w:r w:rsidR="00EB52DB" w:rsidRPr="005531E3">
        <w:rPr>
          <w:rFonts w:ascii="Arial Narrow" w:hAnsi="Arial Narrow"/>
          <w:sz w:val="20"/>
          <w:szCs w:val="20"/>
        </w:rPr>
        <w:tab/>
      </w:r>
      <w:r w:rsidRPr="005531E3">
        <w:rPr>
          <w:rFonts w:ascii="Arial Narrow" w:hAnsi="Arial Narrow"/>
          <w:sz w:val="20"/>
          <w:szCs w:val="20"/>
        </w:rPr>
        <w:t>Для выработки стратегии в среднесрочном периоде муниципального образования поселка Стрелка-Чуня потребуется повышение надежности экономических прогнозов, стратегического планирования.</w:t>
      </w:r>
      <w:bookmarkStart w:id="37" w:name="_Toc85037616"/>
    </w:p>
    <w:p w:rsidR="00EB52DB" w:rsidRPr="005531E3" w:rsidRDefault="00EB52DB" w:rsidP="00B9183E">
      <w:pPr>
        <w:jc w:val="both"/>
        <w:rPr>
          <w:rFonts w:ascii="Arial Narrow" w:hAnsi="Arial Narrow"/>
          <w:sz w:val="20"/>
          <w:szCs w:val="20"/>
        </w:rPr>
      </w:pPr>
    </w:p>
    <w:bookmarkEnd w:id="37"/>
    <w:p w:rsidR="00883B0A" w:rsidRPr="005531E3" w:rsidRDefault="00EB52DB" w:rsidP="00B9183E">
      <w:pPr>
        <w:jc w:val="both"/>
        <w:rPr>
          <w:rFonts w:ascii="Arial Narrow" w:hAnsi="Arial Narrow"/>
          <w:b/>
          <w:sz w:val="20"/>
          <w:szCs w:val="20"/>
        </w:rPr>
      </w:pPr>
      <w:r w:rsidRPr="005531E3">
        <w:rPr>
          <w:rFonts w:ascii="Arial Narrow" w:hAnsi="Arial Narrow"/>
          <w:b/>
          <w:sz w:val="20"/>
          <w:szCs w:val="20"/>
        </w:rPr>
        <w:t>Ограничения</w:t>
      </w:r>
    </w:p>
    <w:p w:rsidR="00EB52DB" w:rsidRPr="005531E3" w:rsidRDefault="00EB52DB" w:rsidP="00B9183E">
      <w:pPr>
        <w:jc w:val="both"/>
        <w:rPr>
          <w:rFonts w:ascii="Arial Narrow" w:hAnsi="Arial Narrow"/>
          <w:b/>
          <w:sz w:val="20"/>
          <w:szCs w:val="20"/>
          <w:u w:val="single"/>
        </w:rPr>
      </w:pPr>
    </w:p>
    <w:p w:rsidR="00883B0A" w:rsidRPr="005531E3" w:rsidRDefault="00EB52DB" w:rsidP="00B9183E">
      <w:pPr>
        <w:jc w:val="both"/>
        <w:rPr>
          <w:rFonts w:ascii="Arial Narrow" w:hAnsi="Arial Narrow"/>
          <w:sz w:val="20"/>
          <w:szCs w:val="20"/>
        </w:rPr>
      </w:pPr>
      <w:r w:rsidRPr="005531E3">
        <w:rPr>
          <w:rFonts w:ascii="Arial Narrow" w:hAnsi="Arial Narrow"/>
          <w:sz w:val="20"/>
          <w:szCs w:val="20"/>
        </w:rPr>
        <w:t>-</w:t>
      </w:r>
      <w:r w:rsidR="00883B0A" w:rsidRPr="005531E3">
        <w:rPr>
          <w:rFonts w:ascii="Arial Narrow" w:hAnsi="Arial Narrow"/>
          <w:sz w:val="20"/>
          <w:szCs w:val="20"/>
        </w:rPr>
        <w:t xml:space="preserve"> отсутствие специалистов в структуре органов МСУ для работы в этом направлении;</w:t>
      </w: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 отсутствие муниципальной статистики;</w:t>
      </w:r>
    </w:p>
    <w:p w:rsidR="00883B0A" w:rsidRPr="005531E3" w:rsidRDefault="00883B0A" w:rsidP="00B9183E">
      <w:pPr>
        <w:jc w:val="both"/>
        <w:rPr>
          <w:rFonts w:ascii="Arial Narrow" w:hAnsi="Arial Narrow"/>
          <w:sz w:val="20"/>
          <w:szCs w:val="20"/>
        </w:rPr>
      </w:pPr>
      <w:r w:rsidRPr="005531E3">
        <w:rPr>
          <w:rFonts w:ascii="Arial Narrow" w:hAnsi="Arial Narrow"/>
          <w:sz w:val="20"/>
          <w:szCs w:val="20"/>
        </w:rPr>
        <w:t>- инициатива населения участия в бюджетном процессе на низком уровне;</w:t>
      </w:r>
    </w:p>
    <w:p w:rsidR="00883B0A" w:rsidRPr="005531E3" w:rsidRDefault="00EB52DB" w:rsidP="00B9183E">
      <w:pPr>
        <w:jc w:val="both"/>
        <w:rPr>
          <w:rFonts w:ascii="Arial Narrow" w:hAnsi="Arial Narrow"/>
          <w:sz w:val="20"/>
          <w:szCs w:val="20"/>
        </w:rPr>
      </w:pPr>
      <w:r w:rsidRPr="005531E3">
        <w:rPr>
          <w:rFonts w:ascii="Arial Narrow" w:hAnsi="Arial Narrow"/>
          <w:sz w:val="20"/>
          <w:szCs w:val="20"/>
        </w:rPr>
        <w:t>- кризисные явления</w:t>
      </w:r>
    </w:p>
    <w:p w:rsidR="00883B0A" w:rsidRPr="005531E3" w:rsidRDefault="00883B0A" w:rsidP="00B9183E">
      <w:pPr>
        <w:pStyle w:val="ConsPlusNormal"/>
        <w:ind w:firstLine="0"/>
        <w:jc w:val="both"/>
        <w:outlineLvl w:val="0"/>
        <w:rPr>
          <w:rFonts w:ascii="Arial Narrow" w:hAnsi="Arial Narrow" w:cs="Times New Roman"/>
        </w:rPr>
      </w:pPr>
    </w:p>
    <w:p w:rsidR="007A59CC" w:rsidRPr="005531E3" w:rsidRDefault="007A59CC" w:rsidP="00B9183E">
      <w:pPr>
        <w:jc w:val="center"/>
        <w:rPr>
          <w:rFonts w:ascii="Arial Narrow" w:hAnsi="Arial Narrow"/>
          <w:b/>
          <w:sz w:val="20"/>
          <w:szCs w:val="20"/>
          <w:lang w:eastAsia="ar-SA"/>
        </w:rPr>
      </w:pPr>
      <w:r w:rsidRPr="005531E3">
        <w:rPr>
          <w:rFonts w:ascii="Arial Narrow" w:hAnsi="Arial Narrow"/>
          <w:b/>
          <w:sz w:val="20"/>
          <w:szCs w:val="20"/>
          <w:lang w:eastAsia="ar-SA"/>
        </w:rPr>
        <w:t>Российская Федерация</w:t>
      </w:r>
    </w:p>
    <w:p w:rsidR="007A59CC" w:rsidRPr="005531E3" w:rsidRDefault="007A59CC" w:rsidP="00B9183E">
      <w:pPr>
        <w:jc w:val="center"/>
        <w:rPr>
          <w:rFonts w:ascii="Arial Narrow" w:hAnsi="Arial Narrow"/>
          <w:b/>
          <w:sz w:val="20"/>
          <w:szCs w:val="20"/>
          <w:lang w:eastAsia="ar-SA"/>
        </w:rPr>
      </w:pPr>
      <w:r w:rsidRPr="005531E3">
        <w:rPr>
          <w:rFonts w:ascii="Arial Narrow" w:hAnsi="Arial Narrow"/>
          <w:b/>
          <w:sz w:val="20"/>
          <w:szCs w:val="20"/>
          <w:lang w:eastAsia="ar-SA"/>
        </w:rPr>
        <w:t>Красноярский край</w:t>
      </w:r>
    </w:p>
    <w:p w:rsidR="007A59CC" w:rsidRPr="005531E3" w:rsidRDefault="007A59CC" w:rsidP="00B9183E">
      <w:pPr>
        <w:jc w:val="center"/>
        <w:rPr>
          <w:rFonts w:ascii="Arial Narrow" w:hAnsi="Arial Narrow"/>
          <w:b/>
          <w:sz w:val="20"/>
          <w:szCs w:val="20"/>
          <w:lang w:eastAsia="ar-SA"/>
        </w:rPr>
      </w:pPr>
      <w:r w:rsidRPr="005531E3">
        <w:rPr>
          <w:rFonts w:ascii="Arial Narrow" w:hAnsi="Arial Narrow"/>
          <w:b/>
          <w:sz w:val="20"/>
          <w:szCs w:val="20"/>
          <w:lang w:eastAsia="ar-SA"/>
        </w:rPr>
        <w:t>Эвенкийский муниципальный район</w:t>
      </w:r>
    </w:p>
    <w:p w:rsidR="007A59CC" w:rsidRPr="005531E3" w:rsidRDefault="007A59CC" w:rsidP="00B9183E">
      <w:pPr>
        <w:jc w:val="center"/>
        <w:rPr>
          <w:rFonts w:ascii="Arial Narrow" w:hAnsi="Arial Narrow"/>
          <w:b/>
          <w:sz w:val="20"/>
          <w:szCs w:val="20"/>
          <w:lang w:eastAsia="ar-SA"/>
        </w:rPr>
      </w:pPr>
      <w:r w:rsidRPr="005531E3">
        <w:rPr>
          <w:rFonts w:ascii="Arial Narrow" w:hAnsi="Arial Narrow"/>
          <w:b/>
          <w:sz w:val="20"/>
          <w:szCs w:val="20"/>
          <w:lang w:eastAsia="ar-SA"/>
        </w:rPr>
        <w:t>Муниципальное образование поселок Стрелка-Чуня</w:t>
      </w:r>
    </w:p>
    <w:p w:rsidR="007A59CC" w:rsidRPr="005531E3" w:rsidRDefault="007A59CC" w:rsidP="00B9183E">
      <w:pPr>
        <w:jc w:val="center"/>
        <w:rPr>
          <w:rFonts w:ascii="Arial Narrow" w:hAnsi="Arial Narrow"/>
          <w:b/>
          <w:sz w:val="20"/>
          <w:szCs w:val="20"/>
          <w:lang w:eastAsia="ar-SA"/>
        </w:rPr>
      </w:pPr>
      <w:r w:rsidRPr="005531E3">
        <w:rPr>
          <w:rFonts w:ascii="Arial Narrow" w:hAnsi="Arial Narrow"/>
          <w:b/>
          <w:sz w:val="20"/>
          <w:szCs w:val="20"/>
          <w:lang w:eastAsia="ar-SA"/>
        </w:rPr>
        <w:t>Администрация поселка Стрелка-Чуня</w:t>
      </w:r>
    </w:p>
    <w:p w:rsidR="007A59CC" w:rsidRPr="005531E3" w:rsidRDefault="007A59CC" w:rsidP="00B9183E">
      <w:pPr>
        <w:jc w:val="center"/>
        <w:rPr>
          <w:rFonts w:ascii="Arial Narrow" w:hAnsi="Arial Narrow"/>
          <w:b/>
          <w:sz w:val="20"/>
          <w:szCs w:val="20"/>
          <w:lang w:eastAsia="ar-SA"/>
        </w:rPr>
      </w:pPr>
    </w:p>
    <w:p w:rsidR="007A59CC" w:rsidRPr="005531E3" w:rsidRDefault="007A59CC" w:rsidP="00B9183E">
      <w:pPr>
        <w:jc w:val="center"/>
        <w:rPr>
          <w:rFonts w:ascii="Arial Narrow" w:hAnsi="Arial Narrow"/>
          <w:b/>
          <w:sz w:val="20"/>
          <w:szCs w:val="20"/>
          <w:lang w:eastAsia="ar-SA"/>
        </w:rPr>
      </w:pPr>
      <w:r w:rsidRPr="005531E3">
        <w:rPr>
          <w:rFonts w:ascii="Arial Narrow" w:hAnsi="Arial Narrow"/>
          <w:b/>
          <w:sz w:val="20"/>
          <w:szCs w:val="20"/>
          <w:lang w:eastAsia="ar-SA"/>
        </w:rPr>
        <w:t>Постановление</w:t>
      </w:r>
    </w:p>
    <w:p w:rsidR="007A59CC" w:rsidRPr="005531E3" w:rsidRDefault="007A59CC" w:rsidP="00B9183E">
      <w:pPr>
        <w:jc w:val="center"/>
        <w:rPr>
          <w:rFonts w:ascii="Arial Narrow" w:hAnsi="Arial Narrow"/>
          <w:b/>
          <w:sz w:val="20"/>
          <w:szCs w:val="20"/>
          <w:lang w:eastAsia="ar-SA"/>
        </w:rPr>
      </w:pPr>
    </w:p>
    <w:p w:rsidR="007A59CC" w:rsidRPr="005531E3" w:rsidRDefault="007A59CC" w:rsidP="00B9183E">
      <w:pPr>
        <w:jc w:val="both"/>
        <w:rPr>
          <w:rFonts w:ascii="Arial Narrow" w:hAnsi="Arial Narrow"/>
          <w:sz w:val="20"/>
          <w:szCs w:val="20"/>
          <w:lang w:eastAsia="ar-SA"/>
        </w:rPr>
      </w:pPr>
      <w:r w:rsidRPr="005531E3">
        <w:rPr>
          <w:rFonts w:ascii="Arial Narrow" w:hAnsi="Arial Narrow"/>
          <w:sz w:val="20"/>
          <w:szCs w:val="20"/>
          <w:lang w:eastAsia="ar-SA"/>
        </w:rPr>
        <w:t>22 ноября 2023 г.                                                                                                                                                                                   № 58-п</w:t>
      </w:r>
    </w:p>
    <w:p w:rsidR="007A59CC" w:rsidRPr="005531E3" w:rsidRDefault="007A59CC" w:rsidP="00B9183E">
      <w:pPr>
        <w:suppressAutoHyphens/>
        <w:rPr>
          <w:rFonts w:ascii="Arial Narrow" w:hAnsi="Arial Narrow"/>
          <w:sz w:val="20"/>
          <w:szCs w:val="20"/>
          <w:lang w:eastAsia="ar-SA"/>
        </w:rPr>
      </w:pPr>
    </w:p>
    <w:p w:rsidR="007A59CC" w:rsidRPr="005531E3" w:rsidRDefault="007A59CC" w:rsidP="00B9183E">
      <w:pPr>
        <w:suppressAutoHyphens/>
        <w:jc w:val="center"/>
        <w:rPr>
          <w:rFonts w:ascii="Arial Narrow" w:hAnsi="Arial Narrow"/>
          <w:b/>
          <w:sz w:val="20"/>
          <w:szCs w:val="20"/>
          <w:lang w:eastAsia="ar-SA"/>
        </w:rPr>
      </w:pPr>
      <w:r w:rsidRPr="005531E3">
        <w:rPr>
          <w:rFonts w:ascii="Arial Narrow" w:hAnsi="Arial Narrow"/>
          <w:b/>
          <w:sz w:val="20"/>
          <w:szCs w:val="20"/>
          <w:lang w:eastAsia="ar-SA"/>
        </w:rPr>
        <w:t>О создании административной комиссии поселка Стрелка-Чуня</w:t>
      </w:r>
    </w:p>
    <w:p w:rsidR="007A59CC" w:rsidRPr="005531E3" w:rsidRDefault="007A59CC" w:rsidP="00B9183E">
      <w:pPr>
        <w:suppressAutoHyphens/>
        <w:rPr>
          <w:rFonts w:ascii="Arial Narrow" w:hAnsi="Arial Narrow"/>
          <w:b/>
          <w:sz w:val="20"/>
          <w:szCs w:val="20"/>
          <w:lang w:eastAsia="ar-SA"/>
        </w:rPr>
      </w:pPr>
    </w:p>
    <w:p w:rsidR="007A59CC" w:rsidRPr="005531E3" w:rsidRDefault="007A59CC" w:rsidP="00B9183E">
      <w:pPr>
        <w:suppressAutoHyphens/>
        <w:ind w:firstLine="709"/>
        <w:jc w:val="both"/>
        <w:rPr>
          <w:rFonts w:ascii="Arial Narrow" w:hAnsi="Arial Narrow"/>
          <w:sz w:val="20"/>
          <w:szCs w:val="20"/>
          <w:lang w:eastAsia="ar-SA"/>
        </w:rPr>
      </w:pPr>
      <w:proofErr w:type="gramStart"/>
      <w:r w:rsidRPr="005531E3">
        <w:rPr>
          <w:rFonts w:ascii="Arial Narrow" w:hAnsi="Arial Narrow"/>
          <w:sz w:val="20"/>
          <w:szCs w:val="20"/>
          <w:lang w:eastAsia="ar-SA"/>
        </w:rPr>
        <w:t xml:space="preserve">На основании Закона Красноярского края от 23.04.2009 г.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r w:rsidRPr="005531E3">
        <w:rPr>
          <w:rFonts w:ascii="Arial Narrow" w:hAnsi="Arial Narrow"/>
          <w:bCs/>
          <w:sz w:val="20"/>
          <w:szCs w:val="20"/>
          <w:lang w:eastAsia="ar-SA"/>
        </w:rPr>
        <w:t xml:space="preserve">Закона Красноярского края </w:t>
      </w:r>
      <w:bookmarkStart w:id="38" w:name="OLE_LINK1"/>
      <w:r w:rsidRPr="005531E3">
        <w:rPr>
          <w:rFonts w:ascii="Arial Narrow" w:hAnsi="Arial Narrow"/>
          <w:bCs/>
          <w:sz w:val="20"/>
          <w:szCs w:val="20"/>
          <w:lang w:eastAsia="ar-SA"/>
        </w:rPr>
        <w:t xml:space="preserve">от 2 октября 2008 г. № 7-2161 </w:t>
      </w:r>
      <w:bookmarkEnd w:id="38"/>
      <w:r w:rsidRPr="005531E3">
        <w:rPr>
          <w:rFonts w:ascii="Arial Narrow" w:hAnsi="Arial Narrow"/>
          <w:bCs/>
          <w:sz w:val="20"/>
          <w:szCs w:val="20"/>
          <w:lang w:eastAsia="ar-SA"/>
        </w:rPr>
        <w:t xml:space="preserve">"Об административных  правонарушениях", </w:t>
      </w:r>
      <w:r w:rsidRPr="005531E3">
        <w:rPr>
          <w:rFonts w:ascii="Arial Narrow" w:hAnsi="Arial Narrow"/>
          <w:sz w:val="20"/>
          <w:szCs w:val="20"/>
          <w:lang w:eastAsia="ar-SA"/>
        </w:rPr>
        <w:t xml:space="preserve">Закона Красноярского края от 23.04.2009 г. № 8-3168 «Об административных комиссиях  в Красноярском крае» (в редакции от 18.05.2023г), Устава поселка Стрелка-Чуня </w:t>
      </w:r>
      <w:r w:rsidRPr="005531E3">
        <w:rPr>
          <w:rFonts w:ascii="Arial Narrow" w:hAnsi="Arial Narrow"/>
          <w:b/>
          <w:sz w:val="20"/>
          <w:szCs w:val="20"/>
          <w:lang w:eastAsia="ar-SA"/>
        </w:rPr>
        <w:t>ПОСТАНОВЛЯЮ:</w:t>
      </w:r>
      <w:proofErr w:type="gramEnd"/>
    </w:p>
    <w:p w:rsidR="007A59CC" w:rsidRPr="005531E3" w:rsidRDefault="00335AF3"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1.</w:t>
      </w:r>
      <w:r w:rsidRPr="005531E3">
        <w:rPr>
          <w:rFonts w:ascii="Arial Narrow" w:hAnsi="Arial Narrow"/>
          <w:sz w:val="20"/>
          <w:szCs w:val="20"/>
          <w:lang w:eastAsia="ar-SA"/>
        </w:rPr>
        <w:tab/>
      </w:r>
      <w:r w:rsidR="007A59CC" w:rsidRPr="005531E3">
        <w:rPr>
          <w:rFonts w:ascii="Arial Narrow" w:hAnsi="Arial Narrow"/>
          <w:sz w:val="20"/>
          <w:szCs w:val="20"/>
          <w:lang w:eastAsia="ar-SA"/>
        </w:rPr>
        <w:t>Постановление от 10.102023г №54-п «О создании административной комиссии поселка Стрелка-Чуня» в связи с несоответствием требований Закона Красноярского края от 23.04.2009г. №8-3168 «Об административных комиссиях в Красноярском крае» считать недействительным.</w:t>
      </w:r>
    </w:p>
    <w:p w:rsidR="007A59CC" w:rsidRPr="005531E3" w:rsidRDefault="00335AF3"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2.</w:t>
      </w:r>
      <w:r w:rsidRPr="005531E3">
        <w:rPr>
          <w:rFonts w:ascii="Arial Narrow" w:hAnsi="Arial Narrow"/>
          <w:sz w:val="20"/>
          <w:szCs w:val="20"/>
          <w:lang w:eastAsia="ar-SA"/>
        </w:rPr>
        <w:tab/>
      </w:r>
      <w:r w:rsidR="007A59CC" w:rsidRPr="005531E3">
        <w:rPr>
          <w:rFonts w:ascii="Arial Narrow" w:hAnsi="Arial Narrow"/>
          <w:sz w:val="20"/>
          <w:szCs w:val="20"/>
          <w:lang w:eastAsia="ar-SA"/>
        </w:rPr>
        <w:t>Создать административную комиссию при Администрации п. Стрелка-Чуня в количестве 5 человек на срок полномочий Главы поселка Стрелка-Чуня В.П. Шипицына, избранного «14» декабря 2020г., и утвердить следующий состав административной комиссии:</w:t>
      </w:r>
    </w:p>
    <w:p w:rsidR="007A59CC" w:rsidRPr="005531E3" w:rsidRDefault="007A59CC"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1) Председатель комиссии — Шипицын Валерий Павлович – Глава п. Стрелка-Чуня</w:t>
      </w:r>
    </w:p>
    <w:p w:rsidR="007A59CC" w:rsidRPr="005531E3" w:rsidRDefault="007A59CC"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 xml:space="preserve">2) Заместитель председателя комиссии – Мартовская Лариса Алексеевна завуч «Стрелковская средняя </w:t>
      </w:r>
      <w:proofErr w:type="gramStart"/>
      <w:r w:rsidRPr="005531E3">
        <w:rPr>
          <w:rFonts w:ascii="Arial Narrow" w:hAnsi="Arial Narrow"/>
          <w:sz w:val="20"/>
          <w:szCs w:val="20"/>
          <w:lang w:eastAsia="ar-SA"/>
        </w:rPr>
        <w:t>школа-детский</w:t>
      </w:r>
      <w:proofErr w:type="gramEnd"/>
      <w:r w:rsidRPr="005531E3">
        <w:rPr>
          <w:rFonts w:ascii="Arial Narrow" w:hAnsi="Arial Narrow"/>
          <w:sz w:val="20"/>
          <w:szCs w:val="20"/>
          <w:lang w:eastAsia="ar-SA"/>
        </w:rPr>
        <w:t xml:space="preserve"> сад» филиала МБОУ «Ванаварская средняя школа» ЭМР;</w:t>
      </w:r>
    </w:p>
    <w:p w:rsidR="007A59CC" w:rsidRPr="005531E3" w:rsidRDefault="007A59CC"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3) Ответственный секретарь комиссии — Смирнова Галина Михайловна – директор «Стрелковский дом культуры» МБУК «Ванаварская клубная система» ЭМР;</w:t>
      </w:r>
    </w:p>
    <w:p w:rsidR="007A59CC" w:rsidRPr="005531E3" w:rsidRDefault="007A59CC"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4) Член комиссии Медведев Евгений Игоревич – депутат Стрелка-Чунского поселкового Совета депутатов.</w:t>
      </w:r>
    </w:p>
    <w:p w:rsidR="007A59CC" w:rsidRPr="005531E3" w:rsidRDefault="007A59CC"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5) Член комиссии Дмитриев Алексей Александрович - депутат Стрелка-Чунского поселкового Совета депутатов.</w:t>
      </w:r>
    </w:p>
    <w:p w:rsidR="007A59CC" w:rsidRPr="005531E3" w:rsidRDefault="00335AF3"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lastRenderedPageBreak/>
        <w:t>3.</w:t>
      </w:r>
      <w:r w:rsidRPr="005531E3">
        <w:rPr>
          <w:rFonts w:ascii="Arial Narrow" w:hAnsi="Arial Narrow"/>
          <w:sz w:val="20"/>
          <w:szCs w:val="20"/>
          <w:lang w:eastAsia="ar-SA"/>
        </w:rPr>
        <w:tab/>
      </w:r>
      <w:r w:rsidR="007A59CC" w:rsidRPr="005531E3">
        <w:rPr>
          <w:rFonts w:ascii="Arial Narrow" w:hAnsi="Arial Narrow"/>
          <w:sz w:val="20"/>
          <w:szCs w:val="20"/>
          <w:lang w:eastAsia="ar-SA"/>
        </w:rPr>
        <w:t>Административной комиссии поселка Стрелка-Чуня осуществлять свою деятельность в соответствии с Кодексом Российской Федерации об административных правонарушениях, Законом Красноярского края от 02.10.2008 г. № 7-2161 «Об административных правонарушениях», Законом Красноярского края от 23.04.2009 г. № 8-3168 «Об административных комиссиях в Красноярском крае», Регламентом административной комиссии поселка Стрелка-Чуня.</w:t>
      </w:r>
    </w:p>
    <w:p w:rsidR="007A59CC" w:rsidRPr="005531E3" w:rsidRDefault="00335AF3" w:rsidP="00B9183E">
      <w:pPr>
        <w:suppressAutoHyphens/>
        <w:jc w:val="both"/>
        <w:rPr>
          <w:rFonts w:ascii="Arial Narrow" w:hAnsi="Arial Narrow"/>
          <w:sz w:val="20"/>
          <w:szCs w:val="20"/>
          <w:lang w:eastAsia="ar-SA"/>
        </w:rPr>
      </w:pPr>
      <w:r w:rsidRPr="005531E3">
        <w:rPr>
          <w:rFonts w:ascii="Arial Narrow" w:hAnsi="Arial Narrow"/>
          <w:sz w:val="20"/>
          <w:szCs w:val="20"/>
          <w:lang w:eastAsia="ar-SA"/>
        </w:rPr>
        <w:t>4.</w:t>
      </w:r>
      <w:r w:rsidRPr="005531E3">
        <w:rPr>
          <w:rFonts w:ascii="Arial Narrow" w:hAnsi="Arial Narrow"/>
          <w:sz w:val="20"/>
          <w:szCs w:val="20"/>
          <w:lang w:eastAsia="ar-SA"/>
        </w:rPr>
        <w:tab/>
      </w:r>
      <w:r w:rsidR="007A59CC" w:rsidRPr="005531E3">
        <w:rPr>
          <w:rFonts w:ascii="Arial Narrow" w:hAnsi="Arial Narrow"/>
          <w:sz w:val="20"/>
          <w:szCs w:val="20"/>
          <w:lang w:eastAsia="ar-SA"/>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7A59CC" w:rsidRPr="005531E3" w:rsidRDefault="007A59CC" w:rsidP="00B9183E">
      <w:pPr>
        <w:suppressAutoHyphens/>
        <w:jc w:val="both"/>
        <w:rPr>
          <w:rFonts w:ascii="Arial Narrow" w:hAnsi="Arial Narrow"/>
          <w:sz w:val="20"/>
          <w:szCs w:val="20"/>
          <w:lang w:eastAsia="ar-SA"/>
        </w:rPr>
      </w:pPr>
    </w:p>
    <w:p w:rsidR="007A59CC" w:rsidRPr="005531E3" w:rsidRDefault="007A59CC" w:rsidP="00B9183E">
      <w:pPr>
        <w:suppressAutoHyphens/>
        <w:jc w:val="both"/>
        <w:rPr>
          <w:rFonts w:ascii="Arial Narrow" w:hAnsi="Arial Narrow"/>
          <w:bCs/>
          <w:sz w:val="20"/>
          <w:szCs w:val="20"/>
          <w:lang w:eastAsia="ar-SA"/>
        </w:rPr>
      </w:pPr>
      <w:r w:rsidRPr="005531E3">
        <w:rPr>
          <w:rFonts w:ascii="Arial Narrow" w:hAnsi="Arial Narrow"/>
          <w:sz w:val="20"/>
          <w:szCs w:val="20"/>
          <w:lang w:eastAsia="ar-SA"/>
        </w:rPr>
        <w:t xml:space="preserve">Глава поселка Стрелка-Чуня                                                         </w:t>
      </w:r>
      <w:r w:rsidR="00335AF3" w:rsidRPr="005531E3">
        <w:rPr>
          <w:rFonts w:ascii="Arial Narrow" w:hAnsi="Arial Narrow"/>
          <w:sz w:val="20"/>
          <w:szCs w:val="20"/>
          <w:lang w:eastAsia="ar-SA"/>
        </w:rPr>
        <w:t xml:space="preserve">              </w:t>
      </w:r>
      <w:proofErr w:type="gramStart"/>
      <w:r w:rsidR="00335AF3" w:rsidRPr="005531E3">
        <w:rPr>
          <w:rFonts w:ascii="Arial Narrow" w:hAnsi="Arial Narrow"/>
          <w:sz w:val="20"/>
          <w:szCs w:val="20"/>
          <w:lang w:eastAsia="ar-SA"/>
        </w:rPr>
        <w:t>п</w:t>
      </w:r>
      <w:proofErr w:type="gramEnd"/>
      <w:r w:rsidR="00335AF3" w:rsidRPr="005531E3">
        <w:rPr>
          <w:rFonts w:ascii="Arial Narrow" w:hAnsi="Arial Narrow"/>
          <w:sz w:val="20"/>
          <w:szCs w:val="20"/>
          <w:lang w:eastAsia="ar-SA"/>
        </w:rPr>
        <w:t xml:space="preserve">/п                                                                 </w:t>
      </w:r>
      <w:r w:rsidRPr="005531E3">
        <w:rPr>
          <w:rFonts w:ascii="Arial Narrow" w:hAnsi="Arial Narrow"/>
          <w:sz w:val="20"/>
          <w:szCs w:val="20"/>
          <w:lang w:eastAsia="ar-SA"/>
        </w:rPr>
        <w:t xml:space="preserve">      </w:t>
      </w:r>
      <w:r w:rsidRPr="005531E3">
        <w:rPr>
          <w:rFonts w:ascii="Arial Narrow" w:hAnsi="Arial Narrow"/>
          <w:bCs/>
          <w:sz w:val="20"/>
          <w:szCs w:val="20"/>
          <w:lang w:eastAsia="ar-SA"/>
        </w:rPr>
        <w:t>В.П.</w:t>
      </w:r>
      <w:r w:rsidR="00335AF3" w:rsidRPr="005531E3">
        <w:rPr>
          <w:rFonts w:ascii="Arial Narrow" w:hAnsi="Arial Narrow"/>
          <w:bCs/>
          <w:sz w:val="20"/>
          <w:szCs w:val="20"/>
          <w:lang w:eastAsia="ar-SA"/>
        </w:rPr>
        <w:t xml:space="preserve"> </w:t>
      </w:r>
      <w:r w:rsidRPr="005531E3">
        <w:rPr>
          <w:rFonts w:ascii="Arial Narrow" w:hAnsi="Arial Narrow"/>
          <w:bCs/>
          <w:sz w:val="20"/>
          <w:szCs w:val="20"/>
          <w:lang w:eastAsia="ar-SA"/>
        </w:rPr>
        <w:t>Шипицын.</w:t>
      </w:r>
    </w:p>
    <w:p w:rsidR="007A59CC" w:rsidRPr="005531E3" w:rsidRDefault="007A59CC" w:rsidP="00B9183E">
      <w:pPr>
        <w:pStyle w:val="ConsPlusNormal"/>
        <w:ind w:firstLine="0"/>
        <w:jc w:val="both"/>
        <w:outlineLvl w:val="0"/>
        <w:rPr>
          <w:rFonts w:ascii="Arial Narrow" w:hAnsi="Arial Narrow" w:cs="Times New Roman"/>
        </w:rPr>
      </w:pP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РОССИЙСКАЯ ФЕДЕРАЦИЯ</w:t>
      </w:r>
    </w:p>
    <w:p w:rsidR="00EB52DB" w:rsidRPr="005531E3" w:rsidRDefault="00EB52DB" w:rsidP="00B9183E">
      <w:pPr>
        <w:pStyle w:val="3"/>
        <w:spacing w:before="0" w:after="0"/>
        <w:jc w:val="center"/>
        <w:rPr>
          <w:rFonts w:ascii="Arial Narrow" w:hAnsi="Arial Narrow"/>
          <w:sz w:val="20"/>
          <w:szCs w:val="20"/>
        </w:rPr>
      </w:pPr>
      <w:r w:rsidRPr="005531E3">
        <w:rPr>
          <w:rFonts w:ascii="Arial Narrow" w:hAnsi="Arial Narrow"/>
          <w:sz w:val="20"/>
          <w:szCs w:val="20"/>
        </w:rPr>
        <w:t>Красноярский край</w:t>
      </w: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Эвенкийский муниципальный район</w:t>
      </w:r>
    </w:p>
    <w:p w:rsidR="00EB52DB" w:rsidRPr="005531E3" w:rsidRDefault="00EB52DB" w:rsidP="00B9183E">
      <w:pPr>
        <w:pStyle w:val="3"/>
        <w:spacing w:before="0" w:after="0"/>
        <w:jc w:val="center"/>
        <w:rPr>
          <w:rFonts w:ascii="Arial Narrow" w:hAnsi="Arial Narrow"/>
          <w:sz w:val="20"/>
          <w:szCs w:val="20"/>
        </w:rPr>
      </w:pPr>
      <w:r w:rsidRPr="005531E3">
        <w:rPr>
          <w:rFonts w:ascii="Arial Narrow" w:hAnsi="Arial Narrow"/>
          <w:sz w:val="20"/>
          <w:szCs w:val="20"/>
        </w:rPr>
        <w:t>АДМИНИСТРАЦИЯ</w:t>
      </w: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посёлка Тура</w:t>
      </w:r>
    </w:p>
    <w:p w:rsidR="00EB52DB" w:rsidRPr="005531E3" w:rsidRDefault="00EB52DB" w:rsidP="00B9183E">
      <w:pPr>
        <w:pBdr>
          <w:top w:val="single" w:sz="6" w:space="1" w:color="auto"/>
          <w:bottom w:val="single" w:sz="6" w:space="1" w:color="auto"/>
        </w:pBdr>
        <w:jc w:val="center"/>
        <w:rPr>
          <w:rFonts w:ascii="Arial Narrow" w:hAnsi="Arial Narrow"/>
          <w:b/>
          <w:sz w:val="20"/>
          <w:szCs w:val="20"/>
        </w:rPr>
      </w:pPr>
      <w:r w:rsidRPr="005531E3">
        <w:rPr>
          <w:rFonts w:ascii="Arial Narrow" w:hAnsi="Arial Narrow"/>
          <w:b/>
          <w:sz w:val="20"/>
          <w:szCs w:val="20"/>
        </w:rPr>
        <w:t>648000, Красноярский край, Эвенкийский район, посёлок Тура, ул. Советская, 4,</w:t>
      </w:r>
      <w:r w:rsidRPr="005531E3">
        <w:rPr>
          <w:rFonts w:ascii="Arial Narrow" w:hAnsi="Arial Narrow"/>
          <w:b/>
          <w:sz w:val="20"/>
          <w:szCs w:val="20"/>
          <w:lang w:val="en-US"/>
        </w:rPr>
        <w:t>e</w:t>
      </w:r>
      <w:r w:rsidRPr="005531E3">
        <w:rPr>
          <w:rFonts w:ascii="Arial Narrow" w:hAnsi="Arial Narrow"/>
          <w:b/>
          <w:sz w:val="20"/>
          <w:szCs w:val="20"/>
        </w:rPr>
        <w:t>-</w:t>
      </w:r>
      <w:r w:rsidRPr="005531E3">
        <w:rPr>
          <w:rFonts w:ascii="Arial Narrow" w:hAnsi="Arial Narrow"/>
          <w:b/>
          <w:sz w:val="20"/>
          <w:szCs w:val="20"/>
          <w:lang w:val="en-US"/>
        </w:rPr>
        <w:t>mail</w:t>
      </w:r>
      <w:r w:rsidRPr="005531E3">
        <w:rPr>
          <w:rFonts w:ascii="Arial Narrow" w:hAnsi="Arial Narrow"/>
          <w:b/>
          <w:sz w:val="20"/>
          <w:szCs w:val="20"/>
        </w:rPr>
        <w:t xml:space="preserve">: </w:t>
      </w:r>
      <w:hyperlink r:id="rId61" w:history="1">
        <w:r w:rsidRPr="005531E3">
          <w:rPr>
            <w:rStyle w:val="af5"/>
            <w:rFonts w:ascii="Arial Narrow" w:hAnsi="Arial Narrow"/>
            <w:b/>
            <w:color w:val="auto"/>
            <w:sz w:val="20"/>
            <w:szCs w:val="20"/>
            <w:u w:val="none"/>
            <w:lang w:val="en-US"/>
          </w:rPr>
          <w:t>adm</w:t>
        </w:r>
        <w:r w:rsidRPr="005531E3">
          <w:rPr>
            <w:rStyle w:val="af5"/>
            <w:rFonts w:ascii="Arial Narrow" w:hAnsi="Arial Narrow"/>
            <w:b/>
            <w:color w:val="auto"/>
            <w:sz w:val="20"/>
            <w:szCs w:val="20"/>
            <w:u w:val="none"/>
          </w:rPr>
          <w:t>.</w:t>
        </w:r>
        <w:r w:rsidRPr="005531E3">
          <w:rPr>
            <w:rStyle w:val="af5"/>
            <w:rFonts w:ascii="Arial Narrow" w:hAnsi="Arial Narrow"/>
            <w:b/>
            <w:color w:val="auto"/>
            <w:sz w:val="20"/>
            <w:szCs w:val="20"/>
            <w:u w:val="none"/>
            <w:lang w:val="en-US"/>
          </w:rPr>
          <w:t>tura</w:t>
        </w:r>
        <w:r w:rsidRPr="005531E3">
          <w:rPr>
            <w:rStyle w:val="af5"/>
            <w:rFonts w:ascii="Arial Narrow" w:hAnsi="Arial Narrow"/>
            <w:b/>
            <w:color w:val="auto"/>
            <w:sz w:val="20"/>
            <w:szCs w:val="20"/>
            <w:u w:val="none"/>
          </w:rPr>
          <w:t>@</w:t>
        </w:r>
        <w:r w:rsidRPr="005531E3">
          <w:rPr>
            <w:rStyle w:val="af5"/>
            <w:rFonts w:ascii="Arial Narrow" w:hAnsi="Arial Narrow"/>
            <w:b/>
            <w:color w:val="auto"/>
            <w:sz w:val="20"/>
            <w:szCs w:val="20"/>
            <w:u w:val="none"/>
            <w:lang w:val="en-US"/>
          </w:rPr>
          <w:t>bk</w:t>
        </w:r>
        <w:r w:rsidRPr="005531E3">
          <w:rPr>
            <w:rStyle w:val="af5"/>
            <w:rFonts w:ascii="Arial Narrow" w:hAnsi="Arial Narrow"/>
            <w:b/>
            <w:color w:val="auto"/>
            <w:sz w:val="20"/>
            <w:szCs w:val="20"/>
            <w:u w:val="none"/>
          </w:rPr>
          <w:t>.</w:t>
        </w:r>
        <w:r w:rsidRPr="005531E3">
          <w:rPr>
            <w:rStyle w:val="af5"/>
            <w:rFonts w:ascii="Arial Narrow" w:hAnsi="Arial Narrow"/>
            <w:b/>
            <w:color w:val="auto"/>
            <w:sz w:val="20"/>
            <w:szCs w:val="20"/>
            <w:u w:val="none"/>
            <w:lang w:val="en-US"/>
          </w:rPr>
          <w:t>ru</w:t>
        </w:r>
      </w:hyperlink>
      <w:r w:rsidRPr="005531E3">
        <w:rPr>
          <w:rFonts w:ascii="Arial Narrow" w:hAnsi="Arial Narrow"/>
          <w:b/>
          <w:sz w:val="20"/>
          <w:szCs w:val="20"/>
        </w:rPr>
        <w:t>. тел.8 (39170) 31-481</w:t>
      </w:r>
    </w:p>
    <w:p w:rsidR="00EB52DB" w:rsidRPr="005531E3" w:rsidRDefault="00EB52DB" w:rsidP="00B9183E">
      <w:pPr>
        <w:jc w:val="center"/>
        <w:rPr>
          <w:rFonts w:ascii="Arial Narrow" w:hAnsi="Arial Narrow"/>
          <w:b/>
          <w:sz w:val="20"/>
          <w:szCs w:val="20"/>
        </w:rPr>
      </w:pP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ПОСТАНОВЛЕНИЕ</w:t>
      </w:r>
    </w:p>
    <w:p w:rsidR="00EB52DB" w:rsidRPr="005531E3" w:rsidRDefault="00EB52DB" w:rsidP="00B9183E">
      <w:pPr>
        <w:jc w:val="center"/>
        <w:rPr>
          <w:rFonts w:ascii="Arial Narrow" w:hAnsi="Arial Narrow"/>
          <w:b/>
          <w:sz w:val="20"/>
          <w:szCs w:val="20"/>
        </w:rPr>
      </w:pP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21.11.2023                                                                                         посёлок Тура                                                                             № 220-п</w:t>
      </w:r>
    </w:p>
    <w:p w:rsidR="00EB52DB" w:rsidRPr="005531E3" w:rsidRDefault="00EB52DB" w:rsidP="00B9183E">
      <w:pPr>
        <w:rPr>
          <w:rFonts w:ascii="Arial Narrow" w:hAnsi="Arial Narrow"/>
          <w:b/>
          <w:sz w:val="20"/>
          <w:szCs w:val="20"/>
        </w:rPr>
      </w:pPr>
    </w:p>
    <w:tbl>
      <w:tblPr>
        <w:tblW w:w="0" w:type="auto"/>
        <w:tblInd w:w="108" w:type="dxa"/>
        <w:tblLook w:val="04A0" w:firstRow="1" w:lastRow="0" w:firstColumn="1" w:lastColumn="0" w:noHBand="0" w:noVBand="1"/>
      </w:tblPr>
      <w:tblGrid>
        <w:gridCol w:w="10065"/>
      </w:tblGrid>
      <w:tr w:rsidR="00EB52DB" w:rsidRPr="005531E3" w:rsidTr="00EB52DB">
        <w:tc>
          <w:tcPr>
            <w:tcW w:w="10065" w:type="dxa"/>
          </w:tcPr>
          <w:p w:rsidR="00EB52DB" w:rsidRPr="005531E3" w:rsidRDefault="00EB52DB" w:rsidP="00B9183E">
            <w:pPr>
              <w:jc w:val="center"/>
              <w:rPr>
                <w:rFonts w:ascii="Arial Narrow" w:hAnsi="Arial Narrow"/>
                <w:b/>
                <w:sz w:val="20"/>
                <w:szCs w:val="20"/>
              </w:rPr>
            </w:pPr>
            <w:proofErr w:type="gramStart"/>
            <w:r w:rsidRPr="005531E3">
              <w:rPr>
                <w:rFonts w:ascii="Arial Narrow" w:hAnsi="Arial Narrow"/>
                <w:b/>
                <w:sz w:val="20"/>
                <w:szCs w:val="20"/>
              </w:rPr>
              <w:t>Об утверждении Порядка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w:t>
            </w:r>
            <w:proofErr w:type="gramEnd"/>
            <w:r w:rsidRPr="005531E3">
              <w:rPr>
                <w:rFonts w:ascii="Arial Narrow" w:hAnsi="Arial Narrow"/>
                <w:b/>
                <w:sz w:val="20"/>
                <w:szCs w:val="20"/>
              </w:rPr>
              <w:t xml:space="preserve"> Тура</w:t>
            </w:r>
          </w:p>
        </w:tc>
      </w:tr>
    </w:tbl>
    <w:p w:rsidR="00EB52DB" w:rsidRPr="005531E3" w:rsidRDefault="00EB52DB" w:rsidP="00B9183E">
      <w:pPr>
        <w:rPr>
          <w:rFonts w:ascii="Arial Narrow" w:hAnsi="Arial Narrow"/>
          <w:b/>
          <w:sz w:val="20"/>
          <w:szCs w:val="20"/>
        </w:rPr>
      </w:pPr>
    </w:p>
    <w:p w:rsidR="00EB52DB" w:rsidRPr="005531E3" w:rsidRDefault="00EB52DB" w:rsidP="00B9183E">
      <w:pPr>
        <w:ind w:firstLine="709"/>
        <w:jc w:val="both"/>
        <w:rPr>
          <w:rFonts w:ascii="Arial Narrow" w:hAnsi="Arial Narrow"/>
          <w:sz w:val="20"/>
          <w:szCs w:val="20"/>
        </w:rPr>
      </w:pPr>
      <w:r w:rsidRPr="005531E3">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w:t>
      </w:r>
      <w:proofErr w:type="gramStart"/>
      <w:r w:rsidRPr="005531E3">
        <w:rPr>
          <w:rFonts w:ascii="Arial Narrow" w:hAnsi="Arial Narrow"/>
          <w:sz w:val="20"/>
          <w:szCs w:val="20"/>
        </w:rPr>
        <w:t>движения», Федеральным законом от 13.07.2015 №</w:t>
      </w:r>
      <w:r w:rsidRPr="005531E3">
        <w:rPr>
          <w:rFonts w:ascii="Arial Narrow" w:hAnsi="Arial Narrow"/>
          <w:sz w:val="20"/>
          <w:szCs w:val="20"/>
          <w:lang w:eastAsia="en-US" w:bidi="en-US"/>
        </w:rPr>
        <w:t xml:space="preserve"> </w:t>
      </w:r>
      <w:r w:rsidRPr="005531E3">
        <w:rPr>
          <w:rFonts w:ascii="Arial Narrow" w:hAnsi="Arial Narrow"/>
          <w:sz w:val="20"/>
          <w:szCs w:val="20"/>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16.03.2017 № 3-502 «Об организации транспортного обслуживания населения в Красноярском крае», Уставом сельского поселения посёлка Тура Эвенкийского муниципального района Красноярского края, </w:t>
      </w:r>
      <w:r w:rsidRPr="005531E3">
        <w:rPr>
          <w:rFonts w:ascii="Arial Narrow" w:hAnsi="Arial Narrow"/>
          <w:b/>
          <w:sz w:val="20"/>
          <w:szCs w:val="20"/>
        </w:rPr>
        <w:t>ПОСТАНОВЛЯЮ:</w:t>
      </w:r>
      <w:proofErr w:type="gramEnd"/>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t>Утвердить Порядок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 Тура (Приложение № 1).</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Утвердить состав конкурсной комиссии (Приложение № 2).</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Признать утратившими силу:</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 Постановление Администрации посёлка Тура от 22.11.2022 № 271-п «Об утверждении Порядка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 Тура».</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t>Контроль исполнения настоящего Постановления оставляю за собой.</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5.</w:t>
      </w:r>
      <w:r w:rsidRPr="005531E3">
        <w:rPr>
          <w:rFonts w:ascii="Arial Narrow" w:hAnsi="Arial Narrow"/>
          <w:sz w:val="20"/>
          <w:szCs w:val="20"/>
        </w:rPr>
        <w:tab/>
        <w:t>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r w:rsidRPr="005531E3">
        <w:rPr>
          <w:rFonts w:ascii="Arial Narrow" w:hAnsi="Arial Narrow"/>
          <w:color w:val="000000"/>
          <w:sz w:val="20"/>
          <w:szCs w:val="20"/>
        </w:rPr>
        <w:t>,</w:t>
      </w:r>
      <w:r w:rsidRPr="005531E3">
        <w:rPr>
          <w:rFonts w:ascii="Arial Narrow" w:hAnsi="Arial Narrow"/>
          <w:sz w:val="20"/>
          <w:szCs w:val="20"/>
        </w:rPr>
        <w:t xml:space="preserve"> размещению в сети интернет на официальном сайте Администрации посёлка Тура (</w:t>
      </w:r>
      <w:hyperlink r:id="rId62" w:history="1">
        <w:r w:rsidRPr="005531E3">
          <w:rPr>
            <w:rStyle w:val="af5"/>
            <w:rFonts w:ascii="Arial Narrow" w:hAnsi="Arial Narrow"/>
            <w:color w:val="auto"/>
            <w:sz w:val="20"/>
            <w:szCs w:val="20"/>
            <w:u w:val="none"/>
            <w:lang w:val="en-US"/>
          </w:rPr>
          <w:t>tura</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r</w:t>
        </w:r>
        <w:r w:rsidRPr="005531E3">
          <w:rPr>
            <w:rStyle w:val="af5"/>
            <w:rFonts w:ascii="Arial Narrow" w:hAnsi="Arial Narrow"/>
            <w:color w:val="auto"/>
            <w:sz w:val="20"/>
            <w:szCs w:val="20"/>
            <w:u w:val="none"/>
          </w:rPr>
          <w:t>04.</w:t>
        </w:r>
        <w:r w:rsidRPr="005531E3">
          <w:rPr>
            <w:rStyle w:val="af5"/>
            <w:rFonts w:ascii="Arial Narrow" w:hAnsi="Arial Narrow"/>
            <w:color w:val="auto"/>
            <w:sz w:val="20"/>
            <w:szCs w:val="20"/>
            <w:u w:val="none"/>
            <w:lang w:val="en-US"/>
          </w:rPr>
          <w:t>gosweb</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gosuslugi</w:t>
        </w:r>
        <w:r w:rsidRPr="005531E3">
          <w:rPr>
            <w:rStyle w:val="af5"/>
            <w:rFonts w:ascii="Arial Narrow" w:hAnsi="Arial Narrow"/>
            <w:color w:val="auto"/>
            <w:sz w:val="20"/>
            <w:szCs w:val="20"/>
            <w:u w:val="none"/>
          </w:rPr>
          <w:t>.</w:t>
        </w:r>
        <w:r w:rsidRPr="005531E3">
          <w:rPr>
            <w:rStyle w:val="af5"/>
            <w:rFonts w:ascii="Arial Narrow" w:hAnsi="Arial Narrow"/>
            <w:color w:val="auto"/>
            <w:sz w:val="20"/>
            <w:szCs w:val="20"/>
            <w:u w:val="none"/>
            <w:lang w:val="en-US"/>
          </w:rPr>
          <w:t>ru</w:t>
        </w:r>
      </w:hyperlink>
      <w:r w:rsidRPr="005531E3">
        <w:rPr>
          <w:rFonts w:ascii="Arial Narrow" w:hAnsi="Arial Narrow"/>
          <w:sz w:val="20"/>
          <w:szCs w:val="20"/>
        </w:rPr>
        <w:t xml:space="preserve">).  </w:t>
      </w:r>
    </w:p>
    <w:p w:rsidR="00EB52DB" w:rsidRPr="005531E3" w:rsidRDefault="00EB52DB" w:rsidP="00B9183E">
      <w:pPr>
        <w:jc w:val="both"/>
        <w:rPr>
          <w:rFonts w:ascii="Arial Narrow" w:hAnsi="Arial Narrow"/>
          <w:sz w:val="20"/>
          <w:szCs w:val="20"/>
        </w:rPr>
      </w:pPr>
    </w:p>
    <w:p w:rsidR="00EB52DB" w:rsidRPr="005531E3" w:rsidRDefault="00EB52DB" w:rsidP="00B9183E">
      <w:pPr>
        <w:jc w:val="both"/>
        <w:rPr>
          <w:rFonts w:ascii="Arial Narrow" w:hAnsi="Arial Narrow"/>
          <w:i/>
          <w:sz w:val="20"/>
          <w:szCs w:val="20"/>
        </w:rPr>
      </w:pPr>
      <w:r w:rsidRPr="005531E3">
        <w:rPr>
          <w:rFonts w:ascii="Arial Narrow" w:hAnsi="Arial Narrow"/>
          <w:sz w:val="20"/>
          <w:szCs w:val="20"/>
        </w:rPr>
        <w:t xml:space="preserve">Глава посёлка Тура                                                                                    </w:t>
      </w:r>
      <w:proofErr w:type="gramStart"/>
      <w:r w:rsidRPr="005531E3">
        <w:rPr>
          <w:rFonts w:ascii="Arial Narrow" w:hAnsi="Arial Narrow"/>
          <w:sz w:val="20"/>
          <w:szCs w:val="20"/>
        </w:rPr>
        <w:t>п</w:t>
      </w:r>
      <w:proofErr w:type="gramEnd"/>
      <w:r w:rsidRPr="005531E3">
        <w:rPr>
          <w:rFonts w:ascii="Arial Narrow" w:hAnsi="Arial Narrow"/>
          <w:sz w:val="20"/>
          <w:szCs w:val="20"/>
        </w:rPr>
        <w:t>/п                                                                        Т.А. Воробьева</w:t>
      </w:r>
    </w:p>
    <w:p w:rsidR="00EB52DB" w:rsidRPr="005531E3" w:rsidRDefault="00EB52DB" w:rsidP="00B9183E">
      <w:pPr>
        <w:pStyle w:val="21"/>
        <w:tabs>
          <w:tab w:val="left" w:pos="720"/>
        </w:tabs>
        <w:spacing w:after="0" w:line="240" w:lineRule="auto"/>
        <w:rPr>
          <w:rFonts w:ascii="Arial Narrow" w:hAnsi="Arial Narrow"/>
          <w:i/>
          <w:sz w:val="20"/>
          <w:szCs w:val="20"/>
        </w:rPr>
      </w:pPr>
    </w:p>
    <w:p w:rsidR="00EB52DB" w:rsidRPr="005531E3" w:rsidRDefault="00EB52DB" w:rsidP="00B9183E">
      <w:pPr>
        <w:jc w:val="right"/>
        <w:rPr>
          <w:rFonts w:ascii="Arial Narrow" w:hAnsi="Arial Narrow"/>
          <w:sz w:val="20"/>
          <w:szCs w:val="20"/>
        </w:rPr>
      </w:pPr>
      <w:r w:rsidRPr="005531E3">
        <w:rPr>
          <w:rFonts w:ascii="Arial Narrow" w:hAnsi="Arial Narrow"/>
          <w:sz w:val="20"/>
          <w:szCs w:val="20"/>
        </w:rPr>
        <w:t>УТВЕРЖДЖЕНО</w:t>
      </w:r>
    </w:p>
    <w:p w:rsidR="00EB52DB" w:rsidRPr="005531E3" w:rsidRDefault="00EB52DB" w:rsidP="00B9183E">
      <w:pPr>
        <w:jc w:val="right"/>
        <w:rPr>
          <w:rFonts w:ascii="Arial Narrow" w:hAnsi="Arial Narrow"/>
          <w:sz w:val="20"/>
          <w:szCs w:val="20"/>
        </w:rPr>
      </w:pPr>
      <w:r w:rsidRPr="005531E3">
        <w:rPr>
          <w:rFonts w:ascii="Arial Narrow" w:hAnsi="Arial Narrow"/>
          <w:sz w:val="20"/>
          <w:szCs w:val="20"/>
        </w:rPr>
        <w:t>Постановлением Администрации посёлка Тура</w:t>
      </w:r>
    </w:p>
    <w:p w:rsidR="00EB52DB" w:rsidRPr="005531E3" w:rsidRDefault="00EB52DB" w:rsidP="00B9183E">
      <w:pPr>
        <w:jc w:val="right"/>
        <w:rPr>
          <w:rFonts w:ascii="Arial Narrow" w:hAnsi="Arial Narrow"/>
          <w:sz w:val="20"/>
          <w:szCs w:val="20"/>
        </w:rPr>
      </w:pPr>
      <w:r w:rsidRPr="005531E3">
        <w:rPr>
          <w:rFonts w:ascii="Arial Narrow" w:hAnsi="Arial Narrow"/>
          <w:sz w:val="20"/>
          <w:szCs w:val="20"/>
        </w:rPr>
        <w:t>от «21» ноября 2023г. № 220-п</w:t>
      </w:r>
    </w:p>
    <w:p w:rsidR="00EB52DB" w:rsidRPr="005531E3" w:rsidRDefault="00EB52DB" w:rsidP="00B9183E">
      <w:pPr>
        <w:jc w:val="both"/>
        <w:rPr>
          <w:rFonts w:ascii="Arial Narrow" w:hAnsi="Arial Narrow"/>
          <w:sz w:val="20"/>
          <w:szCs w:val="20"/>
        </w:rPr>
      </w:pP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
          <w:bCs/>
          <w:color w:val="000000"/>
          <w:spacing w:val="9"/>
          <w:sz w:val="20"/>
          <w:szCs w:val="20"/>
          <w:lang w:bidi="ru-RU"/>
        </w:rPr>
        <w:t>ПОРЯДОК</w:t>
      </w:r>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 xml:space="preserve">проведения конкурсов на право заключения договоров </w:t>
      </w:r>
      <w:proofErr w:type="gramStart"/>
      <w:r w:rsidRPr="005531E3">
        <w:rPr>
          <w:rFonts w:ascii="Arial Narrow" w:hAnsi="Arial Narrow"/>
          <w:b/>
          <w:bCs/>
          <w:color w:val="000000"/>
          <w:spacing w:val="9"/>
          <w:sz w:val="20"/>
          <w:szCs w:val="20"/>
          <w:lang w:bidi="ru-RU"/>
        </w:rPr>
        <w:t>об</w:t>
      </w:r>
      <w:proofErr w:type="gramEnd"/>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организации регулярных пассажирских перевозок автомобильным транспортом по муниципальным маршрутам в посёлке Тура</w:t>
      </w:r>
    </w:p>
    <w:p w:rsidR="00EB52DB" w:rsidRPr="005531E3" w:rsidRDefault="00EB52DB" w:rsidP="00B9183E">
      <w:pPr>
        <w:widowControl w:val="0"/>
        <w:jc w:val="center"/>
        <w:rPr>
          <w:rFonts w:ascii="Arial Narrow" w:hAnsi="Arial Narrow"/>
          <w:b/>
          <w:bCs/>
          <w:color w:val="000000"/>
          <w:spacing w:val="9"/>
          <w:sz w:val="20"/>
          <w:szCs w:val="20"/>
          <w:lang w:bidi="ru-RU"/>
        </w:rPr>
      </w:pPr>
    </w:p>
    <w:p w:rsidR="00EB52DB" w:rsidRPr="005531E3" w:rsidRDefault="00EB52DB" w:rsidP="00B9183E">
      <w:pPr>
        <w:widowControl w:val="0"/>
        <w:tabs>
          <w:tab w:val="left" w:pos="3926"/>
        </w:tabs>
        <w:jc w:val="center"/>
        <w:rPr>
          <w:rFonts w:ascii="Arial Narrow" w:hAnsi="Arial Narrow"/>
          <w:b/>
          <w:color w:val="000000"/>
          <w:spacing w:val="7"/>
          <w:sz w:val="20"/>
          <w:szCs w:val="20"/>
          <w:lang w:bidi="ru-RU"/>
        </w:rPr>
      </w:pPr>
      <w:r w:rsidRPr="005531E3">
        <w:rPr>
          <w:rFonts w:ascii="Arial Narrow" w:hAnsi="Arial Narrow"/>
          <w:b/>
          <w:color w:val="000000"/>
          <w:spacing w:val="7"/>
          <w:sz w:val="20"/>
          <w:szCs w:val="20"/>
          <w:lang w:bidi="ru-RU"/>
        </w:rPr>
        <w:t>Общее положение</w:t>
      </w:r>
    </w:p>
    <w:p w:rsidR="00EB52DB" w:rsidRPr="005531E3" w:rsidRDefault="00EB52DB" w:rsidP="00B9183E">
      <w:pPr>
        <w:widowControl w:val="0"/>
        <w:tabs>
          <w:tab w:val="left" w:pos="3926"/>
        </w:tabs>
        <w:jc w:val="center"/>
        <w:rPr>
          <w:rFonts w:ascii="Arial Narrow" w:hAnsi="Arial Narrow"/>
          <w:color w:val="000000"/>
          <w:spacing w:val="7"/>
          <w:sz w:val="20"/>
          <w:szCs w:val="20"/>
          <w:lang w:bidi="ru-RU"/>
        </w:rPr>
      </w:pP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w:t>
      </w:r>
      <w:proofErr w:type="gramStart"/>
      <w:r w:rsidRPr="005531E3">
        <w:rPr>
          <w:rFonts w:ascii="Arial Narrow" w:hAnsi="Arial Narrow"/>
          <w:color w:val="000000"/>
          <w:spacing w:val="7"/>
          <w:sz w:val="20"/>
          <w:szCs w:val="20"/>
          <w:lang w:bidi="ru-RU"/>
        </w:rPr>
        <w:t>Настоящий Порядок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 Тура (далее - Порядок) разработан в соответствии с Федеральными законами от 10.12.1995 №</w:t>
      </w:r>
      <w:r w:rsidRPr="005531E3">
        <w:rPr>
          <w:rFonts w:ascii="Arial Narrow" w:hAnsi="Arial Narrow"/>
          <w:color w:val="000000"/>
          <w:spacing w:val="7"/>
          <w:sz w:val="20"/>
          <w:szCs w:val="20"/>
          <w:lang w:bidi="en-US"/>
        </w:rPr>
        <w:t xml:space="preserve"> </w:t>
      </w:r>
      <w:r w:rsidRPr="005531E3">
        <w:rPr>
          <w:rFonts w:ascii="Arial Narrow" w:hAnsi="Arial Narrow"/>
          <w:color w:val="000000"/>
          <w:spacing w:val="7"/>
          <w:sz w:val="20"/>
          <w:szCs w:val="20"/>
          <w:lang w:bidi="ru-RU"/>
        </w:rPr>
        <w:t xml:space="preserve">196-ФЗ </w:t>
      </w:r>
      <w:r w:rsidRPr="005531E3">
        <w:rPr>
          <w:rFonts w:ascii="Arial Narrow" w:hAnsi="Arial Narrow"/>
          <w:sz w:val="20"/>
          <w:szCs w:val="20"/>
        </w:rPr>
        <w:t>«</w:t>
      </w:r>
      <w:r w:rsidRPr="005531E3">
        <w:rPr>
          <w:rFonts w:ascii="Arial Narrow" w:hAnsi="Arial Narrow"/>
          <w:color w:val="000000"/>
          <w:spacing w:val="7"/>
          <w:sz w:val="20"/>
          <w:szCs w:val="20"/>
          <w:lang w:bidi="ru-RU"/>
        </w:rPr>
        <w:t>О безопасности дорожного движения</w:t>
      </w:r>
      <w:r w:rsidRPr="005531E3">
        <w:rPr>
          <w:rFonts w:ascii="Arial Narrow" w:hAnsi="Arial Narrow"/>
          <w:sz w:val="20"/>
          <w:szCs w:val="20"/>
        </w:rPr>
        <w:t>»</w:t>
      </w:r>
      <w:r w:rsidRPr="005531E3">
        <w:rPr>
          <w:rFonts w:ascii="Arial Narrow" w:hAnsi="Arial Narrow"/>
          <w:color w:val="000000"/>
          <w:spacing w:val="7"/>
          <w:sz w:val="20"/>
          <w:szCs w:val="20"/>
          <w:lang w:bidi="ru-RU"/>
        </w:rPr>
        <w:t xml:space="preserve">, от 13.07.2015 № 220-ФЗ </w:t>
      </w:r>
      <w:r w:rsidRPr="005531E3">
        <w:rPr>
          <w:rFonts w:ascii="Arial Narrow" w:hAnsi="Arial Narrow"/>
          <w:sz w:val="20"/>
          <w:szCs w:val="20"/>
        </w:rPr>
        <w:t>«</w:t>
      </w:r>
      <w:r w:rsidRPr="005531E3">
        <w:rPr>
          <w:rFonts w:ascii="Arial Narrow" w:hAnsi="Arial Narrow"/>
          <w:color w:val="000000"/>
          <w:spacing w:val="7"/>
          <w:sz w:val="20"/>
          <w:szCs w:val="20"/>
          <w:lang w:bidi="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5531E3">
        <w:rPr>
          <w:rFonts w:ascii="Arial Narrow" w:hAnsi="Arial Narrow"/>
          <w:color w:val="000000"/>
          <w:spacing w:val="7"/>
          <w:sz w:val="20"/>
          <w:szCs w:val="20"/>
          <w:lang w:bidi="ru-RU"/>
        </w:rPr>
        <w:t xml:space="preserve"> в отдельные законодательные акты Российской Федерации</w:t>
      </w:r>
      <w:r w:rsidRPr="005531E3">
        <w:rPr>
          <w:rFonts w:ascii="Arial Narrow" w:hAnsi="Arial Narrow"/>
          <w:sz w:val="20"/>
          <w:szCs w:val="20"/>
        </w:rPr>
        <w:t>»</w:t>
      </w:r>
      <w:r w:rsidRPr="005531E3">
        <w:rPr>
          <w:rFonts w:ascii="Arial Narrow" w:hAnsi="Arial Narrow"/>
          <w:color w:val="000000"/>
          <w:spacing w:val="7"/>
          <w:sz w:val="20"/>
          <w:szCs w:val="20"/>
          <w:lang w:bidi="ru-RU"/>
        </w:rPr>
        <w:t xml:space="preserve">, </w:t>
      </w:r>
      <w:r w:rsidRPr="005531E3">
        <w:rPr>
          <w:rFonts w:ascii="Arial Narrow" w:hAnsi="Arial Narrow"/>
          <w:sz w:val="20"/>
          <w:szCs w:val="20"/>
        </w:rPr>
        <w:t xml:space="preserve">Законом Красноярского края от 16.03.2017 № 3-502 «Об организации </w:t>
      </w:r>
      <w:r w:rsidRPr="005531E3">
        <w:rPr>
          <w:rFonts w:ascii="Arial Narrow" w:hAnsi="Arial Narrow"/>
          <w:sz w:val="20"/>
          <w:szCs w:val="20"/>
        </w:rPr>
        <w:lastRenderedPageBreak/>
        <w:t>транспортного обслуживания населения в Красноярском крае»</w:t>
      </w:r>
      <w:r w:rsidRPr="005531E3">
        <w:rPr>
          <w:rFonts w:ascii="Arial Narrow" w:hAnsi="Arial Narrow"/>
          <w:color w:val="000000"/>
          <w:spacing w:val="7"/>
          <w:sz w:val="20"/>
          <w:szCs w:val="20"/>
          <w:lang w:bidi="ru-RU"/>
        </w:rPr>
        <w:t xml:space="preserve">, Уставом сельского поселения посёлок Тура </w:t>
      </w:r>
      <w:r w:rsidRPr="005531E3">
        <w:rPr>
          <w:rFonts w:ascii="Arial Narrow" w:hAnsi="Arial Narrow"/>
          <w:sz w:val="20"/>
          <w:szCs w:val="20"/>
        </w:rPr>
        <w:t>Эвенкийского муниципального района Красноярского края</w:t>
      </w:r>
      <w:r w:rsidRPr="005531E3">
        <w:rPr>
          <w:rFonts w:ascii="Arial Narrow" w:hAnsi="Arial Narrow"/>
          <w:color w:val="000000"/>
          <w:spacing w:val="7"/>
          <w:sz w:val="20"/>
          <w:szCs w:val="20"/>
          <w:lang w:bidi="ru-RU"/>
        </w:rPr>
        <w:t xml:space="preserve"> и определяет процедуру привлечения перевозчиков к выполнению пассажирских перевозок автомобильным транспортом по муниципальным маршрутам в посёлке Тура по результатам конкурса.</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В настоящем Порядке используются следующие понятия:</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программа перевозок - план перевозок пассажиров по одному или нескольким муниципальным маршрутам с указанием необходимых провозных возможностей, количества рейсов;</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провозные возможности - количество подвижного состава, необходимое для выполнения перевозок по каждому муниципальному маршруту или лоту;</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свободные провозные возможности (резервные транспортные средства) - количество подвижного состава, не занятого на обслуживании муниципальных маршрутов и предназначенные для замены транспортных средств, сошедших с маршрутов регулярных перевозок по технологическим либо техническим причинам;</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профильное образование - квалификация специалиста юридического лица или индивидуального предпринимателя, определяющаяся знаниями и опытом, необходимыми для организации и осуществления пассажирских автомобильных перевозок, обеспечения требуемого уровня технического состояния подвижного состава, безопасности движения, соблюдения природоохранных норм, техники безопасности и охраны труда на автомобильном транспорте;</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уполномоченный орган - орган местного самоуправления, уполномоченный муниципальным нормативным актом на осуществление функций по организации регулярных перевозок;</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Привлечение перевозчиков к выполнению регулярных пассажирских перевозок автомобильным транспортом по муниципальным маршрутам в посёлке Тура осуществляется на основании договора об организации пассажирских перевозок (далее - договор), заключенного по результатам конкурса на право заключения договора (далее - конкурс);</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Основными принципами конкурсного отбора являются:</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создание равных условий для всех участников конкурсного отбора;</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объективность оценки;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единство требований и гласность при подведении итогов.</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Организатором конкурсов является Администрация посёлка Тура (далее - организатор конкурса), к полномочиям которого относятся:</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разработка, утверждение и размещение (публикация) конкурсной документации;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разработка и опубликование извещения о проведении конкурса;</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утверждение протокола об определении победителей конкурса;</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опубликование протоколов конкурсной комиссии.</w:t>
      </w:r>
    </w:p>
    <w:p w:rsidR="00EB52DB" w:rsidRPr="005531E3" w:rsidRDefault="00EB52DB" w:rsidP="00B9183E">
      <w:pPr>
        <w:widowControl w:val="0"/>
        <w:jc w:val="both"/>
        <w:rPr>
          <w:rFonts w:ascii="Arial Narrow" w:hAnsi="Arial Narrow"/>
          <w:color w:val="000000"/>
          <w:spacing w:val="7"/>
          <w:sz w:val="20"/>
          <w:szCs w:val="20"/>
          <w:lang w:bidi="ru-RU"/>
        </w:rPr>
      </w:pPr>
    </w:p>
    <w:p w:rsidR="00EB52DB" w:rsidRPr="005531E3" w:rsidRDefault="00EB52DB" w:rsidP="00B9183E">
      <w:pPr>
        <w:widowControl w:val="0"/>
        <w:tabs>
          <w:tab w:val="left" w:pos="2878"/>
        </w:tabs>
        <w:jc w:val="center"/>
        <w:rPr>
          <w:rFonts w:ascii="Arial Narrow" w:hAnsi="Arial Narrow"/>
          <w:b/>
          <w:color w:val="000000"/>
          <w:spacing w:val="7"/>
          <w:sz w:val="20"/>
          <w:szCs w:val="20"/>
          <w:lang w:bidi="ru-RU"/>
        </w:rPr>
      </w:pPr>
      <w:r w:rsidRPr="005531E3">
        <w:rPr>
          <w:rFonts w:ascii="Arial Narrow" w:hAnsi="Arial Narrow"/>
          <w:b/>
          <w:color w:val="000000"/>
          <w:spacing w:val="7"/>
          <w:sz w:val="20"/>
          <w:szCs w:val="20"/>
          <w:lang w:bidi="ru-RU"/>
        </w:rPr>
        <w:t>Комиссия по проведению конкурсов</w:t>
      </w:r>
    </w:p>
    <w:p w:rsidR="00EB52DB" w:rsidRPr="005531E3" w:rsidRDefault="00EB52DB" w:rsidP="00B9183E">
      <w:pPr>
        <w:widowControl w:val="0"/>
        <w:tabs>
          <w:tab w:val="left" w:pos="2878"/>
        </w:tabs>
        <w:jc w:val="center"/>
        <w:rPr>
          <w:rFonts w:ascii="Arial Narrow" w:hAnsi="Arial Narrow"/>
          <w:color w:val="000000"/>
          <w:spacing w:val="7"/>
          <w:sz w:val="20"/>
          <w:szCs w:val="20"/>
          <w:lang w:bidi="ru-RU"/>
        </w:rPr>
      </w:pP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Для проведения конкурсов Администрация посёлка Тура утверждает конкурсную комиссию (далее – комиссия) в составе представителей: Администрации посёлка Тура, ОГИБДД, общественных организаций, депутатов Туринского поселкового Совета депутатов.</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Комиссия является постоянно действующим коллегиальным органом и заседает по адресу: п. Тура, ул. Советская, 4 в период проведения конкурса.</w:t>
      </w:r>
    </w:p>
    <w:p w:rsidR="00EB52DB" w:rsidRPr="005531E3" w:rsidRDefault="00EB52DB" w:rsidP="00B93905">
      <w:pPr>
        <w:widowControl w:val="0"/>
        <w:numPr>
          <w:ilvl w:val="1"/>
          <w:numId w:val="12"/>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Комиссия осуществляет следующие функции:</w:t>
      </w:r>
    </w:p>
    <w:p w:rsidR="00EB52DB" w:rsidRPr="005531E3" w:rsidRDefault="00EB52DB" w:rsidP="00B93905">
      <w:pPr>
        <w:widowControl w:val="0"/>
        <w:numPr>
          <w:ilvl w:val="0"/>
          <w:numId w:val="13"/>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принимает заявления на участие в конкурсе;</w:t>
      </w:r>
    </w:p>
    <w:p w:rsidR="00EB52DB" w:rsidRPr="005531E3" w:rsidRDefault="00EB52DB" w:rsidP="00B93905">
      <w:pPr>
        <w:widowControl w:val="0"/>
        <w:numPr>
          <w:ilvl w:val="0"/>
          <w:numId w:val="13"/>
        </w:numPr>
        <w:tabs>
          <w:tab w:val="left" w:pos="768"/>
          <w:tab w:val="center" w:pos="6783"/>
          <w:tab w:val="center" w:pos="7330"/>
          <w:tab w:val="left" w:pos="829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осуществляет в</w:t>
      </w:r>
      <w:r w:rsidR="00AA34B8" w:rsidRPr="005531E3">
        <w:rPr>
          <w:rFonts w:ascii="Arial Narrow" w:hAnsi="Arial Narrow"/>
          <w:color w:val="000000"/>
          <w:spacing w:val="7"/>
          <w:sz w:val="20"/>
          <w:szCs w:val="20"/>
          <w:lang w:bidi="ru-RU"/>
        </w:rPr>
        <w:t xml:space="preserve">скрытие конвертов с заявлениями на участие в </w:t>
      </w:r>
      <w:r w:rsidRPr="005531E3">
        <w:rPr>
          <w:rFonts w:ascii="Arial Narrow" w:hAnsi="Arial Narrow"/>
          <w:color w:val="000000"/>
          <w:spacing w:val="7"/>
          <w:sz w:val="20"/>
          <w:szCs w:val="20"/>
          <w:lang w:bidi="ru-RU"/>
        </w:rPr>
        <w:t>конкурсе;</w:t>
      </w:r>
    </w:p>
    <w:p w:rsidR="00EB52DB" w:rsidRPr="005531E3" w:rsidRDefault="00EB52DB" w:rsidP="00B93905">
      <w:pPr>
        <w:widowControl w:val="0"/>
        <w:numPr>
          <w:ilvl w:val="0"/>
          <w:numId w:val="13"/>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проводит отбор участников конкурса;</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проводит рассмотрение, оценку и сопоставление заявлений на участие в конкурсе;</w:t>
      </w:r>
    </w:p>
    <w:p w:rsidR="00EB52DB" w:rsidRPr="005531E3" w:rsidRDefault="00EB52DB" w:rsidP="00B93905">
      <w:pPr>
        <w:widowControl w:val="0"/>
        <w:numPr>
          <w:ilvl w:val="0"/>
          <w:numId w:val="13"/>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определяет победителей конкурса;</w:t>
      </w:r>
    </w:p>
    <w:p w:rsidR="00EB52DB" w:rsidRPr="005531E3" w:rsidRDefault="00EB52DB" w:rsidP="00B93905">
      <w:pPr>
        <w:widowControl w:val="0"/>
        <w:numPr>
          <w:ilvl w:val="0"/>
          <w:numId w:val="13"/>
        </w:numPr>
        <w:tabs>
          <w:tab w:val="center" w:pos="709"/>
          <w:tab w:val="left" w:pos="8194"/>
          <w:tab w:val="left" w:pos="8342"/>
          <w:tab w:val="right" w:pos="9349"/>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обеспечивает ведение протокола вскрытия конвертов с заявлениями на участие </w:t>
      </w:r>
    </w:p>
    <w:p w:rsidR="00EB52DB" w:rsidRPr="005531E3" w:rsidRDefault="00EB52DB" w:rsidP="00B9183E">
      <w:pPr>
        <w:widowControl w:val="0"/>
        <w:tabs>
          <w:tab w:val="center" w:pos="709"/>
          <w:tab w:val="left" w:pos="8194"/>
          <w:tab w:val="left" w:pos="8342"/>
          <w:tab w:val="right" w:pos="9349"/>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в конкурсе, протокола рассмотрения заявлений на участие в конкурсе, протокола оценки и сопоставления заявлений на участие в конкурсе.</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В состав комиссии входят председатель, заместитель председателя, секретарь, члены комиссии.</w:t>
      </w:r>
    </w:p>
    <w:p w:rsidR="00EB52DB" w:rsidRPr="005531E3" w:rsidRDefault="00EB52DB" w:rsidP="00B93905">
      <w:pPr>
        <w:widowControl w:val="0"/>
        <w:numPr>
          <w:ilvl w:val="1"/>
          <w:numId w:val="12"/>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Председатель комиссии:</w:t>
      </w:r>
    </w:p>
    <w:p w:rsidR="00EB52DB" w:rsidRPr="005531E3" w:rsidRDefault="00EB52DB" w:rsidP="00B93905">
      <w:pPr>
        <w:widowControl w:val="0"/>
        <w:numPr>
          <w:ilvl w:val="0"/>
          <w:numId w:val="13"/>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руководит деятельностью комиссии;</w:t>
      </w:r>
    </w:p>
    <w:p w:rsidR="00EB52DB" w:rsidRPr="005531E3" w:rsidRDefault="00EB52DB" w:rsidP="00B93905">
      <w:pPr>
        <w:widowControl w:val="0"/>
        <w:numPr>
          <w:ilvl w:val="0"/>
          <w:numId w:val="13"/>
        </w:numPr>
        <w:tabs>
          <w:tab w:val="left" w:pos="768"/>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председательствует на заседаниях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организует и планирует деятельность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проводит заседания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объявляет победителя конкурса;</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подписывает протокол комиссии.</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lastRenderedPageBreak/>
        <w:t>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Секретарь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осуществляет прием заявлений и других документов участников конкурса;</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ведет протокол заседания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организует документооборот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извещает членов комиссии о времени и месте заседания комиссии, повестке заседания комиссии;</w:t>
      </w:r>
    </w:p>
    <w:p w:rsidR="00EB52DB" w:rsidRPr="005531E3" w:rsidRDefault="00EB52DB" w:rsidP="00B93905">
      <w:pPr>
        <w:widowControl w:val="0"/>
        <w:numPr>
          <w:ilvl w:val="0"/>
          <w:numId w:val="13"/>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оформляет протоколы заседаний комиссии.</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Комиссия правомочна принимать решения, если на заседании присутствует не менее </w:t>
      </w:r>
      <w:r w:rsidRPr="005531E3">
        <w:rPr>
          <w:rFonts w:ascii="Arial Narrow" w:hAnsi="Arial Narrow"/>
          <w:bCs/>
          <w:color w:val="000000"/>
          <w:spacing w:val="-22"/>
          <w:sz w:val="20"/>
          <w:szCs w:val="20"/>
          <w:vertAlign w:val="superscript"/>
          <w:lang w:bidi="ru-RU"/>
        </w:rPr>
        <w:t>3</w:t>
      </w:r>
      <w:r w:rsidRPr="005531E3">
        <w:rPr>
          <w:rFonts w:ascii="Arial Narrow" w:hAnsi="Arial Narrow"/>
          <w:bCs/>
          <w:color w:val="000000"/>
          <w:spacing w:val="-22"/>
          <w:sz w:val="20"/>
          <w:szCs w:val="20"/>
          <w:lang w:bidi="ru-RU"/>
        </w:rPr>
        <w:t>/4</w:t>
      </w:r>
      <w:r w:rsidRPr="005531E3">
        <w:rPr>
          <w:rFonts w:ascii="Arial Narrow" w:hAnsi="Arial Narrow"/>
          <w:color w:val="000000"/>
          <w:sz w:val="20"/>
          <w:szCs w:val="20"/>
          <w:lang w:bidi="ru-RU"/>
        </w:rPr>
        <w:t xml:space="preserve"> </w:t>
      </w:r>
      <w:r w:rsidRPr="005531E3">
        <w:rPr>
          <w:rFonts w:ascii="Arial Narrow" w:hAnsi="Arial Narrow"/>
          <w:color w:val="000000"/>
          <w:spacing w:val="7"/>
          <w:sz w:val="20"/>
          <w:szCs w:val="20"/>
          <w:lang w:bidi="ru-RU"/>
        </w:rPr>
        <w:t xml:space="preserve">от общего числа ее состава. Если на заседании комиссии присутствует менее </w:t>
      </w:r>
      <w:r w:rsidRPr="005531E3">
        <w:rPr>
          <w:rFonts w:ascii="Arial Narrow" w:hAnsi="Arial Narrow"/>
          <w:bCs/>
          <w:color w:val="000000"/>
          <w:spacing w:val="-22"/>
          <w:sz w:val="20"/>
          <w:szCs w:val="20"/>
          <w:vertAlign w:val="superscript"/>
          <w:lang w:bidi="ru-RU"/>
        </w:rPr>
        <w:t>3</w:t>
      </w:r>
      <w:r w:rsidRPr="005531E3">
        <w:rPr>
          <w:rFonts w:ascii="Arial Narrow" w:hAnsi="Arial Narrow"/>
          <w:bCs/>
          <w:color w:val="000000"/>
          <w:spacing w:val="-22"/>
          <w:sz w:val="20"/>
          <w:szCs w:val="20"/>
          <w:lang w:bidi="ru-RU"/>
        </w:rPr>
        <w:t>/4</w:t>
      </w:r>
      <w:r w:rsidRPr="005531E3">
        <w:rPr>
          <w:rFonts w:ascii="Arial Narrow" w:hAnsi="Arial Narrow"/>
          <w:color w:val="000000"/>
          <w:sz w:val="20"/>
          <w:szCs w:val="20"/>
          <w:lang w:bidi="ru-RU"/>
        </w:rPr>
        <w:t xml:space="preserve"> </w:t>
      </w:r>
      <w:r w:rsidRPr="005531E3">
        <w:rPr>
          <w:rFonts w:ascii="Arial Narrow" w:hAnsi="Arial Narrow"/>
          <w:color w:val="000000"/>
          <w:spacing w:val="7"/>
          <w:sz w:val="20"/>
          <w:szCs w:val="20"/>
          <w:lang w:bidi="ru-RU"/>
        </w:rPr>
        <w:t>от общего числа ее состава, комиссия принимает решение о переносе заседания не более чем на 5 рабочих дней.</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присутствующими на заседании комиссии.</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proofErr w:type="gramStart"/>
      <w:r w:rsidRPr="005531E3">
        <w:rPr>
          <w:rFonts w:ascii="Arial Narrow" w:hAnsi="Arial Narrow"/>
          <w:color w:val="000000"/>
          <w:spacing w:val="7"/>
          <w:sz w:val="20"/>
          <w:szCs w:val="20"/>
          <w:lang w:bidi="ru-RU"/>
        </w:rPr>
        <w:t>В целях установления достоверности представленных претендентом на участие в конкурсе документов, а также оценки и сопоставления заявлений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выдающих соответствующие документы, дополнительные документы и сведения в письменной форме.</w:t>
      </w:r>
      <w:proofErr w:type="gramEnd"/>
    </w:p>
    <w:p w:rsidR="00EB52DB" w:rsidRPr="005531E3" w:rsidRDefault="00EB52DB" w:rsidP="00B9183E">
      <w:pPr>
        <w:widowControl w:val="0"/>
        <w:jc w:val="both"/>
        <w:rPr>
          <w:rFonts w:ascii="Arial Narrow" w:hAnsi="Arial Narrow"/>
          <w:color w:val="000000"/>
          <w:spacing w:val="7"/>
          <w:sz w:val="20"/>
          <w:szCs w:val="20"/>
          <w:lang w:bidi="ru-RU"/>
        </w:rPr>
      </w:pPr>
    </w:p>
    <w:p w:rsidR="00EB52DB" w:rsidRPr="005531E3" w:rsidRDefault="00EB52DB" w:rsidP="00B9183E">
      <w:pPr>
        <w:widowControl w:val="0"/>
        <w:tabs>
          <w:tab w:val="left" w:pos="2836"/>
        </w:tabs>
        <w:jc w:val="center"/>
        <w:rPr>
          <w:rFonts w:ascii="Arial Narrow" w:hAnsi="Arial Narrow"/>
          <w:b/>
          <w:color w:val="000000"/>
          <w:spacing w:val="7"/>
          <w:sz w:val="20"/>
          <w:szCs w:val="20"/>
          <w:lang w:bidi="ru-RU"/>
        </w:rPr>
      </w:pPr>
      <w:r w:rsidRPr="005531E3">
        <w:rPr>
          <w:rFonts w:ascii="Arial Narrow" w:hAnsi="Arial Narrow"/>
          <w:b/>
          <w:color w:val="000000"/>
          <w:spacing w:val="7"/>
          <w:sz w:val="20"/>
          <w:szCs w:val="20"/>
          <w:lang w:bidi="ru-RU"/>
        </w:rPr>
        <w:t>Организация проведения конкурса</w:t>
      </w:r>
    </w:p>
    <w:p w:rsidR="00AA34B8" w:rsidRPr="005531E3" w:rsidRDefault="00AA34B8" w:rsidP="00B9183E">
      <w:pPr>
        <w:widowControl w:val="0"/>
        <w:tabs>
          <w:tab w:val="left" w:pos="2836"/>
        </w:tabs>
        <w:jc w:val="center"/>
        <w:rPr>
          <w:rFonts w:ascii="Arial Narrow" w:hAnsi="Arial Narrow"/>
          <w:b/>
          <w:color w:val="000000"/>
          <w:spacing w:val="7"/>
          <w:sz w:val="20"/>
          <w:szCs w:val="20"/>
          <w:lang w:bidi="ru-RU"/>
        </w:rPr>
      </w:pP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Предметом конкурса является право на заключение договора об организации регулярных пассажирских перевозок по одному или нескольким муниципальным маршрутам регулярных пассажирских перевозок автомобильным транспортом, в соответствии с программой перевозок.</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Организатор конкурсов разрабатывает и утверждает конкурсную документацию, в которую входят:</w:t>
      </w:r>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а. указание на место, даты начала и окончания подачи заявлений, вскрытия конвертов с заявлениями, рассмотрение заявлений;</w:t>
      </w:r>
    </w:p>
    <w:p w:rsidR="00EB52DB" w:rsidRPr="005531E3" w:rsidRDefault="00EB52DB" w:rsidP="00B9183E">
      <w:pPr>
        <w:widowControl w:val="0"/>
        <w:jc w:val="both"/>
        <w:rPr>
          <w:rFonts w:ascii="Arial Narrow" w:hAnsi="Arial Narrow"/>
          <w:color w:val="000000"/>
          <w:spacing w:val="7"/>
          <w:sz w:val="20"/>
          <w:szCs w:val="20"/>
          <w:lang w:bidi="ru-RU"/>
        </w:rPr>
      </w:pPr>
      <w:proofErr w:type="gramStart"/>
      <w:r w:rsidRPr="005531E3">
        <w:rPr>
          <w:rFonts w:ascii="Arial Narrow" w:hAnsi="Arial Narrow"/>
          <w:color w:val="000000"/>
          <w:spacing w:val="7"/>
          <w:sz w:val="20"/>
          <w:szCs w:val="20"/>
          <w:lang w:bidi="ru-RU"/>
        </w:rPr>
        <w:t>б</w:t>
      </w:r>
      <w:proofErr w:type="gramEnd"/>
      <w:r w:rsidRPr="005531E3">
        <w:rPr>
          <w:rFonts w:ascii="Arial Narrow" w:hAnsi="Arial Narrow"/>
          <w:color w:val="000000"/>
          <w:spacing w:val="7"/>
          <w:sz w:val="20"/>
          <w:szCs w:val="20"/>
          <w:lang w:bidi="ru-RU"/>
        </w:rPr>
        <w:t>. наименование и местонахождение организатора конкурса;</w:t>
      </w:r>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в. описание условий перевозок, требованиями к категории, классу, вместимости и оборудованию транспортных средств;</w:t>
      </w:r>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г. форма заявления на участие в конкурсе.</w:t>
      </w:r>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К заявлению на участие в конкурсе прикладываются документы, которые оформляются на белых стандартных листах единообразно, без исправлений и помарок и должны быть оформлены в строгом соответствии с перечнем настоящей конкурсной документации. Подчистки и исправления не допускаются. Все документы должны иметь четкую печать текстов. Использование факсимильной подп</w:t>
      </w:r>
      <w:r w:rsidR="00CE43B3" w:rsidRPr="005531E3">
        <w:rPr>
          <w:rFonts w:ascii="Arial Narrow" w:hAnsi="Arial Narrow"/>
          <w:color w:val="000000"/>
          <w:spacing w:val="7"/>
          <w:sz w:val="20"/>
          <w:szCs w:val="20"/>
          <w:lang w:bidi="ru-RU"/>
        </w:rPr>
        <w:t>иси не допускается.</w:t>
      </w:r>
      <w:r w:rsidRPr="005531E3">
        <w:rPr>
          <w:rFonts w:ascii="Arial Narrow" w:hAnsi="Arial Narrow"/>
          <w:color w:val="000000"/>
          <w:spacing w:val="7"/>
          <w:sz w:val="20"/>
          <w:szCs w:val="20"/>
          <w:lang w:bidi="ru-RU"/>
        </w:rPr>
        <w:t xml:space="preserve"> Сведения, которые содержатся в заявках Претендентов, не должны допускать двусмысленных толкований. Заявление с приложенными документами пронумеровываются, прошнуровываются и скрепляются печатью и подписью Претендента.</w:t>
      </w:r>
    </w:p>
    <w:p w:rsidR="00EB52DB" w:rsidRPr="005531E3" w:rsidRDefault="00EB52DB" w:rsidP="00B93905">
      <w:pPr>
        <w:widowControl w:val="0"/>
        <w:numPr>
          <w:ilvl w:val="2"/>
          <w:numId w:val="12"/>
        </w:numPr>
        <w:tabs>
          <w:tab w:val="left" w:pos="770"/>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Претендент на участие в конкурсе обязан предоставить:</w:t>
      </w:r>
    </w:p>
    <w:p w:rsidR="00EB52DB" w:rsidRPr="005531E3" w:rsidRDefault="00EB52DB" w:rsidP="00B9183E">
      <w:pPr>
        <w:widowControl w:val="0"/>
        <w:jc w:val="both"/>
        <w:rPr>
          <w:rFonts w:ascii="Arial Narrow" w:hAnsi="Arial Narrow"/>
          <w:color w:val="000000"/>
          <w:spacing w:val="7"/>
          <w:sz w:val="20"/>
          <w:szCs w:val="20"/>
          <w:lang w:bidi="ru-RU"/>
        </w:rPr>
      </w:pPr>
      <w:proofErr w:type="gramStart"/>
      <w:r w:rsidRPr="005531E3">
        <w:rPr>
          <w:rFonts w:ascii="Arial Narrow" w:hAnsi="Arial Narrow"/>
          <w:color w:val="000000"/>
          <w:spacing w:val="7"/>
          <w:sz w:val="20"/>
          <w:szCs w:val="20"/>
          <w:lang w:bidi="ru-RU"/>
        </w:rPr>
        <w:t xml:space="preserve">1) заявление на участие в конкурсе, </w:t>
      </w:r>
      <w:r w:rsidRPr="005531E3">
        <w:rPr>
          <w:rFonts w:ascii="Arial Narrow" w:hAnsi="Arial Narrow"/>
          <w:spacing w:val="7"/>
          <w:sz w:val="20"/>
          <w:szCs w:val="20"/>
          <w:lang w:bidi="ru-RU"/>
        </w:rPr>
        <w:t>сведения об участнике конкурса по форме и содержанию, установленным конкурсной документацией</w:t>
      </w:r>
      <w:r w:rsidRPr="005531E3">
        <w:rPr>
          <w:rFonts w:ascii="Arial Narrow" w:hAnsi="Arial Narrow"/>
          <w:color w:val="FF0000"/>
          <w:spacing w:val="7"/>
          <w:sz w:val="20"/>
          <w:szCs w:val="20"/>
          <w:lang w:bidi="ru-RU"/>
        </w:rPr>
        <w:t xml:space="preserve"> </w:t>
      </w:r>
      <w:r w:rsidRPr="005531E3">
        <w:rPr>
          <w:rFonts w:ascii="Arial Narrow" w:hAnsi="Arial Narrow"/>
          <w:color w:val="000000"/>
          <w:spacing w:val="7"/>
          <w:sz w:val="20"/>
          <w:szCs w:val="20"/>
          <w:lang w:bidi="ru-RU"/>
        </w:rPr>
        <w:t>(приложения № 1, 2);</w:t>
      </w:r>
      <w:proofErr w:type="gramEnd"/>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2)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w:t>
      </w:r>
      <w:proofErr w:type="gramStart"/>
      <w:r w:rsidRPr="005531E3">
        <w:rPr>
          <w:rFonts w:ascii="Arial Narrow" w:hAnsi="Arial Narrow"/>
          <w:color w:val="000000"/>
          <w:spacing w:val="7"/>
          <w:sz w:val="20"/>
          <w:szCs w:val="20"/>
          <w:lang w:bidi="ru-RU"/>
        </w:rPr>
        <w:t>,</w:t>
      </w:r>
      <w:proofErr w:type="gramEnd"/>
      <w:r w:rsidRPr="005531E3">
        <w:rPr>
          <w:rFonts w:ascii="Arial Narrow" w:hAnsi="Arial Narrow"/>
          <w:color w:val="000000"/>
          <w:spacing w:val="7"/>
          <w:sz w:val="20"/>
          <w:szCs w:val="20"/>
          <w:lang w:bidi="ru-RU"/>
        </w:rPr>
        <w:t xml:space="preserve">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531E3">
        <w:rPr>
          <w:rFonts w:ascii="Arial Narrow" w:hAnsi="Arial Narrow"/>
          <w:color w:val="000000"/>
          <w:spacing w:val="7"/>
          <w:sz w:val="20"/>
          <w:szCs w:val="20"/>
          <w:lang w:bidi="ru-RU"/>
        </w:rPr>
        <w:t>,</w:t>
      </w:r>
      <w:proofErr w:type="gramEnd"/>
      <w:r w:rsidRPr="005531E3">
        <w:rPr>
          <w:rFonts w:ascii="Arial Narrow" w:hAnsi="Arial Narrow"/>
          <w:color w:val="000000"/>
          <w:spacing w:val="7"/>
          <w:sz w:val="20"/>
          <w:szCs w:val="20"/>
          <w:lang w:bidi="ru-RU"/>
        </w:rPr>
        <w:t xml:space="preserve">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3)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4) выписку из Единого государственного реестра прав на недвижимое имущество и сделок с ним о правах на объект недвижимости, используемый заявителем для хранения транспортных средств;</w:t>
      </w:r>
    </w:p>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5) список предлагаемого для обслуживания подвижного состава, заявленного на участие в конкурсе, с приложением:</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копий свидетельств о регистрации транспортных средств (СТС),</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lastRenderedPageBreak/>
        <w:t>-</w:t>
      </w:r>
      <w:r w:rsidR="00EB52DB" w:rsidRPr="005531E3">
        <w:rPr>
          <w:rFonts w:ascii="Arial Narrow" w:hAnsi="Arial Narrow"/>
          <w:color w:val="000000"/>
          <w:spacing w:val="7"/>
          <w:sz w:val="20"/>
          <w:szCs w:val="20"/>
          <w:lang w:bidi="ru-RU"/>
        </w:rPr>
        <w:t xml:space="preserve"> документов, подтверждающих принадлежность транспортных средств участнику конкурса на праве собственности (ПТС) или ином законном праве (договор аренды),</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копии диагностических карт о прохождении технического осмотра транспортных средств;</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 xml:space="preserve">- сведения о провозных возможностях, о свободных провозных возможностях (о наличии резерва транспортных средств) по форме </w:t>
      </w:r>
      <w:r w:rsidRPr="005531E3">
        <w:rPr>
          <w:rStyle w:val="4pt"/>
          <w:rFonts w:ascii="Arial Narrow" w:hAnsi="Arial Narrow"/>
          <w:b w:val="0"/>
          <w:sz w:val="20"/>
          <w:szCs w:val="20"/>
        </w:rPr>
        <w:t xml:space="preserve">№1,2 </w:t>
      </w:r>
      <w:r w:rsidRPr="005531E3">
        <w:rPr>
          <w:rFonts w:ascii="Arial Narrow" w:hAnsi="Arial Narrow"/>
          <w:b w:val="0"/>
          <w:sz w:val="20"/>
        </w:rPr>
        <w:t>соответственно (приложение № 4);</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 xml:space="preserve">6) </w:t>
      </w:r>
      <w:r w:rsidRPr="005531E3">
        <w:rPr>
          <w:rFonts w:ascii="Arial Narrow" w:eastAsia="Lucida Sans Unicode" w:hAnsi="Arial Narrow"/>
          <w:b w:val="0"/>
          <w:sz w:val="20"/>
        </w:rPr>
        <w:t>копия лицензии</w:t>
      </w:r>
      <w:r w:rsidRPr="005531E3">
        <w:rPr>
          <w:rFonts w:ascii="Arial Narrow" w:hAnsi="Arial Narrow"/>
          <w:b w:val="0"/>
          <w:sz w:val="20"/>
        </w:rPr>
        <w:t xml:space="preserve"> на осуществление деятельности по перевозкам пассажиров автомобильным транспортом, оборудованным для перевозки более восьми человек, </w:t>
      </w:r>
      <w:r w:rsidRPr="005531E3">
        <w:rPr>
          <w:rFonts w:ascii="Arial Narrow" w:eastAsia="Lucida Sans Unicode" w:hAnsi="Arial Narrow"/>
          <w:b w:val="0"/>
          <w:sz w:val="20"/>
        </w:rPr>
        <w:t>выписка из реестра лицензий</w:t>
      </w:r>
      <w:r w:rsidRPr="005531E3">
        <w:rPr>
          <w:rFonts w:ascii="Arial Narrow" w:hAnsi="Arial Narrow"/>
          <w:b w:val="0"/>
          <w:sz w:val="20"/>
        </w:rPr>
        <w:t>;</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 xml:space="preserve">7) </w:t>
      </w:r>
      <w:r w:rsidRPr="005531E3">
        <w:rPr>
          <w:rFonts w:ascii="Arial Narrow" w:eastAsia="Lucida Sans Unicode" w:hAnsi="Arial Narrow"/>
          <w:b w:val="0"/>
          <w:sz w:val="20"/>
        </w:rPr>
        <w:t>список водителей</w:t>
      </w:r>
      <w:r w:rsidRPr="005531E3">
        <w:rPr>
          <w:rFonts w:ascii="Arial Narrow" w:hAnsi="Arial Narrow"/>
          <w:b w:val="0"/>
          <w:sz w:val="20"/>
        </w:rPr>
        <w:t xml:space="preserve">, допущенных к управлению заявленными транспортными средствами, с приложением </w:t>
      </w:r>
      <w:r w:rsidRPr="005531E3">
        <w:rPr>
          <w:rFonts w:ascii="Arial Narrow" w:eastAsia="Lucida Sans Unicode" w:hAnsi="Arial Narrow"/>
          <w:b w:val="0"/>
          <w:sz w:val="20"/>
        </w:rPr>
        <w:t>копий трудовых книжек</w:t>
      </w:r>
      <w:r w:rsidRPr="005531E3">
        <w:rPr>
          <w:rFonts w:ascii="Arial Narrow" w:hAnsi="Arial Narrow"/>
          <w:b w:val="0"/>
          <w:sz w:val="20"/>
        </w:rPr>
        <w:t xml:space="preserve"> (трудовых договоров) и </w:t>
      </w:r>
      <w:r w:rsidRPr="005531E3">
        <w:rPr>
          <w:rFonts w:ascii="Arial Narrow" w:eastAsia="Lucida Sans Unicode" w:hAnsi="Arial Narrow"/>
          <w:b w:val="0"/>
          <w:sz w:val="20"/>
        </w:rPr>
        <w:t>водительских удостоверений</w:t>
      </w:r>
      <w:r w:rsidRPr="005531E3">
        <w:rPr>
          <w:rFonts w:ascii="Arial Narrow" w:hAnsi="Arial Narrow"/>
          <w:b w:val="0"/>
          <w:sz w:val="20"/>
        </w:rPr>
        <w:t xml:space="preserve"> с подтверждением согласия работников на обработку персональных данных;</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8) копия документов об организации проведения инструктажей по безопасности движения с водительским составом по форме № 3 (приложение № 4);</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9) копия документов об организации предрейсового и послерейсового медицинского осмотра водителей (кем проводится и на основании каких документов);</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10) копия документов об организации ежедневного контроля технического состояния транспортных средств перед выездом на линию и при возвращении к месту стоянки (кем проводится и на основании каких документов);</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 xml:space="preserve">11) копии документов, подтверждающих техническое обслуживание и текущий ремонт автотранспортных средств (кем проводится и на основании каких документов); </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 xml:space="preserve">12) копии страховых </w:t>
      </w:r>
      <w:proofErr w:type="gramStart"/>
      <w:r w:rsidRPr="005531E3">
        <w:rPr>
          <w:rFonts w:ascii="Arial Narrow" w:hAnsi="Arial Narrow"/>
          <w:b w:val="0"/>
          <w:sz w:val="20"/>
        </w:rPr>
        <w:t>полисов обязательного страхования гражданской ответственности владельца транспортных средств</w:t>
      </w:r>
      <w:proofErr w:type="gramEnd"/>
      <w:r w:rsidRPr="005531E3">
        <w:rPr>
          <w:rFonts w:ascii="Arial Narrow" w:hAnsi="Arial Narrow"/>
          <w:b w:val="0"/>
          <w:sz w:val="20"/>
        </w:rPr>
        <w:t xml:space="preserve"> на каждое транспортное средство;</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13) справка об отсутствии задолженности по налогам и иным обязательным платежам в бюджеты всех уровней;</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14) копия документов, подтверждающих оборудование транспортных средств аппаратурой спутниковой навигации ГЛОНАСС или ГЛОНАС</w:t>
      </w:r>
      <w:r w:rsidRPr="005531E3">
        <w:rPr>
          <w:rFonts w:ascii="Arial Narrow" w:hAnsi="Arial Narrow"/>
          <w:b w:val="0"/>
          <w:sz w:val="20"/>
          <w:lang w:eastAsia="en-US" w:bidi="en-US"/>
        </w:rPr>
        <w:t>/</w:t>
      </w:r>
      <w:r w:rsidRPr="005531E3">
        <w:rPr>
          <w:rFonts w:ascii="Arial Narrow" w:hAnsi="Arial Narrow"/>
          <w:b w:val="0"/>
          <w:sz w:val="20"/>
          <w:lang w:val="en-US" w:eastAsia="en-US" w:bidi="en-US"/>
        </w:rPr>
        <w:t>GPS</w:t>
      </w:r>
      <w:r w:rsidRPr="005531E3">
        <w:rPr>
          <w:rFonts w:ascii="Arial Narrow" w:hAnsi="Arial Narrow"/>
          <w:b w:val="0"/>
          <w:sz w:val="20"/>
          <w:lang w:eastAsia="en-US" w:bidi="en-US"/>
        </w:rPr>
        <w:t xml:space="preserve"> </w:t>
      </w:r>
      <w:r w:rsidRPr="005531E3">
        <w:rPr>
          <w:rFonts w:ascii="Arial Narrow" w:hAnsi="Arial Narrow"/>
          <w:b w:val="0"/>
          <w:sz w:val="20"/>
        </w:rPr>
        <w:t>(с указанием номера ГЛОНАСС, установленного на автобусе) по форме № 4 (приложение № 4);</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 xml:space="preserve">15) копия диплома о высшем профессиональном образовании по специальностям высшего образования; </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16) копия диплома о среднем специальном образовании по специальностям среднего специального образования у руководителя;</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17) сведения, подтверждающие квалификацию и аттестацию руководителя и специалистов, связанных с обеспечением безопасности движения по форме № 5 (приложение № 4) с приложением копий документов, подтверждающих квалификацию и аттестацию руководителя и специалистов, связанных с обеспечением безопасности движения;</w:t>
      </w:r>
    </w:p>
    <w:p w:rsidR="00EB52DB" w:rsidRPr="005531E3" w:rsidRDefault="00EB52DB" w:rsidP="00B9183E">
      <w:pPr>
        <w:pStyle w:val="4d"/>
        <w:spacing w:after="0"/>
        <w:jc w:val="both"/>
        <w:rPr>
          <w:rFonts w:ascii="Arial Narrow" w:hAnsi="Arial Narrow"/>
          <w:b w:val="0"/>
          <w:sz w:val="20"/>
        </w:rPr>
      </w:pPr>
      <w:r w:rsidRPr="005531E3">
        <w:rPr>
          <w:rFonts w:ascii="Arial Narrow" w:hAnsi="Arial Narrow"/>
          <w:b w:val="0"/>
          <w:sz w:val="20"/>
        </w:rPr>
        <w:t>18) опись прилагаемых документов.</w:t>
      </w:r>
    </w:p>
    <w:p w:rsidR="00EB52DB" w:rsidRPr="005531E3" w:rsidRDefault="00EB52DB" w:rsidP="00B93905">
      <w:pPr>
        <w:pStyle w:val="4d"/>
        <w:numPr>
          <w:ilvl w:val="1"/>
          <w:numId w:val="12"/>
        </w:numPr>
        <w:spacing w:after="0"/>
        <w:jc w:val="both"/>
        <w:rPr>
          <w:rFonts w:ascii="Arial Narrow" w:hAnsi="Arial Narrow"/>
          <w:b w:val="0"/>
          <w:sz w:val="20"/>
        </w:rPr>
      </w:pPr>
      <w:r w:rsidRPr="005531E3">
        <w:rPr>
          <w:rFonts w:ascii="Arial Narrow" w:hAnsi="Arial Narrow"/>
          <w:b w:val="0"/>
          <w:sz w:val="20"/>
        </w:rPr>
        <w:t xml:space="preserve"> Представленные в составе заявки на участие в конкурсном отборе документы Претенденту не возвращаются.</w:t>
      </w:r>
    </w:p>
    <w:p w:rsidR="00EB52DB" w:rsidRPr="005531E3" w:rsidRDefault="00EB52DB" w:rsidP="00B93905">
      <w:pPr>
        <w:pStyle w:val="4d"/>
        <w:numPr>
          <w:ilvl w:val="1"/>
          <w:numId w:val="12"/>
        </w:numPr>
        <w:spacing w:after="0"/>
        <w:jc w:val="both"/>
        <w:rPr>
          <w:rFonts w:ascii="Arial Narrow" w:hAnsi="Arial Narrow"/>
          <w:b w:val="0"/>
          <w:color w:val="000000"/>
          <w:sz w:val="20"/>
          <w:lang w:bidi="ru-RU"/>
        </w:rPr>
      </w:pPr>
      <w:r w:rsidRPr="005531E3">
        <w:rPr>
          <w:rFonts w:ascii="Arial Narrow" w:hAnsi="Arial Narrow"/>
          <w:b w:val="0"/>
          <w:sz w:val="20"/>
        </w:rPr>
        <w:t xml:space="preserve"> Извещение о проведении конкурса, размещается в периодическом печатном издании, являющимся источником официального опубликования </w:t>
      </w:r>
      <w:r w:rsidRPr="005531E3">
        <w:rPr>
          <w:rFonts w:ascii="Arial Narrow" w:hAnsi="Arial Narrow"/>
          <w:b w:val="0"/>
          <w:color w:val="000000"/>
          <w:sz w:val="20"/>
          <w:lang w:bidi="ru-RU"/>
        </w:rPr>
        <w:t>нормативных правовых актов органов местного самоуправления (далее - официальное печатное издание) или на официальном сайте Администрации посёлка Тура не менее</w:t>
      </w:r>
      <w:proofErr w:type="gramStart"/>
      <w:r w:rsidRPr="005531E3">
        <w:rPr>
          <w:rFonts w:ascii="Arial Narrow" w:hAnsi="Arial Narrow"/>
          <w:b w:val="0"/>
          <w:color w:val="000000"/>
          <w:sz w:val="20"/>
          <w:lang w:bidi="ru-RU"/>
        </w:rPr>
        <w:t>,</w:t>
      </w:r>
      <w:proofErr w:type="gramEnd"/>
      <w:r w:rsidRPr="005531E3">
        <w:rPr>
          <w:rFonts w:ascii="Arial Narrow" w:hAnsi="Arial Narrow"/>
          <w:b w:val="0"/>
          <w:color w:val="000000"/>
          <w:sz w:val="20"/>
          <w:lang w:bidi="ru-RU"/>
        </w:rPr>
        <w:t xml:space="preserve"> чем за 15-ть календарных дней до дня вскрытия конвертов с заявлениями. Прием заявлений осуществляется в течение 15-ти календарных дней со дня официального опубликования извещения о проведении конкурса ежедневно в рабочие дни с 09.00 до 18.00 (обед с 13.00 до 14.00) Юридическим отделом Администрации посёлка Тура расположенном по адресу: п. Тура, ул. Советская, 4, каб. № 208.</w:t>
      </w:r>
    </w:p>
    <w:p w:rsidR="00AA34B8"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Извещение о проведении конкурса должно содержать:</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указание на место нахождения, номер телефона организатора конкурса;</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указание на предмет конкурса;</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указание на место и срок приема заявлений;</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указание на место, дату и время вскрытия конвертов с заявлениями на участие в конкурсе;</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указание на место, дату и время рассмотрения заявлений и подведения итогов конкурса;</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срок и порядок объявления результатов конкурса;</w:t>
      </w:r>
    </w:p>
    <w:p w:rsidR="00EB52DB" w:rsidRPr="005531E3" w:rsidRDefault="00AA34B8"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w:t>
      </w:r>
      <w:r w:rsidR="00EB52DB" w:rsidRPr="005531E3">
        <w:rPr>
          <w:rFonts w:ascii="Arial Narrow" w:hAnsi="Arial Narrow"/>
          <w:color w:val="000000"/>
          <w:spacing w:val="7"/>
          <w:sz w:val="20"/>
          <w:szCs w:val="20"/>
          <w:lang w:bidi="ru-RU"/>
        </w:rPr>
        <w:t xml:space="preserve"> срок заключения договора.</w:t>
      </w:r>
    </w:p>
    <w:p w:rsidR="00EB52DB" w:rsidRPr="005531E3" w:rsidRDefault="00EB52DB" w:rsidP="00B93905">
      <w:pPr>
        <w:widowControl w:val="0"/>
        <w:numPr>
          <w:ilvl w:val="1"/>
          <w:numId w:val="12"/>
        </w:numPr>
        <w:tabs>
          <w:tab w:val="left" w:pos="702"/>
        </w:tabs>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Организатор конкурса вправе принять решение о внесении изменений в извещение о проведение конкурса не позднее, чем за 3 календарных дня до даты окончания подачи заявлений на участие в конкурсе. Изменение предмета конкурса не допускается. В течение одного календарного дня со дня принятия указанного решения изменения размещаются на официальном сайте Администрации посёлка Тура или в официальном печатном издании. </w:t>
      </w:r>
      <w:proofErr w:type="gramStart"/>
      <w:r w:rsidRPr="005531E3">
        <w:rPr>
          <w:rFonts w:ascii="Arial Narrow" w:hAnsi="Arial Narrow"/>
          <w:color w:val="000000"/>
          <w:spacing w:val="7"/>
          <w:sz w:val="20"/>
          <w:szCs w:val="20"/>
          <w:lang w:bidi="ru-RU"/>
        </w:rPr>
        <w:t>При этом срок подачи заявлений на участие в конкурсе должен быть продлен так, чтобы со дня размещения на официальном сайте Администрации посёлка Тура или в официальном печатном издании, внесенных в извещение о проведении конкурса изменений, до даты окончания подачи заявлений на участие в конкурсе, составлял не менее чем 5 календарных дней.</w:t>
      </w:r>
      <w:proofErr w:type="gramEnd"/>
    </w:p>
    <w:p w:rsidR="00EB52DB" w:rsidRPr="005531E3" w:rsidRDefault="00EB52DB" w:rsidP="00B93905">
      <w:pPr>
        <w:widowControl w:val="0"/>
        <w:numPr>
          <w:ilvl w:val="1"/>
          <w:numId w:val="12"/>
        </w:numPr>
        <w:jc w:val="both"/>
        <w:rPr>
          <w:rFonts w:ascii="Arial Narrow" w:hAnsi="Arial Narrow"/>
          <w:color w:val="000000"/>
          <w:spacing w:val="7"/>
          <w:sz w:val="20"/>
          <w:szCs w:val="20"/>
          <w:lang w:bidi="ru-RU"/>
        </w:rPr>
      </w:pPr>
      <w:r w:rsidRPr="005531E3">
        <w:rPr>
          <w:rFonts w:ascii="Arial Narrow" w:hAnsi="Arial Narrow"/>
          <w:color w:val="000000"/>
          <w:spacing w:val="7"/>
          <w:sz w:val="20"/>
          <w:szCs w:val="20"/>
          <w:lang w:bidi="ru-RU"/>
        </w:rPr>
        <w:t xml:space="preserve"> Организатор конкурса, разместивший на официальном сайте Администрации посёлка Тура или в официальном печатном издании извещение о проведении конкурса, вправе отказаться от его проведения не позднее, чем за 3 календарных дня до даты окончания срока подачи заявлений на участие в конкурсе. Извещение об отказе от проведения конкурса размещается организатором конкурса в течение 1 календарного дня со дня принятия решения об отказе от проведения конкурса на официальном сайте Администрации посёлка Тура или в официальном печатном издании. </w:t>
      </w:r>
      <w:proofErr w:type="gramStart"/>
      <w:r w:rsidRPr="005531E3">
        <w:rPr>
          <w:rFonts w:ascii="Arial Narrow" w:hAnsi="Arial Narrow"/>
          <w:color w:val="000000"/>
          <w:spacing w:val="7"/>
          <w:sz w:val="20"/>
          <w:szCs w:val="20"/>
          <w:lang w:bidi="ru-RU"/>
        </w:rPr>
        <w:t>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заявлениями на участие в конкурсе и направляются соответствующие уведомления всем претендентам, подавшим заявления на участие в конкурсе.</w:t>
      </w:r>
      <w:proofErr w:type="gramEnd"/>
    </w:p>
    <w:p w:rsidR="00EB52DB" w:rsidRPr="005531E3" w:rsidRDefault="00EB52DB" w:rsidP="00B93905">
      <w:pPr>
        <w:widowControl w:val="0"/>
        <w:numPr>
          <w:ilvl w:val="1"/>
          <w:numId w:val="12"/>
        </w:numPr>
        <w:jc w:val="both"/>
        <w:rPr>
          <w:rFonts w:ascii="Arial Narrow" w:hAnsi="Arial Narrow"/>
          <w:sz w:val="20"/>
          <w:szCs w:val="20"/>
        </w:rPr>
      </w:pPr>
      <w:r w:rsidRPr="005531E3">
        <w:rPr>
          <w:rFonts w:ascii="Arial Narrow" w:hAnsi="Arial Narrow"/>
          <w:color w:val="000000"/>
          <w:spacing w:val="7"/>
          <w:sz w:val="20"/>
          <w:szCs w:val="20"/>
          <w:lang w:bidi="ru-RU"/>
        </w:rPr>
        <w:lastRenderedPageBreak/>
        <w:t xml:space="preserve"> Победитель конкурса имеет право заключить договор на компенсацию расходов, связанных с небольшой интенсивностью пассажирских потоков по </w:t>
      </w:r>
      <w:r w:rsidRPr="005531E3">
        <w:rPr>
          <w:rFonts w:ascii="Arial Narrow" w:eastAsia="Calibri" w:hAnsi="Arial Narrow"/>
          <w:sz w:val="20"/>
          <w:szCs w:val="20"/>
        </w:rPr>
        <w:t>муниципальным маршрутам регулярных пассажирских перевозок в посёлке Тура.</w:t>
      </w:r>
    </w:p>
    <w:p w:rsidR="00EB52DB" w:rsidRPr="005531E3" w:rsidRDefault="00EB52DB" w:rsidP="00B9183E">
      <w:pPr>
        <w:jc w:val="both"/>
        <w:rPr>
          <w:rFonts w:ascii="Arial Narrow" w:hAnsi="Arial Narrow"/>
          <w:sz w:val="20"/>
          <w:szCs w:val="20"/>
        </w:rPr>
      </w:pPr>
    </w:p>
    <w:p w:rsidR="00EB52DB" w:rsidRPr="005531E3" w:rsidRDefault="00EB52DB" w:rsidP="00B9183E">
      <w:pPr>
        <w:jc w:val="center"/>
        <w:rPr>
          <w:rFonts w:ascii="Arial Narrow" w:hAnsi="Arial Narrow"/>
          <w:b/>
          <w:sz w:val="20"/>
          <w:szCs w:val="20"/>
          <w:lang w:bidi="ru-RU"/>
        </w:rPr>
      </w:pPr>
      <w:r w:rsidRPr="005531E3">
        <w:rPr>
          <w:rFonts w:ascii="Arial Narrow" w:hAnsi="Arial Narrow"/>
          <w:b/>
          <w:sz w:val="20"/>
          <w:szCs w:val="20"/>
          <w:lang w:bidi="ru-RU"/>
        </w:rPr>
        <w:t>Условия участия в конкурсе</w:t>
      </w:r>
    </w:p>
    <w:p w:rsidR="00AA34B8" w:rsidRPr="005531E3" w:rsidRDefault="00AA34B8" w:rsidP="00B9183E">
      <w:pPr>
        <w:jc w:val="center"/>
        <w:rPr>
          <w:rFonts w:ascii="Arial Narrow" w:hAnsi="Arial Narrow"/>
          <w:b/>
          <w:sz w:val="20"/>
          <w:szCs w:val="20"/>
          <w:lang w:bidi="ru-RU"/>
        </w:rPr>
      </w:pPr>
    </w:p>
    <w:p w:rsidR="00EB52DB" w:rsidRPr="005531E3" w:rsidRDefault="00EB52DB" w:rsidP="00B93905">
      <w:pPr>
        <w:numPr>
          <w:ilvl w:val="1"/>
          <w:numId w:val="12"/>
        </w:numPr>
        <w:jc w:val="both"/>
        <w:rPr>
          <w:rFonts w:ascii="Arial Narrow" w:hAnsi="Arial Narrow"/>
          <w:sz w:val="20"/>
          <w:szCs w:val="20"/>
          <w:lang w:bidi="ru-RU"/>
        </w:rPr>
      </w:pPr>
      <w:r w:rsidRPr="005531E3">
        <w:rPr>
          <w:rFonts w:ascii="Arial Narrow" w:hAnsi="Arial Narrow"/>
          <w:sz w:val="20"/>
          <w:szCs w:val="20"/>
          <w:lang w:bidi="ru-RU"/>
        </w:rPr>
        <w:t>Участниками конкурса могут быть юридическое лицо независимо от организационно-правовой формы или индивидуальный предприниматель (далее - участники).</w:t>
      </w:r>
    </w:p>
    <w:p w:rsidR="00EB52DB" w:rsidRPr="005531E3" w:rsidRDefault="00EB52DB" w:rsidP="00B93905">
      <w:pPr>
        <w:numPr>
          <w:ilvl w:val="1"/>
          <w:numId w:val="12"/>
        </w:numPr>
        <w:jc w:val="both"/>
        <w:rPr>
          <w:rFonts w:ascii="Arial Narrow" w:hAnsi="Arial Narrow"/>
          <w:sz w:val="20"/>
          <w:szCs w:val="20"/>
          <w:lang w:bidi="ru-RU"/>
        </w:rPr>
      </w:pPr>
      <w:r w:rsidRPr="005531E3">
        <w:rPr>
          <w:rFonts w:ascii="Arial Narrow" w:hAnsi="Arial Narrow"/>
          <w:sz w:val="20"/>
          <w:szCs w:val="20"/>
          <w:lang w:bidi="ru-RU"/>
        </w:rPr>
        <w:t>Требования к участникам конкурса:</w:t>
      </w:r>
    </w:p>
    <w:p w:rsidR="00EB52DB" w:rsidRPr="005531E3" w:rsidRDefault="00EB52DB" w:rsidP="00B93905">
      <w:pPr>
        <w:numPr>
          <w:ilvl w:val="2"/>
          <w:numId w:val="12"/>
        </w:numPr>
        <w:jc w:val="both"/>
        <w:rPr>
          <w:rFonts w:ascii="Arial Narrow" w:hAnsi="Arial Narrow"/>
          <w:sz w:val="20"/>
          <w:szCs w:val="20"/>
          <w:lang w:bidi="ru-RU"/>
        </w:rPr>
      </w:pPr>
      <w:r w:rsidRPr="005531E3">
        <w:rPr>
          <w:rFonts w:ascii="Arial Narrow" w:hAnsi="Arial Narrow"/>
          <w:sz w:val="20"/>
          <w:szCs w:val="20"/>
          <w:lang w:bidi="ru-RU"/>
        </w:rPr>
        <w:t>наличие лицензии на перевозку пассажиров автомобильным транспортом, оборудованным для перевозок более восьми человек;</w:t>
      </w:r>
    </w:p>
    <w:p w:rsidR="00EB52DB" w:rsidRPr="005531E3" w:rsidRDefault="00EB52DB" w:rsidP="00B93905">
      <w:pPr>
        <w:numPr>
          <w:ilvl w:val="2"/>
          <w:numId w:val="12"/>
        </w:numPr>
        <w:jc w:val="both"/>
        <w:rPr>
          <w:rFonts w:ascii="Arial Narrow" w:hAnsi="Arial Narrow"/>
          <w:sz w:val="20"/>
          <w:szCs w:val="20"/>
          <w:lang w:bidi="ru-RU"/>
        </w:rPr>
      </w:pPr>
      <w:r w:rsidRPr="005531E3">
        <w:rPr>
          <w:rFonts w:ascii="Arial Narrow" w:hAnsi="Arial Narrow"/>
          <w:sz w:val="20"/>
          <w:szCs w:val="20"/>
          <w:lang w:bidi="ru-RU"/>
        </w:rPr>
        <w:t>наличие на праве собственности или ином вещном праве транспортные средства, отвечающие требованиям конкурсной документации;</w:t>
      </w:r>
    </w:p>
    <w:p w:rsidR="00EB52DB" w:rsidRPr="005531E3" w:rsidRDefault="00EB52DB" w:rsidP="00B93905">
      <w:pPr>
        <w:numPr>
          <w:ilvl w:val="2"/>
          <w:numId w:val="12"/>
        </w:numPr>
        <w:jc w:val="both"/>
        <w:rPr>
          <w:rFonts w:ascii="Arial Narrow" w:hAnsi="Arial Narrow"/>
          <w:sz w:val="20"/>
          <w:szCs w:val="20"/>
          <w:lang w:bidi="ru-RU"/>
        </w:rPr>
      </w:pPr>
      <w:r w:rsidRPr="005531E3">
        <w:rPr>
          <w:rFonts w:ascii="Arial Narrow" w:hAnsi="Arial Narrow"/>
          <w:sz w:val="20"/>
          <w:szCs w:val="20"/>
          <w:lang w:bidi="ru-RU"/>
        </w:rPr>
        <w:t>не находиться в процедуре ликвидации или банкротства;</w:t>
      </w:r>
    </w:p>
    <w:p w:rsidR="00EB52DB" w:rsidRPr="005531E3" w:rsidRDefault="00EB52DB" w:rsidP="00B93905">
      <w:pPr>
        <w:numPr>
          <w:ilvl w:val="2"/>
          <w:numId w:val="12"/>
        </w:numPr>
        <w:jc w:val="both"/>
        <w:rPr>
          <w:rFonts w:ascii="Arial Narrow" w:hAnsi="Arial Narrow"/>
          <w:sz w:val="20"/>
          <w:szCs w:val="20"/>
          <w:lang w:bidi="ru-RU"/>
        </w:rPr>
      </w:pPr>
      <w:r w:rsidRPr="005531E3">
        <w:rPr>
          <w:rFonts w:ascii="Arial Narrow" w:hAnsi="Arial Narrow"/>
          <w:sz w:val="20"/>
          <w:szCs w:val="20"/>
          <w:lang w:bidi="ru-RU"/>
        </w:rPr>
        <w:t>не состоять в реестре недобросовестных поставщиков (в сфере оказания транспортных услуг).</w:t>
      </w:r>
    </w:p>
    <w:p w:rsidR="00EB52DB" w:rsidRPr="005531E3" w:rsidRDefault="00EB52DB" w:rsidP="00B93905">
      <w:pPr>
        <w:numPr>
          <w:ilvl w:val="1"/>
          <w:numId w:val="12"/>
        </w:numPr>
        <w:jc w:val="both"/>
        <w:rPr>
          <w:rFonts w:ascii="Arial Narrow" w:hAnsi="Arial Narrow"/>
          <w:sz w:val="20"/>
          <w:szCs w:val="20"/>
          <w:lang w:bidi="ru-RU"/>
        </w:rPr>
      </w:pPr>
      <w:proofErr w:type="gramStart"/>
      <w:r w:rsidRPr="005531E3">
        <w:rPr>
          <w:rFonts w:ascii="Arial Narrow" w:hAnsi="Arial Narrow"/>
          <w:sz w:val="20"/>
          <w:szCs w:val="20"/>
          <w:lang w:bidi="ru-RU"/>
        </w:rPr>
        <w:t>Заинтересованное лицо может ознакомиться с конкурсной документацией на официальном сайте Администрации посёлка Тура или в официальном печатном издании,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w:t>
      </w:r>
      <w:proofErr w:type="gramEnd"/>
      <w:r w:rsidRPr="005531E3">
        <w:rPr>
          <w:rFonts w:ascii="Arial Narrow" w:hAnsi="Arial Narrow"/>
          <w:sz w:val="20"/>
          <w:szCs w:val="20"/>
          <w:lang w:bidi="ru-RU"/>
        </w:rPr>
        <w:t>). Организатор конкурса обязан в течение 2 рабочих дней со дня получения соответствующего заявления предоставить заинтересованному лицу конкурсную документацию.</w:t>
      </w:r>
    </w:p>
    <w:p w:rsidR="00EB52DB" w:rsidRPr="005531E3" w:rsidRDefault="00EB52DB" w:rsidP="00B9183E">
      <w:pPr>
        <w:jc w:val="both"/>
        <w:rPr>
          <w:rFonts w:ascii="Arial Narrow" w:hAnsi="Arial Narrow"/>
          <w:sz w:val="20"/>
          <w:szCs w:val="20"/>
          <w:lang w:bidi="ru-RU"/>
        </w:rPr>
      </w:pPr>
    </w:p>
    <w:p w:rsidR="00EB52DB" w:rsidRPr="005531E3" w:rsidRDefault="00EB52DB" w:rsidP="00B9183E">
      <w:pPr>
        <w:jc w:val="center"/>
        <w:rPr>
          <w:rFonts w:ascii="Arial Narrow" w:hAnsi="Arial Narrow"/>
          <w:b/>
          <w:sz w:val="20"/>
          <w:szCs w:val="20"/>
          <w:lang w:bidi="ru-RU"/>
        </w:rPr>
      </w:pPr>
      <w:r w:rsidRPr="005531E3">
        <w:rPr>
          <w:rFonts w:ascii="Arial Narrow" w:hAnsi="Arial Narrow"/>
          <w:b/>
          <w:sz w:val="20"/>
          <w:szCs w:val="20"/>
          <w:lang w:bidi="ru-RU"/>
        </w:rPr>
        <w:t>Порядок проведения конкурса</w:t>
      </w:r>
    </w:p>
    <w:p w:rsidR="00AA34B8" w:rsidRPr="005531E3" w:rsidRDefault="00AA34B8" w:rsidP="00B9183E">
      <w:pPr>
        <w:jc w:val="center"/>
        <w:rPr>
          <w:rFonts w:ascii="Arial Narrow" w:hAnsi="Arial Narrow"/>
          <w:b/>
          <w:sz w:val="20"/>
          <w:szCs w:val="20"/>
          <w:lang w:bidi="ru-RU"/>
        </w:rPr>
      </w:pPr>
    </w:p>
    <w:p w:rsidR="00EB52DB" w:rsidRPr="005531E3" w:rsidRDefault="00EB52DB" w:rsidP="00B93905">
      <w:pPr>
        <w:numPr>
          <w:ilvl w:val="1"/>
          <w:numId w:val="12"/>
        </w:numPr>
        <w:jc w:val="both"/>
        <w:rPr>
          <w:rFonts w:ascii="Arial Narrow" w:hAnsi="Arial Narrow"/>
          <w:sz w:val="20"/>
          <w:szCs w:val="20"/>
          <w:lang w:bidi="ru-RU"/>
        </w:rPr>
      </w:pPr>
      <w:r w:rsidRPr="005531E3">
        <w:rPr>
          <w:rFonts w:ascii="Arial Narrow" w:hAnsi="Arial Narrow"/>
          <w:sz w:val="20"/>
          <w:szCs w:val="20"/>
          <w:lang w:bidi="ru-RU"/>
        </w:rPr>
        <w:t>Для участия в конкурсе претендент в сроки, указанные в извещении о проведении конкурса, подает организатору конкурса заявление на участие в конкурсе в запечатанном конверте. На конверте указываются наименование конкурса, дата вскрытия конвертов с заявлениями. Претендент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B52DB" w:rsidRPr="005531E3" w:rsidRDefault="00EB52DB" w:rsidP="00B93905">
      <w:pPr>
        <w:numPr>
          <w:ilvl w:val="1"/>
          <w:numId w:val="12"/>
        </w:numPr>
        <w:jc w:val="both"/>
        <w:rPr>
          <w:rFonts w:ascii="Arial Narrow" w:hAnsi="Arial Narrow"/>
          <w:sz w:val="20"/>
          <w:szCs w:val="20"/>
          <w:lang w:bidi="ru-RU"/>
        </w:rPr>
      </w:pPr>
      <w:r w:rsidRPr="005531E3">
        <w:rPr>
          <w:rFonts w:ascii="Arial Narrow" w:hAnsi="Arial Narrow"/>
          <w:sz w:val="20"/>
          <w:szCs w:val="20"/>
          <w:lang w:bidi="ru-RU"/>
        </w:rPr>
        <w:t xml:space="preserve">Каждый конверт с заявлением на участие в конкурсе, поступивший в срок, указанный в извещении о проведении конкурса, регистрируется организатором конкурса в журнале регистрации конвертов с указанием даты и времени его поступления, с присвоением порядкового номера в соответствии с очередностью его поступления. </w:t>
      </w:r>
      <w:proofErr w:type="gramStart"/>
      <w:r w:rsidRPr="005531E3">
        <w:rPr>
          <w:rFonts w:ascii="Arial Narrow" w:hAnsi="Arial Narrow"/>
          <w:sz w:val="20"/>
          <w:szCs w:val="20"/>
          <w:lang w:bidi="ru-RU"/>
        </w:rPr>
        <w:t>При этом отказ в приеме и регистрации конверта с заявлениями на участие в конкурсе, на котором не указаны сведения о претенденте, подавшем такой конверт, а также требование предоставления таких сведений, в том числе документов, подтверждающих полномочия лица, подавшего конверт с заявлением на участие в конкурсе, на осуществление таких действий от имени претендента, не допускается.</w:t>
      </w:r>
      <w:proofErr w:type="gramEnd"/>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По требованию претендента, подавшего конверт с заявлением на участие в конкурсе, организатор конкурса выдает расписку в получении конверта с заявлением на участие в конкурсе с указанием даты, времени его получения и регистрационного номера конверта.</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Конверты с заявлениями, поступившие после окончания срока приема заявлений, вскрываются и в тот же день возвращаются участнику конкурсного отбора (почтой или непосредственно вручением участнику по месту нахождения организатора конкурса).</w:t>
      </w:r>
    </w:p>
    <w:p w:rsidR="00EB52DB" w:rsidRPr="005531E3" w:rsidRDefault="00AA34B8" w:rsidP="00B9183E">
      <w:pPr>
        <w:jc w:val="both"/>
        <w:rPr>
          <w:rFonts w:ascii="Arial Narrow" w:hAnsi="Arial Narrow"/>
          <w:sz w:val="20"/>
          <w:szCs w:val="20"/>
        </w:rPr>
      </w:pPr>
      <w:r w:rsidRPr="005531E3">
        <w:rPr>
          <w:rFonts w:ascii="Arial Narrow" w:hAnsi="Arial Narrow"/>
          <w:sz w:val="20"/>
          <w:szCs w:val="20"/>
        </w:rPr>
        <w:t>5.3.</w:t>
      </w:r>
      <w:r w:rsidRPr="005531E3">
        <w:rPr>
          <w:rFonts w:ascii="Arial Narrow" w:hAnsi="Arial Narrow"/>
          <w:sz w:val="20"/>
          <w:szCs w:val="20"/>
        </w:rPr>
        <w:tab/>
      </w:r>
      <w:r w:rsidR="00EB52DB" w:rsidRPr="005531E3">
        <w:rPr>
          <w:rFonts w:ascii="Arial Narrow" w:hAnsi="Arial Narrow"/>
          <w:sz w:val="20"/>
          <w:szCs w:val="20"/>
        </w:rPr>
        <w:t>Участник конкурсного - отбора, подавший заявление на участие в конкурсе вправе отозвать заявление до начала вскрытия конвертов.</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Участник конкурсного отбора подает организатору конкурса в письменном виде заявление об отзыве заявления. При этом в заявлении указывается следующая информация: наименование конкурса, дата, время и способ подачи заявления на участие в конкурсе, регистрационный номер заявления. Заявления на участие в конкурсе, отозванные до окончания срока подачи заявлений на участие в конкурсе в порядке, указанном выше, считаются не поданными.</w:t>
      </w:r>
    </w:p>
    <w:p w:rsidR="00EB52DB" w:rsidRPr="005531E3" w:rsidRDefault="00AA34B8" w:rsidP="00B9183E">
      <w:pPr>
        <w:jc w:val="both"/>
        <w:rPr>
          <w:rFonts w:ascii="Arial Narrow" w:hAnsi="Arial Narrow"/>
          <w:sz w:val="20"/>
          <w:szCs w:val="20"/>
        </w:rPr>
      </w:pPr>
      <w:r w:rsidRPr="005531E3">
        <w:rPr>
          <w:rFonts w:ascii="Arial Narrow" w:hAnsi="Arial Narrow"/>
          <w:sz w:val="20"/>
          <w:szCs w:val="20"/>
        </w:rPr>
        <w:t>5.3.1.</w:t>
      </w:r>
      <w:r w:rsidRPr="005531E3">
        <w:rPr>
          <w:rFonts w:ascii="Arial Narrow" w:hAnsi="Arial Narrow"/>
          <w:sz w:val="20"/>
          <w:szCs w:val="20"/>
        </w:rPr>
        <w:tab/>
      </w:r>
      <w:r w:rsidR="00EB52DB" w:rsidRPr="005531E3">
        <w:rPr>
          <w:rFonts w:ascii="Arial Narrow" w:hAnsi="Arial Narrow"/>
          <w:sz w:val="20"/>
          <w:szCs w:val="20"/>
        </w:rPr>
        <w:t xml:space="preserve">Участник конкурса, подавший заявление на участие в конкурсе, вправе изменить заявление на участие в конкурсе в любое время до момента вскрытия комиссией конвертов с заявлениями на участие в конкурсе. Изменения, внесенные в заявление на участие в конкурсе, считаются его неотъемлемой частью. На соответствующем конверте указывается наименование открытого конкурса и регистрационный номер заявления на участие в конкурсе в следующем порядке: "Изменение заявления </w:t>
      </w:r>
      <w:proofErr w:type="gramStart"/>
      <w:r w:rsidR="00EB52DB" w:rsidRPr="005531E3">
        <w:rPr>
          <w:rFonts w:ascii="Arial Narrow" w:hAnsi="Arial Narrow"/>
          <w:sz w:val="20"/>
          <w:szCs w:val="20"/>
        </w:rPr>
        <w:t>на участие в открытом конкурсе на право заключения договора об организации регулярных пассажирских перевозок по лоту</w:t>
      </w:r>
      <w:proofErr w:type="gramEnd"/>
      <w:r w:rsidR="00EB52DB" w:rsidRPr="005531E3">
        <w:rPr>
          <w:rFonts w:ascii="Arial Narrow" w:hAnsi="Arial Narrow"/>
          <w:sz w:val="20"/>
          <w:szCs w:val="20"/>
        </w:rPr>
        <w:t xml:space="preserve"> N . Регистрационный номер заявления на участие в конкурсе".</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Заявление об изменении первоначального заявления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EB52DB" w:rsidRPr="005531E3" w:rsidRDefault="00AA34B8" w:rsidP="00B9183E">
      <w:pPr>
        <w:jc w:val="both"/>
        <w:rPr>
          <w:rFonts w:ascii="Arial Narrow" w:hAnsi="Arial Narrow"/>
          <w:sz w:val="20"/>
          <w:szCs w:val="20"/>
        </w:rPr>
      </w:pPr>
      <w:r w:rsidRPr="005531E3">
        <w:rPr>
          <w:rFonts w:ascii="Arial Narrow" w:hAnsi="Arial Narrow"/>
          <w:sz w:val="20"/>
          <w:szCs w:val="20"/>
        </w:rPr>
        <w:t>5.4.</w:t>
      </w:r>
      <w:r w:rsidRPr="005531E3">
        <w:rPr>
          <w:rFonts w:ascii="Arial Narrow" w:hAnsi="Arial Narrow"/>
          <w:sz w:val="20"/>
          <w:szCs w:val="20"/>
        </w:rPr>
        <w:tab/>
      </w:r>
      <w:r w:rsidR="00EB52DB" w:rsidRPr="005531E3">
        <w:rPr>
          <w:rFonts w:ascii="Arial Narrow" w:hAnsi="Arial Narrow"/>
          <w:sz w:val="20"/>
          <w:szCs w:val="20"/>
        </w:rPr>
        <w:t>Конкурс проводится в 3 этапа.</w:t>
      </w:r>
    </w:p>
    <w:p w:rsidR="00EB52DB" w:rsidRPr="005531E3" w:rsidRDefault="00AA34B8" w:rsidP="00B9183E">
      <w:pPr>
        <w:jc w:val="both"/>
        <w:rPr>
          <w:rFonts w:ascii="Arial Narrow" w:hAnsi="Arial Narrow"/>
          <w:sz w:val="20"/>
          <w:szCs w:val="20"/>
        </w:rPr>
      </w:pPr>
      <w:r w:rsidRPr="005531E3">
        <w:rPr>
          <w:rFonts w:ascii="Arial Narrow" w:hAnsi="Arial Narrow"/>
          <w:sz w:val="20"/>
          <w:szCs w:val="20"/>
        </w:rPr>
        <w:t>5.4.1.</w:t>
      </w:r>
      <w:r w:rsidRPr="005531E3">
        <w:rPr>
          <w:rFonts w:ascii="Arial Narrow" w:hAnsi="Arial Narrow"/>
          <w:sz w:val="20"/>
          <w:szCs w:val="20"/>
        </w:rPr>
        <w:tab/>
      </w:r>
      <w:r w:rsidR="00EB52DB" w:rsidRPr="005531E3">
        <w:rPr>
          <w:rFonts w:ascii="Arial Narrow" w:hAnsi="Arial Narrow"/>
          <w:sz w:val="20"/>
          <w:szCs w:val="20"/>
        </w:rPr>
        <w:t>На первом этапе председатель комиссии вскрывает конверты с заявлениями на участие в конкурсе и оглашает содержащуюся в них информацию. Комиссия вправе осуществлять аудио- или видеозапись вскрытия конвертов. Срок хранения записи составляет 3 года.</w:t>
      </w:r>
    </w:p>
    <w:p w:rsidR="00EB52DB" w:rsidRPr="005531E3" w:rsidRDefault="00AA34B8" w:rsidP="00B9183E">
      <w:pPr>
        <w:jc w:val="both"/>
        <w:rPr>
          <w:rFonts w:ascii="Arial Narrow" w:hAnsi="Arial Narrow"/>
          <w:sz w:val="20"/>
          <w:szCs w:val="20"/>
        </w:rPr>
      </w:pPr>
      <w:r w:rsidRPr="005531E3">
        <w:rPr>
          <w:rFonts w:ascii="Arial Narrow" w:hAnsi="Arial Narrow"/>
          <w:sz w:val="20"/>
          <w:szCs w:val="20"/>
        </w:rPr>
        <w:t>5.4.2.</w:t>
      </w:r>
      <w:r w:rsidRPr="005531E3">
        <w:rPr>
          <w:rFonts w:ascii="Arial Narrow" w:hAnsi="Arial Narrow"/>
          <w:sz w:val="20"/>
          <w:szCs w:val="20"/>
        </w:rPr>
        <w:tab/>
      </w:r>
      <w:r w:rsidR="00EB52DB" w:rsidRPr="005531E3">
        <w:rPr>
          <w:rFonts w:ascii="Arial Narrow" w:hAnsi="Arial Narrow"/>
          <w:sz w:val="20"/>
          <w:szCs w:val="20"/>
        </w:rPr>
        <w:t>Конверты с заявлениями на участие в конкурсе вскрываются и рассматриваются комиссией в день, час и месте, указанном в извещении о проведении конкурса.</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Участники конкурсного отбора, подавшие заявления на участие в конкурсе, или их представители вправе присутствовать при вскрытии конвертов с заявлениями на участие в конкурсе, вправе осуществлять аудио- и видеозапись вскрытия конвертов.</w:t>
      </w:r>
    </w:p>
    <w:p w:rsidR="00EB52DB" w:rsidRPr="005531E3" w:rsidRDefault="00AA34B8" w:rsidP="00B9183E">
      <w:pPr>
        <w:jc w:val="both"/>
        <w:rPr>
          <w:rFonts w:ascii="Arial Narrow" w:hAnsi="Arial Narrow"/>
          <w:sz w:val="20"/>
          <w:szCs w:val="20"/>
        </w:rPr>
      </w:pPr>
      <w:r w:rsidRPr="005531E3">
        <w:rPr>
          <w:rFonts w:ascii="Arial Narrow" w:hAnsi="Arial Narrow"/>
          <w:sz w:val="20"/>
          <w:szCs w:val="20"/>
        </w:rPr>
        <w:lastRenderedPageBreak/>
        <w:t>5.5.</w:t>
      </w:r>
      <w:r w:rsidRPr="005531E3">
        <w:rPr>
          <w:rFonts w:ascii="Arial Narrow" w:hAnsi="Arial Narrow"/>
          <w:sz w:val="20"/>
          <w:szCs w:val="20"/>
        </w:rPr>
        <w:tab/>
      </w:r>
      <w:r w:rsidR="00EB52DB" w:rsidRPr="005531E3">
        <w:rPr>
          <w:rFonts w:ascii="Arial Narrow" w:hAnsi="Arial Narrow"/>
          <w:sz w:val="20"/>
          <w:szCs w:val="20"/>
        </w:rPr>
        <w:t>На втором этапе комиссия рассматривает заявления на участие в конкурсе на соответствие требованиям, установленным конкурсной документацией. Срок рассмотрения заявлений на участие в конкурсе не может превышать 5 календарных дней со дня вскрытия конвертов с заявлениями на участие в конкурсе.</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5.5.1.</w:t>
      </w:r>
      <w:r w:rsidRPr="005531E3">
        <w:rPr>
          <w:rFonts w:ascii="Arial Narrow" w:hAnsi="Arial Narrow"/>
          <w:sz w:val="20"/>
          <w:szCs w:val="20"/>
          <w:lang w:bidi="ru-RU"/>
        </w:rPr>
        <w:tab/>
      </w:r>
      <w:r w:rsidR="00EB52DB" w:rsidRPr="005531E3">
        <w:rPr>
          <w:rFonts w:ascii="Arial Narrow" w:hAnsi="Arial Narrow"/>
          <w:sz w:val="20"/>
          <w:szCs w:val="20"/>
          <w:lang w:bidi="ru-RU"/>
        </w:rPr>
        <w:t>На основании результатов рассмотрения заявлений на участие в конкурсе комиссией принимается одно из следующих решений:</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о допуске к участию в конкурсе и о признании участником конкурса;</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об отказе в допуске к участию в конкурсе.</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 xml:space="preserve">Решение комиссии оформляется протоколом рассмотрения заявлений на участие в конкурсе, который подписывается </w:t>
      </w:r>
      <w:r w:rsidRPr="005531E3">
        <w:rPr>
          <w:rFonts w:ascii="Arial Narrow" w:hAnsi="Arial Narrow"/>
          <w:color w:val="000000"/>
          <w:spacing w:val="7"/>
          <w:sz w:val="20"/>
          <w:szCs w:val="20"/>
          <w:lang w:bidi="ru-RU"/>
        </w:rPr>
        <w:t>председателем, заместителем председателя, секретарем и другими членами комиссии, присутствующими на заседании комиссии</w:t>
      </w:r>
      <w:r w:rsidRPr="005531E3">
        <w:rPr>
          <w:rFonts w:ascii="Arial Narrow" w:hAnsi="Arial Narrow"/>
          <w:sz w:val="20"/>
          <w:szCs w:val="20"/>
          <w:lang w:bidi="ru-RU"/>
        </w:rPr>
        <w:t xml:space="preserve"> в течение 5-ти календарных дней со дня рассмотрения заявлений на участие в конкурсе.</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Протокол рассмотрения заявлений на участие в конкурсе должен содержать сведения о претендентах, подавших заявления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5.5.2.</w:t>
      </w:r>
      <w:r w:rsidR="00AA34B8" w:rsidRPr="005531E3">
        <w:rPr>
          <w:rFonts w:ascii="Arial Narrow" w:hAnsi="Arial Narrow"/>
          <w:sz w:val="20"/>
          <w:szCs w:val="20"/>
          <w:lang w:bidi="ru-RU"/>
        </w:rPr>
        <w:tab/>
      </w:r>
      <w:r w:rsidRPr="005531E3">
        <w:rPr>
          <w:rFonts w:ascii="Arial Narrow" w:hAnsi="Arial Narrow"/>
          <w:sz w:val="20"/>
          <w:szCs w:val="20"/>
          <w:lang w:bidi="ru-RU"/>
        </w:rPr>
        <w:t>Основаниями для отказа претенденту в допуске к участию в конкурсе являются:</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а) несоответствие заявления требованиям конкурсной документации;</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б) установление недостоверности сведений, содержащихся в документах, представленных претендентом.</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 xml:space="preserve">в) неполное представление документов, предусмотренных пунктом 3.3.1. Порядка. </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В случае установления недостоверности сведений содержащихся в документах, представленных претендентом после признания его победителем конкурса, организатор конкурса вправе аннулировать результаты конкурса.</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Решение об аннулировании результатов конкурса оформляется протоколом в течение дня, следующего за днем принятия соответствующего решения. В данном случае договор заключается с участником конкурса, заявлению которого на участие в конкурсе присвоен второй номер.</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5.5.3.</w:t>
      </w:r>
      <w:r w:rsidRPr="005531E3">
        <w:rPr>
          <w:rFonts w:ascii="Arial Narrow" w:hAnsi="Arial Narrow"/>
          <w:sz w:val="20"/>
          <w:szCs w:val="20"/>
          <w:lang w:bidi="ru-RU"/>
        </w:rPr>
        <w:tab/>
      </w:r>
      <w:proofErr w:type="gramStart"/>
      <w:r w:rsidR="00EB52DB" w:rsidRPr="005531E3">
        <w:rPr>
          <w:rFonts w:ascii="Arial Narrow" w:hAnsi="Arial Narrow"/>
          <w:sz w:val="20"/>
          <w:szCs w:val="20"/>
          <w:lang w:bidi="ru-RU"/>
        </w:rPr>
        <w:t>О</w:t>
      </w:r>
      <w:proofErr w:type="gramEnd"/>
      <w:r w:rsidR="00EB52DB" w:rsidRPr="005531E3">
        <w:rPr>
          <w:rFonts w:ascii="Arial Narrow" w:hAnsi="Arial Narrow"/>
          <w:sz w:val="20"/>
          <w:szCs w:val="20"/>
          <w:lang w:bidi="ru-RU"/>
        </w:rPr>
        <w:t xml:space="preserve"> принятом в соответствии с пунктом 5.5.1. Порядка </w:t>
      </w:r>
      <w:proofErr w:type="gramStart"/>
      <w:r w:rsidR="00EB52DB" w:rsidRPr="005531E3">
        <w:rPr>
          <w:rFonts w:ascii="Arial Narrow" w:hAnsi="Arial Narrow"/>
          <w:sz w:val="20"/>
          <w:szCs w:val="20"/>
          <w:lang w:bidi="ru-RU"/>
        </w:rPr>
        <w:t>решении</w:t>
      </w:r>
      <w:proofErr w:type="gramEnd"/>
      <w:r w:rsidR="00EB52DB" w:rsidRPr="005531E3">
        <w:rPr>
          <w:rFonts w:ascii="Arial Narrow" w:hAnsi="Arial Narrow"/>
          <w:sz w:val="20"/>
          <w:szCs w:val="20"/>
          <w:lang w:bidi="ru-RU"/>
        </w:rPr>
        <w:t xml:space="preserve"> участникам конкурса направляются уведомления и копии протокола не позднее дня, следующего за днем подписания протокола рассмотрения заявлений.</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5.5.4.</w:t>
      </w:r>
      <w:r w:rsidRPr="005531E3">
        <w:rPr>
          <w:rFonts w:ascii="Arial Narrow" w:hAnsi="Arial Narrow"/>
          <w:sz w:val="20"/>
          <w:szCs w:val="20"/>
          <w:lang w:bidi="ru-RU"/>
        </w:rPr>
        <w:tab/>
      </w:r>
      <w:r w:rsidR="00EB52DB" w:rsidRPr="005531E3">
        <w:rPr>
          <w:rFonts w:ascii="Arial Narrow" w:hAnsi="Arial Narrow"/>
          <w:sz w:val="20"/>
          <w:szCs w:val="20"/>
          <w:lang w:bidi="ru-RU"/>
        </w:rPr>
        <w:t>В случае</w:t>
      </w:r>
      <w:proofErr w:type="gramStart"/>
      <w:r w:rsidR="00EB52DB" w:rsidRPr="005531E3">
        <w:rPr>
          <w:rFonts w:ascii="Arial Narrow" w:hAnsi="Arial Narrow"/>
          <w:sz w:val="20"/>
          <w:szCs w:val="20"/>
          <w:lang w:bidi="ru-RU"/>
        </w:rPr>
        <w:t>,</w:t>
      </w:r>
      <w:proofErr w:type="gramEnd"/>
      <w:r w:rsidR="00EB52DB" w:rsidRPr="005531E3">
        <w:rPr>
          <w:rFonts w:ascii="Arial Narrow" w:hAnsi="Arial Narrow"/>
          <w:sz w:val="20"/>
          <w:szCs w:val="20"/>
          <w:lang w:bidi="ru-RU"/>
        </w:rPr>
        <w:t xml:space="preserve"> если в результате рассмотрения заявлений на участие в конкурсе принято решение об отказе в допуске к участию в конкурсе всех участников или о допуске к участию в конкурсе только одного претендента, подавшего заявление на участие в конкурсе, конкурс признается несостоявшимся.</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При этом в случае, если заявка единственного претендента на участие в конкурсе соответствует всем требованиям конкурсной документации организатор конкурса вправе заключить с ним договор об организации регулярных пассажирских перевозок автомобильным транспортом по муниципальным маршрутам без права передачи исполнения регулярных пассажирских перевозок третьей стороне.</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5.5.5.</w:t>
      </w:r>
      <w:r w:rsidR="00AA34B8" w:rsidRPr="005531E3">
        <w:rPr>
          <w:rFonts w:ascii="Arial Narrow" w:hAnsi="Arial Narrow"/>
          <w:sz w:val="20"/>
          <w:szCs w:val="20"/>
          <w:lang w:bidi="ru-RU"/>
        </w:rPr>
        <w:tab/>
      </w:r>
      <w:r w:rsidRPr="005531E3">
        <w:rPr>
          <w:rFonts w:ascii="Arial Narrow" w:hAnsi="Arial Narrow"/>
          <w:sz w:val="20"/>
          <w:szCs w:val="20"/>
          <w:lang w:bidi="ru-RU"/>
        </w:rPr>
        <w:t>Конкурсная комиссия вправе привлекать экспертов (специалистов) для анализа представленных документов и получения экспертного заключения.</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5.6.</w:t>
      </w:r>
      <w:r w:rsidRPr="005531E3">
        <w:rPr>
          <w:rFonts w:ascii="Arial Narrow" w:hAnsi="Arial Narrow"/>
          <w:sz w:val="20"/>
          <w:szCs w:val="20"/>
          <w:lang w:bidi="ru-RU"/>
        </w:rPr>
        <w:tab/>
      </w:r>
      <w:r w:rsidR="00EB52DB" w:rsidRPr="005531E3">
        <w:rPr>
          <w:rFonts w:ascii="Arial Narrow" w:hAnsi="Arial Narrow"/>
          <w:sz w:val="20"/>
          <w:szCs w:val="20"/>
          <w:lang w:bidi="ru-RU"/>
        </w:rPr>
        <w:t xml:space="preserve">На третьем этапе конкурса комиссией по бальной системе оцениваются и сопоставляются заявления </w:t>
      </w:r>
      <w:proofErr w:type="gramStart"/>
      <w:r w:rsidR="00EB52DB" w:rsidRPr="005531E3">
        <w:rPr>
          <w:rFonts w:ascii="Arial Narrow" w:hAnsi="Arial Narrow"/>
          <w:sz w:val="20"/>
          <w:szCs w:val="20"/>
          <w:lang w:bidi="ru-RU"/>
        </w:rPr>
        <w:t>на участие в конкурсе в соответствии с системой оценки по критериям</w:t>
      </w:r>
      <w:proofErr w:type="gramEnd"/>
      <w:r w:rsidR="00EB52DB" w:rsidRPr="005531E3">
        <w:rPr>
          <w:rFonts w:ascii="Arial Narrow" w:hAnsi="Arial Narrow"/>
          <w:sz w:val="20"/>
          <w:szCs w:val="20"/>
          <w:lang w:bidi="ru-RU"/>
        </w:rPr>
        <w:t xml:space="preserve"> отбора согласно приложению № 3 к настоящему Порядку. Количество баллов определяется простым суммированием по каждому критерию.</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Срок оценки и сопоставления заявлений на участие в конкурсе не может превышать 3-х календарных дней со дня подписания протокола рассмотрения заявлений на участие в конкурсе.</w:t>
      </w:r>
    </w:p>
    <w:p w:rsidR="00EB52DB" w:rsidRPr="005531E3" w:rsidRDefault="00EB52DB" w:rsidP="00B9183E">
      <w:pPr>
        <w:jc w:val="both"/>
        <w:rPr>
          <w:rFonts w:ascii="Arial Narrow" w:hAnsi="Arial Narrow"/>
          <w:sz w:val="20"/>
          <w:szCs w:val="20"/>
          <w:lang w:bidi="ru-RU"/>
        </w:rPr>
      </w:pPr>
      <w:r w:rsidRPr="005531E3">
        <w:rPr>
          <w:rFonts w:ascii="Arial Narrow" w:hAnsi="Arial Narrow"/>
          <w:sz w:val="20"/>
          <w:szCs w:val="20"/>
          <w:lang w:bidi="ru-RU"/>
        </w:rPr>
        <w:t>5.7.</w:t>
      </w:r>
      <w:r w:rsidR="00AA34B8" w:rsidRPr="005531E3">
        <w:rPr>
          <w:rFonts w:ascii="Arial Narrow" w:hAnsi="Arial Narrow"/>
          <w:sz w:val="20"/>
          <w:szCs w:val="20"/>
          <w:lang w:bidi="ru-RU"/>
        </w:rPr>
        <w:tab/>
      </w:r>
      <w:r w:rsidRPr="005531E3">
        <w:rPr>
          <w:rFonts w:ascii="Arial Narrow" w:hAnsi="Arial Narrow"/>
          <w:sz w:val="20"/>
          <w:szCs w:val="20"/>
          <w:lang w:bidi="ru-RU"/>
        </w:rPr>
        <w:t xml:space="preserve">На основании результатов оценки и сопоставления заявлений </w:t>
      </w:r>
      <w:proofErr w:type="gramStart"/>
      <w:r w:rsidRPr="005531E3">
        <w:rPr>
          <w:rFonts w:ascii="Arial Narrow" w:hAnsi="Arial Narrow"/>
          <w:sz w:val="20"/>
          <w:szCs w:val="20"/>
          <w:lang w:bidi="ru-RU"/>
        </w:rPr>
        <w:t>на участие в конкурсе комиссией каждому заявлению на участие в конкурсе относительно других по мере</w:t>
      </w:r>
      <w:proofErr w:type="gramEnd"/>
      <w:r w:rsidRPr="005531E3">
        <w:rPr>
          <w:rFonts w:ascii="Arial Narrow" w:hAnsi="Arial Narrow"/>
          <w:sz w:val="20"/>
          <w:szCs w:val="20"/>
          <w:lang w:bidi="ru-RU"/>
        </w:rPr>
        <w:t xml:space="preserve"> уменьшения набранных баллов присваивается порядковый номер.</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Заявлению на участие в конкурсе, набравшему наибольшее количество баллов, присваивается первый номер. В случае если несколько заявлений на участие в конкурсе набрали одинаковое количество баллов, больший порядковый номер присваивается заявлению на участие в конкурсе, которое поступило ранее других заявлений на участие в конкурсе, набравших такое же количество баллов.</w:t>
      </w:r>
    </w:p>
    <w:p w:rsidR="00EB52DB" w:rsidRPr="005531E3" w:rsidRDefault="00EB52DB" w:rsidP="00B9183E">
      <w:pPr>
        <w:ind w:firstLine="708"/>
        <w:jc w:val="both"/>
        <w:rPr>
          <w:rFonts w:ascii="Arial Narrow" w:hAnsi="Arial Narrow"/>
          <w:sz w:val="20"/>
          <w:szCs w:val="20"/>
          <w:lang w:bidi="ru-RU"/>
        </w:rPr>
      </w:pPr>
      <w:r w:rsidRPr="005531E3">
        <w:rPr>
          <w:rFonts w:ascii="Arial Narrow" w:hAnsi="Arial Narrow"/>
          <w:sz w:val="20"/>
          <w:szCs w:val="20"/>
          <w:lang w:bidi="ru-RU"/>
        </w:rPr>
        <w:t xml:space="preserve">Победителем конкурса признается участник конкурса, заявлению на </w:t>
      </w:r>
      <w:proofErr w:type="gramStart"/>
      <w:r w:rsidRPr="005531E3">
        <w:rPr>
          <w:rFonts w:ascii="Arial Narrow" w:hAnsi="Arial Narrow"/>
          <w:sz w:val="20"/>
          <w:szCs w:val="20"/>
          <w:lang w:bidi="ru-RU"/>
        </w:rPr>
        <w:t>участие</w:t>
      </w:r>
      <w:proofErr w:type="gramEnd"/>
      <w:r w:rsidRPr="005531E3">
        <w:rPr>
          <w:rFonts w:ascii="Arial Narrow" w:hAnsi="Arial Narrow"/>
          <w:sz w:val="20"/>
          <w:szCs w:val="20"/>
          <w:lang w:bidi="ru-RU"/>
        </w:rPr>
        <w:t xml:space="preserve"> в конкурсе которого присваивается первый номер.</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5.8.</w:t>
      </w:r>
      <w:r w:rsidRPr="005531E3">
        <w:rPr>
          <w:rFonts w:ascii="Arial Narrow" w:hAnsi="Arial Narrow"/>
          <w:sz w:val="20"/>
          <w:szCs w:val="20"/>
          <w:lang w:bidi="ru-RU"/>
        </w:rPr>
        <w:tab/>
      </w:r>
      <w:r w:rsidR="00EB52DB" w:rsidRPr="005531E3">
        <w:rPr>
          <w:rFonts w:ascii="Arial Narrow" w:hAnsi="Arial Narrow"/>
          <w:sz w:val="20"/>
          <w:szCs w:val="20"/>
          <w:lang w:bidi="ru-RU"/>
        </w:rPr>
        <w:t>Решение комиссии об итогах конкурса оформляется протоколом оценки и сопоставления заявления на участие в конкурсе, в котором указывается:</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наименование конкурса;</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состав комиссии;</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наименования участников конкурса;</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количество баллов, с разбивкой по каждому критерию;</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порядковый номер участника конкурса, </w:t>
      </w:r>
      <w:proofErr w:type="gramStart"/>
      <w:r w:rsidR="00EB52DB" w:rsidRPr="005531E3">
        <w:rPr>
          <w:rFonts w:ascii="Arial Narrow" w:hAnsi="Arial Narrow"/>
          <w:sz w:val="20"/>
          <w:szCs w:val="20"/>
          <w:lang w:bidi="ru-RU"/>
        </w:rPr>
        <w:t>присвоенных</w:t>
      </w:r>
      <w:proofErr w:type="gramEnd"/>
      <w:r w:rsidR="00EB52DB" w:rsidRPr="005531E3">
        <w:rPr>
          <w:rFonts w:ascii="Arial Narrow" w:hAnsi="Arial Narrow"/>
          <w:sz w:val="20"/>
          <w:szCs w:val="20"/>
          <w:lang w:bidi="ru-RU"/>
        </w:rPr>
        <w:t xml:space="preserve"> по результатам конкурса;</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результаты голосования;</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w:t>
      </w:r>
      <w:r w:rsidR="00EB52DB" w:rsidRPr="005531E3">
        <w:rPr>
          <w:rFonts w:ascii="Arial Narrow" w:hAnsi="Arial Narrow"/>
          <w:sz w:val="20"/>
          <w:szCs w:val="20"/>
          <w:lang w:bidi="ru-RU"/>
        </w:rPr>
        <w:t xml:space="preserve"> победитель конкурса;</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5.9.</w:t>
      </w:r>
      <w:r w:rsidRPr="005531E3">
        <w:rPr>
          <w:rFonts w:ascii="Arial Narrow" w:hAnsi="Arial Narrow"/>
          <w:sz w:val="20"/>
          <w:szCs w:val="20"/>
          <w:lang w:bidi="ru-RU"/>
        </w:rPr>
        <w:tab/>
      </w:r>
      <w:r w:rsidR="00EB52DB" w:rsidRPr="005531E3">
        <w:rPr>
          <w:rFonts w:ascii="Arial Narrow" w:hAnsi="Arial Narrow"/>
          <w:sz w:val="20"/>
          <w:szCs w:val="20"/>
          <w:lang w:bidi="ru-RU"/>
        </w:rPr>
        <w:t>В случае если после определения победителя конкурса до заключения договора станут известны факты несоответствия победителя конкурса обязательным требованиям к участнику конкурса, установленным настоящим Порядком, результаты конкурса такого участника аннулируются, и договор заключается с участником конкурса, которому присвоен второй номер.</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5.10.</w:t>
      </w:r>
      <w:r w:rsidRPr="005531E3">
        <w:rPr>
          <w:rFonts w:ascii="Arial Narrow" w:hAnsi="Arial Narrow"/>
          <w:sz w:val="20"/>
          <w:szCs w:val="20"/>
          <w:lang w:bidi="ru-RU"/>
        </w:rPr>
        <w:tab/>
      </w:r>
      <w:r w:rsidR="00EB52DB" w:rsidRPr="005531E3">
        <w:rPr>
          <w:rFonts w:ascii="Arial Narrow" w:hAnsi="Arial Narrow"/>
          <w:sz w:val="20"/>
          <w:szCs w:val="20"/>
          <w:lang w:bidi="ru-RU"/>
        </w:rPr>
        <w:t xml:space="preserve">В течение 3-х календарных дней, следующих за днем подписания протокола оценки и сопоставления заявлений, организатор конкурса утверждает протокол оценки и сопоставления заявлений. Утвержденный протокол размещается </w:t>
      </w:r>
      <w:r w:rsidR="00EB52DB" w:rsidRPr="005531E3">
        <w:rPr>
          <w:rFonts w:ascii="Arial Narrow" w:hAnsi="Arial Narrow"/>
          <w:sz w:val="20"/>
          <w:szCs w:val="20"/>
          <w:lang w:bidi="ru-RU"/>
        </w:rPr>
        <w:lastRenderedPageBreak/>
        <w:t>организатором конкурса в течение 3-х календарных дней со дня утверждения на официальном сайте Администрации посёлка Тура или в официальном печатном издании.</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5.11.</w:t>
      </w:r>
      <w:r w:rsidRPr="005531E3">
        <w:rPr>
          <w:rFonts w:ascii="Arial Narrow" w:hAnsi="Arial Narrow"/>
          <w:sz w:val="20"/>
          <w:szCs w:val="20"/>
          <w:lang w:bidi="ru-RU"/>
        </w:rPr>
        <w:tab/>
      </w:r>
      <w:r w:rsidR="00EB52DB" w:rsidRPr="005531E3">
        <w:rPr>
          <w:rFonts w:ascii="Arial Narrow" w:hAnsi="Arial Narrow"/>
          <w:sz w:val="20"/>
          <w:szCs w:val="20"/>
          <w:lang w:bidi="ru-RU"/>
        </w:rPr>
        <w:t>По результатам конкурса между организатором конкурса и победителем конкурса заключается договор об организации регулярных пассажирских перевозок автомобильным транспортом по муниципальным маршрутам без права передачи исполнения регулярных пассажирских перевозок третьей стороне по заключенному договору.</w:t>
      </w:r>
    </w:p>
    <w:p w:rsidR="00EB52DB" w:rsidRPr="005531E3" w:rsidRDefault="00AA34B8" w:rsidP="00B9183E">
      <w:pPr>
        <w:jc w:val="both"/>
        <w:rPr>
          <w:rFonts w:ascii="Arial Narrow" w:hAnsi="Arial Narrow"/>
          <w:sz w:val="20"/>
          <w:szCs w:val="20"/>
          <w:lang w:bidi="ru-RU"/>
        </w:rPr>
      </w:pPr>
      <w:r w:rsidRPr="005531E3">
        <w:rPr>
          <w:rFonts w:ascii="Arial Narrow" w:hAnsi="Arial Narrow"/>
          <w:sz w:val="20"/>
          <w:szCs w:val="20"/>
          <w:lang w:bidi="ru-RU"/>
        </w:rPr>
        <w:t>5.12.</w:t>
      </w:r>
      <w:r w:rsidRPr="005531E3">
        <w:rPr>
          <w:rFonts w:ascii="Arial Narrow" w:hAnsi="Arial Narrow"/>
          <w:sz w:val="20"/>
          <w:szCs w:val="20"/>
          <w:lang w:bidi="ru-RU"/>
        </w:rPr>
        <w:tab/>
      </w:r>
      <w:r w:rsidR="00EB52DB" w:rsidRPr="005531E3">
        <w:rPr>
          <w:rFonts w:ascii="Arial Narrow" w:hAnsi="Arial Narrow"/>
          <w:sz w:val="20"/>
          <w:szCs w:val="20"/>
          <w:lang w:bidi="ru-RU"/>
        </w:rPr>
        <w:t>В случае уклонения победителя конкурса от заключения договора в 15-дневный срок право подписания договора переходит к участнику конкурса, которому присвоен второй номер.</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5.1</w:t>
      </w:r>
      <w:r w:rsidR="00AA34B8" w:rsidRPr="005531E3">
        <w:rPr>
          <w:rFonts w:ascii="Arial Narrow" w:hAnsi="Arial Narrow"/>
          <w:sz w:val="20"/>
          <w:szCs w:val="20"/>
        </w:rPr>
        <w:t>3.</w:t>
      </w:r>
      <w:r w:rsidR="00AA34B8" w:rsidRPr="005531E3">
        <w:rPr>
          <w:rFonts w:ascii="Arial Narrow" w:hAnsi="Arial Narrow"/>
          <w:sz w:val="20"/>
          <w:szCs w:val="20"/>
        </w:rPr>
        <w:tab/>
      </w:r>
      <w:r w:rsidRPr="005531E3">
        <w:rPr>
          <w:rFonts w:ascii="Arial Narrow" w:hAnsi="Arial Narrow"/>
          <w:sz w:val="20"/>
          <w:szCs w:val="20"/>
        </w:rPr>
        <w:t>Подготовка проектов договоров осуществляется в течение 5-ти рабочих дней после опубликования протокола оценки и сопоставления заявлений на официальном сайте муниципального образования или в средствах массовой информации.</w:t>
      </w:r>
    </w:p>
    <w:p w:rsidR="00EB52DB" w:rsidRPr="005531E3" w:rsidRDefault="00EB52DB" w:rsidP="00B9183E">
      <w:pPr>
        <w:ind w:firstLine="708"/>
        <w:jc w:val="both"/>
        <w:rPr>
          <w:rFonts w:ascii="Arial Narrow" w:hAnsi="Arial Narrow"/>
          <w:sz w:val="20"/>
          <w:szCs w:val="20"/>
        </w:rPr>
      </w:pPr>
      <w:r w:rsidRPr="005531E3">
        <w:rPr>
          <w:rFonts w:ascii="Arial Narrow" w:hAnsi="Arial Narrow"/>
          <w:sz w:val="20"/>
          <w:szCs w:val="20"/>
        </w:rPr>
        <w:t>Участник конкурса, признанный победителем, подписывает два экземпляра договора и представляет их организатору конкурса в течение 2-х рабочих дней, следующих за днем получения двух экземпляров договора лично или его представителем, полномочия которого подтверждены документами.</w:t>
      </w:r>
    </w:p>
    <w:p w:rsidR="00EB52DB" w:rsidRPr="005531E3" w:rsidRDefault="00EB52DB" w:rsidP="00B9183E">
      <w:pPr>
        <w:ind w:firstLine="708"/>
        <w:jc w:val="both"/>
        <w:rPr>
          <w:rFonts w:ascii="Arial Narrow" w:hAnsi="Arial Narrow"/>
          <w:sz w:val="20"/>
          <w:szCs w:val="20"/>
        </w:rPr>
      </w:pPr>
      <w:r w:rsidRPr="005531E3">
        <w:rPr>
          <w:rFonts w:ascii="Arial Narrow" w:hAnsi="Arial Narrow"/>
          <w:sz w:val="20"/>
          <w:szCs w:val="20"/>
        </w:rPr>
        <w:t>Два экземпляра договора подписываются организатором конкурса в течение 2-х рабочих дней, следующих за днем поступления к организатору конкурса подписанных победителем экземпляров договора.</w:t>
      </w:r>
    </w:p>
    <w:p w:rsidR="00EB52DB" w:rsidRPr="005531E3" w:rsidRDefault="00EB52DB" w:rsidP="00B9183E">
      <w:pPr>
        <w:ind w:firstLine="708"/>
        <w:jc w:val="both"/>
        <w:rPr>
          <w:rFonts w:ascii="Arial Narrow" w:hAnsi="Arial Narrow"/>
          <w:sz w:val="20"/>
          <w:szCs w:val="20"/>
        </w:rPr>
      </w:pPr>
      <w:r w:rsidRPr="005531E3">
        <w:rPr>
          <w:rFonts w:ascii="Arial Narrow" w:hAnsi="Arial Narrow"/>
          <w:sz w:val="20"/>
          <w:szCs w:val="20"/>
        </w:rPr>
        <w:t>В течение 2-х рабочих дней, следующих за днем подписания договора организатором конкурса, один экземпляр передается победителю лично или его представителю, полномочия которого подтверждены документально.</w:t>
      </w:r>
    </w:p>
    <w:p w:rsidR="00EB52DB" w:rsidRPr="005531E3" w:rsidRDefault="00EB52DB" w:rsidP="00B9183E">
      <w:pPr>
        <w:ind w:firstLine="708"/>
        <w:jc w:val="both"/>
        <w:rPr>
          <w:rFonts w:ascii="Arial Narrow" w:hAnsi="Arial Narrow"/>
          <w:sz w:val="20"/>
          <w:szCs w:val="20"/>
        </w:rPr>
      </w:pPr>
      <w:r w:rsidRPr="005531E3">
        <w:rPr>
          <w:rFonts w:ascii="Arial Narrow" w:hAnsi="Arial Narrow"/>
          <w:sz w:val="20"/>
          <w:szCs w:val="20"/>
        </w:rPr>
        <w:t xml:space="preserve">В случае если подписанный участником конкурса, признанным победителем, договор не будет представлен организатору конкурса в срок, указанный в абзаце четвертом настоящего пункта, договор заключается с участником конкурса, заявлению на </w:t>
      </w:r>
      <w:proofErr w:type="gramStart"/>
      <w:r w:rsidRPr="005531E3">
        <w:rPr>
          <w:rFonts w:ascii="Arial Narrow" w:hAnsi="Arial Narrow"/>
          <w:sz w:val="20"/>
          <w:szCs w:val="20"/>
        </w:rPr>
        <w:t>участие</w:t>
      </w:r>
      <w:proofErr w:type="gramEnd"/>
      <w:r w:rsidRPr="005531E3">
        <w:rPr>
          <w:rFonts w:ascii="Arial Narrow" w:hAnsi="Arial Narrow"/>
          <w:sz w:val="20"/>
          <w:szCs w:val="20"/>
        </w:rPr>
        <w:t xml:space="preserve"> в конкурсе которого присвоен второй номер. Договоры с участниками конкурса, которым присвоены второй, третий и последующие порядковые номера, заключаются в порядке, предусмотренном настоящим пунктом.</w:t>
      </w:r>
    </w:p>
    <w:p w:rsidR="00AA34B8" w:rsidRPr="005531E3" w:rsidRDefault="00AA34B8" w:rsidP="00B9183E">
      <w:pPr>
        <w:jc w:val="both"/>
        <w:rPr>
          <w:rFonts w:ascii="Arial Narrow" w:hAnsi="Arial Narrow"/>
          <w:sz w:val="20"/>
          <w:szCs w:val="20"/>
        </w:rPr>
      </w:pPr>
    </w:p>
    <w:p w:rsidR="00EB52DB" w:rsidRPr="005531E3" w:rsidRDefault="00EB52DB" w:rsidP="00B9183E">
      <w:pPr>
        <w:jc w:val="right"/>
        <w:rPr>
          <w:rFonts w:ascii="Arial Narrow" w:eastAsia="Calibri" w:hAnsi="Arial Narrow"/>
          <w:sz w:val="20"/>
          <w:szCs w:val="20"/>
        </w:rPr>
      </w:pPr>
      <w:r w:rsidRPr="005531E3">
        <w:rPr>
          <w:rFonts w:ascii="Arial Narrow" w:eastAsia="Calibri" w:hAnsi="Arial Narrow"/>
          <w:sz w:val="20"/>
          <w:szCs w:val="20"/>
        </w:rPr>
        <w:t>Приложение № 1</w:t>
      </w:r>
    </w:p>
    <w:p w:rsidR="00EB52DB" w:rsidRPr="005531E3" w:rsidRDefault="00EB52DB" w:rsidP="00B9183E">
      <w:pPr>
        <w:jc w:val="right"/>
        <w:rPr>
          <w:rFonts w:ascii="Arial Narrow" w:eastAsia="Calibri" w:hAnsi="Arial Narrow"/>
          <w:sz w:val="20"/>
          <w:szCs w:val="20"/>
        </w:rPr>
      </w:pPr>
      <w:proofErr w:type="gramStart"/>
      <w:r w:rsidRPr="005531E3">
        <w:rPr>
          <w:rFonts w:ascii="Arial Narrow" w:eastAsia="Calibri" w:hAnsi="Arial Narrow"/>
          <w:sz w:val="20"/>
          <w:szCs w:val="20"/>
        </w:rPr>
        <w:t>к Порядку проведения конкурса на право заключения договора об организации регулярных пассажирских перевозок автомобильным транспортом по муниципальным маршрутам в посёлке</w:t>
      </w:r>
      <w:proofErr w:type="gramEnd"/>
      <w:r w:rsidRPr="005531E3">
        <w:rPr>
          <w:rFonts w:ascii="Arial Narrow" w:eastAsia="Calibri" w:hAnsi="Arial Narrow"/>
          <w:sz w:val="20"/>
          <w:szCs w:val="20"/>
        </w:rPr>
        <w:t xml:space="preserve"> Тура</w:t>
      </w:r>
    </w:p>
    <w:p w:rsidR="00EB52DB" w:rsidRPr="005531E3" w:rsidRDefault="00EB52DB" w:rsidP="00B9183E">
      <w:pPr>
        <w:rPr>
          <w:rFonts w:ascii="Arial Narrow" w:eastAsia="Calibri" w:hAnsi="Arial Narrow"/>
          <w:sz w:val="20"/>
          <w:szCs w:val="20"/>
        </w:rPr>
      </w:pPr>
    </w:p>
    <w:p w:rsidR="00EB52DB" w:rsidRPr="005531E3" w:rsidRDefault="00EB52DB" w:rsidP="00B9183E">
      <w:pPr>
        <w:jc w:val="center"/>
        <w:rPr>
          <w:rFonts w:ascii="Arial Narrow" w:hAnsi="Arial Narrow"/>
          <w:b/>
          <w:sz w:val="20"/>
          <w:szCs w:val="20"/>
          <w:lang w:bidi="ru-RU"/>
        </w:rPr>
      </w:pPr>
      <w:r w:rsidRPr="005531E3">
        <w:rPr>
          <w:rFonts w:ascii="Arial Narrow" w:hAnsi="Arial Narrow"/>
          <w:b/>
          <w:sz w:val="20"/>
          <w:szCs w:val="20"/>
          <w:lang w:bidi="ru-RU"/>
        </w:rPr>
        <w:t>ЗАЯВЛЕНИЕ</w:t>
      </w:r>
    </w:p>
    <w:p w:rsidR="00AA34B8" w:rsidRPr="005531E3" w:rsidRDefault="00AA34B8" w:rsidP="00B9183E">
      <w:pPr>
        <w:jc w:val="center"/>
        <w:rPr>
          <w:rFonts w:ascii="Arial Narrow" w:hAnsi="Arial Narrow"/>
          <w:b/>
          <w:sz w:val="20"/>
          <w:szCs w:val="20"/>
          <w:lang w:bidi="ru-RU"/>
        </w:rPr>
      </w:pPr>
    </w:p>
    <w:p w:rsidR="00EB52DB" w:rsidRPr="005531E3" w:rsidRDefault="00EB52DB" w:rsidP="00B9183E">
      <w:pPr>
        <w:ind w:firstLine="709"/>
        <w:jc w:val="both"/>
        <w:rPr>
          <w:rFonts w:ascii="Arial Narrow" w:hAnsi="Arial Narrow"/>
          <w:sz w:val="20"/>
          <w:szCs w:val="20"/>
          <w:lang w:bidi="ru-RU"/>
        </w:rPr>
      </w:pPr>
      <w:proofErr w:type="gramStart"/>
      <w:r w:rsidRPr="005531E3">
        <w:rPr>
          <w:rFonts w:ascii="Arial Narrow" w:hAnsi="Arial Narrow"/>
          <w:sz w:val="20"/>
          <w:szCs w:val="20"/>
          <w:lang w:bidi="ru-RU"/>
        </w:rPr>
        <w:t>на участие в конкурсе на право заключения договора об организации регулярных пассажирских перевозок автомобильным транспортом по муниципальным маршрутам</w:t>
      </w:r>
      <w:proofErr w:type="gramEnd"/>
      <w:r w:rsidRPr="005531E3">
        <w:rPr>
          <w:rFonts w:ascii="Arial Narrow" w:hAnsi="Arial Narrow"/>
          <w:sz w:val="20"/>
          <w:szCs w:val="20"/>
          <w:lang w:bidi="ru-RU"/>
        </w:rPr>
        <w:t xml:space="preserve"> в посёлке Тура</w:t>
      </w:r>
    </w:p>
    <w:p w:rsidR="00EB52DB" w:rsidRPr="005531E3" w:rsidRDefault="00CE43B3" w:rsidP="00B9183E">
      <w:pPr>
        <w:jc w:val="right"/>
        <w:rPr>
          <w:rFonts w:ascii="Arial Narrow" w:hAnsi="Arial Narrow"/>
          <w:sz w:val="20"/>
          <w:szCs w:val="20"/>
          <w:lang w:bidi="ru-RU"/>
        </w:rPr>
      </w:pPr>
      <w:r w:rsidRPr="005531E3">
        <w:rPr>
          <w:rFonts w:ascii="Arial Narrow" w:hAnsi="Arial Narrow"/>
          <w:sz w:val="20"/>
          <w:szCs w:val="20"/>
          <w:lang w:bidi="ru-RU"/>
        </w:rPr>
        <w:t xml:space="preserve">« »  20 </w:t>
      </w:r>
      <w:r w:rsidR="00EB52DB" w:rsidRPr="005531E3">
        <w:rPr>
          <w:rFonts w:ascii="Arial Narrow" w:hAnsi="Arial Narrow"/>
          <w:sz w:val="20"/>
          <w:szCs w:val="20"/>
          <w:lang w:bidi="ru-RU"/>
        </w:rPr>
        <w:t xml:space="preserve"> г.</w:t>
      </w:r>
    </w:p>
    <w:p w:rsidR="00EB52DB" w:rsidRPr="005531E3" w:rsidRDefault="00EB52DB" w:rsidP="00B9183E">
      <w:pPr>
        <w:jc w:val="center"/>
        <w:rPr>
          <w:rFonts w:ascii="Arial Narrow" w:hAnsi="Arial Narrow"/>
          <w:sz w:val="20"/>
          <w:szCs w:val="20"/>
        </w:rPr>
      </w:pPr>
      <w:r w:rsidRPr="005531E3">
        <w:rPr>
          <w:rFonts w:ascii="Arial Narrow" w:eastAsia="Calibri" w:hAnsi="Arial Narrow"/>
          <w:sz w:val="20"/>
          <w:szCs w:val="20"/>
        </w:rPr>
        <w:t>(полное наименование, организационно-правовая форма юридического лица)</w:t>
      </w:r>
    </w:p>
    <w:p w:rsidR="00EB52DB" w:rsidRPr="005531E3" w:rsidRDefault="00EB52DB" w:rsidP="00B9183E">
      <w:pPr>
        <w:jc w:val="center"/>
        <w:rPr>
          <w:rFonts w:ascii="Arial Narrow" w:hAnsi="Arial Narrow"/>
          <w:sz w:val="20"/>
          <w:szCs w:val="20"/>
        </w:rPr>
      </w:pPr>
      <w:r w:rsidRPr="005531E3">
        <w:rPr>
          <w:rFonts w:ascii="Arial Narrow" w:eastAsia="Calibri" w:hAnsi="Arial Narrow"/>
          <w:sz w:val="20"/>
          <w:szCs w:val="20"/>
        </w:rPr>
        <w:t>(юридический адрес, почтовый адрес)</w:t>
      </w:r>
    </w:p>
    <w:p w:rsidR="00EB52DB" w:rsidRPr="005531E3" w:rsidRDefault="00EB52DB" w:rsidP="00B9183E">
      <w:pPr>
        <w:jc w:val="center"/>
        <w:rPr>
          <w:rFonts w:ascii="Arial Narrow" w:hAnsi="Arial Narrow"/>
          <w:sz w:val="20"/>
          <w:szCs w:val="20"/>
        </w:rPr>
      </w:pPr>
      <w:r w:rsidRPr="005531E3">
        <w:rPr>
          <w:rFonts w:ascii="Arial Narrow" w:hAnsi="Arial Narrow"/>
          <w:sz w:val="20"/>
          <w:szCs w:val="20"/>
        </w:rPr>
        <w:t xml:space="preserve">(Ф.И.О. </w:t>
      </w:r>
      <w:r w:rsidRPr="005531E3">
        <w:rPr>
          <w:rFonts w:ascii="Arial Narrow" w:eastAsia="Calibri" w:hAnsi="Arial Narrow"/>
          <w:sz w:val="20"/>
          <w:szCs w:val="20"/>
        </w:rPr>
        <w:t>руководителя либо лица, действующего по доверенности)</w:t>
      </w:r>
    </w:p>
    <w:p w:rsidR="00EB52DB" w:rsidRPr="005531E3" w:rsidRDefault="00EB52DB" w:rsidP="00B9183E">
      <w:pPr>
        <w:jc w:val="center"/>
        <w:rPr>
          <w:rFonts w:ascii="Arial Narrow" w:hAnsi="Arial Narrow"/>
          <w:sz w:val="20"/>
          <w:szCs w:val="20"/>
        </w:rPr>
      </w:pPr>
      <w:r w:rsidRPr="005531E3">
        <w:rPr>
          <w:rFonts w:ascii="Arial Narrow" w:eastAsia="Calibri" w:hAnsi="Arial Narrow"/>
          <w:sz w:val="20"/>
          <w:szCs w:val="20"/>
        </w:rPr>
        <w:t xml:space="preserve">(либо </w:t>
      </w:r>
      <w:r w:rsidRPr="005531E3">
        <w:rPr>
          <w:rFonts w:ascii="Arial Narrow" w:hAnsi="Arial Narrow"/>
          <w:sz w:val="20"/>
          <w:szCs w:val="20"/>
        </w:rPr>
        <w:t xml:space="preserve">Ф.И.О., </w:t>
      </w:r>
      <w:r w:rsidRPr="005531E3">
        <w:rPr>
          <w:rFonts w:ascii="Arial Narrow" w:eastAsia="Calibri" w:hAnsi="Arial Narrow"/>
          <w:sz w:val="20"/>
          <w:szCs w:val="20"/>
        </w:rPr>
        <w:t>паспортные данные, сведения о месте жительства для физического лица)</w:t>
      </w:r>
    </w:p>
    <w:p w:rsidR="00EB52DB" w:rsidRPr="005531E3" w:rsidRDefault="00EB52DB" w:rsidP="00B9183E">
      <w:pPr>
        <w:jc w:val="center"/>
        <w:rPr>
          <w:rFonts w:ascii="Arial Narrow" w:hAnsi="Arial Narrow"/>
          <w:sz w:val="20"/>
          <w:szCs w:val="20"/>
        </w:rPr>
      </w:pPr>
      <w:r w:rsidRPr="005531E3">
        <w:rPr>
          <w:rFonts w:ascii="Arial Narrow" w:hAnsi="Arial Narrow"/>
          <w:sz w:val="20"/>
          <w:szCs w:val="20"/>
        </w:rPr>
        <w:t xml:space="preserve">(номер </w:t>
      </w:r>
      <w:proofErr w:type="gramStart"/>
      <w:r w:rsidRPr="005531E3">
        <w:rPr>
          <w:rFonts w:ascii="Arial Narrow" w:eastAsia="Calibri" w:hAnsi="Arial Narrow"/>
          <w:sz w:val="20"/>
          <w:szCs w:val="20"/>
        </w:rPr>
        <w:t>контактною</w:t>
      </w:r>
      <w:proofErr w:type="gramEnd"/>
      <w:r w:rsidRPr="005531E3">
        <w:rPr>
          <w:rFonts w:ascii="Arial Narrow" w:eastAsia="Calibri" w:hAnsi="Arial Narrow"/>
          <w:sz w:val="20"/>
          <w:szCs w:val="20"/>
        </w:rPr>
        <w:t xml:space="preserve"> телефона)</w:t>
      </w:r>
    </w:p>
    <w:p w:rsidR="00EB52DB" w:rsidRPr="005531E3" w:rsidRDefault="00EB52DB" w:rsidP="00B9183E">
      <w:pPr>
        <w:jc w:val="both"/>
        <w:rPr>
          <w:rFonts w:ascii="Arial Narrow" w:hAnsi="Arial Narrow"/>
          <w:sz w:val="20"/>
          <w:szCs w:val="20"/>
        </w:rPr>
      </w:pPr>
      <w:r w:rsidRPr="005531E3">
        <w:rPr>
          <w:rFonts w:ascii="Arial Narrow" w:eastAsia="Calibri" w:hAnsi="Arial Narrow"/>
          <w:sz w:val="20"/>
          <w:szCs w:val="20"/>
        </w:rPr>
        <w:t>Изучив конкурсную документацию и порядок проведения конкурса на право заключения договора об организации регулярных пассажирских перевозок автомобильным транспортом по муниципальным маршрутам в посёлке Тура согласн</w:t>
      </w:r>
      <w:proofErr w:type="gramStart"/>
      <w:r w:rsidRPr="005531E3">
        <w:rPr>
          <w:rFonts w:ascii="Arial Narrow" w:eastAsia="Calibri" w:hAnsi="Arial Narrow"/>
          <w:sz w:val="20"/>
          <w:szCs w:val="20"/>
        </w:rPr>
        <w:t>а(</w:t>
      </w:r>
      <w:proofErr w:type="gramEnd"/>
      <w:r w:rsidRPr="005531E3">
        <w:rPr>
          <w:rFonts w:ascii="Arial Narrow" w:eastAsia="Calibri" w:hAnsi="Arial Narrow"/>
          <w:sz w:val="20"/>
          <w:szCs w:val="20"/>
        </w:rPr>
        <w:t>ен) перевозить пассажиров по маршрутам в соответствии с программой перевозок автобусами категории М2 класса I, указанными в списке подвижного состава, приложенном к настоящему заявлению, на предложенных ниже условиях:</w:t>
      </w:r>
    </w:p>
    <w:p w:rsidR="00EB52DB" w:rsidRPr="005531E3" w:rsidRDefault="00EB52DB" w:rsidP="00B9183E">
      <w:pPr>
        <w:widowControl w:val="0"/>
        <w:ind w:firstLine="708"/>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В случае признания победителем конкурса обязуемся подписать договор на указанных условиях конкурсной документации.</w:t>
      </w:r>
    </w:p>
    <w:p w:rsidR="00EB52DB" w:rsidRPr="005531E3" w:rsidRDefault="00EB52DB"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Мы подтверждаем, что:</w:t>
      </w:r>
    </w:p>
    <w:p w:rsidR="00EB52DB" w:rsidRPr="005531E3" w:rsidRDefault="00AA34B8"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w:t>
      </w:r>
      <w:r w:rsidR="00EB52DB" w:rsidRPr="005531E3">
        <w:rPr>
          <w:rFonts w:ascii="Arial Narrow" w:hAnsi="Arial Narrow"/>
          <w:color w:val="000000"/>
          <w:spacing w:val="8"/>
          <w:sz w:val="20"/>
          <w:szCs w:val="20"/>
          <w:lang w:bidi="ru-RU"/>
        </w:rPr>
        <w:t xml:space="preserve"> имеются финансовые средства, помещения, оборудование и другие материальные средства для реализации договора;</w:t>
      </w:r>
    </w:p>
    <w:p w:rsidR="00EB52DB" w:rsidRPr="005531E3" w:rsidRDefault="00AA34B8"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w:t>
      </w:r>
      <w:r w:rsidR="00EB52DB" w:rsidRPr="005531E3">
        <w:rPr>
          <w:rFonts w:ascii="Arial Narrow" w:hAnsi="Arial Narrow"/>
          <w:color w:val="000000"/>
          <w:spacing w:val="8"/>
          <w:sz w:val="20"/>
          <w:szCs w:val="20"/>
          <w:lang w:bidi="ru-RU"/>
        </w:rPr>
        <w:t xml:space="preserve"> исполняем обязательства по уплате налогов в бюджеты всех уровней;</w:t>
      </w:r>
    </w:p>
    <w:p w:rsidR="00EB52DB" w:rsidRPr="005531E3" w:rsidRDefault="00AA34B8"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w:t>
      </w:r>
      <w:r w:rsidR="00EB52DB" w:rsidRPr="005531E3">
        <w:rPr>
          <w:rFonts w:ascii="Arial Narrow" w:hAnsi="Arial Narrow"/>
          <w:color w:val="000000"/>
          <w:spacing w:val="8"/>
          <w:sz w:val="20"/>
          <w:szCs w:val="20"/>
          <w:lang w:bidi="ru-RU"/>
        </w:rPr>
        <w:t xml:space="preserve"> не признаны несостоятельными (банкротами) и не находимся в процессе</w:t>
      </w:r>
      <w:r w:rsidR="00A7423E" w:rsidRPr="005531E3">
        <w:rPr>
          <w:rFonts w:ascii="Arial Narrow" w:hAnsi="Arial Narrow"/>
          <w:color w:val="000000"/>
          <w:spacing w:val="8"/>
          <w:sz w:val="20"/>
          <w:szCs w:val="20"/>
          <w:lang w:bidi="ru-RU"/>
        </w:rPr>
        <w:t xml:space="preserve"> </w:t>
      </w:r>
      <w:r w:rsidR="00EB52DB" w:rsidRPr="005531E3">
        <w:rPr>
          <w:rFonts w:ascii="Arial Narrow" w:hAnsi="Arial Narrow"/>
          <w:color w:val="000000"/>
          <w:spacing w:val="8"/>
          <w:sz w:val="20"/>
          <w:szCs w:val="20"/>
          <w:lang w:bidi="ru-RU"/>
        </w:rPr>
        <w:t>ликвидации, а также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конкурсе.</w:t>
      </w:r>
    </w:p>
    <w:p w:rsidR="00EB52DB" w:rsidRPr="005531E3" w:rsidRDefault="00EB52DB" w:rsidP="00B9183E">
      <w:pPr>
        <w:widowControl w:val="0"/>
        <w:ind w:firstLine="708"/>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В том случае, если наши условия не будут признаны лучшими, но по решению конкурсной комиссии нам будет присуждено следующее за победителем место, мы согласны сохранить свои обязательства по подписанию договора на условиях, указанных в настоящем заявлении.</w:t>
      </w:r>
    </w:p>
    <w:p w:rsidR="00EB52DB" w:rsidRPr="005531E3" w:rsidRDefault="00EB52DB" w:rsidP="00B9183E">
      <w:pPr>
        <w:widowControl w:val="0"/>
        <w:ind w:firstLine="708"/>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Ваша организация и уполномоченные представители для получения информации могут связаться со следующими лицами:</w:t>
      </w:r>
    </w:p>
    <w:p w:rsidR="00EB52DB" w:rsidRPr="005531E3" w:rsidRDefault="00EB52DB" w:rsidP="00B9183E">
      <w:pPr>
        <w:widowControl w:val="0"/>
        <w:tabs>
          <w:tab w:val="right" w:leader="underscore" w:pos="4251"/>
          <w:tab w:val="left" w:leader="underscore" w:pos="5854"/>
        </w:tabs>
        <w:jc w:val="both"/>
        <w:rPr>
          <w:rFonts w:ascii="Arial Narrow" w:eastAsia="Lucida Sans Unicode" w:hAnsi="Arial Narrow" w:cs="Lucida Sans Unicode"/>
          <w:color w:val="000000"/>
          <w:spacing w:val="-5"/>
          <w:sz w:val="20"/>
          <w:szCs w:val="20"/>
          <w:lang w:bidi="ru-RU"/>
        </w:rPr>
      </w:pPr>
      <w:r w:rsidRPr="005531E3">
        <w:rPr>
          <w:rFonts w:ascii="Arial Narrow" w:eastAsia="Lucida Sans Unicode" w:hAnsi="Arial Narrow" w:cs="Lucida Sans Unicode"/>
          <w:color w:val="000000"/>
          <w:spacing w:val="-5"/>
          <w:sz w:val="20"/>
          <w:szCs w:val="20"/>
          <w:lang w:bidi="ru-RU"/>
        </w:rPr>
        <w:tab/>
        <w:t>т.</w:t>
      </w:r>
      <w:r w:rsidRPr="005531E3">
        <w:rPr>
          <w:rFonts w:ascii="Arial Narrow" w:eastAsia="Lucida Sans Unicode" w:hAnsi="Arial Narrow" w:cs="Lucida Sans Unicode"/>
          <w:color w:val="000000"/>
          <w:spacing w:val="-5"/>
          <w:sz w:val="20"/>
          <w:szCs w:val="20"/>
          <w:lang w:bidi="ru-RU"/>
        </w:rPr>
        <w:tab/>
      </w:r>
    </w:p>
    <w:p w:rsidR="00EB52DB" w:rsidRPr="005531E3" w:rsidRDefault="00EB52DB" w:rsidP="00B9183E">
      <w:pPr>
        <w:widowControl w:val="0"/>
        <w:rPr>
          <w:rFonts w:ascii="Arial Narrow" w:eastAsia="Lucida Sans Unicode" w:hAnsi="Arial Narrow" w:cs="Lucida Sans Unicode"/>
          <w:color w:val="000000"/>
          <w:spacing w:val="-5"/>
          <w:sz w:val="20"/>
          <w:szCs w:val="20"/>
          <w:lang w:bidi="ru-RU"/>
        </w:rPr>
      </w:pPr>
      <w:r w:rsidRPr="005531E3">
        <w:rPr>
          <w:rFonts w:ascii="Arial Narrow" w:eastAsia="Lucida Sans Unicode" w:hAnsi="Arial Narrow" w:cs="Lucida Sans Unicode"/>
          <w:color w:val="000000"/>
          <w:spacing w:val="-5"/>
          <w:sz w:val="20"/>
          <w:szCs w:val="20"/>
          <w:lang w:bidi="ru-RU"/>
        </w:rPr>
        <w:t>(Ф.И.О., должность)</w:t>
      </w:r>
    </w:p>
    <w:p w:rsidR="00EB52DB" w:rsidRPr="005531E3" w:rsidRDefault="00EB52DB" w:rsidP="00B9183E">
      <w:pPr>
        <w:widowControl w:val="0"/>
        <w:tabs>
          <w:tab w:val="right" w:leader="underscore" w:pos="4251"/>
          <w:tab w:val="left" w:leader="underscore" w:pos="6318"/>
          <w:tab w:val="left" w:leader="underscore" w:pos="4873"/>
          <w:tab w:val="left" w:leader="underscore" w:pos="5823"/>
          <w:tab w:val="left" w:leader="underscore" w:pos="5985"/>
          <w:tab w:val="left" w:leader="underscore" w:pos="6318"/>
        </w:tabs>
        <w:jc w:val="both"/>
        <w:rPr>
          <w:rFonts w:ascii="Arial Narrow" w:eastAsia="Lucida Sans Unicode" w:hAnsi="Arial Narrow" w:cs="Lucida Sans Unicode"/>
          <w:color w:val="000000"/>
          <w:spacing w:val="-5"/>
          <w:sz w:val="20"/>
          <w:szCs w:val="20"/>
          <w:lang w:bidi="ru-RU"/>
        </w:rPr>
      </w:pPr>
      <w:r w:rsidRPr="005531E3">
        <w:rPr>
          <w:rFonts w:ascii="Arial Narrow" w:eastAsia="Lucida Sans Unicode" w:hAnsi="Arial Narrow" w:cs="Lucida Sans Unicode"/>
          <w:color w:val="000000"/>
          <w:spacing w:val="-5"/>
          <w:sz w:val="20"/>
          <w:szCs w:val="20"/>
          <w:lang w:bidi="ru-RU"/>
        </w:rPr>
        <w:tab/>
        <w:t>т.</w:t>
      </w:r>
      <w:r w:rsidRPr="005531E3">
        <w:rPr>
          <w:rFonts w:ascii="Arial Narrow" w:eastAsia="Lucida Sans Unicode" w:hAnsi="Arial Narrow" w:cs="Lucida Sans Unicode"/>
          <w:color w:val="000000"/>
          <w:spacing w:val="-5"/>
          <w:sz w:val="20"/>
          <w:szCs w:val="20"/>
          <w:lang w:bidi="ru-RU"/>
        </w:rPr>
        <w:tab/>
      </w:r>
      <w:r w:rsidRPr="005531E3">
        <w:rPr>
          <w:rFonts w:ascii="Arial Narrow" w:eastAsia="Lucida Sans Unicode" w:hAnsi="Arial Narrow" w:cs="Lucida Sans Unicode"/>
          <w:color w:val="000000"/>
          <w:spacing w:val="-5"/>
          <w:sz w:val="20"/>
          <w:szCs w:val="20"/>
          <w:vertAlign w:val="subscript"/>
          <w:lang w:bidi="ru-RU"/>
        </w:rPr>
        <w:tab/>
      </w:r>
      <w:r w:rsidRPr="005531E3">
        <w:rPr>
          <w:rFonts w:ascii="Arial Narrow" w:eastAsia="Lucida Sans Unicode" w:hAnsi="Arial Narrow" w:cs="Lucida Sans Unicode"/>
          <w:color w:val="000000"/>
          <w:spacing w:val="-5"/>
          <w:sz w:val="20"/>
          <w:szCs w:val="20"/>
          <w:lang w:bidi="ru-RU"/>
        </w:rPr>
        <w:tab/>
      </w:r>
      <w:r w:rsidRPr="005531E3">
        <w:rPr>
          <w:rFonts w:ascii="Arial Narrow" w:eastAsia="Lucida Sans Unicode" w:hAnsi="Arial Narrow" w:cs="Lucida Sans Unicode"/>
          <w:color w:val="000000"/>
          <w:spacing w:val="-5"/>
          <w:sz w:val="20"/>
          <w:szCs w:val="20"/>
          <w:lang w:bidi="ru-RU"/>
        </w:rPr>
        <w:tab/>
      </w:r>
      <w:r w:rsidRPr="005531E3">
        <w:rPr>
          <w:rFonts w:ascii="Arial Narrow" w:eastAsia="Lucida Sans Unicode" w:hAnsi="Arial Narrow" w:cs="Lucida Sans Unicode"/>
          <w:color w:val="000000"/>
          <w:spacing w:val="-5"/>
          <w:sz w:val="20"/>
          <w:szCs w:val="20"/>
          <w:lang w:bidi="ru-RU"/>
        </w:rPr>
        <w:tab/>
      </w:r>
    </w:p>
    <w:p w:rsidR="00EB52DB" w:rsidRPr="005531E3" w:rsidRDefault="00EB52DB" w:rsidP="00B9183E">
      <w:pPr>
        <w:widowControl w:val="0"/>
        <w:rPr>
          <w:rFonts w:ascii="Arial Narrow" w:eastAsia="Lucida Sans Unicode" w:hAnsi="Arial Narrow" w:cs="Lucida Sans Unicode"/>
          <w:color w:val="000000"/>
          <w:spacing w:val="-5"/>
          <w:sz w:val="20"/>
          <w:szCs w:val="20"/>
          <w:lang w:bidi="ru-RU"/>
        </w:rPr>
      </w:pPr>
      <w:r w:rsidRPr="005531E3">
        <w:rPr>
          <w:rFonts w:ascii="Arial Narrow" w:eastAsia="Lucida Sans Unicode" w:hAnsi="Arial Narrow" w:cs="Lucida Sans Unicode"/>
          <w:color w:val="000000"/>
          <w:spacing w:val="-5"/>
          <w:sz w:val="20"/>
          <w:szCs w:val="20"/>
          <w:lang w:bidi="ru-RU"/>
        </w:rPr>
        <w:t>(Ф.И.О., должность)</w:t>
      </w:r>
    </w:p>
    <w:p w:rsidR="00EB52DB" w:rsidRPr="005531E3" w:rsidRDefault="00EB52DB"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Банковские реквизиты:</w:t>
      </w:r>
    </w:p>
    <w:p w:rsidR="00EB52DB" w:rsidRPr="005531E3" w:rsidRDefault="00EB52DB"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Приложение: на листах в экз.</w:t>
      </w:r>
    </w:p>
    <w:p w:rsidR="00EB52DB" w:rsidRPr="005531E3" w:rsidRDefault="00EB52DB"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w:t>
      </w:r>
    </w:p>
    <w:p w:rsidR="00EB52DB" w:rsidRPr="005531E3" w:rsidRDefault="00EB52DB" w:rsidP="00B9183E">
      <w:pPr>
        <w:widowControl w:val="0"/>
        <w:jc w:val="both"/>
        <w:rPr>
          <w:rFonts w:ascii="Arial Narrow" w:hAnsi="Arial Narrow"/>
          <w:color w:val="000000"/>
          <w:spacing w:val="8"/>
          <w:sz w:val="20"/>
          <w:szCs w:val="20"/>
          <w:lang w:bidi="ru-RU"/>
        </w:rPr>
      </w:pPr>
    </w:p>
    <w:p w:rsidR="00EB52DB" w:rsidRPr="005531E3" w:rsidRDefault="00EB52DB" w:rsidP="00B9183E">
      <w:pPr>
        <w:widowControl w:val="0"/>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lastRenderedPageBreak/>
        <w:t>Главный бухгалтер М. П.</w:t>
      </w:r>
    </w:p>
    <w:p w:rsidR="00EB52DB" w:rsidRPr="005531E3" w:rsidRDefault="00EB52DB" w:rsidP="00B9183E">
      <w:pPr>
        <w:rPr>
          <w:rFonts w:ascii="Arial Narrow" w:hAnsi="Arial Narrow"/>
          <w:sz w:val="20"/>
          <w:szCs w:val="20"/>
        </w:rPr>
      </w:pPr>
    </w:p>
    <w:p w:rsidR="00EB52DB" w:rsidRPr="005531E3" w:rsidRDefault="00EB52DB" w:rsidP="00B9183E">
      <w:pPr>
        <w:jc w:val="right"/>
        <w:rPr>
          <w:rFonts w:ascii="Arial Narrow" w:eastAsia="Calibri" w:hAnsi="Arial Narrow"/>
          <w:sz w:val="20"/>
          <w:szCs w:val="20"/>
        </w:rPr>
      </w:pPr>
      <w:r w:rsidRPr="005531E3">
        <w:rPr>
          <w:rFonts w:ascii="Arial Narrow" w:eastAsia="Calibri" w:hAnsi="Arial Narrow"/>
          <w:sz w:val="20"/>
          <w:szCs w:val="20"/>
        </w:rPr>
        <w:t>Приложение № 2</w:t>
      </w:r>
    </w:p>
    <w:p w:rsidR="00EB52DB" w:rsidRPr="005531E3" w:rsidRDefault="00EB52DB" w:rsidP="00B9183E">
      <w:pPr>
        <w:jc w:val="right"/>
        <w:rPr>
          <w:rFonts w:ascii="Arial Narrow" w:eastAsia="Calibri" w:hAnsi="Arial Narrow"/>
          <w:sz w:val="20"/>
          <w:szCs w:val="20"/>
        </w:rPr>
      </w:pPr>
      <w:proofErr w:type="gramStart"/>
      <w:r w:rsidRPr="005531E3">
        <w:rPr>
          <w:rFonts w:ascii="Arial Narrow" w:eastAsia="Calibri" w:hAnsi="Arial Narrow"/>
          <w:sz w:val="20"/>
          <w:szCs w:val="20"/>
        </w:rPr>
        <w:t>к Порядку проведения конкурса на право заключения договора об организации регулярных пассажирских перевозок автомобильным транспортом по муниципальным маршрутам в посёлке</w:t>
      </w:r>
      <w:proofErr w:type="gramEnd"/>
      <w:r w:rsidRPr="005531E3">
        <w:rPr>
          <w:rFonts w:ascii="Arial Narrow" w:eastAsia="Calibri" w:hAnsi="Arial Narrow"/>
          <w:sz w:val="20"/>
          <w:szCs w:val="20"/>
        </w:rPr>
        <w:t xml:space="preserve"> Тура</w:t>
      </w:r>
    </w:p>
    <w:p w:rsidR="00EB52DB" w:rsidRPr="005531E3" w:rsidRDefault="00EB52DB" w:rsidP="00B9183E">
      <w:pPr>
        <w:rPr>
          <w:rFonts w:ascii="Arial Narrow" w:hAnsi="Arial Narrow"/>
          <w:sz w:val="20"/>
          <w:szCs w:val="20"/>
        </w:rPr>
      </w:pPr>
    </w:p>
    <w:p w:rsidR="00EB52DB" w:rsidRPr="005531E3" w:rsidRDefault="00EB52DB" w:rsidP="00B9183E">
      <w:pPr>
        <w:ind w:firstLine="708"/>
        <w:jc w:val="both"/>
        <w:rPr>
          <w:rFonts w:ascii="Arial Narrow" w:eastAsia="Calibri" w:hAnsi="Arial Narrow"/>
          <w:sz w:val="20"/>
          <w:szCs w:val="20"/>
        </w:rPr>
      </w:pPr>
      <w:r w:rsidRPr="005531E3">
        <w:rPr>
          <w:rFonts w:ascii="Arial Narrow" w:eastAsia="Calibri" w:hAnsi="Arial Narrow"/>
          <w:sz w:val="20"/>
          <w:szCs w:val="20"/>
        </w:rPr>
        <w:t xml:space="preserve">СВЕДЕНИЯ </w:t>
      </w:r>
      <w:proofErr w:type="gramStart"/>
      <w:r w:rsidRPr="005531E3">
        <w:rPr>
          <w:rFonts w:ascii="Arial Narrow" w:eastAsia="Calibri" w:hAnsi="Arial Narrow"/>
          <w:sz w:val="20"/>
          <w:szCs w:val="20"/>
        </w:rPr>
        <w:t>ОБ УЧАСТНИКЕ открытого конкурса на право заключения договора об организации регулярных пассажирских перевозок автомобильным транспортом по муниципальным маршрутам в поселке</w:t>
      </w:r>
      <w:proofErr w:type="gramEnd"/>
      <w:r w:rsidRPr="005531E3">
        <w:rPr>
          <w:rFonts w:ascii="Arial Narrow" w:eastAsia="Calibri" w:hAnsi="Arial Narrow"/>
          <w:sz w:val="20"/>
          <w:szCs w:val="20"/>
        </w:rPr>
        <w:t xml:space="preserve"> Тура</w:t>
      </w:r>
    </w:p>
    <w:p w:rsidR="00A7423E" w:rsidRPr="005531E3" w:rsidRDefault="00A7423E" w:rsidP="00B9183E">
      <w:pPr>
        <w:rPr>
          <w:rFonts w:ascii="Arial Narrow" w:hAnsi="Arial Narrow"/>
          <w:sz w:val="20"/>
          <w:szCs w:val="20"/>
        </w:rPr>
      </w:pPr>
    </w:p>
    <w:tbl>
      <w:tblPr>
        <w:tblW w:w="0" w:type="auto"/>
        <w:tblLayout w:type="fixed"/>
        <w:tblCellMar>
          <w:left w:w="10" w:type="dxa"/>
          <w:right w:w="10" w:type="dxa"/>
        </w:tblCellMar>
        <w:tblLook w:val="0000" w:firstRow="0" w:lastRow="0" w:firstColumn="0" w:lastColumn="0" w:noHBand="0" w:noVBand="0"/>
      </w:tblPr>
      <w:tblGrid>
        <w:gridCol w:w="3082"/>
        <w:gridCol w:w="6490"/>
      </w:tblGrid>
      <w:tr w:rsidR="00EB52DB" w:rsidRPr="005531E3" w:rsidTr="00A7423E">
        <w:trPr>
          <w:trHeight w:hRule="exact" w:val="520"/>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Полное наименование организации-участника</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562"/>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Сокращенное наименование организации-участника</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840"/>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Номер и дата</w:t>
            </w:r>
          </w:p>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государственной</w:t>
            </w:r>
          </w:p>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регистрации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571"/>
        </w:trPr>
        <w:tc>
          <w:tcPr>
            <w:tcW w:w="308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Идентификационный номер налогоплательщика</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A7423E">
        <w:trPr>
          <w:trHeight w:hRule="exact" w:val="285"/>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Юридический адрес организации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A7423E">
        <w:trPr>
          <w:trHeight w:hRule="exact" w:val="276"/>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Фактический адрес организации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A7423E">
        <w:trPr>
          <w:trHeight w:hRule="exact" w:val="294"/>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Почтовый адрес организации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A7423E">
        <w:trPr>
          <w:trHeight w:hRule="exact" w:val="284"/>
        </w:trPr>
        <w:tc>
          <w:tcPr>
            <w:tcW w:w="308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Контактные телефоны</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A7423E">
        <w:trPr>
          <w:trHeight w:hRule="exact" w:val="557"/>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Расчетные и иные счета организации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336"/>
        </w:trPr>
        <w:tc>
          <w:tcPr>
            <w:tcW w:w="308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Ф.И.О. руководителя</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A7423E">
        <w:trPr>
          <w:trHeight w:hRule="exact" w:val="513"/>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Краткая история образования и деятельности организации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566"/>
        </w:trPr>
        <w:tc>
          <w:tcPr>
            <w:tcW w:w="3082"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Перечень основных видов деятельности организации</w:t>
            </w:r>
          </w:p>
        </w:tc>
        <w:tc>
          <w:tcPr>
            <w:tcW w:w="649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586"/>
        </w:trPr>
        <w:tc>
          <w:tcPr>
            <w:tcW w:w="3082" w:type="dxa"/>
            <w:tcBorders>
              <w:top w:val="single" w:sz="4" w:space="0" w:color="auto"/>
              <w:left w:val="single" w:sz="4" w:space="0" w:color="auto"/>
              <w:bottom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6"/>
                <w:sz w:val="20"/>
                <w:szCs w:val="20"/>
                <w:lang w:bidi="ru-RU"/>
              </w:rPr>
              <w:t>Иная информация об участнике конкурса</w:t>
            </w:r>
          </w:p>
        </w:tc>
        <w:tc>
          <w:tcPr>
            <w:tcW w:w="6490"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bl>
    <w:p w:rsidR="00EB52DB" w:rsidRPr="005531E3" w:rsidRDefault="00EB52DB" w:rsidP="00B9183E">
      <w:pPr>
        <w:jc w:val="both"/>
        <w:rPr>
          <w:rFonts w:ascii="Arial Narrow" w:hAnsi="Arial Narrow"/>
          <w:sz w:val="20"/>
          <w:szCs w:val="20"/>
        </w:rPr>
      </w:pP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 организации-участника</w:t>
      </w:r>
    </w:p>
    <w:p w:rsidR="00EB52DB" w:rsidRPr="005531E3" w:rsidRDefault="00EB52DB" w:rsidP="00B9183E">
      <w:pPr>
        <w:rPr>
          <w:rFonts w:ascii="Arial Narrow" w:hAnsi="Arial Narrow"/>
          <w:sz w:val="20"/>
          <w:szCs w:val="20"/>
        </w:rPr>
      </w:pPr>
    </w:p>
    <w:p w:rsidR="00EB52DB" w:rsidRPr="005531E3" w:rsidRDefault="00EB52DB" w:rsidP="00B9183E">
      <w:pPr>
        <w:widowControl w:val="0"/>
        <w:jc w:val="right"/>
        <w:rPr>
          <w:rFonts w:ascii="Arial Narrow" w:hAnsi="Arial Narrow"/>
          <w:color w:val="000000"/>
          <w:spacing w:val="6"/>
          <w:sz w:val="20"/>
          <w:szCs w:val="20"/>
          <w:lang w:bidi="ru-RU"/>
        </w:rPr>
      </w:pPr>
      <w:r w:rsidRPr="005531E3">
        <w:rPr>
          <w:rFonts w:ascii="Arial Narrow" w:hAnsi="Arial Narrow"/>
          <w:color w:val="000000"/>
          <w:spacing w:val="6"/>
          <w:sz w:val="20"/>
          <w:szCs w:val="20"/>
          <w:lang w:bidi="ru-RU"/>
        </w:rPr>
        <w:t>Приложение № 3</w:t>
      </w:r>
    </w:p>
    <w:p w:rsidR="00EB52DB" w:rsidRPr="005531E3" w:rsidRDefault="00EB52DB" w:rsidP="00B9183E">
      <w:pPr>
        <w:widowControl w:val="0"/>
        <w:jc w:val="right"/>
        <w:rPr>
          <w:rFonts w:ascii="Arial Narrow" w:hAnsi="Arial Narrow"/>
          <w:color w:val="000000"/>
          <w:spacing w:val="6"/>
          <w:sz w:val="20"/>
          <w:szCs w:val="20"/>
          <w:lang w:bidi="ru-RU"/>
        </w:rPr>
      </w:pPr>
      <w:proofErr w:type="gramStart"/>
      <w:r w:rsidRPr="005531E3">
        <w:rPr>
          <w:rFonts w:ascii="Arial Narrow" w:hAnsi="Arial Narrow"/>
          <w:color w:val="000000"/>
          <w:spacing w:val="6"/>
          <w:sz w:val="20"/>
          <w:szCs w:val="20"/>
          <w:lang w:bidi="ru-RU"/>
        </w:rPr>
        <w:t>к порядку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w:t>
      </w:r>
      <w:proofErr w:type="gramEnd"/>
      <w:r w:rsidRPr="005531E3">
        <w:rPr>
          <w:rFonts w:ascii="Arial Narrow" w:hAnsi="Arial Narrow"/>
          <w:color w:val="000000"/>
          <w:spacing w:val="6"/>
          <w:sz w:val="20"/>
          <w:szCs w:val="20"/>
          <w:lang w:bidi="ru-RU"/>
        </w:rPr>
        <w:t xml:space="preserve"> Тура</w:t>
      </w:r>
    </w:p>
    <w:p w:rsidR="00EB52DB" w:rsidRPr="005531E3" w:rsidRDefault="00EB52DB" w:rsidP="00B9183E">
      <w:pPr>
        <w:jc w:val="both"/>
        <w:rPr>
          <w:rFonts w:ascii="Arial Narrow" w:hAnsi="Arial Narrow"/>
          <w:sz w:val="20"/>
          <w:szCs w:val="20"/>
        </w:rPr>
      </w:pPr>
    </w:p>
    <w:p w:rsidR="00EB52DB" w:rsidRPr="005531E3" w:rsidRDefault="00EB52DB" w:rsidP="00B9183E">
      <w:pPr>
        <w:rPr>
          <w:rStyle w:val="2ffb"/>
          <w:rFonts w:ascii="Arial Narrow" w:eastAsia="Calibri" w:hAnsi="Arial Narrow"/>
          <w:sz w:val="20"/>
          <w:szCs w:val="20"/>
          <w:u w:val="none"/>
        </w:rPr>
      </w:pPr>
      <w:r w:rsidRPr="005531E3">
        <w:rPr>
          <w:rStyle w:val="2ffb"/>
          <w:rFonts w:ascii="Arial Narrow" w:eastAsia="Calibri" w:hAnsi="Arial Narrow"/>
          <w:sz w:val="20"/>
          <w:szCs w:val="20"/>
          <w:u w:val="none"/>
        </w:rPr>
        <w:t>Система оценки по критериям отбора</w:t>
      </w:r>
    </w:p>
    <w:p w:rsidR="00A7423E" w:rsidRPr="005531E3" w:rsidRDefault="00A7423E" w:rsidP="00B9183E">
      <w:pPr>
        <w:rPr>
          <w:rFonts w:ascii="Arial Narrow" w:hAnsi="Arial Narrow"/>
          <w:sz w:val="20"/>
          <w:szCs w:val="20"/>
        </w:rPr>
      </w:pPr>
    </w:p>
    <w:tbl>
      <w:tblPr>
        <w:tblW w:w="9791" w:type="dxa"/>
        <w:tblLayout w:type="fixed"/>
        <w:tblCellMar>
          <w:left w:w="10" w:type="dxa"/>
          <w:right w:w="10" w:type="dxa"/>
        </w:tblCellMar>
        <w:tblLook w:val="0000" w:firstRow="0" w:lastRow="0" w:firstColumn="0" w:lastColumn="0" w:noHBand="0" w:noVBand="0"/>
      </w:tblPr>
      <w:tblGrid>
        <w:gridCol w:w="8515"/>
        <w:gridCol w:w="1276"/>
      </w:tblGrid>
      <w:tr w:rsidR="00EB52DB" w:rsidRPr="005531E3" w:rsidTr="007A59CC">
        <w:trPr>
          <w:trHeight w:hRule="exact" w:val="37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Наименование и содержание критерия</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Баллы</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xml:space="preserve">1. </w:t>
            </w:r>
            <w:r w:rsidRPr="005531E3">
              <w:rPr>
                <w:rFonts w:ascii="Arial Narrow" w:hAnsi="Arial Narrow"/>
                <w:bCs/>
                <w:color w:val="000000"/>
                <w:spacing w:val="9"/>
                <w:sz w:val="20"/>
                <w:szCs w:val="20"/>
                <w:lang w:bidi="ru-RU"/>
              </w:rPr>
              <w:t>Наличие соответствующих транспортных средств:</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95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1.1. Срок эксплуатации транспортного средства (определяется от года изготовления транспортного средства, указанного в ПТС заводом-изготовителем на день опубликования извещения в средствах массовой информации)</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394"/>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новый автобус</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12</w:t>
            </w:r>
          </w:p>
        </w:tc>
      </w:tr>
      <w:tr w:rsidR="00EB52DB" w:rsidRPr="005531E3" w:rsidTr="007A59CC">
        <w:trPr>
          <w:trHeight w:hRule="exact" w:val="461"/>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от 1 до 2 лет (включительно)</w:t>
            </w:r>
          </w:p>
        </w:tc>
        <w:tc>
          <w:tcPr>
            <w:tcW w:w="1276"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10</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от 2 лет до 5 лет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8</w:t>
            </w:r>
          </w:p>
        </w:tc>
      </w:tr>
      <w:tr w:rsidR="00EB52DB" w:rsidRPr="005531E3" w:rsidTr="007A59CC">
        <w:trPr>
          <w:trHeight w:hRule="exact" w:val="35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от 5 до 8 лет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6</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от 8 до 10 лет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4</w:t>
            </w:r>
          </w:p>
        </w:tc>
      </w:tr>
      <w:tr w:rsidR="00EB52DB" w:rsidRPr="005531E3" w:rsidTr="007A59CC">
        <w:trPr>
          <w:trHeight w:hRule="exact" w:val="35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lastRenderedPageBreak/>
              <w:t>- более 10 лет</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0</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1.2. Транспортное средство имеет:</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355"/>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общую вместимость до 24 чел.</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4</w:t>
            </w:r>
          </w:p>
        </w:tc>
      </w:tr>
      <w:tr w:rsidR="00EB52DB" w:rsidRPr="005531E3" w:rsidTr="007A59CC">
        <w:trPr>
          <w:trHeight w:hRule="exact" w:val="35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общую вместимость от 24 до 50 чел.</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6</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общую вместимость свыше 50 чел.</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8</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количество дверей - 1</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0</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количество дверей - 2 и более</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2</w:t>
            </w:r>
          </w:p>
        </w:tc>
      </w:tr>
      <w:tr w:rsidR="00EB52DB" w:rsidRPr="005531E3" w:rsidTr="00A7423E">
        <w:trPr>
          <w:trHeight w:hRule="exact" w:val="52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низкопольное исполнение (наличие заезда для инвалидов)</w:t>
            </w:r>
          </w:p>
        </w:tc>
        <w:tc>
          <w:tcPr>
            <w:tcW w:w="1276"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pStyle w:val="10"/>
              <w:spacing w:before="0" w:after="0"/>
              <w:jc w:val="center"/>
              <w:rPr>
                <w:rFonts w:ascii="Arial Narrow" w:hAnsi="Arial Narrow"/>
                <w:b w:val="0"/>
                <w:spacing w:val="7"/>
                <w:sz w:val="20"/>
                <w:szCs w:val="20"/>
                <w:lang w:bidi="ru-RU"/>
              </w:rPr>
            </w:pPr>
            <w:r w:rsidRPr="005531E3">
              <w:rPr>
                <w:rFonts w:ascii="Arial Narrow" w:hAnsi="Arial Narrow"/>
                <w:b w:val="0"/>
                <w:sz w:val="20"/>
                <w:szCs w:val="20"/>
                <w:lang w:bidi="ru-RU"/>
              </w:rPr>
              <w:t>о</w:t>
            </w:r>
          </w:p>
          <w:p w:rsidR="00EB52DB" w:rsidRPr="005531E3" w:rsidRDefault="00EB52DB" w:rsidP="00B9183E">
            <w:pPr>
              <w:pStyle w:val="10"/>
              <w:spacing w:before="0" w:after="0"/>
              <w:jc w:val="center"/>
              <w:rPr>
                <w:rFonts w:ascii="Arial Narrow" w:hAnsi="Arial Narrow"/>
                <w:spacing w:val="7"/>
                <w:sz w:val="20"/>
                <w:szCs w:val="20"/>
                <w:lang w:bidi="ru-RU"/>
              </w:rPr>
            </w:pPr>
            <w:r w:rsidRPr="005531E3">
              <w:rPr>
                <w:rFonts w:ascii="Arial Narrow" w:eastAsia="Bookman Old Style" w:hAnsi="Arial Narrow"/>
                <w:b w:val="0"/>
                <w:bCs w:val="0"/>
                <w:sz w:val="20"/>
                <w:szCs w:val="20"/>
                <w:lang w:val="en-US" w:bidi="en-US"/>
              </w:rPr>
              <w:t>J</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xml:space="preserve">- дополнительное оборудование: - </w:t>
            </w:r>
            <w:proofErr w:type="gramStart"/>
            <w:r w:rsidRPr="005531E3">
              <w:rPr>
                <w:rFonts w:ascii="Arial Narrow" w:hAnsi="Arial Narrow"/>
                <w:color w:val="000000"/>
                <w:spacing w:val="8"/>
                <w:sz w:val="20"/>
                <w:szCs w:val="20"/>
                <w:lang w:bidi="ru-RU"/>
              </w:rPr>
              <w:t>голосовой</w:t>
            </w:r>
            <w:proofErr w:type="gramEnd"/>
            <w:r w:rsidRPr="005531E3">
              <w:rPr>
                <w:rFonts w:ascii="Arial Narrow" w:hAnsi="Arial Narrow"/>
                <w:color w:val="000000"/>
                <w:spacing w:val="8"/>
                <w:sz w:val="20"/>
                <w:szCs w:val="20"/>
                <w:lang w:bidi="ru-RU"/>
              </w:rPr>
              <w:t xml:space="preserve"> автоинформатор</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2</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1.3. Экологический класс</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- 3-й, 4-й класс и выше</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2</w:t>
            </w:r>
          </w:p>
        </w:tc>
      </w:tr>
      <w:tr w:rsidR="00EB52DB" w:rsidRPr="005531E3" w:rsidTr="007A59CC">
        <w:trPr>
          <w:trHeight w:hRule="exact" w:val="35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- 2-й класс и ниже, не установлен</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0</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 xml:space="preserve">1.4. </w:t>
            </w:r>
            <w:r w:rsidRPr="005531E3">
              <w:rPr>
                <w:rFonts w:ascii="Arial Narrow" w:hAnsi="Arial Narrow"/>
                <w:color w:val="000000"/>
                <w:spacing w:val="8"/>
                <w:sz w:val="20"/>
                <w:szCs w:val="20"/>
                <w:lang w:bidi="ru-RU"/>
              </w:rPr>
              <w:t>Свободные провозные возможности *</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Свободные провозные возможности до 10 %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5</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Свободные провозные возможности до 20 % включительно</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8</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Свободные провозные возможности свыше 20 %</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10</w:t>
            </w:r>
          </w:p>
        </w:tc>
      </w:tr>
      <w:tr w:rsidR="00EB52DB" w:rsidRPr="005531E3" w:rsidTr="007A59CC">
        <w:trPr>
          <w:trHeight w:hRule="exact" w:val="384"/>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1.5. Наличие на праве собственности транспортных средств</w:t>
            </w:r>
          </w:p>
        </w:tc>
        <w:tc>
          <w:tcPr>
            <w:tcW w:w="1276"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2</w:t>
            </w:r>
          </w:p>
        </w:tc>
      </w:tr>
      <w:tr w:rsidR="00EB52DB" w:rsidRPr="005531E3" w:rsidTr="007A59CC">
        <w:trPr>
          <w:trHeight w:hRule="exact" w:val="374"/>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Наличие по договору аренды транспортных средств</w:t>
            </w:r>
          </w:p>
        </w:tc>
        <w:tc>
          <w:tcPr>
            <w:tcW w:w="1276"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1</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2. Производственная база</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 xml:space="preserve">2.1. </w:t>
            </w:r>
            <w:r w:rsidRPr="005531E3">
              <w:rPr>
                <w:rFonts w:ascii="Arial Narrow" w:hAnsi="Arial Narrow"/>
                <w:color w:val="000000"/>
                <w:spacing w:val="8"/>
                <w:sz w:val="20"/>
                <w:szCs w:val="20"/>
                <w:lang w:bidi="ru-RU"/>
              </w:rPr>
              <w:t>Наличие собственной производственной базы</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10</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Наличие производственной базы по договору</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8</w:t>
            </w:r>
          </w:p>
        </w:tc>
      </w:tr>
      <w:tr w:rsidR="00EB52DB" w:rsidRPr="005531E3" w:rsidTr="007A59CC">
        <w:trPr>
          <w:trHeight w:hRule="exact" w:val="60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2.2. Осуществление технического осмотра при выпуске на линию собственными силами</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5</w:t>
            </w:r>
          </w:p>
        </w:tc>
      </w:tr>
      <w:tr w:rsidR="00EB52DB" w:rsidRPr="005531E3" w:rsidTr="007A59CC">
        <w:trPr>
          <w:trHeight w:hRule="exact" w:val="37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Осуществление технического осмотра при выпуске на линию по договору</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4</w:t>
            </w:r>
          </w:p>
        </w:tc>
      </w:tr>
      <w:tr w:rsidR="00EB52DB" w:rsidRPr="005531E3" w:rsidTr="007A59CC">
        <w:trPr>
          <w:trHeight w:hRule="exact" w:val="48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both"/>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xml:space="preserve">2.3. </w:t>
            </w:r>
            <w:r w:rsidRPr="005531E3">
              <w:rPr>
                <w:rFonts w:ascii="Arial Narrow" w:eastAsia="Candara" w:hAnsi="Arial Narrow" w:cs="Candara"/>
                <w:color w:val="000000"/>
                <w:sz w:val="20"/>
                <w:szCs w:val="20"/>
                <w:lang w:bidi="ru-RU"/>
              </w:rPr>
              <w:t>0</w:t>
            </w:r>
            <w:r w:rsidRPr="005531E3">
              <w:rPr>
                <w:rFonts w:ascii="Arial Narrow" w:hAnsi="Arial Narrow"/>
                <w:color w:val="000000"/>
                <w:spacing w:val="8"/>
                <w:sz w:val="20"/>
                <w:szCs w:val="20"/>
                <w:lang w:bidi="ru-RU"/>
              </w:rPr>
              <w:t>сущес</w:t>
            </w:r>
            <w:r w:rsidRPr="005531E3">
              <w:rPr>
                <w:rFonts w:ascii="Arial Narrow" w:eastAsia="Candara" w:hAnsi="Arial Narrow" w:cs="Candara"/>
                <w:color w:val="000000"/>
                <w:sz w:val="20"/>
                <w:szCs w:val="20"/>
                <w:lang w:bidi="ru-RU"/>
              </w:rPr>
              <w:t>1</w:t>
            </w:r>
            <w:r w:rsidRPr="005531E3">
              <w:rPr>
                <w:rFonts w:ascii="Arial Narrow" w:hAnsi="Arial Narrow"/>
                <w:color w:val="000000"/>
                <w:spacing w:val="8"/>
                <w:sz w:val="20"/>
                <w:szCs w:val="20"/>
                <w:lang w:bidi="ru-RU"/>
              </w:rPr>
              <w:t>вление ежедневного обслуживания транспортного средства собственными силами</w:t>
            </w:r>
          </w:p>
        </w:tc>
        <w:tc>
          <w:tcPr>
            <w:tcW w:w="1276"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5</w:t>
            </w:r>
          </w:p>
        </w:tc>
      </w:tr>
      <w:tr w:rsidR="00EB52DB" w:rsidRPr="005531E3" w:rsidTr="007A59CC">
        <w:trPr>
          <w:trHeight w:hRule="exact" w:val="374"/>
        </w:trPr>
        <w:tc>
          <w:tcPr>
            <w:tcW w:w="8515" w:type="dxa"/>
            <w:tcBorders>
              <w:top w:val="single" w:sz="4" w:space="0" w:color="auto"/>
              <w:left w:val="single" w:sz="4" w:space="0" w:color="auto"/>
              <w:bottom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Осуществление ежедневного обслуживания транспортного средства по договору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4</w:t>
            </w:r>
          </w:p>
        </w:tc>
      </w:tr>
      <w:tr w:rsidR="00EB52DB" w:rsidRPr="005531E3" w:rsidTr="007A59CC">
        <w:trPr>
          <w:trHeight w:hRule="exact" w:val="605"/>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2.4. Наличие системы (службы) предрейсового и послерейсового медицинского осмотра собственными силами</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5</w:t>
            </w:r>
          </w:p>
        </w:tc>
      </w:tr>
      <w:tr w:rsidR="00EB52DB" w:rsidRPr="005531E3" w:rsidTr="007A59CC">
        <w:trPr>
          <w:trHeight w:hRule="exact" w:val="595"/>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Наличие системы (службы) предрейсового и послерейсового медицинского осмотра по договору</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4</w:t>
            </w:r>
          </w:p>
        </w:tc>
      </w:tr>
      <w:tr w:rsidR="00EB52DB" w:rsidRPr="005531E3" w:rsidTr="007A59CC">
        <w:trPr>
          <w:trHeight w:hRule="exact" w:val="37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3. Организация перевозок</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rPr>
                <w:rFonts w:ascii="Arial Narrow" w:hAnsi="Arial Narrow"/>
                <w:sz w:val="20"/>
                <w:szCs w:val="20"/>
              </w:rPr>
            </w:pP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0"/>
                <w:rFonts w:ascii="Arial Narrow" w:hAnsi="Arial Narrow"/>
                <w:sz w:val="20"/>
                <w:szCs w:val="20"/>
              </w:rPr>
              <w:t xml:space="preserve">3.1. </w:t>
            </w:r>
            <w:r w:rsidRPr="005531E3">
              <w:rPr>
                <w:rStyle w:val="8pt0pt"/>
                <w:rFonts w:ascii="Arial Narrow" w:hAnsi="Arial Narrow"/>
                <w:b w:val="0"/>
                <w:sz w:val="20"/>
                <w:szCs w:val="20"/>
              </w:rPr>
              <w:t>Наличие навигационной спутниковой системы ГЛОНАСС</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r w:rsidR="00EB52DB" w:rsidRPr="005531E3" w:rsidTr="007A59CC">
        <w:trPr>
          <w:trHeight w:hRule="exact" w:val="35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Отсутствие навигационной спутниковой системы ГЛОНАСС</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0</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4. Кадровое обеспечение</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rPr>
                <w:rFonts w:ascii="Arial Narrow" w:hAnsi="Arial Narrow"/>
                <w:sz w:val="20"/>
                <w:szCs w:val="20"/>
              </w:rPr>
            </w:pPr>
          </w:p>
        </w:tc>
      </w:tr>
      <w:tr w:rsidR="00EB52DB" w:rsidRPr="005531E3" w:rsidTr="007A59CC">
        <w:trPr>
          <w:trHeight w:hRule="exact" w:val="35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4.1. Наличие высшего профильного образования:</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rPr>
                <w:rFonts w:ascii="Arial Narrow" w:hAnsi="Arial Narrow"/>
                <w:sz w:val="20"/>
                <w:szCs w:val="20"/>
              </w:rPr>
            </w:pP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у перевозчика всех форм собственности</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специалиста, отвечающего за эксплуатацию автобусов</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специалиста, отвечающего за БДД</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4.2. Наличие среднего специального образования (профильного)</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rPr>
                <w:rFonts w:ascii="Arial Narrow" w:hAnsi="Arial Narrow"/>
                <w:sz w:val="20"/>
                <w:szCs w:val="20"/>
              </w:rPr>
            </w:pPr>
          </w:p>
        </w:tc>
      </w:tr>
      <w:tr w:rsidR="00EB52DB" w:rsidRPr="005531E3" w:rsidTr="007A59CC">
        <w:trPr>
          <w:trHeight w:hRule="exact" w:val="35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lastRenderedPageBreak/>
              <w:t>- у перевозчика всех форм собственности</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1</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специалиста, отвечающего за эксплуатацию автобусов</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1</w:t>
            </w:r>
          </w:p>
        </w:tc>
      </w:tr>
      <w:tr w:rsidR="00EB52DB" w:rsidRPr="005531E3" w:rsidTr="007A59CC">
        <w:trPr>
          <w:trHeight w:hRule="exact" w:val="365"/>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специалиста, отвечающего за БДД</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1</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5. Дополнительные сведения:</w:t>
            </w:r>
          </w:p>
        </w:tc>
        <w:tc>
          <w:tcPr>
            <w:tcW w:w="1276" w:type="dxa"/>
            <w:tcBorders>
              <w:top w:val="single" w:sz="4" w:space="0" w:color="auto"/>
              <w:left w:val="single" w:sz="4" w:space="0" w:color="auto"/>
              <w:right w:val="single" w:sz="4" w:space="0" w:color="auto"/>
            </w:tcBorders>
            <w:shd w:val="clear" w:color="auto" w:fill="FFFFFF"/>
          </w:tcPr>
          <w:p w:rsidR="00EB52DB" w:rsidRPr="005531E3" w:rsidRDefault="00EB52DB" w:rsidP="00B9183E">
            <w:pPr>
              <w:rPr>
                <w:rFonts w:ascii="Arial Narrow" w:hAnsi="Arial Narrow"/>
                <w:sz w:val="20"/>
                <w:szCs w:val="20"/>
              </w:rPr>
            </w:pP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благодарственные письма от пассажиров, садовых обществ</w:t>
            </w:r>
          </w:p>
        </w:tc>
        <w:tc>
          <w:tcPr>
            <w:tcW w:w="1276"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r w:rsidR="00EB52DB" w:rsidRPr="005531E3" w:rsidTr="007A59CC">
        <w:trPr>
          <w:trHeight w:hRule="exact" w:val="360"/>
        </w:trPr>
        <w:tc>
          <w:tcPr>
            <w:tcW w:w="8515" w:type="dxa"/>
            <w:tcBorders>
              <w:top w:val="single" w:sz="4" w:space="0" w:color="auto"/>
              <w:lef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благодарственные письма, грамоты от организаций и учреждений города</w:t>
            </w:r>
          </w:p>
        </w:tc>
        <w:tc>
          <w:tcPr>
            <w:tcW w:w="1276"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r w:rsidR="00EB52DB" w:rsidRPr="005531E3" w:rsidTr="007A59CC">
        <w:trPr>
          <w:trHeight w:hRule="exact" w:val="370"/>
        </w:trPr>
        <w:tc>
          <w:tcPr>
            <w:tcW w:w="8515" w:type="dxa"/>
            <w:tcBorders>
              <w:top w:val="single" w:sz="4" w:space="0" w:color="auto"/>
              <w:left w:val="single" w:sz="4" w:space="0" w:color="auto"/>
              <w:bottom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 безвозмездное участие перевозчика в общественной жизни города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B52DB" w:rsidRPr="005531E3" w:rsidRDefault="00EB52DB" w:rsidP="00B9183E">
            <w:pPr>
              <w:pStyle w:val="4d"/>
              <w:spacing w:after="0"/>
              <w:rPr>
                <w:rFonts w:ascii="Arial Narrow" w:hAnsi="Arial Narrow"/>
                <w:b w:val="0"/>
                <w:sz w:val="20"/>
              </w:rPr>
            </w:pPr>
            <w:r w:rsidRPr="005531E3">
              <w:rPr>
                <w:rStyle w:val="8pt0pt"/>
                <w:rFonts w:ascii="Arial Narrow" w:hAnsi="Arial Narrow"/>
                <w:b w:val="0"/>
                <w:sz w:val="20"/>
                <w:szCs w:val="20"/>
              </w:rPr>
              <w:t>2</w:t>
            </w:r>
          </w:p>
        </w:tc>
      </w:tr>
    </w:tbl>
    <w:p w:rsidR="00EB52DB" w:rsidRPr="005531E3" w:rsidRDefault="00EB52DB" w:rsidP="00B9183E">
      <w:pPr>
        <w:jc w:val="both"/>
        <w:rPr>
          <w:rFonts w:ascii="Arial Narrow" w:hAnsi="Arial Narrow"/>
          <w:sz w:val="20"/>
          <w:szCs w:val="20"/>
        </w:rPr>
      </w:pPr>
    </w:p>
    <w:p w:rsidR="00EB52DB" w:rsidRPr="005531E3" w:rsidRDefault="00EB52DB" w:rsidP="00B9183E">
      <w:pPr>
        <w:widowControl w:val="0"/>
        <w:ind w:firstLine="708"/>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Подсчет баллов по критериям 1.1-1.3 проводится с учетом характеристик каждою заявленного транспортного средства отдельно.</w:t>
      </w:r>
    </w:p>
    <w:p w:rsidR="00EB52DB" w:rsidRPr="005531E3" w:rsidRDefault="00EB52DB" w:rsidP="00B9183E">
      <w:pPr>
        <w:widowControl w:val="0"/>
        <w:ind w:firstLine="708"/>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Срок эксплуатации транспортного средства рассчитывается как разница между годом проведения конкурса и годом выпуска транспортного средства.</w:t>
      </w:r>
    </w:p>
    <w:p w:rsidR="00EB52DB" w:rsidRPr="005531E3" w:rsidRDefault="00EB52DB" w:rsidP="00B9183E">
      <w:pPr>
        <w:widowControl w:val="0"/>
        <w:ind w:firstLine="708"/>
        <w:jc w:val="both"/>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 Расчет свободных провозных возможностей определяются по формуле: Общее количество подвижного состава, имеющегося у перевозчика / провозные возможности х 100.</w:t>
      </w:r>
    </w:p>
    <w:p w:rsidR="00EB52DB" w:rsidRPr="005531E3" w:rsidRDefault="00EB52DB" w:rsidP="00B9183E">
      <w:pPr>
        <w:rPr>
          <w:rFonts w:ascii="Arial Narrow" w:hAnsi="Arial Narrow"/>
          <w:sz w:val="20"/>
          <w:szCs w:val="20"/>
        </w:rPr>
      </w:pPr>
    </w:p>
    <w:p w:rsidR="00EB52DB" w:rsidRPr="005531E3" w:rsidRDefault="00EB52DB" w:rsidP="00B9183E">
      <w:pPr>
        <w:widowControl w:val="0"/>
        <w:jc w:val="right"/>
        <w:rPr>
          <w:rFonts w:ascii="Arial Narrow" w:hAnsi="Arial Narrow"/>
          <w:color w:val="000000"/>
          <w:spacing w:val="6"/>
          <w:sz w:val="20"/>
          <w:szCs w:val="20"/>
          <w:lang w:bidi="ru-RU"/>
        </w:rPr>
      </w:pPr>
      <w:r w:rsidRPr="005531E3">
        <w:rPr>
          <w:rFonts w:ascii="Arial Narrow" w:hAnsi="Arial Narrow"/>
          <w:color w:val="000000"/>
          <w:spacing w:val="6"/>
          <w:sz w:val="20"/>
          <w:szCs w:val="20"/>
          <w:lang w:bidi="ru-RU"/>
        </w:rPr>
        <w:t>Приложение № 4</w:t>
      </w:r>
    </w:p>
    <w:p w:rsidR="00EB52DB" w:rsidRPr="005531E3" w:rsidRDefault="00EB52DB" w:rsidP="00B9183E">
      <w:pPr>
        <w:widowControl w:val="0"/>
        <w:jc w:val="right"/>
        <w:rPr>
          <w:rFonts w:ascii="Arial Narrow" w:hAnsi="Arial Narrow"/>
          <w:color w:val="000000"/>
          <w:spacing w:val="6"/>
          <w:sz w:val="20"/>
          <w:szCs w:val="20"/>
          <w:lang w:bidi="ru-RU"/>
        </w:rPr>
      </w:pPr>
      <w:proofErr w:type="gramStart"/>
      <w:r w:rsidRPr="005531E3">
        <w:rPr>
          <w:rFonts w:ascii="Arial Narrow" w:hAnsi="Arial Narrow"/>
          <w:color w:val="000000"/>
          <w:spacing w:val="6"/>
          <w:sz w:val="20"/>
          <w:szCs w:val="20"/>
          <w:lang w:bidi="ru-RU"/>
        </w:rPr>
        <w:t>к порядку проведения конкурсов на право заключения договоров об организации регулярных пассажирских перевозок автомобильным транспортом по муниципальным маршрутам в посёлке</w:t>
      </w:r>
      <w:proofErr w:type="gramEnd"/>
      <w:r w:rsidRPr="005531E3">
        <w:rPr>
          <w:rFonts w:ascii="Arial Narrow" w:hAnsi="Arial Narrow"/>
          <w:color w:val="000000"/>
          <w:spacing w:val="6"/>
          <w:sz w:val="20"/>
          <w:szCs w:val="20"/>
          <w:lang w:bidi="ru-RU"/>
        </w:rPr>
        <w:t xml:space="preserve"> Тура</w:t>
      </w:r>
    </w:p>
    <w:p w:rsidR="00EB52DB" w:rsidRPr="005531E3" w:rsidRDefault="00EB52DB" w:rsidP="00B9183E">
      <w:pPr>
        <w:widowControl w:val="0"/>
        <w:rPr>
          <w:rFonts w:ascii="Arial Narrow" w:hAnsi="Arial Narrow"/>
          <w:b/>
          <w:bCs/>
          <w:color w:val="000000"/>
          <w:spacing w:val="9"/>
          <w:sz w:val="20"/>
          <w:szCs w:val="20"/>
          <w:lang w:bidi="ru-RU"/>
        </w:rPr>
      </w:pPr>
    </w:p>
    <w:p w:rsidR="00EB52DB" w:rsidRPr="005531E3" w:rsidRDefault="00EB52DB" w:rsidP="00B9183E">
      <w:pPr>
        <w:widowControl w:val="0"/>
        <w:jc w:val="right"/>
        <w:rPr>
          <w:rFonts w:ascii="Arial Narrow" w:hAnsi="Arial Narrow"/>
          <w:bCs/>
          <w:color w:val="000000"/>
          <w:spacing w:val="9"/>
          <w:sz w:val="20"/>
          <w:szCs w:val="20"/>
          <w:lang w:bidi="ru-RU"/>
        </w:rPr>
      </w:pPr>
      <w:r w:rsidRPr="005531E3">
        <w:rPr>
          <w:rFonts w:ascii="Arial Narrow" w:hAnsi="Arial Narrow"/>
          <w:bCs/>
          <w:color w:val="000000"/>
          <w:spacing w:val="9"/>
          <w:sz w:val="20"/>
          <w:szCs w:val="20"/>
          <w:lang w:bidi="ru-RU"/>
        </w:rPr>
        <w:t>Форма № 1</w:t>
      </w:r>
    </w:p>
    <w:p w:rsidR="00EB52DB" w:rsidRPr="005531E3" w:rsidRDefault="00EB52DB" w:rsidP="00B9183E">
      <w:pPr>
        <w:jc w:val="both"/>
        <w:rPr>
          <w:rFonts w:ascii="Arial Narrow" w:hAnsi="Arial Narrow"/>
          <w:sz w:val="20"/>
          <w:szCs w:val="20"/>
        </w:rPr>
      </w:pPr>
    </w:p>
    <w:p w:rsidR="00EB52DB" w:rsidRPr="005531E3" w:rsidRDefault="00EB52DB" w:rsidP="00B9183E">
      <w:pPr>
        <w:jc w:val="center"/>
        <w:rPr>
          <w:rFonts w:ascii="Arial Narrow" w:hAnsi="Arial Narrow"/>
          <w:sz w:val="20"/>
          <w:szCs w:val="20"/>
        </w:rPr>
      </w:pPr>
      <w:r w:rsidRPr="005531E3">
        <w:rPr>
          <w:rStyle w:val="72"/>
          <w:rFonts w:ascii="Arial Narrow" w:eastAsia="Calibri" w:hAnsi="Arial Narrow"/>
          <w:sz w:val="20"/>
          <w:szCs w:val="20"/>
        </w:rPr>
        <w:t>ФОРМА СВЕДЕНИЙ о транспортных средствах</w:t>
      </w:r>
    </w:p>
    <w:p w:rsidR="00EB52DB" w:rsidRPr="005531E3" w:rsidRDefault="00EB52DB" w:rsidP="00B9183E">
      <w:pPr>
        <w:jc w:val="both"/>
        <w:rPr>
          <w:rFonts w:ascii="Arial Narrow" w:hAnsi="Arial Narrow"/>
          <w:sz w:val="20"/>
          <w:szCs w:val="20"/>
        </w:rPr>
      </w:pPr>
    </w:p>
    <w:tbl>
      <w:tblPr>
        <w:tblW w:w="0" w:type="auto"/>
        <w:tblLayout w:type="fixed"/>
        <w:tblCellMar>
          <w:left w:w="10" w:type="dxa"/>
          <w:right w:w="10" w:type="dxa"/>
        </w:tblCellMar>
        <w:tblLook w:val="0000" w:firstRow="0" w:lastRow="0" w:firstColumn="0" w:lastColumn="0" w:noHBand="0" w:noVBand="0"/>
      </w:tblPr>
      <w:tblGrid>
        <w:gridCol w:w="638"/>
        <w:gridCol w:w="2347"/>
        <w:gridCol w:w="2338"/>
        <w:gridCol w:w="2246"/>
        <w:gridCol w:w="1982"/>
      </w:tblGrid>
      <w:tr w:rsidR="00EB52DB" w:rsidRPr="005531E3" w:rsidTr="007A59CC">
        <w:trPr>
          <w:trHeight w:hRule="exact" w:val="494"/>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w:t>
            </w:r>
          </w:p>
          <w:p w:rsidR="00EB52DB" w:rsidRPr="005531E3" w:rsidRDefault="00EB52DB" w:rsidP="00B9183E">
            <w:pPr>
              <w:widowControl w:val="0"/>
              <w:rPr>
                <w:rFonts w:ascii="Arial Narrow" w:hAnsi="Arial Narrow"/>
                <w:color w:val="000000"/>
                <w:spacing w:val="7"/>
                <w:sz w:val="20"/>
                <w:szCs w:val="20"/>
                <w:lang w:bidi="ru-RU"/>
              </w:rPr>
            </w:pPr>
            <w:proofErr w:type="gramStart"/>
            <w:r w:rsidRPr="005531E3">
              <w:rPr>
                <w:rFonts w:ascii="Arial Narrow" w:hAnsi="Arial Narrow"/>
                <w:bCs/>
                <w:color w:val="000000"/>
                <w:spacing w:val="9"/>
                <w:sz w:val="20"/>
                <w:szCs w:val="20"/>
                <w:lang w:bidi="ru-RU"/>
              </w:rPr>
              <w:t>п</w:t>
            </w:r>
            <w:proofErr w:type="gramEnd"/>
            <w:r w:rsidRPr="005531E3">
              <w:rPr>
                <w:rFonts w:ascii="Arial Narrow" w:hAnsi="Arial Narrow"/>
                <w:bCs/>
                <w:color w:val="000000"/>
                <w:spacing w:val="9"/>
                <w:sz w:val="20"/>
                <w:szCs w:val="20"/>
                <w:lang w:bidi="ru-RU"/>
              </w:rPr>
              <w:t>/п</w:t>
            </w:r>
          </w:p>
        </w:tc>
        <w:tc>
          <w:tcPr>
            <w:tcW w:w="2347"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Марка автобуса</w:t>
            </w:r>
          </w:p>
        </w:tc>
        <w:tc>
          <w:tcPr>
            <w:tcW w:w="2338"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Категория</w:t>
            </w:r>
          </w:p>
        </w:tc>
        <w:tc>
          <w:tcPr>
            <w:tcW w:w="2246"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Государственный</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номер</w:t>
            </w:r>
          </w:p>
        </w:tc>
        <w:tc>
          <w:tcPr>
            <w:tcW w:w="1982" w:type="dxa"/>
            <w:tcBorders>
              <w:top w:val="single" w:sz="4" w:space="0" w:color="auto"/>
              <w:left w:val="single" w:sz="4" w:space="0" w:color="auto"/>
              <w:righ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Дата выпуска</w:t>
            </w:r>
          </w:p>
        </w:tc>
      </w:tr>
      <w:tr w:rsidR="00EB52DB" w:rsidRPr="005531E3" w:rsidTr="007A59CC">
        <w:trPr>
          <w:trHeight w:hRule="exact" w:val="240"/>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35"/>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50"/>
        </w:trPr>
        <w:tc>
          <w:tcPr>
            <w:tcW w:w="638"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7"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38"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246"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bl>
    <w:p w:rsidR="00EB52DB" w:rsidRPr="005531E3" w:rsidRDefault="00EB52DB" w:rsidP="00B9183E">
      <w:pPr>
        <w:jc w:val="both"/>
        <w:rPr>
          <w:rFonts w:ascii="Arial Narrow" w:hAnsi="Arial Narrow"/>
          <w:sz w:val="20"/>
          <w:szCs w:val="20"/>
        </w:rPr>
      </w:pP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w:t>
      </w: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МП</w:t>
      </w:r>
    </w:p>
    <w:p w:rsidR="00EB52DB" w:rsidRPr="005531E3" w:rsidRDefault="00EB52DB" w:rsidP="00B9183E">
      <w:pPr>
        <w:widowControl w:val="0"/>
        <w:jc w:val="right"/>
        <w:rPr>
          <w:rFonts w:ascii="Arial Narrow" w:hAnsi="Arial Narrow"/>
          <w:bCs/>
          <w:color w:val="000000"/>
          <w:spacing w:val="9"/>
          <w:sz w:val="20"/>
          <w:szCs w:val="20"/>
          <w:lang w:bidi="ru-RU"/>
        </w:rPr>
      </w:pPr>
      <w:r w:rsidRPr="005531E3">
        <w:rPr>
          <w:rFonts w:ascii="Arial Narrow" w:hAnsi="Arial Narrow"/>
          <w:bCs/>
          <w:color w:val="000000"/>
          <w:spacing w:val="9"/>
          <w:sz w:val="20"/>
          <w:szCs w:val="20"/>
          <w:lang w:bidi="ru-RU"/>
        </w:rPr>
        <w:t>Форма № 2</w:t>
      </w:r>
    </w:p>
    <w:p w:rsidR="00EB52DB" w:rsidRPr="005531E3" w:rsidRDefault="00EB52DB" w:rsidP="00B9183E">
      <w:pPr>
        <w:jc w:val="both"/>
        <w:rPr>
          <w:rFonts w:ascii="Arial Narrow" w:hAnsi="Arial Narrow"/>
          <w:sz w:val="20"/>
          <w:szCs w:val="20"/>
        </w:rPr>
      </w:pPr>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ФОРМА СВЕДЕНИЙ о резерве транспортных средств</w:t>
      </w:r>
    </w:p>
    <w:p w:rsidR="00EB52DB" w:rsidRPr="005531E3" w:rsidRDefault="00EB52DB" w:rsidP="00B9183E">
      <w:pPr>
        <w:widowControl w:val="0"/>
        <w:jc w:val="center"/>
        <w:rPr>
          <w:rFonts w:ascii="Arial Narrow" w:hAnsi="Arial Narrow"/>
          <w:b/>
          <w:bCs/>
          <w:color w:val="000000"/>
          <w:spacing w:val="9"/>
          <w:sz w:val="20"/>
          <w:szCs w:val="20"/>
          <w:lang w:bidi="ru-RU"/>
        </w:rPr>
      </w:pPr>
    </w:p>
    <w:tbl>
      <w:tblPr>
        <w:tblW w:w="9552" w:type="dxa"/>
        <w:tblLayout w:type="fixed"/>
        <w:tblCellMar>
          <w:left w:w="10" w:type="dxa"/>
          <w:right w:w="10" w:type="dxa"/>
        </w:tblCellMar>
        <w:tblLook w:val="0000" w:firstRow="0" w:lastRow="0" w:firstColumn="0" w:lastColumn="0" w:noHBand="0" w:noVBand="0"/>
      </w:tblPr>
      <w:tblGrid>
        <w:gridCol w:w="720"/>
        <w:gridCol w:w="2165"/>
        <w:gridCol w:w="2160"/>
        <w:gridCol w:w="2342"/>
        <w:gridCol w:w="2165"/>
      </w:tblGrid>
      <w:tr w:rsidR="00EB52DB" w:rsidRPr="005531E3" w:rsidTr="007A59CC">
        <w:trPr>
          <w:trHeight w:hRule="exact" w:val="485"/>
        </w:trPr>
        <w:tc>
          <w:tcPr>
            <w:tcW w:w="720"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right"/>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w:t>
            </w:r>
          </w:p>
          <w:p w:rsidR="00EB52DB" w:rsidRPr="005531E3" w:rsidRDefault="00EB52DB" w:rsidP="00B9183E">
            <w:pPr>
              <w:widowControl w:val="0"/>
              <w:rPr>
                <w:rFonts w:ascii="Arial Narrow" w:hAnsi="Arial Narrow"/>
                <w:color w:val="000000"/>
                <w:spacing w:val="7"/>
                <w:sz w:val="20"/>
                <w:szCs w:val="20"/>
                <w:lang w:bidi="ru-RU"/>
              </w:rPr>
            </w:pPr>
            <w:proofErr w:type="gramStart"/>
            <w:r w:rsidRPr="005531E3">
              <w:rPr>
                <w:rFonts w:ascii="Arial Narrow" w:hAnsi="Arial Narrow"/>
                <w:bCs/>
                <w:color w:val="000000"/>
                <w:spacing w:val="9"/>
                <w:sz w:val="20"/>
                <w:szCs w:val="20"/>
                <w:lang w:bidi="ru-RU"/>
              </w:rPr>
              <w:t>п</w:t>
            </w:r>
            <w:proofErr w:type="gramEnd"/>
            <w:r w:rsidRPr="005531E3">
              <w:rPr>
                <w:rFonts w:ascii="Arial Narrow" w:hAnsi="Arial Narrow"/>
                <w:bCs/>
                <w:color w:val="000000"/>
                <w:spacing w:val="9"/>
                <w:sz w:val="20"/>
                <w:szCs w:val="20"/>
                <w:lang w:bidi="ru-RU"/>
              </w:rPr>
              <w:t>/п</w:t>
            </w: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Марка автобуса</w:t>
            </w: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Категория</w:t>
            </w:r>
          </w:p>
        </w:tc>
        <w:tc>
          <w:tcPr>
            <w:tcW w:w="2342"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Государственный номер</w:t>
            </w: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Дата выпуска</w:t>
            </w:r>
          </w:p>
        </w:tc>
      </w:tr>
      <w:tr w:rsidR="00EB52DB" w:rsidRPr="005531E3" w:rsidTr="007A59CC">
        <w:trPr>
          <w:trHeight w:hRule="exact" w:val="240"/>
        </w:trPr>
        <w:tc>
          <w:tcPr>
            <w:tcW w:w="72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72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72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72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72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72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54"/>
        </w:trPr>
        <w:tc>
          <w:tcPr>
            <w:tcW w:w="72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342"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bl>
    <w:p w:rsidR="00EB52DB" w:rsidRPr="005531E3" w:rsidRDefault="00EB52DB" w:rsidP="00B9183E">
      <w:pPr>
        <w:widowControl w:val="0"/>
        <w:rPr>
          <w:rFonts w:ascii="Arial Narrow" w:hAnsi="Arial Narrow"/>
          <w:color w:val="000000"/>
          <w:spacing w:val="8"/>
          <w:sz w:val="20"/>
          <w:szCs w:val="20"/>
          <w:lang w:bidi="ru-RU"/>
        </w:rPr>
      </w:pP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w:t>
      </w: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МП</w:t>
      </w:r>
    </w:p>
    <w:p w:rsidR="00EB52DB" w:rsidRPr="005531E3" w:rsidRDefault="00EB52DB" w:rsidP="00B9183E">
      <w:pPr>
        <w:jc w:val="right"/>
        <w:rPr>
          <w:rFonts w:ascii="Arial Narrow" w:hAnsi="Arial Narrow"/>
          <w:sz w:val="20"/>
          <w:szCs w:val="20"/>
        </w:rPr>
      </w:pPr>
      <w:r w:rsidRPr="005531E3">
        <w:rPr>
          <w:rStyle w:val="affffff9"/>
          <w:rFonts w:ascii="Arial Narrow" w:eastAsia="Calibri" w:hAnsi="Arial Narrow"/>
          <w:bCs/>
          <w:sz w:val="20"/>
          <w:szCs w:val="20"/>
        </w:rPr>
        <w:t>Форма № 3</w:t>
      </w:r>
    </w:p>
    <w:p w:rsidR="00EB52DB" w:rsidRPr="005531E3" w:rsidRDefault="00EB52DB" w:rsidP="00B9183E">
      <w:pPr>
        <w:jc w:val="right"/>
        <w:rPr>
          <w:rFonts w:ascii="Arial Narrow" w:hAnsi="Arial Narrow"/>
          <w:sz w:val="20"/>
          <w:szCs w:val="20"/>
        </w:rPr>
      </w:pPr>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ЖУРНАЛ</w:t>
      </w:r>
    </w:p>
    <w:p w:rsidR="00EB52DB" w:rsidRPr="005531E3" w:rsidRDefault="00EB52DB" w:rsidP="00B9183E">
      <w:pPr>
        <w:widowControl w:val="0"/>
        <w:jc w:val="center"/>
        <w:rPr>
          <w:rFonts w:ascii="Arial Narrow" w:hAnsi="Arial Narrow"/>
          <w:b/>
          <w:color w:val="000000"/>
          <w:spacing w:val="8"/>
          <w:sz w:val="20"/>
          <w:szCs w:val="20"/>
          <w:lang w:bidi="ru-RU"/>
        </w:rPr>
      </w:pPr>
      <w:r w:rsidRPr="005531E3">
        <w:rPr>
          <w:rFonts w:ascii="Arial Narrow" w:hAnsi="Arial Narrow"/>
          <w:b/>
          <w:color w:val="000000"/>
          <w:spacing w:val="8"/>
          <w:sz w:val="20"/>
          <w:szCs w:val="20"/>
          <w:lang w:bidi="ru-RU"/>
        </w:rPr>
        <w:t>инструктажа водителей по безопасности движения</w:t>
      </w:r>
    </w:p>
    <w:p w:rsidR="00EB52DB" w:rsidRPr="005531E3" w:rsidRDefault="00EB52DB" w:rsidP="00B9183E">
      <w:pPr>
        <w:jc w:val="both"/>
        <w:rPr>
          <w:rFonts w:ascii="Arial Narrow" w:hAnsi="Arial Narrow"/>
          <w:sz w:val="20"/>
          <w:szCs w:val="20"/>
        </w:rPr>
      </w:pPr>
    </w:p>
    <w:tbl>
      <w:tblPr>
        <w:tblW w:w="9874" w:type="dxa"/>
        <w:tblLayout w:type="fixed"/>
        <w:tblCellMar>
          <w:left w:w="10" w:type="dxa"/>
          <w:right w:w="10" w:type="dxa"/>
        </w:tblCellMar>
        <w:tblLook w:val="0000" w:firstRow="0" w:lastRow="0" w:firstColumn="0" w:lastColumn="0" w:noHBand="0" w:noVBand="0"/>
      </w:tblPr>
      <w:tblGrid>
        <w:gridCol w:w="672"/>
        <w:gridCol w:w="1349"/>
        <w:gridCol w:w="1632"/>
        <w:gridCol w:w="1460"/>
        <w:gridCol w:w="1690"/>
        <w:gridCol w:w="1449"/>
        <w:gridCol w:w="1622"/>
      </w:tblGrid>
      <w:tr w:rsidR="00EB52DB" w:rsidRPr="005531E3" w:rsidTr="007A59CC">
        <w:trPr>
          <w:trHeight w:hRule="exact" w:val="1143"/>
        </w:trPr>
        <w:tc>
          <w:tcPr>
            <w:tcW w:w="672"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lastRenderedPageBreak/>
              <w:t>№</w:t>
            </w:r>
          </w:p>
          <w:p w:rsidR="00EB52DB" w:rsidRPr="005531E3" w:rsidRDefault="00EB52DB" w:rsidP="00B9183E">
            <w:pPr>
              <w:widowControl w:val="0"/>
              <w:jc w:val="center"/>
              <w:rPr>
                <w:rFonts w:ascii="Arial Narrow" w:hAnsi="Arial Narrow"/>
                <w:color w:val="000000"/>
                <w:spacing w:val="7"/>
                <w:sz w:val="20"/>
                <w:szCs w:val="20"/>
                <w:lang w:bidi="ru-RU"/>
              </w:rPr>
            </w:pPr>
            <w:proofErr w:type="gramStart"/>
            <w:r w:rsidRPr="005531E3">
              <w:rPr>
                <w:rFonts w:ascii="Arial Narrow" w:hAnsi="Arial Narrow"/>
                <w:bCs/>
                <w:color w:val="000000"/>
                <w:spacing w:val="9"/>
                <w:sz w:val="20"/>
                <w:szCs w:val="20"/>
                <w:lang w:bidi="ru-RU"/>
              </w:rPr>
              <w:t>п</w:t>
            </w:r>
            <w:proofErr w:type="gramEnd"/>
            <w:r w:rsidRPr="005531E3">
              <w:rPr>
                <w:rFonts w:ascii="Arial Narrow" w:hAnsi="Arial Narrow"/>
                <w:bCs/>
                <w:color w:val="000000"/>
                <w:spacing w:val="9"/>
                <w:sz w:val="20"/>
                <w:szCs w:val="20"/>
                <w:lang w:bidi="ru-RU"/>
              </w:rPr>
              <w:t>/п</w:t>
            </w:r>
          </w:p>
        </w:tc>
        <w:tc>
          <w:tcPr>
            <w:tcW w:w="1349"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Дата</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проведения</w:t>
            </w:r>
          </w:p>
        </w:tc>
        <w:tc>
          <w:tcPr>
            <w:tcW w:w="1632"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Вид</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инструктажа, № инструкции</w:t>
            </w:r>
          </w:p>
        </w:tc>
        <w:tc>
          <w:tcPr>
            <w:tcW w:w="1460"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Ф.И.О. водителя</w:t>
            </w:r>
          </w:p>
        </w:tc>
        <w:tc>
          <w:tcPr>
            <w:tcW w:w="1690"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Ф.И.О. и</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должность</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инструктирующего</w:t>
            </w:r>
          </w:p>
        </w:tc>
        <w:tc>
          <w:tcPr>
            <w:tcW w:w="1449"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Роспись</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инструктирующего</w:t>
            </w:r>
          </w:p>
        </w:tc>
        <w:tc>
          <w:tcPr>
            <w:tcW w:w="162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Роспись</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водителя</w:t>
            </w:r>
          </w:p>
        </w:tc>
      </w:tr>
      <w:tr w:rsidR="00EB52DB" w:rsidRPr="005531E3" w:rsidTr="007A59CC">
        <w:trPr>
          <w:trHeight w:hRule="exact" w:val="245"/>
        </w:trPr>
        <w:tc>
          <w:tcPr>
            <w:tcW w:w="67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7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7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7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7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72"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50"/>
        </w:trPr>
        <w:tc>
          <w:tcPr>
            <w:tcW w:w="672"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349"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32"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6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9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449"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bl>
    <w:p w:rsidR="00EB52DB" w:rsidRPr="005531E3" w:rsidRDefault="00EB52DB" w:rsidP="00B9183E">
      <w:pPr>
        <w:widowControl w:val="0"/>
        <w:rPr>
          <w:rFonts w:ascii="Arial Narrow" w:hAnsi="Arial Narrow"/>
          <w:color w:val="000000"/>
          <w:spacing w:val="8"/>
          <w:sz w:val="20"/>
          <w:szCs w:val="20"/>
          <w:lang w:bidi="ru-RU"/>
        </w:rPr>
      </w:pP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w:t>
      </w: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МП</w:t>
      </w:r>
    </w:p>
    <w:p w:rsidR="00EB52DB" w:rsidRPr="005531E3" w:rsidRDefault="00EB52DB" w:rsidP="00B9183E">
      <w:pPr>
        <w:jc w:val="both"/>
        <w:rPr>
          <w:rFonts w:ascii="Arial Narrow" w:hAnsi="Arial Narrow"/>
          <w:sz w:val="20"/>
          <w:szCs w:val="20"/>
        </w:rPr>
      </w:pPr>
    </w:p>
    <w:p w:rsidR="00EB52DB" w:rsidRPr="005531E3" w:rsidRDefault="00EB52DB" w:rsidP="00B9183E">
      <w:pPr>
        <w:widowControl w:val="0"/>
        <w:jc w:val="right"/>
        <w:rPr>
          <w:rFonts w:ascii="Arial Narrow" w:hAnsi="Arial Narrow"/>
          <w:bCs/>
          <w:color w:val="000000"/>
          <w:spacing w:val="9"/>
          <w:sz w:val="20"/>
          <w:szCs w:val="20"/>
          <w:lang w:bidi="ru-RU"/>
        </w:rPr>
      </w:pPr>
      <w:r w:rsidRPr="005531E3">
        <w:rPr>
          <w:rFonts w:ascii="Arial Narrow" w:hAnsi="Arial Narrow"/>
          <w:bCs/>
          <w:color w:val="000000"/>
          <w:spacing w:val="9"/>
          <w:sz w:val="20"/>
          <w:szCs w:val="20"/>
          <w:lang w:bidi="ru-RU"/>
        </w:rPr>
        <w:t>Форма № 4</w:t>
      </w:r>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СВЕДЕНИЯ</w:t>
      </w:r>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 xml:space="preserve">о закреплении номера спутниковой навигации ГЛОНАСС или ГЛОНАСС/ </w:t>
      </w:r>
      <w:r w:rsidRPr="005531E3">
        <w:rPr>
          <w:rFonts w:ascii="Arial Narrow" w:hAnsi="Arial Narrow"/>
          <w:b/>
          <w:bCs/>
          <w:color w:val="000000"/>
          <w:spacing w:val="9"/>
          <w:sz w:val="20"/>
          <w:szCs w:val="20"/>
          <w:lang w:val="en-US" w:bidi="en-US"/>
        </w:rPr>
        <w:t>GPS</w:t>
      </w:r>
      <w:r w:rsidRPr="005531E3">
        <w:rPr>
          <w:rFonts w:ascii="Arial Narrow" w:hAnsi="Arial Narrow"/>
          <w:b/>
          <w:bCs/>
          <w:color w:val="000000"/>
          <w:spacing w:val="9"/>
          <w:sz w:val="20"/>
          <w:szCs w:val="20"/>
          <w:lang w:bidi="en-US"/>
        </w:rPr>
        <w:t xml:space="preserve"> </w:t>
      </w:r>
      <w:r w:rsidRPr="005531E3">
        <w:rPr>
          <w:rFonts w:ascii="Arial Narrow" w:hAnsi="Arial Narrow"/>
          <w:b/>
          <w:bCs/>
          <w:color w:val="000000"/>
          <w:spacing w:val="9"/>
          <w:sz w:val="20"/>
          <w:szCs w:val="20"/>
          <w:lang w:bidi="ru-RU"/>
        </w:rPr>
        <w:t>за автотранспортом</w:t>
      </w:r>
    </w:p>
    <w:p w:rsidR="00EB52DB" w:rsidRPr="005531E3" w:rsidRDefault="00EB52DB" w:rsidP="00B9183E">
      <w:pPr>
        <w:widowControl w:val="0"/>
        <w:jc w:val="center"/>
        <w:rPr>
          <w:rFonts w:ascii="Arial Narrow" w:hAnsi="Arial Narrow"/>
          <w:b/>
          <w:bCs/>
          <w:color w:val="000000"/>
          <w:spacing w:val="9"/>
          <w:sz w:val="20"/>
          <w:szCs w:val="20"/>
          <w:lang w:bidi="ru-RU"/>
        </w:rPr>
      </w:pPr>
    </w:p>
    <w:tbl>
      <w:tblPr>
        <w:tblW w:w="0" w:type="auto"/>
        <w:tblLayout w:type="fixed"/>
        <w:tblCellMar>
          <w:left w:w="10" w:type="dxa"/>
          <w:right w:w="10" w:type="dxa"/>
        </w:tblCellMar>
        <w:tblLook w:val="0000" w:firstRow="0" w:lastRow="0" w:firstColumn="0" w:lastColumn="0" w:noHBand="0" w:noVBand="0"/>
      </w:tblPr>
      <w:tblGrid>
        <w:gridCol w:w="648"/>
        <w:gridCol w:w="2525"/>
        <w:gridCol w:w="2510"/>
        <w:gridCol w:w="3792"/>
      </w:tblGrid>
      <w:tr w:rsidR="00EB52DB" w:rsidRPr="005531E3" w:rsidTr="007A59CC">
        <w:trPr>
          <w:trHeight w:hRule="exact" w:val="485"/>
        </w:trPr>
        <w:tc>
          <w:tcPr>
            <w:tcW w:w="648"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w:t>
            </w:r>
          </w:p>
          <w:p w:rsidR="00EB52DB" w:rsidRPr="005531E3" w:rsidRDefault="00EB52DB" w:rsidP="00B9183E">
            <w:pPr>
              <w:widowControl w:val="0"/>
              <w:rPr>
                <w:rFonts w:ascii="Arial Narrow" w:hAnsi="Arial Narrow"/>
                <w:color w:val="000000"/>
                <w:spacing w:val="7"/>
                <w:sz w:val="20"/>
                <w:szCs w:val="20"/>
                <w:lang w:bidi="ru-RU"/>
              </w:rPr>
            </w:pPr>
            <w:proofErr w:type="gramStart"/>
            <w:r w:rsidRPr="005531E3">
              <w:rPr>
                <w:rFonts w:ascii="Arial Narrow" w:hAnsi="Arial Narrow"/>
                <w:color w:val="000000"/>
                <w:spacing w:val="8"/>
                <w:sz w:val="20"/>
                <w:szCs w:val="20"/>
                <w:lang w:bidi="ru-RU"/>
              </w:rPr>
              <w:t>п</w:t>
            </w:r>
            <w:proofErr w:type="gramEnd"/>
            <w:r w:rsidRPr="005531E3">
              <w:rPr>
                <w:rFonts w:ascii="Arial Narrow" w:hAnsi="Arial Narrow"/>
                <w:color w:val="000000"/>
                <w:spacing w:val="8"/>
                <w:sz w:val="20"/>
                <w:szCs w:val="20"/>
                <w:lang w:bidi="ru-RU"/>
              </w:rPr>
              <w:t>/п</w:t>
            </w:r>
          </w:p>
        </w:tc>
        <w:tc>
          <w:tcPr>
            <w:tcW w:w="2525"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спутниковой навигации ГЛОНАСС</w:t>
            </w:r>
          </w:p>
        </w:tc>
        <w:tc>
          <w:tcPr>
            <w:tcW w:w="2510"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proofErr w:type="gramStart"/>
            <w:r w:rsidRPr="005531E3">
              <w:rPr>
                <w:rFonts w:ascii="Arial Narrow" w:hAnsi="Arial Narrow"/>
                <w:color w:val="000000"/>
                <w:spacing w:val="8"/>
                <w:sz w:val="20"/>
                <w:szCs w:val="20"/>
                <w:lang w:bidi="ru-RU"/>
              </w:rPr>
              <w:t>государственный</w:t>
            </w:r>
            <w:proofErr w:type="gramEnd"/>
            <w:r w:rsidRPr="005531E3">
              <w:rPr>
                <w:rFonts w:ascii="Arial Narrow" w:hAnsi="Arial Narrow"/>
                <w:color w:val="000000"/>
                <w:spacing w:val="8"/>
                <w:sz w:val="20"/>
                <w:szCs w:val="20"/>
                <w:lang w:bidi="ru-RU"/>
              </w:rPr>
              <w:t xml:space="preserve"> № автобуса</w:t>
            </w: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color w:val="000000"/>
                <w:spacing w:val="8"/>
                <w:sz w:val="20"/>
                <w:szCs w:val="20"/>
                <w:lang w:bidi="ru-RU"/>
              </w:rPr>
              <w:t>№ маршрута</w:t>
            </w:r>
          </w:p>
        </w:tc>
      </w:tr>
      <w:tr w:rsidR="00EB52DB" w:rsidRPr="005531E3" w:rsidTr="007A59CC">
        <w:trPr>
          <w:trHeight w:hRule="exact" w:val="240"/>
        </w:trPr>
        <w:tc>
          <w:tcPr>
            <w:tcW w:w="64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4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4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4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64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64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54"/>
        </w:trPr>
        <w:tc>
          <w:tcPr>
            <w:tcW w:w="648"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25"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51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bl>
    <w:p w:rsidR="00EB52DB" w:rsidRPr="005531E3" w:rsidRDefault="00EB52DB" w:rsidP="00B9183E">
      <w:pPr>
        <w:widowControl w:val="0"/>
        <w:rPr>
          <w:rFonts w:ascii="Arial Narrow" w:hAnsi="Arial Narrow"/>
          <w:color w:val="000000"/>
          <w:spacing w:val="8"/>
          <w:sz w:val="20"/>
          <w:szCs w:val="20"/>
          <w:lang w:bidi="ru-RU"/>
        </w:rPr>
      </w:pP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w:t>
      </w: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МП</w:t>
      </w:r>
    </w:p>
    <w:p w:rsidR="00EB52DB" w:rsidRPr="005531E3" w:rsidRDefault="00EB52DB" w:rsidP="00B9183E">
      <w:pPr>
        <w:jc w:val="both"/>
        <w:rPr>
          <w:rFonts w:ascii="Arial Narrow" w:hAnsi="Arial Narrow"/>
          <w:sz w:val="20"/>
          <w:szCs w:val="20"/>
        </w:rPr>
      </w:pPr>
    </w:p>
    <w:p w:rsidR="00EB52DB" w:rsidRPr="005531E3" w:rsidRDefault="00EB52DB" w:rsidP="00B9183E">
      <w:pPr>
        <w:jc w:val="right"/>
        <w:rPr>
          <w:rFonts w:ascii="Arial Narrow" w:hAnsi="Arial Narrow"/>
          <w:b/>
          <w:sz w:val="20"/>
          <w:szCs w:val="20"/>
        </w:rPr>
      </w:pPr>
      <w:r w:rsidRPr="005531E3">
        <w:rPr>
          <w:rStyle w:val="2ffc"/>
          <w:rFonts w:ascii="Arial Narrow" w:eastAsia="Calibri" w:hAnsi="Arial Narrow"/>
          <w:b w:val="0"/>
          <w:bCs w:val="0"/>
          <w:sz w:val="20"/>
          <w:szCs w:val="20"/>
        </w:rPr>
        <w:t>Форма № 5</w:t>
      </w:r>
    </w:p>
    <w:p w:rsidR="00EB52DB" w:rsidRPr="005531E3" w:rsidRDefault="00EB52DB" w:rsidP="00B9183E">
      <w:pPr>
        <w:widowControl w:val="0"/>
        <w:jc w:val="center"/>
        <w:rPr>
          <w:rFonts w:ascii="Arial Narrow" w:hAnsi="Arial Narrow"/>
          <w:b/>
          <w:color w:val="000000"/>
          <w:spacing w:val="8"/>
          <w:sz w:val="20"/>
          <w:szCs w:val="20"/>
          <w:lang w:bidi="ru-RU"/>
        </w:rPr>
      </w:pPr>
      <w:r w:rsidRPr="005531E3">
        <w:rPr>
          <w:rFonts w:ascii="Arial Narrow" w:hAnsi="Arial Narrow"/>
          <w:b/>
          <w:color w:val="000000"/>
          <w:spacing w:val="8"/>
          <w:sz w:val="20"/>
          <w:szCs w:val="20"/>
          <w:lang w:bidi="ru-RU"/>
        </w:rPr>
        <w:t>СВЕДЕНИЯ</w:t>
      </w:r>
    </w:p>
    <w:p w:rsidR="00EB52DB" w:rsidRPr="005531E3" w:rsidRDefault="00EB52DB" w:rsidP="00B9183E">
      <w:pPr>
        <w:widowControl w:val="0"/>
        <w:jc w:val="center"/>
        <w:rPr>
          <w:rFonts w:ascii="Arial Narrow" w:hAnsi="Arial Narrow"/>
          <w:b/>
          <w:bCs/>
          <w:color w:val="000000"/>
          <w:spacing w:val="9"/>
          <w:sz w:val="20"/>
          <w:szCs w:val="20"/>
          <w:lang w:bidi="ru-RU"/>
        </w:rPr>
      </w:pPr>
      <w:r w:rsidRPr="005531E3">
        <w:rPr>
          <w:rFonts w:ascii="Arial Narrow" w:hAnsi="Arial Narrow"/>
          <w:b/>
          <w:bCs/>
          <w:color w:val="000000"/>
          <w:spacing w:val="9"/>
          <w:sz w:val="20"/>
          <w:szCs w:val="20"/>
          <w:lang w:bidi="ru-RU"/>
        </w:rPr>
        <w:t>о квалификации и аттестации руководителей и специалистов, связанных с обеспечением безопасности движения</w:t>
      </w:r>
    </w:p>
    <w:p w:rsidR="00EB52DB" w:rsidRPr="005531E3" w:rsidRDefault="00EB52DB" w:rsidP="00B9183E">
      <w:pPr>
        <w:widowControl w:val="0"/>
        <w:jc w:val="center"/>
        <w:rPr>
          <w:rFonts w:ascii="Arial Narrow" w:hAnsi="Arial Narrow"/>
          <w:b/>
          <w:bCs/>
          <w:color w:val="000000"/>
          <w:spacing w:val="9"/>
          <w:sz w:val="20"/>
          <w:szCs w:val="20"/>
          <w:lang w:bidi="ru-RU"/>
        </w:rPr>
      </w:pPr>
    </w:p>
    <w:tbl>
      <w:tblPr>
        <w:tblW w:w="9649" w:type="dxa"/>
        <w:tblLayout w:type="fixed"/>
        <w:tblCellMar>
          <w:left w:w="10" w:type="dxa"/>
          <w:right w:w="10" w:type="dxa"/>
        </w:tblCellMar>
        <w:tblLook w:val="0000" w:firstRow="0" w:lastRow="0" w:firstColumn="0" w:lastColumn="0" w:noHBand="0" w:noVBand="0"/>
      </w:tblPr>
      <w:tblGrid>
        <w:gridCol w:w="547"/>
        <w:gridCol w:w="1589"/>
        <w:gridCol w:w="1843"/>
        <w:gridCol w:w="1622"/>
        <w:gridCol w:w="1978"/>
        <w:gridCol w:w="2070"/>
      </w:tblGrid>
      <w:tr w:rsidR="00EB52DB" w:rsidRPr="005531E3" w:rsidTr="007A59CC">
        <w:trPr>
          <w:trHeight w:hRule="exact" w:val="494"/>
        </w:trPr>
        <w:tc>
          <w:tcPr>
            <w:tcW w:w="547" w:type="dxa"/>
            <w:vMerge w:val="restart"/>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w:t>
            </w:r>
          </w:p>
          <w:p w:rsidR="00EB52DB" w:rsidRPr="005531E3" w:rsidRDefault="00EB52DB" w:rsidP="00B9183E">
            <w:pPr>
              <w:widowControl w:val="0"/>
              <w:rPr>
                <w:rFonts w:ascii="Arial Narrow" w:hAnsi="Arial Narrow"/>
                <w:color w:val="000000"/>
                <w:spacing w:val="7"/>
                <w:sz w:val="20"/>
                <w:szCs w:val="20"/>
                <w:lang w:bidi="ru-RU"/>
              </w:rPr>
            </w:pPr>
            <w:proofErr w:type="gramStart"/>
            <w:r w:rsidRPr="005531E3">
              <w:rPr>
                <w:rFonts w:ascii="Arial Narrow" w:hAnsi="Arial Narrow"/>
                <w:bCs/>
                <w:color w:val="000000"/>
                <w:spacing w:val="9"/>
                <w:sz w:val="20"/>
                <w:szCs w:val="20"/>
                <w:lang w:bidi="ru-RU"/>
              </w:rPr>
              <w:t>п</w:t>
            </w:r>
            <w:proofErr w:type="gramEnd"/>
            <w:r w:rsidRPr="005531E3">
              <w:rPr>
                <w:rFonts w:ascii="Arial Narrow" w:hAnsi="Arial Narrow"/>
                <w:bCs/>
                <w:color w:val="000000"/>
                <w:spacing w:val="9"/>
                <w:sz w:val="20"/>
                <w:szCs w:val="20"/>
                <w:lang w:bidi="ru-RU"/>
              </w:rPr>
              <w:t>/п</w:t>
            </w:r>
          </w:p>
        </w:tc>
        <w:tc>
          <w:tcPr>
            <w:tcW w:w="1589" w:type="dxa"/>
            <w:vMerge w:val="restart"/>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Должность</w:t>
            </w:r>
          </w:p>
        </w:tc>
        <w:tc>
          <w:tcPr>
            <w:tcW w:w="1843" w:type="dxa"/>
            <w:vMerge w:val="restart"/>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Ф.И.О.</w:t>
            </w:r>
          </w:p>
        </w:tc>
        <w:tc>
          <w:tcPr>
            <w:tcW w:w="1622" w:type="dxa"/>
            <w:vMerge w:val="restart"/>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Образование</w:t>
            </w:r>
          </w:p>
        </w:tc>
        <w:tc>
          <w:tcPr>
            <w:tcW w:w="4048" w:type="dxa"/>
            <w:gridSpan w:val="2"/>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Наличие свидетельства о повыше</w:t>
            </w:r>
            <w:r w:rsidRPr="005531E3">
              <w:rPr>
                <w:rFonts w:ascii="Arial Narrow" w:hAnsi="Arial Narrow"/>
                <w:bCs/>
                <w:color w:val="000000"/>
                <w:spacing w:val="9"/>
                <w:sz w:val="20"/>
                <w:szCs w:val="20"/>
                <w:lang w:bidi="ru-RU"/>
              </w:rPr>
              <w:softHyphen/>
              <w:t>нии квалификации/аттестации</w:t>
            </w:r>
          </w:p>
        </w:tc>
      </w:tr>
      <w:tr w:rsidR="00EB52DB" w:rsidRPr="005531E3" w:rsidTr="007A59CC">
        <w:trPr>
          <w:trHeight w:hRule="exact" w:val="701"/>
        </w:trPr>
        <w:tc>
          <w:tcPr>
            <w:tcW w:w="547" w:type="dxa"/>
            <w:vMerge/>
            <w:tcBorders>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vMerge/>
            <w:tcBorders>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vMerge/>
            <w:tcBorders>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vMerge/>
            <w:tcBorders>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vAlign w:val="center"/>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аттестационное</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удостоверение</w:t>
            </w:r>
          </w:p>
        </w:tc>
        <w:tc>
          <w:tcPr>
            <w:tcW w:w="2070"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удостоверение</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профессиональной</w:t>
            </w:r>
          </w:p>
          <w:p w:rsidR="00EB52DB" w:rsidRPr="005531E3" w:rsidRDefault="00EB52DB" w:rsidP="00B9183E">
            <w:pPr>
              <w:widowControl w:val="0"/>
              <w:jc w:val="center"/>
              <w:rPr>
                <w:rFonts w:ascii="Arial Narrow" w:hAnsi="Arial Narrow"/>
                <w:color w:val="000000"/>
                <w:spacing w:val="7"/>
                <w:sz w:val="20"/>
                <w:szCs w:val="20"/>
                <w:lang w:bidi="ru-RU"/>
              </w:rPr>
            </w:pPr>
            <w:r w:rsidRPr="005531E3">
              <w:rPr>
                <w:rFonts w:ascii="Arial Narrow" w:hAnsi="Arial Narrow"/>
                <w:bCs/>
                <w:color w:val="000000"/>
                <w:spacing w:val="9"/>
                <w:sz w:val="20"/>
                <w:szCs w:val="20"/>
                <w:lang w:bidi="ru-RU"/>
              </w:rPr>
              <w:t>компетенции</w:t>
            </w:r>
          </w:p>
        </w:tc>
      </w:tr>
      <w:tr w:rsidR="00EB52DB" w:rsidRPr="005531E3" w:rsidTr="007A59CC">
        <w:trPr>
          <w:trHeight w:hRule="exact" w:val="240"/>
        </w:trPr>
        <w:tc>
          <w:tcPr>
            <w:tcW w:w="5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5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5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5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5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0"/>
        </w:trPr>
        <w:tc>
          <w:tcPr>
            <w:tcW w:w="547"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r w:rsidR="00EB52DB" w:rsidRPr="005531E3" w:rsidTr="007A59CC">
        <w:trPr>
          <w:trHeight w:hRule="exact" w:val="245"/>
        </w:trPr>
        <w:tc>
          <w:tcPr>
            <w:tcW w:w="547"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589"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843"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622"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1978"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rPr>
                <w:rFonts w:ascii="Arial Narrow" w:eastAsia="Courier New" w:hAnsi="Arial Narrow" w:cs="Courier New"/>
                <w:color w:val="000000"/>
                <w:sz w:val="20"/>
                <w:szCs w:val="20"/>
                <w:lang w:bidi="ru-RU"/>
              </w:rPr>
            </w:pPr>
          </w:p>
        </w:tc>
      </w:tr>
    </w:tbl>
    <w:p w:rsidR="00EB52DB" w:rsidRPr="005531E3" w:rsidRDefault="00EB52DB" w:rsidP="00B9183E">
      <w:pPr>
        <w:widowControl w:val="0"/>
        <w:rPr>
          <w:rFonts w:ascii="Arial Narrow" w:hAnsi="Arial Narrow"/>
          <w:color w:val="000000"/>
          <w:spacing w:val="8"/>
          <w:sz w:val="20"/>
          <w:szCs w:val="20"/>
          <w:lang w:bidi="ru-RU"/>
        </w:rPr>
      </w:pP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Руководитель</w:t>
      </w:r>
    </w:p>
    <w:p w:rsidR="00EB52DB" w:rsidRPr="005531E3" w:rsidRDefault="00EB52DB" w:rsidP="00B9183E">
      <w:pPr>
        <w:widowControl w:val="0"/>
        <w:rPr>
          <w:rFonts w:ascii="Arial Narrow" w:hAnsi="Arial Narrow"/>
          <w:color w:val="000000"/>
          <w:spacing w:val="8"/>
          <w:sz w:val="20"/>
          <w:szCs w:val="20"/>
          <w:lang w:bidi="ru-RU"/>
        </w:rPr>
      </w:pPr>
      <w:r w:rsidRPr="005531E3">
        <w:rPr>
          <w:rFonts w:ascii="Arial Narrow" w:hAnsi="Arial Narrow"/>
          <w:color w:val="000000"/>
          <w:spacing w:val="8"/>
          <w:sz w:val="20"/>
          <w:szCs w:val="20"/>
          <w:lang w:bidi="ru-RU"/>
        </w:rPr>
        <w:t>МП</w:t>
      </w:r>
    </w:p>
    <w:p w:rsidR="00EB52DB" w:rsidRPr="005531E3" w:rsidRDefault="00EB52DB" w:rsidP="00B9183E">
      <w:pPr>
        <w:jc w:val="both"/>
        <w:rPr>
          <w:rFonts w:ascii="Arial Narrow" w:hAnsi="Arial Narrow"/>
          <w:sz w:val="20"/>
          <w:szCs w:val="20"/>
        </w:rPr>
      </w:pPr>
    </w:p>
    <w:p w:rsidR="00EB52DB" w:rsidRPr="005531E3" w:rsidRDefault="00EB52DB" w:rsidP="00B9183E">
      <w:pPr>
        <w:jc w:val="right"/>
        <w:rPr>
          <w:rFonts w:ascii="Arial Narrow" w:hAnsi="Arial Narrow"/>
          <w:sz w:val="20"/>
          <w:szCs w:val="20"/>
        </w:rPr>
      </w:pPr>
      <w:r w:rsidRPr="005531E3">
        <w:rPr>
          <w:rFonts w:ascii="Arial Narrow" w:hAnsi="Arial Narrow"/>
          <w:sz w:val="20"/>
          <w:szCs w:val="20"/>
        </w:rPr>
        <w:t>УТВЕРЖДЖЕНО</w:t>
      </w:r>
    </w:p>
    <w:p w:rsidR="00EB52DB" w:rsidRPr="005531E3" w:rsidRDefault="00EB52DB" w:rsidP="00B9183E">
      <w:pPr>
        <w:jc w:val="right"/>
        <w:rPr>
          <w:rFonts w:ascii="Arial Narrow" w:hAnsi="Arial Narrow"/>
          <w:sz w:val="20"/>
          <w:szCs w:val="20"/>
        </w:rPr>
      </w:pPr>
      <w:r w:rsidRPr="005531E3">
        <w:rPr>
          <w:rFonts w:ascii="Arial Narrow" w:hAnsi="Arial Narrow"/>
          <w:sz w:val="20"/>
          <w:szCs w:val="20"/>
        </w:rPr>
        <w:t>Постановлением Администрации посёлка Тура</w:t>
      </w:r>
    </w:p>
    <w:p w:rsidR="00EB52DB" w:rsidRPr="005531E3" w:rsidRDefault="00EB52DB" w:rsidP="00B9183E">
      <w:pPr>
        <w:jc w:val="right"/>
        <w:rPr>
          <w:rFonts w:ascii="Arial Narrow" w:hAnsi="Arial Narrow"/>
          <w:sz w:val="20"/>
          <w:szCs w:val="20"/>
        </w:rPr>
      </w:pPr>
      <w:r w:rsidRPr="005531E3">
        <w:rPr>
          <w:rFonts w:ascii="Arial Narrow" w:hAnsi="Arial Narrow"/>
          <w:sz w:val="20"/>
          <w:szCs w:val="20"/>
        </w:rPr>
        <w:t>от «21» ноября 2023г. № 220-п</w:t>
      </w:r>
    </w:p>
    <w:p w:rsidR="00EB52DB" w:rsidRPr="005531E3" w:rsidRDefault="00EB52DB" w:rsidP="00B9183E">
      <w:pPr>
        <w:rPr>
          <w:rFonts w:ascii="Arial Narrow" w:hAnsi="Arial Narrow"/>
          <w:sz w:val="20"/>
          <w:szCs w:val="20"/>
        </w:rPr>
      </w:pPr>
    </w:p>
    <w:p w:rsidR="00EB52DB" w:rsidRPr="005531E3" w:rsidRDefault="00EB52DB" w:rsidP="00B9183E">
      <w:pPr>
        <w:jc w:val="center"/>
        <w:rPr>
          <w:rFonts w:ascii="Arial Narrow" w:eastAsia="Calibri" w:hAnsi="Arial Narrow"/>
          <w:b/>
          <w:sz w:val="20"/>
          <w:szCs w:val="20"/>
          <w:lang w:eastAsia="en-US"/>
        </w:rPr>
      </w:pPr>
      <w:r w:rsidRPr="005531E3">
        <w:rPr>
          <w:rFonts w:ascii="Arial Narrow" w:eastAsia="Calibri" w:hAnsi="Arial Narrow"/>
          <w:b/>
          <w:sz w:val="20"/>
          <w:szCs w:val="20"/>
          <w:lang w:eastAsia="en-US"/>
        </w:rPr>
        <w:t>Состав</w:t>
      </w:r>
    </w:p>
    <w:p w:rsidR="00EB52DB" w:rsidRPr="005531E3" w:rsidRDefault="00EB52DB" w:rsidP="00B9183E">
      <w:pPr>
        <w:jc w:val="center"/>
        <w:rPr>
          <w:rFonts w:ascii="Arial Narrow" w:eastAsia="Calibri" w:hAnsi="Arial Narrow"/>
          <w:b/>
          <w:sz w:val="20"/>
          <w:szCs w:val="20"/>
          <w:lang w:eastAsia="en-US"/>
        </w:rPr>
      </w:pPr>
      <w:r w:rsidRPr="005531E3">
        <w:rPr>
          <w:rFonts w:ascii="Arial Narrow" w:eastAsia="Calibri" w:hAnsi="Arial Narrow"/>
          <w:b/>
          <w:sz w:val="20"/>
          <w:szCs w:val="20"/>
          <w:lang w:eastAsia="en-US"/>
        </w:rPr>
        <w:lastRenderedPageBreak/>
        <w:t xml:space="preserve">комиссии </w:t>
      </w:r>
      <w:proofErr w:type="gramStart"/>
      <w:r w:rsidRPr="005531E3">
        <w:rPr>
          <w:rFonts w:ascii="Arial Narrow" w:eastAsia="Calibri" w:hAnsi="Arial Narrow"/>
          <w:b/>
          <w:sz w:val="20"/>
          <w:szCs w:val="20"/>
          <w:lang w:eastAsia="en-US"/>
        </w:rPr>
        <w:t>для проведения конкурса на право заключения договора об организации регулярных пассажирских перевозок автомобильным транспортом по муниципальным маршрутам в посёлке</w:t>
      </w:r>
      <w:proofErr w:type="gramEnd"/>
      <w:r w:rsidRPr="005531E3">
        <w:rPr>
          <w:rFonts w:ascii="Arial Narrow" w:eastAsia="Calibri" w:hAnsi="Arial Narrow"/>
          <w:b/>
          <w:sz w:val="20"/>
          <w:szCs w:val="20"/>
          <w:lang w:eastAsia="en-US"/>
        </w:rPr>
        <w:t xml:space="preserve"> Тура</w:t>
      </w:r>
    </w:p>
    <w:p w:rsidR="00EB52DB" w:rsidRPr="005531E3" w:rsidRDefault="00EB52DB" w:rsidP="00B9183E">
      <w:pPr>
        <w:rPr>
          <w:rFonts w:ascii="Arial Narrow" w:eastAsia="Calibri" w:hAnsi="Arial Narrow"/>
          <w:sz w:val="20"/>
          <w:szCs w:val="20"/>
          <w:lang w:eastAsia="en-US"/>
        </w:rPr>
      </w:pPr>
    </w:p>
    <w:tbl>
      <w:tblPr>
        <w:tblW w:w="9667" w:type="dxa"/>
        <w:tblLayout w:type="fixed"/>
        <w:tblCellMar>
          <w:left w:w="10" w:type="dxa"/>
          <w:right w:w="10" w:type="dxa"/>
        </w:tblCellMar>
        <w:tblLook w:val="0000" w:firstRow="0" w:lastRow="0" w:firstColumn="0" w:lastColumn="0" w:noHBand="0" w:noVBand="0"/>
      </w:tblPr>
      <w:tblGrid>
        <w:gridCol w:w="610"/>
        <w:gridCol w:w="3795"/>
        <w:gridCol w:w="3260"/>
        <w:gridCol w:w="2002"/>
      </w:tblGrid>
      <w:tr w:rsidR="00EB52DB" w:rsidRPr="005531E3" w:rsidTr="00A7423E">
        <w:trPr>
          <w:trHeight w:hRule="exact" w:val="487"/>
        </w:trPr>
        <w:tc>
          <w:tcPr>
            <w:tcW w:w="610" w:type="dxa"/>
            <w:tcBorders>
              <w:top w:val="single" w:sz="4" w:space="0" w:color="auto"/>
              <w:left w:val="single" w:sz="4" w:space="0" w:color="auto"/>
            </w:tcBorders>
            <w:shd w:val="clear" w:color="auto" w:fill="FFFFFF"/>
            <w:vAlign w:val="bottom"/>
          </w:tcPr>
          <w:p w:rsidR="00EB52DB" w:rsidRPr="005531E3" w:rsidRDefault="00EB52DB" w:rsidP="00B9183E">
            <w:pPr>
              <w:widowControl w:val="0"/>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w:t>
            </w:r>
          </w:p>
          <w:p w:rsidR="00EB52DB" w:rsidRPr="005531E3" w:rsidRDefault="00EB52DB" w:rsidP="00B9183E">
            <w:pPr>
              <w:widowControl w:val="0"/>
              <w:rPr>
                <w:rFonts w:ascii="Arial Narrow" w:hAnsi="Arial Narrow"/>
                <w:color w:val="000000"/>
                <w:spacing w:val="4"/>
                <w:sz w:val="20"/>
                <w:szCs w:val="20"/>
                <w:lang w:bidi="ru-RU"/>
              </w:rPr>
            </w:pPr>
            <w:proofErr w:type="gramStart"/>
            <w:r w:rsidRPr="005531E3">
              <w:rPr>
                <w:rFonts w:ascii="Arial Narrow" w:hAnsi="Arial Narrow"/>
                <w:color w:val="000000"/>
                <w:spacing w:val="4"/>
                <w:sz w:val="20"/>
                <w:szCs w:val="20"/>
                <w:lang w:bidi="ru-RU"/>
              </w:rPr>
              <w:t>п</w:t>
            </w:r>
            <w:proofErr w:type="gramEnd"/>
            <w:r w:rsidRPr="005531E3">
              <w:rPr>
                <w:rFonts w:ascii="Arial Narrow" w:hAnsi="Arial Narrow"/>
                <w:color w:val="000000"/>
                <w:spacing w:val="4"/>
                <w:sz w:val="20"/>
                <w:szCs w:val="20"/>
                <w:lang w:bidi="ru-RU"/>
              </w:rPr>
              <w:t>/п</w:t>
            </w:r>
          </w:p>
        </w:tc>
        <w:tc>
          <w:tcPr>
            <w:tcW w:w="3795"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Фамилия, имя, отчество</w:t>
            </w:r>
          </w:p>
        </w:tc>
        <w:tc>
          <w:tcPr>
            <w:tcW w:w="3260"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Должность</w:t>
            </w:r>
          </w:p>
        </w:tc>
        <w:tc>
          <w:tcPr>
            <w:tcW w:w="2002"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Должность в Комиссии</w:t>
            </w:r>
          </w:p>
        </w:tc>
      </w:tr>
      <w:tr w:rsidR="00EB52DB" w:rsidRPr="005531E3" w:rsidTr="00A7423E">
        <w:trPr>
          <w:trHeight w:hRule="exact" w:val="512"/>
        </w:trPr>
        <w:tc>
          <w:tcPr>
            <w:tcW w:w="610" w:type="dxa"/>
            <w:tcBorders>
              <w:top w:val="single" w:sz="4" w:space="0" w:color="auto"/>
              <w:left w:val="single" w:sz="4" w:space="0" w:color="auto"/>
            </w:tcBorders>
            <w:shd w:val="clear" w:color="auto" w:fill="FFFFFF"/>
            <w:vAlign w:val="center"/>
          </w:tcPr>
          <w:p w:rsidR="00EB52DB" w:rsidRPr="005531E3" w:rsidRDefault="00EB52DB" w:rsidP="00B9183E">
            <w:pPr>
              <w:widowControl w:val="0"/>
              <w:rPr>
                <w:rFonts w:ascii="Arial Narrow" w:hAnsi="Arial Narrow"/>
                <w:color w:val="000000"/>
                <w:spacing w:val="4"/>
                <w:sz w:val="20"/>
                <w:szCs w:val="20"/>
                <w:lang w:bidi="ru-RU"/>
              </w:rPr>
            </w:pPr>
            <w:r w:rsidRPr="005531E3">
              <w:rPr>
                <w:rFonts w:ascii="Arial Narrow" w:eastAsia="Microsoft Sans Serif" w:hAnsi="Arial Narrow"/>
                <w:color w:val="000000"/>
                <w:sz w:val="20"/>
                <w:szCs w:val="20"/>
                <w:lang w:bidi="ru-RU"/>
              </w:rPr>
              <w:t>1</w:t>
            </w:r>
            <w:r w:rsidRPr="005531E3">
              <w:rPr>
                <w:rFonts w:ascii="Arial Narrow" w:eastAsia="Tahoma" w:hAnsi="Arial Narrow"/>
                <w:color w:val="000000"/>
                <w:sz w:val="20"/>
                <w:szCs w:val="20"/>
                <w:lang w:bidi="ru-RU"/>
              </w:rPr>
              <w:t>.</w:t>
            </w:r>
          </w:p>
        </w:tc>
        <w:tc>
          <w:tcPr>
            <w:tcW w:w="3795"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Воробьева Татьяна Александровна</w:t>
            </w:r>
          </w:p>
        </w:tc>
        <w:tc>
          <w:tcPr>
            <w:tcW w:w="3260"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Глава посёлка Тура</w:t>
            </w:r>
          </w:p>
        </w:tc>
        <w:tc>
          <w:tcPr>
            <w:tcW w:w="2002" w:type="dxa"/>
            <w:tcBorders>
              <w:top w:val="single" w:sz="4" w:space="0" w:color="auto"/>
              <w:left w:val="single" w:sz="4" w:space="0" w:color="auto"/>
              <w:righ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Председатель</w:t>
            </w:r>
          </w:p>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Комиссии</w:t>
            </w:r>
          </w:p>
        </w:tc>
      </w:tr>
      <w:tr w:rsidR="00EB52DB" w:rsidRPr="005531E3" w:rsidTr="00A7423E">
        <w:trPr>
          <w:trHeight w:hRule="exact" w:val="988"/>
        </w:trPr>
        <w:tc>
          <w:tcPr>
            <w:tcW w:w="6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2.</w:t>
            </w:r>
          </w:p>
        </w:tc>
        <w:tc>
          <w:tcPr>
            <w:tcW w:w="3795"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Горяшина Евгения Александровна</w:t>
            </w:r>
          </w:p>
        </w:tc>
        <w:tc>
          <w:tcPr>
            <w:tcW w:w="3260"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Главный специалист Отдела финансово – экономического планирования Администрации посёлка Тура</w:t>
            </w:r>
          </w:p>
        </w:tc>
        <w:tc>
          <w:tcPr>
            <w:tcW w:w="200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Заместитель</w:t>
            </w:r>
          </w:p>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председателя</w:t>
            </w:r>
          </w:p>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Комиссии</w:t>
            </w:r>
          </w:p>
        </w:tc>
      </w:tr>
      <w:tr w:rsidR="00EB52DB" w:rsidRPr="005531E3" w:rsidTr="00A7423E">
        <w:trPr>
          <w:trHeight w:hRule="exact" w:val="563"/>
        </w:trPr>
        <w:tc>
          <w:tcPr>
            <w:tcW w:w="6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3.</w:t>
            </w:r>
          </w:p>
        </w:tc>
        <w:tc>
          <w:tcPr>
            <w:tcW w:w="3795"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Болдырев Денис Александрович</w:t>
            </w:r>
          </w:p>
        </w:tc>
        <w:tc>
          <w:tcPr>
            <w:tcW w:w="3260"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Главный специалист Юридического отдела Администрации посёлка Тура</w:t>
            </w:r>
          </w:p>
        </w:tc>
        <w:tc>
          <w:tcPr>
            <w:tcW w:w="200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Секретарь</w:t>
            </w:r>
          </w:p>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Комиссии</w:t>
            </w:r>
          </w:p>
        </w:tc>
      </w:tr>
      <w:tr w:rsidR="00EB52DB" w:rsidRPr="005531E3" w:rsidTr="00A7423E">
        <w:trPr>
          <w:trHeight w:hRule="exact" w:val="571"/>
        </w:trPr>
        <w:tc>
          <w:tcPr>
            <w:tcW w:w="610" w:type="dxa"/>
            <w:tcBorders>
              <w:top w:val="single" w:sz="4" w:space="0" w:color="auto"/>
              <w:left w:val="single" w:sz="4" w:space="0" w:color="auto"/>
            </w:tcBorders>
            <w:shd w:val="clear" w:color="auto" w:fill="FFFFFF"/>
          </w:tcPr>
          <w:p w:rsidR="00EB52DB" w:rsidRPr="005531E3" w:rsidRDefault="00EB52DB" w:rsidP="00B9183E">
            <w:pPr>
              <w:widowControl w:val="0"/>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4.</w:t>
            </w:r>
          </w:p>
        </w:tc>
        <w:tc>
          <w:tcPr>
            <w:tcW w:w="3795" w:type="dxa"/>
            <w:tcBorders>
              <w:top w:val="single" w:sz="4" w:space="0" w:color="auto"/>
              <w:lef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Аблицов Игорь Александрович</w:t>
            </w:r>
          </w:p>
        </w:tc>
        <w:tc>
          <w:tcPr>
            <w:tcW w:w="3260" w:type="dxa"/>
            <w:tcBorders>
              <w:top w:val="single" w:sz="4" w:space="0" w:color="auto"/>
              <w:left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Начальник ОГИБДД ОМВД России по Эвенкийскому району капитан полиции</w:t>
            </w:r>
          </w:p>
        </w:tc>
        <w:tc>
          <w:tcPr>
            <w:tcW w:w="2002" w:type="dxa"/>
            <w:tcBorders>
              <w:top w:val="single" w:sz="4" w:space="0" w:color="auto"/>
              <w:left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Член Комиссии</w:t>
            </w:r>
          </w:p>
        </w:tc>
      </w:tr>
      <w:tr w:rsidR="00EB52DB" w:rsidRPr="005531E3" w:rsidTr="00A7423E">
        <w:trPr>
          <w:trHeight w:hRule="exact" w:val="565"/>
        </w:trPr>
        <w:tc>
          <w:tcPr>
            <w:tcW w:w="610"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rPr>
                <w:rFonts w:ascii="Arial Narrow" w:hAnsi="Arial Narrow"/>
                <w:color w:val="000000"/>
                <w:spacing w:val="4"/>
                <w:sz w:val="20"/>
                <w:szCs w:val="20"/>
                <w:lang w:bidi="ru-RU"/>
              </w:rPr>
            </w:pPr>
            <w:r w:rsidRPr="005531E3">
              <w:rPr>
                <w:rFonts w:ascii="Arial Narrow" w:hAnsi="Arial Narrow"/>
                <w:color w:val="000000"/>
                <w:spacing w:val="4"/>
                <w:sz w:val="20"/>
                <w:szCs w:val="20"/>
                <w:lang w:val="en-US" w:bidi="ru-RU"/>
              </w:rPr>
              <w:t>5</w:t>
            </w:r>
            <w:r w:rsidRPr="005531E3">
              <w:rPr>
                <w:rFonts w:ascii="Arial Narrow" w:hAnsi="Arial Narrow"/>
                <w:color w:val="000000"/>
                <w:spacing w:val="4"/>
                <w:sz w:val="20"/>
                <w:szCs w:val="20"/>
                <w:lang w:bidi="ru-RU"/>
              </w:rPr>
              <w:t>.</w:t>
            </w:r>
          </w:p>
        </w:tc>
        <w:tc>
          <w:tcPr>
            <w:tcW w:w="3795" w:type="dxa"/>
            <w:tcBorders>
              <w:top w:val="single" w:sz="4" w:space="0" w:color="auto"/>
              <w:left w:val="single" w:sz="4" w:space="0" w:color="auto"/>
              <w:bottom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Жеребчиков Алексей Юрьевич</w:t>
            </w:r>
          </w:p>
        </w:tc>
        <w:tc>
          <w:tcPr>
            <w:tcW w:w="3260" w:type="dxa"/>
            <w:tcBorders>
              <w:top w:val="single" w:sz="4" w:space="0" w:color="auto"/>
              <w:left w:val="single" w:sz="4" w:space="0" w:color="auto"/>
              <w:bottom w:val="single" w:sz="4" w:space="0" w:color="auto"/>
            </w:tcBorders>
            <w:shd w:val="clear" w:color="auto" w:fill="FFFFFF"/>
            <w:vAlign w:val="bottom"/>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Депутат Туринского поселкового Совета депутатов 6 созыва</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EB52DB" w:rsidRPr="005531E3" w:rsidRDefault="00EB52DB" w:rsidP="00B9183E">
            <w:pPr>
              <w:widowControl w:val="0"/>
              <w:jc w:val="center"/>
              <w:rPr>
                <w:rFonts w:ascii="Arial Narrow" w:hAnsi="Arial Narrow"/>
                <w:color w:val="000000"/>
                <w:spacing w:val="4"/>
                <w:sz w:val="20"/>
                <w:szCs w:val="20"/>
                <w:lang w:bidi="ru-RU"/>
              </w:rPr>
            </w:pPr>
            <w:r w:rsidRPr="005531E3">
              <w:rPr>
                <w:rFonts w:ascii="Arial Narrow" w:hAnsi="Arial Narrow"/>
                <w:color w:val="000000"/>
                <w:spacing w:val="4"/>
                <w:sz w:val="20"/>
                <w:szCs w:val="20"/>
                <w:lang w:bidi="ru-RU"/>
              </w:rPr>
              <w:t>Член Комиссии</w:t>
            </w:r>
          </w:p>
        </w:tc>
      </w:tr>
    </w:tbl>
    <w:p w:rsidR="00EB52DB" w:rsidRPr="005531E3" w:rsidRDefault="00EB52DB" w:rsidP="00B9183E">
      <w:pPr>
        <w:rPr>
          <w:rFonts w:ascii="Arial Narrow" w:eastAsia="Calibri" w:hAnsi="Arial Narrow"/>
          <w:sz w:val="20"/>
          <w:szCs w:val="20"/>
          <w:lang w:eastAsia="en-US"/>
        </w:rPr>
      </w:pP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РОССИЙСКАЯ ФЕДЕРАЦИЯ</w:t>
      </w: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Красноярский край</w:t>
      </w:r>
    </w:p>
    <w:p w:rsidR="00EB52DB" w:rsidRPr="005531E3" w:rsidRDefault="00EB52DB" w:rsidP="00B9183E">
      <w:pPr>
        <w:jc w:val="center"/>
        <w:rPr>
          <w:rFonts w:ascii="Arial Narrow" w:hAnsi="Arial Narrow"/>
          <w:b/>
          <w:sz w:val="20"/>
          <w:szCs w:val="20"/>
        </w:rPr>
      </w:pPr>
      <w:r w:rsidRPr="005531E3">
        <w:rPr>
          <w:rFonts w:ascii="Arial Narrow" w:hAnsi="Arial Narrow"/>
          <w:b/>
          <w:sz w:val="20"/>
          <w:szCs w:val="20"/>
        </w:rPr>
        <w:t>Эвенкийский муниципальный район</w:t>
      </w:r>
    </w:p>
    <w:p w:rsidR="00EB52DB" w:rsidRPr="005531E3" w:rsidRDefault="00EB52DB" w:rsidP="00B9183E">
      <w:pPr>
        <w:pStyle w:val="3"/>
        <w:spacing w:before="0" w:after="0"/>
        <w:jc w:val="center"/>
        <w:rPr>
          <w:rFonts w:ascii="Arial Narrow" w:hAnsi="Arial Narrow"/>
          <w:sz w:val="20"/>
          <w:szCs w:val="20"/>
        </w:rPr>
      </w:pPr>
      <w:r w:rsidRPr="005531E3">
        <w:rPr>
          <w:rFonts w:ascii="Arial Narrow" w:hAnsi="Arial Narrow"/>
          <w:sz w:val="20"/>
          <w:szCs w:val="20"/>
        </w:rPr>
        <w:t>АДМИНИСТРАЦИЯ</w:t>
      </w:r>
    </w:p>
    <w:p w:rsidR="00EB52DB" w:rsidRPr="005531E3" w:rsidRDefault="00EB52DB" w:rsidP="00B9183E">
      <w:pPr>
        <w:pStyle w:val="3"/>
        <w:spacing w:before="0" w:after="0"/>
        <w:jc w:val="center"/>
        <w:rPr>
          <w:rFonts w:ascii="Arial Narrow" w:hAnsi="Arial Narrow"/>
          <w:sz w:val="20"/>
          <w:szCs w:val="20"/>
        </w:rPr>
      </w:pPr>
      <w:r w:rsidRPr="005531E3">
        <w:rPr>
          <w:rFonts w:ascii="Arial Narrow" w:hAnsi="Arial Narrow"/>
          <w:sz w:val="20"/>
          <w:szCs w:val="20"/>
        </w:rPr>
        <w:t>посёлка Тура</w:t>
      </w:r>
    </w:p>
    <w:p w:rsidR="00EB52DB" w:rsidRPr="005531E3" w:rsidRDefault="00EB52DB" w:rsidP="00B9183E">
      <w:pPr>
        <w:pBdr>
          <w:top w:val="single" w:sz="6" w:space="1" w:color="auto"/>
          <w:bottom w:val="single" w:sz="6" w:space="3" w:color="auto"/>
        </w:pBdr>
        <w:jc w:val="center"/>
        <w:rPr>
          <w:rFonts w:ascii="Arial Narrow" w:hAnsi="Arial Narrow"/>
          <w:b/>
          <w:sz w:val="20"/>
          <w:szCs w:val="20"/>
        </w:rPr>
      </w:pPr>
      <w:r w:rsidRPr="005531E3">
        <w:rPr>
          <w:rFonts w:ascii="Arial Narrow" w:hAnsi="Arial Narrow"/>
          <w:b/>
          <w:sz w:val="20"/>
          <w:szCs w:val="20"/>
        </w:rPr>
        <w:t xml:space="preserve">648000, Красноярский край, Эвенкийский район, посёлок Тура, ул. Советская, 4, </w:t>
      </w:r>
      <w:r w:rsidRPr="005531E3">
        <w:rPr>
          <w:rFonts w:ascii="Arial Narrow" w:hAnsi="Arial Narrow"/>
          <w:b/>
          <w:sz w:val="20"/>
          <w:szCs w:val="20"/>
          <w:lang w:val="en-US"/>
        </w:rPr>
        <w:t>e</w:t>
      </w:r>
      <w:r w:rsidRPr="005531E3">
        <w:rPr>
          <w:rFonts w:ascii="Arial Narrow" w:hAnsi="Arial Narrow"/>
          <w:b/>
          <w:sz w:val="20"/>
          <w:szCs w:val="20"/>
        </w:rPr>
        <w:t>-</w:t>
      </w:r>
      <w:r w:rsidRPr="005531E3">
        <w:rPr>
          <w:rFonts w:ascii="Arial Narrow" w:hAnsi="Arial Narrow"/>
          <w:b/>
          <w:sz w:val="20"/>
          <w:szCs w:val="20"/>
          <w:lang w:val="en-US"/>
        </w:rPr>
        <w:t>mail</w:t>
      </w:r>
      <w:r w:rsidRPr="005531E3">
        <w:rPr>
          <w:rFonts w:ascii="Arial Narrow" w:hAnsi="Arial Narrow"/>
          <w:b/>
          <w:sz w:val="20"/>
          <w:szCs w:val="20"/>
        </w:rPr>
        <w:t xml:space="preserve">: </w:t>
      </w:r>
      <w:hyperlink r:id="rId63" w:history="1">
        <w:r w:rsidRPr="005531E3">
          <w:rPr>
            <w:rStyle w:val="af5"/>
            <w:rFonts w:ascii="Arial Narrow" w:hAnsi="Arial Narrow"/>
            <w:b/>
            <w:color w:val="auto"/>
            <w:sz w:val="20"/>
            <w:szCs w:val="20"/>
            <w:u w:val="none"/>
            <w:lang w:val="en-US"/>
          </w:rPr>
          <w:t>adm</w:t>
        </w:r>
        <w:r w:rsidRPr="005531E3">
          <w:rPr>
            <w:rStyle w:val="af5"/>
            <w:rFonts w:ascii="Arial Narrow" w:hAnsi="Arial Narrow"/>
            <w:b/>
            <w:color w:val="auto"/>
            <w:sz w:val="20"/>
            <w:szCs w:val="20"/>
            <w:u w:val="none"/>
          </w:rPr>
          <w:t>.</w:t>
        </w:r>
        <w:r w:rsidRPr="005531E3">
          <w:rPr>
            <w:rStyle w:val="af5"/>
            <w:rFonts w:ascii="Arial Narrow" w:hAnsi="Arial Narrow"/>
            <w:b/>
            <w:color w:val="auto"/>
            <w:sz w:val="20"/>
            <w:szCs w:val="20"/>
            <w:u w:val="none"/>
            <w:lang w:val="en-US"/>
          </w:rPr>
          <w:t>tura</w:t>
        </w:r>
        <w:r w:rsidRPr="005531E3">
          <w:rPr>
            <w:rStyle w:val="af5"/>
            <w:rFonts w:ascii="Arial Narrow" w:hAnsi="Arial Narrow"/>
            <w:b/>
            <w:color w:val="auto"/>
            <w:sz w:val="20"/>
            <w:szCs w:val="20"/>
            <w:u w:val="none"/>
          </w:rPr>
          <w:t>@</w:t>
        </w:r>
        <w:r w:rsidRPr="005531E3">
          <w:rPr>
            <w:rStyle w:val="af5"/>
            <w:rFonts w:ascii="Arial Narrow" w:hAnsi="Arial Narrow"/>
            <w:b/>
            <w:color w:val="auto"/>
            <w:sz w:val="20"/>
            <w:szCs w:val="20"/>
            <w:u w:val="none"/>
            <w:lang w:val="en-US"/>
          </w:rPr>
          <w:t>bk</w:t>
        </w:r>
        <w:r w:rsidRPr="005531E3">
          <w:rPr>
            <w:rStyle w:val="af5"/>
            <w:rFonts w:ascii="Arial Narrow" w:hAnsi="Arial Narrow"/>
            <w:b/>
            <w:color w:val="auto"/>
            <w:sz w:val="20"/>
            <w:szCs w:val="20"/>
            <w:u w:val="none"/>
          </w:rPr>
          <w:t>.</w:t>
        </w:r>
        <w:r w:rsidRPr="005531E3">
          <w:rPr>
            <w:rStyle w:val="af5"/>
            <w:rFonts w:ascii="Arial Narrow" w:hAnsi="Arial Narrow"/>
            <w:b/>
            <w:color w:val="auto"/>
            <w:sz w:val="20"/>
            <w:szCs w:val="20"/>
            <w:u w:val="none"/>
            <w:lang w:val="en-US"/>
          </w:rPr>
          <w:t>ru</w:t>
        </w:r>
      </w:hyperlink>
      <w:r w:rsidRPr="005531E3">
        <w:rPr>
          <w:rFonts w:ascii="Arial Narrow" w:hAnsi="Arial Narrow"/>
          <w:b/>
          <w:sz w:val="20"/>
          <w:szCs w:val="20"/>
        </w:rPr>
        <w:t>. т: 8(39170) 31-481</w:t>
      </w:r>
    </w:p>
    <w:p w:rsidR="00EB52DB" w:rsidRPr="005531E3" w:rsidRDefault="00EB52DB" w:rsidP="00B9183E">
      <w:pPr>
        <w:jc w:val="center"/>
        <w:rPr>
          <w:rFonts w:ascii="Arial Narrow" w:hAnsi="Arial Narrow"/>
          <w:b/>
          <w:sz w:val="20"/>
          <w:szCs w:val="20"/>
        </w:rPr>
      </w:pPr>
    </w:p>
    <w:p w:rsidR="00EB52DB" w:rsidRPr="005531E3" w:rsidRDefault="003D784B" w:rsidP="00B9183E">
      <w:pPr>
        <w:jc w:val="center"/>
        <w:rPr>
          <w:rFonts w:ascii="Arial Narrow" w:hAnsi="Arial Narrow"/>
          <w:b/>
          <w:sz w:val="20"/>
          <w:szCs w:val="20"/>
        </w:rPr>
      </w:pPr>
      <w:r w:rsidRPr="005531E3">
        <w:rPr>
          <w:rFonts w:ascii="Arial Narrow" w:hAnsi="Arial Narrow"/>
          <w:b/>
          <w:sz w:val="20"/>
          <w:szCs w:val="20"/>
        </w:rPr>
        <w:t>РАСПОРЯЖЕНИ</w:t>
      </w:r>
      <w:r w:rsidR="00EB52DB" w:rsidRPr="005531E3">
        <w:rPr>
          <w:rFonts w:ascii="Arial Narrow" w:hAnsi="Arial Narrow"/>
          <w:b/>
          <w:sz w:val="20"/>
          <w:szCs w:val="20"/>
        </w:rPr>
        <w:t>Е</w:t>
      </w:r>
    </w:p>
    <w:p w:rsidR="00EB52DB" w:rsidRPr="005531E3" w:rsidRDefault="00EB52DB" w:rsidP="00B9183E">
      <w:pPr>
        <w:jc w:val="center"/>
        <w:rPr>
          <w:rFonts w:ascii="Arial Narrow" w:hAnsi="Arial Narrow"/>
          <w:b/>
          <w:sz w:val="20"/>
          <w:szCs w:val="20"/>
        </w:rPr>
      </w:pP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«20» ноября 2023</w:t>
      </w:r>
      <w:r w:rsidR="003D784B" w:rsidRPr="005531E3">
        <w:rPr>
          <w:rFonts w:ascii="Arial Narrow" w:hAnsi="Arial Narrow"/>
          <w:sz w:val="20"/>
          <w:szCs w:val="20"/>
        </w:rPr>
        <w:t>г</w:t>
      </w:r>
      <w:r w:rsidRPr="005531E3">
        <w:rPr>
          <w:rFonts w:ascii="Arial Narrow" w:hAnsi="Arial Narrow"/>
          <w:sz w:val="20"/>
          <w:szCs w:val="20"/>
        </w:rPr>
        <w:t xml:space="preserve">                     </w:t>
      </w:r>
      <w:r w:rsidR="003D784B" w:rsidRPr="005531E3">
        <w:rPr>
          <w:rFonts w:ascii="Arial Narrow" w:hAnsi="Arial Narrow"/>
          <w:sz w:val="20"/>
          <w:szCs w:val="20"/>
        </w:rPr>
        <w:t xml:space="preserve">                                                             посёлок Тура</w:t>
      </w:r>
      <w:r w:rsidRPr="005531E3">
        <w:rPr>
          <w:rFonts w:ascii="Arial Narrow" w:hAnsi="Arial Narrow"/>
          <w:sz w:val="20"/>
          <w:szCs w:val="20"/>
        </w:rPr>
        <w:t xml:space="preserve">              </w:t>
      </w:r>
      <w:r w:rsidR="003D784B" w:rsidRPr="005531E3">
        <w:rPr>
          <w:rFonts w:ascii="Arial Narrow" w:hAnsi="Arial Narrow"/>
          <w:sz w:val="20"/>
          <w:szCs w:val="20"/>
        </w:rPr>
        <w:t xml:space="preserve">                                           </w:t>
      </w:r>
      <w:r w:rsidRPr="005531E3">
        <w:rPr>
          <w:rFonts w:ascii="Arial Narrow" w:hAnsi="Arial Narrow"/>
          <w:sz w:val="20"/>
          <w:szCs w:val="20"/>
        </w:rPr>
        <w:t xml:space="preserve">              №303-р</w:t>
      </w:r>
    </w:p>
    <w:p w:rsidR="00EB52DB" w:rsidRPr="005531E3" w:rsidRDefault="00EB52DB" w:rsidP="00B9183E">
      <w:pPr>
        <w:rPr>
          <w:rFonts w:ascii="Arial Narrow" w:hAnsi="Arial Narrow"/>
          <w:i/>
          <w:sz w:val="20"/>
          <w:szCs w:val="20"/>
        </w:rPr>
      </w:pP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ab/>
        <w:t xml:space="preserve">1. </w:t>
      </w:r>
      <w:proofErr w:type="gramStart"/>
      <w:r w:rsidRPr="005531E3">
        <w:rPr>
          <w:rFonts w:ascii="Arial Narrow" w:hAnsi="Arial Narrow"/>
          <w:sz w:val="20"/>
          <w:szCs w:val="20"/>
        </w:rPr>
        <w:t>В соответствии со ст. 28 Федерального закона Российской Федерации от  06.10.2003 № 131- ФЗ «Об общих принципах организации местного самоуправления в Российской Федерации», ст. 7, 44 Устава сельского поселения посёлок Тура Эвенкийского муниципального района Красноярского края, Положения о публичных слушаниях, утверждённого Решением Туринского поселкового Совета депутатов от 12.04.2018 № 5/35-1-3, ст. 24 Положения о Бюджетном процессе утвержденного Решением Туринского поселкового Совета</w:t>
      </w:r>
      <w:proofErr w:type="gramEnd"/>
      <w:r w:rsidRPr="005531E3">
        <w:rPr>
          <w:rFonts w:ascii="Arial Narrow" w:hAnsi="Arial Narrow"/>
          <w:sz w:val="20"/>
          <w:szCs w:val="20"/>
        </w:rPr>
        <w:t xml:space="preserve"> депутатов от 29.06.2020 № 6/9-12-65.</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1.1.</w:t>
      </w:r>
      <w:r w:rsidR="003D784B" w:rsidRPr="005531E3">
        <w:rPr>
          <w:rFonts w:ascii="Arial Narrow" w:hAnsi="Arial Narrow"/>
          <w:sz w:val="20"/>
          <w:szCs w:val="20"/>
        </w:rPr>
        <w:tab/>
      </w:r>
      <w:r w:rsidRPr="005531E3">
        <w:rPr>
          <w:rFonts w:ascii="Arial Narrow" w:hAnsi="Arial Narrow"/>
          <w:sz w:val="20"/>
          <w:szCs w:val="20"/>
        </w:rPr>
        <w:t>Провести публичные слушания по проекту «О бюджете посёлка Тура на 2024 год и плановый период 2025 - 2026 годов».</w:t>
      </w: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1.</w:t>
      </w:r>
      <w:r w:rsidR="003D784B" w:rsidRPr="005531E3">
        <w:rPr>
          <w:rFonts w:ascii="Arial Narrow" w:hAnsi="Arial Narrow"/>
          <w:sz w:val="20"/>
          <w:szCs w:val="20"/>
        </w:rPr>
        <w:t>2.</w:t>
      </w:r>
      <w:r w:rsidR="003D784B" w:rsidRPr="005531E3">
        <w:rPr>
          <w:rFonts w:ascii="Arial Narrow" w:hAnsi="Arial Narrow"/>
          <w:sz w:val="20"/>
          <w:szCs w:val="20"/>
        </w:rPr>
        <w:tab/>
      </w:r>
      <w:r w:rsidRPr="005531E3">
        <w:rPr>
          <w:rFonts w:ascii="Arial Narrow" w:hAnsi="Arial Narrow"/>
          <w:sz w:val="20"/>
          <w:szCs w:val="20"/>
        </w:rPr>
        <w:t>Назначить проведение публичных слушаний на 05.12.2023 в 12-00 часов по адресу: п. Тура, ул. Советская 4, каб.</w:t>
      </w:r>
      <w:r w:rsidR="003D784B" w:rsidRPr="005531E3">
        <w:rPr>
          <w:rFonts w:ascii="Arial Narrow" w:hAnsi="Arial Narrow"/>
          <w:sz w:val="20"/>
          <w:szCs w:val="20"/>
        </w:rPr>
        <w:t xml:space="preserve">204, </w:t>
      </w:r>
      <w:r w:rsidRPr="005531E3">
        <w:rPr>
          <w:rFonts w:ascii="Arial Narrow" w:hAnsi="Arial Narrow"/>
          <w:sz w:val="20"/>
          <w:szCs w:val="20"/>
        </w:rPr>
        <w:t>зал заседаний Администрации посёлка Тура.</w:t>
      </w:r>
    </w:p>
    <w:p w:rsidR="00EB52DB" w:rsidRPr="005531E3" w:rsidRDefault="003D784B" w:rsidP="00B9183E">
      <w:pPr>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r>
      <w:r w:rsidR="00EB52DB" w:rsidRPr="005531E3">
        <w:rPr>
          <w:rFonts w:ascii="Arial Narrow" w:hAnsi="Arial Narrow"/>
          <w:sz w:val="20"/>
          <w:szCs w:val="20"/>
        </w:rPr>
        <w:t>Ответственный за проведение</w:t>
      </w:r>
      <w:r w:rsidRPr="005531E3">
        <w:rPr>
          <w:rFonts w:ascii="Arial Narrow" w:hAnsi="Arial Narrow"/>
          <w:sz w:val="20"/>
          <w:szCs w:val="20"/>
        </w:rPr>
        <w:t xml:space="preserve"> </w:t>
      </w:r>
      <w:r w:rsidR="00EB52DB" w:rsidRPr="005531E3">
        <w:rPr>
          <w:rFonts w:ascii="Arial Narrow" w:hAnsi="Arial Narrow"/>
          <w:sz w:val="20"/>
          <w:szCs w:val="20"/>
        </w:rPr>
        <w:t>публичных слушаний начальник Отдела финансово – экономического</w:t>
      </w:r>
      <w:r w:rsidRPr="005531E3">
        <w:rPr>
          <w:rFonts w:ascii="Arial Narrow" w:hAnsi="Arial Narrow"/>
          <w:sz w:val="20"/>
          <w:szCs w:val="20"/>
        </w:rPr>
        <w:t xml:space="preserve"> </w:t>
      </w:r>
      <w:r w:rsidR="00EB52DB" w:rsidRPr="005531E3">
        <w:rPr>
          <w:rFonts w:ascii="Arial Narrow" w:hAnsi="Arial Narrow"/>
          <w:sz w:val="20"/>
          <w:szCs w:val="20"/>
        </w:rPr>
        <w:t>планирования Горяшина Е.А.</w:t>
      </w:r>
    </w:p>
    <w:p w:rsidR="00EB52DB" w:rsidRPr="005531E3" w:rsidRDefault="003D784B" w:rsidP="00B9183E">
      <w:pPr>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EB52DB" w:rsidRPr="005531E3">
        <w:rPr>
          <w:rFonts w:ascii="Arial Narrow" w:hAnsi="Arial Narrow"/>
          <w:sz w:val="20"/>
          <w:szCs w:val="20"/>
        </w:rPr>
        <w:t>Контроль исполнения настоящего Распоряжения возложит на начальника Отдел финансово – экономического  планирования Горяшину Е.А.</w:t>
      </w:r>
    </w:p>
    <w:p w:rsidR="00EB52DB" w:rsidRPr="005531E3" w:rsidRDefault="003D784B" w:rsidP="00B9183E">
      <w:pPr>
        <w:tabs>
          <w:tab w:val="left" w:pos="1134"/>
        </w:tabs>
        <w:jc w:val="both"/>
        <w:rPr>
          <w:rFonts w:ascii="Arial Narrow" w:hAnsi="Arial Narrow"/>
          <w:sz w:val="20"/>
          <w:szCs w:val="20"/>
        </w:rPr>
      </w:pPr>
      <w:r w:rsidRPr="005531E3">
        <w:rPr>
          <w:rFonts w:ascii="Arial Narrow" w:hAnsi="Arial Narrow"/>
          <w:sz w:val="20"/>
          <w:szCs w:val="20"/>
        </w:rPr>
        <w:t>4.</w:t>
      </w:r>
      <w:r w:rsidRPr="005531E3">
        <w:rPr>
          <w:rFonts w:ascii="Arial Narrow" w:hAnsi="Arial Narrow"/>
          <w:sz w:val="20"/>
          <w:szCs w:val="20"/>
        </w:rPr>
        <w:tab/>
      </w:r>
      <w:r w:rsidR="00EB52DB" w:rsidRPr="005531E3">
        <w:rPr>
          <w:rFonts w:ascii="Arial Narrow" w:hAnsi="Arial Narrow"/>
          <w:sz w:val="20"/>
          <w:szCs w:val="20"/>
        </w:rPr>
        <w:t xml:space="preserve">Распоряжение </w:t>
      </w:r>
      <w:r w:rsidR="00EB52DB" w:rsidRPr="005531E3">
        <w:rPr>
          <w:rFonts w:ascii="Arial Narrow" w:hAnsi="Arial Narrow"/>
          <w:color w:val="000000" w:themeColor="text1"/>
          <w:sz w:val="20"/>
          <w:szCs w:val="20"/>
        </w:rPr>
        <w:t>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EB52DB" w:rsidRPr="005531E3" w:rsidRDefault="00EB52DB" w:rsidP="00B9183E">
      <w:pPr>
        <w:jc w:val="both"/>
        <w:rPr>
          <w:rFonts w:ascii="Arial Narrow" w:hAnsi="Arial Narrow"/>
          <w:sz w:val="20"/>
          <w:szCs w:val="20"/>
        </w:rPr>
      </w:pPr>
    </w:p>
    <w:p w:rsidR="00EB52DB" w:rsidRPr="005531E3" w:rsidRDefault="00EB52DB" w:rsidP="00B9183E">
      <w:pPr>
        <w:jc w:val="both"/>
        <w:rPr>
          <w:rFonts w:ascii="Arial Narrow" w:hAnsi="Arial Narrow"/>
          <w:sz w:val="20"/>
          <w:szCs w:val="20"/>
        </w:rPr>
      </w:pPr>
      <w:r w:rsidRPr="005531E3">
        <w:rPr>
          <w:rFonts w:ascii="Arial Narrow" w:hAnsi="Arial Narrow"/>
          <w:sz w:val="20"/>
          <w:szCs w:val="20"/>
        </w:rPr>
        <w:t xml:space="preserve">Глава посёлка </w:t>
      </w:r>
      <w:r w:rsidR="003D784B" w:rsidRPr="005531E3">
        <w:rPr>
          <w:rFonts w:ascii="Arial Narrow" w:hAnsi="Arial Narrow"/>
          <w:sz w:val="20"/>
          <w:szCs w:val="20"/>
        </w:rPr>
        <w:t>Тура</w:t>
      </w:r>
      <w:r w:rsidRPr="005531E3">
        <w:rPr>
          <w:rFonts w:ascii="Arial Narrow" w:hAnsi="Arial Narrow"/>
          <w:sz w:val="20"/>
          <w:szCs w:val="20"/>
        </w:rPr>
        <w:t xml:space="preserve">                                                         </w:t>
      </w:r>
      <w:r w:rsidR="003D784B" w:rsidRPr="005531E3">
        <w:rPr>
          <w:rFonts w:ascii="Arial Narrow" w:hAnsi="Arial Narrow"/>
          <w:sz w:val="20"/>
          <w:szCs w:val="20"/>
        </w:rPr>
        <w:t xml:space="preserve">                               </w:t>
      </w:r>
      <w:proofErr w:type="gramStart"/>
      <w:r w:rsidR="003D784B" w:rsidRPr="005531E3">
        <w:rPr>
          <w:rFonts w:ascii="Arial Narrow" w:hAnsi="Arial Narrow"/>
          <w:sz w:val="20"/>
          <w:szCs w:val="20"/>
        </w:rPr>
        <w:t>п</w:t>
      </w:r>
      <w:proofErr w:type="gramEnd"/>
      <w:r w:rsidR="003D784B" w:rsidRPr="005531E3">
        <w:rPr>
          <w:rFonts w:ascii="Arial Narrow" w:hAnsi="Arial Narrow"/>
          <w:sz w:val="20"/>
          <w:szCs w:val="20"/>
        </w:rPr>
        <w:t xml:space="preserve">/п                                                           </w:t>
      </w:r>
      <w:r w:rsidRPr="005531E3">
        <w:rPr>
          <w:rFonts w:ascii="Arial Narrow" w:hAnsi="Arial Narrow"/>
          <w:sz w:val="20"/>
          <w:szCs w:val="20"/>
        </w:rPr>
        <w:t xml:space="preserve">         Т.А. Воробьева</w:t>
      </w:r>
    </w:p>
    <w:p w:rsidR="00EB52DB" w:rsidRPr="005531E3" w:rsidRDefault="00EB52DB" w:rsidP="00B9183E">
      <w:pPr>
        <w:jc w:val="both"/>
        <w:rPr>
          <w:rFonts w:ascii="Arial Narrow" w:hAnsi="Arial Narrow"/>
          <w:sz w:val="20"/>
          <w:szCs w:val="20"/>
        </w:rPr>
      </w:pPr>
    </w:p>
    <w:p w:rsidR="00EB52DB" w:rsidRPr="005531E3" w:rsidRDefault="00EB52DB" w:rsidP="00B9183E">
      <w:pPr>
        <w:pStyle w:val="Default"/>
        <w:jc w:val="center"/>
        <w:rPr>
          <w:rFonts w:ascii="Arial Narrow" w:hAnsi="Arial Narrow"/>
          <w:b/>
          <w:bCs/>
          <w:sz w:val="20"/>
          <w:szCs w:val="20"/>
        </w:rPr>
      </w:pPr>
      <w:r w:rsidRPr="005531E3">
        <w:rPr>
          <w:rFonts w:ascii="Arial Narrow" w:hAnsi="Arial Narrow"/>
          <w:b/>
          <w:bCs/>
          <w:sz w:val="20"/>
          <w:szCs w:val="20"/>
        </w:rPr>
        <w:t xml:space="preserve">ЗАКЛЮЧЕНИЕ О РЕЗУЛЬТАТАХ ПУБЛИЧНЫХ СЛУШАНИЙ </w:t>
      </w:r>
    </w:p>
    <w:p w:rsidR="00EB52DB" w:rsidRPr="005531E3" w:rsidRDefault="00EB52DB" w:rsidP="00B9183E">
      <w:pPr>
        <w:pStyle w:val="Default"/>
        <w:jc w:val="center"/>
        <w:rPr>
          <w:rFonts w:ascii="Arial Narrow" w:hAnsi="Arial Narrow"/>
          <w:b/>
          <w:sz w:val="20"/>
          <w:szCs w:val="20"/>
        </w:rPr>
      </w:pPr>
      <w:r w:rsidRPr="005531E3">
        <w:rPr>
          <w:rFonts w:ascii="Arial Narrow" w:hAnsi="Arial Narrow"/>
          <w:b/>
          <w:sz w:val="20"/>
          <w:szCs w:val="20"/>
        </w:rPr>
        <w:t>по обсуждению Проекта решения Туринского поселкового Совета депутатов о внесении изменений и дополнений в Устав сельского поселения посёлка Тура Эвенкийского муниципального района Красноярского края</w:t>
      </w:r>
    </w:p>
    <w:p w:rsidR="00EB52DB" w:rsidRPr="005531E3" w:rsidRDefault="00EB52DB" w:rsidP="00B9183E">
      <w:pPr>
        <w:pStyle w:val="Default"/>
        <w:jc w:val="both"/>
        <w:rPr>
          <w:rFonts w:ascii="Arial Narrow" w:hAnsi="Arial Narrow"/>
          <w:sz w:val="20"/>
          <w:szCs w:val="20"/>
        </w:rPr>
      </w:pPr>
    </w:p>
    <w:p w:rsidR="00EB52DB" w:rsidRPr="005531E3" w:rsidRDefault="00EB52DB" w:rsidP="00B9183E">
      <w:pPr>
        <w:pStyle w:val="Default"/>
        <w:ind w:firstLine="709"/>
        <w:jc w:val="both"/>
        <w:rPr>
          <w:rStyle w:val="af5"/>
          <w:rFonts w:ascii="Arial Narrow" w:hAnsi="Arial Narrow"/>
          <w:color w:val="000000" w:themeColor="text1"/>
          <w:sz w:val="20"/>
          <w:szCs w:val="20"/>
          <w:u w:val="none"/>
        </w:rPr>
      </w:pPr>
      <w:proofErr w:type="gramStart"/>
      <w:r w:rsidRPr="005531E3">
        <w:rPr>
          <w:rFonts w:ascii="Arial Narrow" w:hAnsi="Arial Narrow"/>
          <w:sz w:val="20"/>
          <w:szCs w:val="20"/>
        </w:rPr>
        <w:t xml:space="preserve">Публичные слушания по обсуждению Проекта решения </w:t>
      </w:r>
      <w:r w:rsidRPr="005531E3">
        <w:rPr>
          <w:rFonts w:ascii="Arial Narrow" w:hAnsi="Arial Narrow"/>
          <w:bCs/>
          <w:sz w:val="20"/>
          <w:szCs w:val="20"/>
        </w:rPr>
        <w:t>Туринского поселкового Совета депутатов «О</w:t>
      </w:r>
      <w:r w:rsidRPr="005531E3">
        <w:rPr>
          <w:rFonts w:ascii="Arial Narrow" w:hAnsi="Arial Narrow"/>
          <w:sz w:val="20"/>
          <w:szCs w:val="20"/>
        </w:rPr>
        <w:t xml:space="preserve"> внесении изменений и дополнений в Устав сельского поселения посёлок Тура Эвенкийского муниципального района Красноярского края» назначены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w:t>
      </w:r>
      <w:r w:rsidRPr="005531E3">
        <w:rPr>
          <w:rFonts w:ascii="Arial Narrow" w:eastAsia="Calibri" w:hAnsi="Arial Narrow"/>
          <w:sz w:val="20"/>
          <w:szCs w:val="20"/>
        </w:rPr>
        <w:t xml:space="preserve">руководствуясь статьей 44 Устава </w:t>
      </w:r>
      <w:r w:rsidRPr="005531E3">
        <w:rPr>
          <w:rFonts w:ascii="Arial Narrow" w:hAnsi="Arial Narrow"/>
          <w:sz w:val="20"/>
          <w:szCs w:val="20"/>
        </w:rPr>
        <w:t>сельского поселения посёлка Тура Эвенкийского муниципального района</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Красноярского края (далее – Устав посёлка Тура),</w:t>
      </w:r>
      <w:r w:rsidRPr="005531E3">
        <w:rPr>
          <w:rFonts w:ascii="Arial Narrow" w:hAnsi="Arial Narrow"/>
          <w:color w:val="FF0000"/>
          <w:sz w:val="20"/>
          <w:szCs w:val="20"/>
        </w:rPr>
        <w:t xml:space="preserve"> </w:t>
      </w:r>
      <w:r w:rsidRPr="005531E3">
        <w:rPr>
          <w:rFonts w:ascii="Arial Narrow" w:hAnsi="Arial Narrow"/>
          <w:color w:val="auto"/>
          <w:sz w:val="20"/>
          <w:szCs w:val="20"/>
        </w:rPr>
        <w:t xml:space="preserve">принятого Решением 19 (очередной) сессии </w:t>
      </w:r>
      <w:r w:rsidRPr="005531E3">
        <w:rPr>
          <w:rFonts w:ascii="Arial Narrow" w:hAnsi="Arial Narrow"/>
          <w:bCs/>
          <w:color w:val="auto"/>
          <w:sz w:val="20"/>
          <w:szCs w:val="20"/>
        </w:rPr>
        <w:t xml:space="preserve">Туринского поселкового Совета депутатов посёлка Тура </w:t>
      </w:r>
      <w:r w:rsidRPr="005531E3">
        <w:rPr>
          <w:rFonts w:ascii="Arial Narrow" w:hAnsi="Arial Narrow"/>
          <w:color w:val="auto"/>
          <w:sz w:val="20"/>
          <w:szCs w:val="20"/>
        </w:rPr>
        <w:t>4 созыва от 7 августа 2012 года № 4/19-156 и зарегистрированного Управлением Министерства юстиции Российской Федерации по Красноярскому краю 19 сентября 2012 года,</w:t>
      </w:r>
      <w:r w:rsidRPr="005531E3">
        <w:rPr>
          <w:rStyle w:val="A80"/>
          <w:rFonts w:ascii="Arial Narrow" w:hAnsi="Arial Narrow"/>
          <w:color w:val="auto"/>
          <w:sz w:val="20"/>
          <w:szCs w:val="20"/>
        </w:rPr>
        <w:t xml:space="preserve"> </w:t>
      </w:r>
      <w:r w:rsidRPr="005531E3">
        <w:rPr>
          <w:rFonts w:ascii="Arial Narrow" w:hAnsi="Arial Narrow"/>
          <w:color w:val="auto"/>
          <w:sz w:val="20"/>
          <w:szCs w:val="20"/>
        </w:rPr>
        <w:t xml:space="preserve">Положением о проведении публичных слушаний на территории муниципального образования сельское поселение посёлок Тура, </w:t>
      </w:r>
      <w:r w:rsidRPr="005531E3">
        <w:rPr>
          <w:rFonts w:ascii="Arial Narrow" w:hAnsi="Arial Narrow"/>
          <w:color w:val="auto"/>
          <w:sz w:val="20"/>
          <w:szCs w:val="20"/>
        </w:rPr>
        <w:lastRenderedPageBreak/>
        <w:t xml:space="preserve">утвержденным Решением 35 (очередной) сессии </w:t>
      </w:r>
      <w:r w:rsidRPr="005531E3">
        <w:rPr>
          <w:rFonts w:ascii="Arial Narrow" w:hAnsi="Arial Narrow"/>
          <w:bCs/>
          <w:color w:val="auto"/>
          <w:sz w:val="20"/>
          <w:szCs w:val="20"/>
        </w:rPr>
        <w:t>Туринского поселкового</w:t>
      </w:r>
      <w:proofErr w:type="gramEnd"/>
      <w:r w:rsidRPr="005531E3">
        <w:rPr>
          <w:rFonts w:ascii="Arial Narrow" w:hAnsi="Arial Narrow"/>
          <w:bCs/>
          <w:color w:val="auto"/>
          <w:sz w:val="20"/>
          <w:szCs w:val="20"/>
        </w:rPr>
        <w:t xml:space="preserve"> </w:t>
      </w:r>
      <w:proofErr w:type="gramStart"/>
      <w:r w:rsidRPr="005531E3">
        <w:rPr>
          <w:rFonts w:ascii="Arial Narrow" w:hAnsi="Arial Narrow"/>
          <w:bCs/>
          <w:color w:val="auto"/>
          <w:sz w:val="20"/>
          <w:szCs w:val="20"/>
        </w:rPr>
        <w:t>Совета депутатов посёлка Тура 5</w:t>
      </w:r>
      <w:r w:rsidRPr="005531E3">
        <w:rPr>
          <w:rFonts w:ascii="Arial Narrow" w:hAnsi="Arial Narrow"/>
          <w:color w:val="auto"/>
          <w:sz w:val="20"/>
          <w:szCs w:val="20"/>
        </w:rPr>
        <w:t xml:space="preserve"> созыва 12 апреля 2018 года № 5/35-1-3,</w:t>
      </w:r>
      <w:r w:rsidRPr="005531E3">
        <w:rPr>
          <w:rFonts w:ascii="Arial Narrow" w:hAnsi="Arial Narrow"/>
          <w:sz w:val="20"/>
          <w:szCs w:val="20"/>
        </w:rPr>
        <w:t xml:space="preserve"> Порядком учета предложений по проекту Устава сельского поселения посёлок Тура Эвенкийского муниципального района Красноярского края, по Проекту муниципального правового акта о внесении изменений и дополнений в Устав сельского поселения посёлок Тура Эвенкийского муниципального района Красноярского края, порядке участия граждан в его обсуждении,</w:t>
      </w:r>
      <w:r w:rsidRPr="005531E3">
        <w:rPr>
          <w:rFonts w:ascii="Arial Narrow" w:hAnsi="Arial Narrow"/>
          <w:color w:val="auto"/>
          <w:sz w:val="20"/>
          <w:szCs w:val="20"/>
        </w:rPr>
        <w:t xml:space="preserve"> принятым Решением на 7 (очередной) сессии</w:t>
      </w:r>
      <w:proofErr w:type="gramEnd"/>
      <w:r w:rsidRPr="005531E3">
        <w:rPr>
          <w:rFonts w:ascii="Arial Narrow" w:hAnsi="Arial Narrow"/>
          <w:color w:val="auto"/>
          <w:sz w:val="20"/>
          <w:szCs w:val="20"/>
        </w:rPr>
        <w:t xml:space="preserve"> Туринского поселкового Совета депутатов 6 созыва </w:t>
      </w:r>
      <w:r w:rsidRPr="005531E3">
        <w:rPr>
          <w:rFonts w:ascii="Arial Narrow" w:hAnsi="Arial Narrow"/>
          <w:sz w:val="20"/>
          <w:szCs w:val="20"/>
        </w:rPr>
        <w:t xml:space="preserve">31 марта 2020 № </w:t>
      </w:r>
      <w:hyperlink r:id="rId64" w:history="1">
        <w:r w:rsidRPr="005531E3">
          <w:rPr>
            <w:rStyle w:val="af5"/>
            <w:rFonts w:ascii="Arial Narrow" w:hAnsi="Arial Narrow"/>
            <w:color w:val="000000" w:themeColor="text1"/>
            <w:sz w:val="20"/>
            <w:szCs w:val="20"/>
            <w:u w:val="none"/>
          </w:rPr>
          <w:t>6/7-1-3</w:t>
        </w:r>
      </w:hyperlink>
      <w:r w:rsidRPr="005531E3">
        <w:rPr>
          <w:rStyle w:val="af5"/>
          <w:rFonts w:ascii="Arial Narrow" w:hAnsi="Arial Narrow"/>
          <w:color w:val="000000" w:themeColor="text1"/>
          <w:sz w:val="20"/>
          <w:szCs w:val="20"/>
          <w:u w:val="none"/>
        </w:rPr>
        <w:t xml:space="preserve">. </w:t>
      </w:r>
    </w:p>
    <w:p w:rsidR="00EB52DB" w:rsidRPr="005531E3" w:rsidRDefault="00EB52DB" w:rsidP="00B9183E">
      <w:pPr>
        <w:pStyle w:val="Default"/>
        <w:ind w:firstLine="709"/>
        <w:jc w:val="both"/>
        <w:rPr>
          <w:rFonts w:ascii="Arial Narrow" w:hAnsi="Arial Narrow"/>
          <w:bCs/>
          <w:sz w:val="20"/>
          <w:szCs w:val="20"/>
        </w:rPr>
      </w:pPr>
      <w:r w:rsidRPr="005531E3">
        <w:rPr>
          <w:rFonts w:ascii="Arial Narrow" w:hAnsi="Arial Narrow"/>
          <w:bCs/>
          <w:sz w:val="20"/>
          <w:szCs w:val="20"/>
        </w:rPr>
        <w:t>Вопрос публичных слушаний</w:t>
      </w:r>
      <w:r w:rsidRPr="005531E3">
        <w:rPr>
          <w:rFonts w:ascii="Arial Narrow" w:hAnsi="Arial Narrow"/>
          <w:sz w:val="20"/>
          <w:szCs w:val="20"/>
        </w:rPr>
        <w:t xml:space="preserve">: обсуждение </w:t>
      </w:r>
      <w:proofErr w:type="gramStart"/>
      <w:r w:rsidRPr="005531E3">
        <w:rPr>
          <w:rFonts w:ascii="Arial Narrow" w:hAnsi="Arial Narrow"/>
          <w:sz w:val="20"/>
          <w:szCs w:val="20"/>
        </w:rPr>
        <w:t xml:space="preserve">Проекта решения </w:t>
      </w:r>
      <w:r w:rsidRPr="005531E3">
        <w:rPr>
          <w:rFonts w:ascii="Arial Narrow" w:hAnsi="Arial Narrow"/>
          <w:bCs/>
          <w:sz w:val="20"/>
          <w:szCs w:val="20"/>
        </w:rPr>
        <w:t>Туринского поселкового Совета депутатов посёлка</w:t>
      </w:r>
      <w:proofErr w:type="gramEnd"/>
      <w:r w:rsidRPr="005531E3">
        <w:rPr>
          <w:rFonts w:ascii="Arial Narrow" w:hAnsi="Arial Narrow"/>
          <w:bCs/>
          <w:sz w:val="20"/>
          <w:szCs w:val="20"/>
        </w:rPr>
        <w:t xml:space="preserve"> Тура «О</w:t>
      </w:r>
      <w:r w:rsidRPr="005531E3">
        <w:rPr>
          <w:rFonts w:ascii="Arial Narrow" w:hAnsi="Arial Narrow"/>
          <w:sz w:val="20"/>
          <w:szCs w:val="20"/>
        </w:rPr>
        <w:t xml:space="preserve"> внесении изменений и дополнений в Устав сельского поселения посёлок Тура Эвенкийского муниципального района Красноярского края».</w:t>
      </w:r>
      <w:r w:rsidRPr="005531E3">
        <w:rPr>
          <w:rFonts w:ascii="Arial Narrow" w:hAnsi="Arial Narrow"/>
          <w:bCs/>
          <w:sz w:val="20"/>
          <w:szCs w:val="20"/>
        </w:rPr>
        <w:t xml:space="preserve"> </w:t>
      </w:r>
    </w:p>
    <w:p w:rsidR="00EB52DB" w:rsidRPr="005531E3" w:rsidRDefault="00EB52DB" w:rsidP="00B9183E">
      <w:pPr>
        <w:pStyle w:val="Default"/>
        <w:ind w:firstLine="709"/>
        <w:jc w:val="both"/>
        <w:rPr>
          <w:rFonts w:ascii="Arial Narrow" w:hAnsi="Arial Narrow"/>
          <w:sz w:val="20"/>
          <w:szCs w:val="20"/>
        </w:rPr>
      </w:pPr>
      <w:r w:rsidRPr="005531E3">
        <w:rPr>
          <w:rFonts w:ascii="Arial Narrow" w:hAnsi="Arial Narrow"/>
          <w:bCs/>
          <w:sz w:val="20"/>
          <w:szCs w:val="20"/>
        </w:rPr>
        <w:t>Дата проведения</w:t>
      </w:r>
      <w:r w:rsidRPr="005531E3">
        <w:rPr>
          <w:rFonts w:ascii="Arial Narrow" w:hAnsi="Arial Narrow"/>
          <w:sz w:val="20"/>
          <w:szCs w:val="20"/>
        </w:rPr>
        <w:t xml:space="preserve">: 20 ноября 2023 года. </w:t>
      </w:r>
    </w:p>
    <w:p w:rsidR="00EB52DB" w:rsidRPr="005531E3" w:rsidRDefault="00EB52DB" w:rsidP="00B9183E">
      <w:pPr>
        <w:tabs>
          <w:tab w:val="left" w:pos="-180"/>
        </w:tabs>
        <w:ind w:firstLine="709"/>
        <w:jc w:val="both"/>
        <w:rPr>
          <w:rFonts w:ascii="Arial Narrow" w:hAnsi="Arial Narrow"/>
          <w:sz w:val="20"/>
          <w:szCs w:val="20"/>
        </w:rPr>
      </w:pPr>
      <w:r w:rsidRPr="005531E3">
        <w:rPr>
          <w:rFonts w:ascii="Arial Narrow" w:hAnsi="Arial Narrow"/>
          <w:bCs/>
          <w:sz w:val="20"/>
          <w:szCs w:val="20"/>
        </w:rPr>
        <w:t>Место проведения</w:t>
      </w:r>
      <w:r w:rsidRPr="005531E3">
        <w:rPr>
          <w:rFonts w:ascii="Arial Narrow" w:hAnsi="Arial Narrow"/>
          <w:sz w:val="20"/>
          <w:szCs w:val="20"/>
        </w:rPr>
        <w:t xml:space="preserve">: посёлок Тура, ул. Советская, д.4, каб. 204 (зал заседаний). </w:t>
      </w:r>
    </w:p>
    <w:p w:rsidR="00EB52DB" w:rsidRPr="005531E3" w:rsidRDefault="00EB52DB" w:rsidP="00B9183E">
      <w:pPr>
        <w:pStyle w:val="Default"/>
        <w:ind w:firstLine="709"/>
        <w:jc w:val="both"/>
        <w:rPr>
          <w:rFonts w:ascii="Arial Narrow" w:hAnsi="Arial Narrow"/>
          <w:sz w:val="20"/>
          <w:szCs w:val="20"/>
        </w:rPr>
      </w:pPr>
      <w:r w:rsidRPr="005531E3">
        <w:rPr>
          <w:rFonts w:ascii="Arial Narrow" w:hAnsi="Arial Narrow"/>
          <w:bCs/>
          <w:sz w:val="20"/>
          <w:szCs w:val="20"/>
        </w:rPr>
        <w:t xml:space="preserve">Время начала публичных слушаний: </w:t>
      </w:r>
      <w:r w:rsidRPr="005531E3">
        <w:rPr>
          <w:rFonts w:ascii="Arial Narrow" w:hAnsi="Arial Narrow"/>
          <w:sz w:val="20"/>
          <w:szCs w:val="20"/>
        </w:rPr>
        <w:t xml:space="preserve">16.00ч. </w:t>
      </w:r>
    </w:p>
    <w:p w:rsidR="00EB52DB" w:rsidRPr="005531E3" w:rsidRDefault="00EB52DB" w:rsidP="00B9183E">
      <w:pPr>
        <w:pStyle w:val="Default"/>
        <w:ind w:firstLine="709"/>
        <w:jc w:val="both"/>
        <w:rPr>
          <w:rFonts w:ascii="Arial Narrow" w:hAnsi="Arial Narrow"/>
          <w:sz w:val="20"/>
          <w:szCs w:val="20"/>
        </w:rPr>
      </w:pPr>
      <w:r w:rsidRPr="005531E3">
        <w:rPr>
          <w:rFonts w:ascii="Arial Narrow" w:hAnsi="Arial Narrow"/>
          <w:sz w:val="20"/>
          <w:szCs w:val="20"/>
        </w:rPr>
        <w:t>Время окончания публичных слушаний:16.40ч.</w:t>
      </w:r>
    </w:p>
    <w:p w:rsidR="00EB52DB" w:rsidRPr="005531E3" w:rsidRDefault="00EB52DB" w:rsidP="00B9183E">
      <w:pPr>
        <w:tabs>
          <w:tab w:val="left" w:pos="9356"/>
        </w:tabs>
        <w:ind w:firstLine="709"/>
        <w:jc w:val="both"/>
        <w:rPr>
          <w:rFonts w:ascii="Arial Narrow" w:hAnsi="Arial Narrow"/>
          <w:color w:val="FF0000"/>
          <w:sz w:val="20"/>
          <w:szCs w:val="20"/>
        </w:rPr>
      </w:pPr>
      <w:r w:rsidRPr="005531E3">
        <w:rPr>
          <w:rFonts w:ascii="Arial Narrow" w:hAnsi="Arial Narrow"/>
          <w:bCs/>
          <w:sz w:val="20"/>
          <w:szCs w:val="20"/>
        </w:rPr>
        <w:t>Инициатор публичных слушаний: Туринский поселковый Совет депутатов</w:t>
      </w:r>
    </w:p>
    <w:p w:rsidR="00EB52DB" w:rsidRPr="005531E3" w:rsidRDefault="00EB52DB" w:rsidP="00B9183E">
      <w:pPr>
        <w:pStyle w:val="Default"/>
        <w:ind w:firstLine="709"/>
        <w:jc w:val="both"/>
        <w:rPr>
          <w:rFonts w:ascii="Arial Narrow" w:hAnsi="Arial Narrow"/>
          <w:sz w:val="20"/>
          <w:szCs w:val="20"/>
        </w:rPr>
      </w:pPr>
      <w:r w:rsidRPr="005531E3">
        <w:rPr>
          <w:rFonts w:ascii="Arial Narrow" w:hAnsi="Arial Narrow"/>
          <w:bCs/>
          <w:sz w:val="20"/>
          <w:szCs w:val="20"/>
        </w:rPr>
        <w:t xml:space="preserve">Зарегистрировано: 10 </w:t>
      </w:r>
      <w:r w:rsidRPr="005531E3">
        <w:rPr>
          <w:rFonts w:ascii="Arial Narrow" w:hAnsi="Arial Narrow"/>
          <w:sz w:val="20"/>
          <w:szCs w:val="20"/>
        </w:rPr>
        <w:t>участников публичных слушаний</w:t>
      </w:r>
      <w:r w:rsidRPr="005531E3">
        <w:rPr>
          <w:rFonts w:ascii="Arial Narrow" w:hAnsi="Arial Narrow"/>
          <w:bCs/>
          <w:sz w:val="20"/>
          <w:szCs w:val="20"/>
        </w:rPr>
        <w:t xml:space="preserve">. </w:t>
      </w:r>
    </w:p>
    <w:p w:rsidR="00EB52DB" w:rsidRPr="005531E3" w:rsidRDefault="00EB52DB" w:rsidP="00B9183E">
      <w:pPr>
        <w:pStyle w:val="Default"/>
        <w:ind w:firstLine="709"/>
        <w:jc w:val="both"/>
        <w:rPr>
          <w:rFonts w:ascii="Arial Narrow" w:hAnsi="Arial Narrow"/>
          <w:sz w:val="20"/>
          <w:szCs w:val="20"/>
        </w:rPr>
      </w:pPr>
      <w:r w:rsidRPr="005531E3">
        <w:rPr>
          <w:rFonts w:ascii="Arial Narrow" w:hAnsi="Arial Narrow"/>
          <w:bCs/>
          <w:sz w:val="20"/>
          <w:szCs w:val="20"/>
        </w:rPr>
        <w:t>Сведения об опубликовании (обнародовании) информации</w:t>
      </w:r>
      <w:r w:rsidRPr="005531E3">
        <w:rPr>
          <w:rFonts w:ascii="Arial Narrow" w:hAnsi="Arial Narrow"/>
          <w:sz w:val="20"/>
          <w:szCs w:val="20"/>
        </w:rPr>
        <w:t xml:space="preserve">: </w:t>
      </w:r>
    </w:p>
    <w:p w:rsidR="00EB52DB" w:rsidRPr="005531E3" w:rsidRDefault="00EB52DB" w:rsidP="00B9183E">
      <w:pPr>
        <w:pStyle w:val="affff0"/>
        <w:spacing w:line="240" w:lineRule="auto"/>
        <w:ind w:firstLine="709"/>
        <w:rPr>
          <w:rFonts w:ascii="Arial Narrow" w:eastAsiaTheme="minorHAnsi" w:hAnsi="Arial Narrow" w:cs="Times New Roman"/>
          <w:lang w:val="ru-RU"/>
        </w:rPr>
      </w:pPr>
      <w:proofErr w:type="gramStart"/>
      <w:r w:rsidRPr="005531E3">
        <w:rPr>
          <w:rFonts w:ascii="Arial Narrow" w:hAnsi="Arial Narrow" w:cs="Times New Roman"/>
          <w:lang w:val="ru-RU"/>
        </w:rPr>
        <w:t xml:space="preserve">Проект Решения </w:t>
      </w:r>
      <w:r w:rsidRPr="005531E3">
        <w:rPr>
          <w:rFonts w:ascii="Arial Narrow" w:hAnsi="Arial Narrow" w:cs="Times New Roman"/>
          <w:bCs/>
          <w:lang w:val="ru-RU"/>
        </w:rPr>
        <w:t xml:space="preserve">Туринского поселкового Совета депутатов посёлка Тура </w:t>
      </w:r>
      <w:r w:rsidRPr="005531E3">
        <w:rPr>
          <w:rFonts w:ascii="Arial Narrow" w:hAnsi="Arial Narrow" w:cs="Times New Roman"/>
          <w:lang w:val="ru-RU"/>
        </w:rPr>
        <w:t>«О внесении изменений и дополнений в Устав сельского поселения посёлок Тура Эвенкийского муниципального района Красноярского края», сообщение о проведении публичных слушаний, Распоряжение от 13.10.2023 № 13-р «О проведении публичных слушаний», Порядок учета предложений по проекту Устава сельского поселения посёлок Тура Эвенкийского муниципального района Красноярского края, по проекту муниципального правового акта о внесении изменений</w:t>
      </w:r>
      <w:proofErr w:type="gramEnd"/>
      <w:r w:rsidRPr="005531E3">
        <w:rPr>
          <w:rFonts w:ascii="Arial Narrow" w:hAnsi="Arial Narrow" w:cs="Times New Roman"/>
          <w:lang w:val="ru-RU"/>
        </w:rPr>
        <w:t xml:space="preserve"> </w:t>
      </w:r>
      <w:proofErr w:type="gramStart"/>
      <w:r w:rsidRPr="005531E3">
        <w:rPr>
          <w:rFonts w:ascii="Arial Narrow" w:hAnsi="Arial Narrow" w:cs="Times New Roman"/>
          <w:lang w:val="ru-RU"/>
        </w:rPr>
        <w:t>и дополнений в Устав сельского поселения посёлок Тура Эвенкийского муниципального района Красноярского края, порядке участия граждан в его обсуждении,</w:t>
      </w:r>
      <w:r w:rsidRPr="005531E3">
        <w:rPr>
          <w:rFonts w:ascii="Arial Narrow" w:hAnsi="Arial Narrow" w:cs="Times New Roman"/>
          <w:color w:val="FF0000"/>
          <w:lang w:val="ru-RU"/>
        </w:rPr>
        <w:t xml:space="preserve"> </w:t>
      </w:r>
      <w:r w:rsidRPr="005531E3">
        <w:rPr>
          <w:rFonts w:ascii="Arial Narrow" w:hAnsi="Arial Narrow" w:cs="Times New Roman"/>
          <w:lang w:val="ru-RU"/>
        </w:rPr>
        <w:t>опубликовано в периодическом печатном средстве массовой информации «Официальный вестник Эвенкийского муниципального района» № 40/1 (747) 20 октября 2023 г. страница 179-180</w:t>
      </w:r>
      <w:r w:rsidRPr="005531E3">
        <w:rPr>
          <w:rFonts w:ascii="Arial Narrow" w:hAnsi="Arial Narrow"/>
          <w:lang w:val="ru-RU"/>
        </w:rPr>
        <w:t>.</w:t>
      </w:r>
      <w:proofErr w:type="gramEnd"/>
    </w:p>
    <w:p w:rsidR="00EB52DB" w:rsidRPr="005531E3" w:rsidRDefault="00EB52DB" w:rsidP="00B9183E">
      <w:pPr>
        <w:pStyle w:val="affff0"/>
        <w:spacing w:line="240" w:lineRule="auto"/>
        <w:ind w:firstLine="709"/>
        <w:rPr>
          <w:rFonts w:ascii="Arial Narrow" w:hAnsi="Arial Narrow" w:cs="Times New Roman"/>
          <w:lang w:val="ru-RU"/>
        </w:rPr>
      </w:pPr>
      <w:proofErr w:type="gramStart"/>
      <w:r w:rsidRPr="005531E3">
        <w:rPr>
          <w:rFonts w:ascii="Arial Narrow" w:hAnsi="Arial Narrow" w:cs="Times New Roman"/>
          <w:lang w:val="ru-RU"/>
        </w:rPr>
        <w:t xml:space="preserve">Предложения по Проекту решения </w:t>
      </w:r>
      <w:r w:rsidRPr="005531E3">
        <w:rPr>
          <w:rFonts w:ascii="Arial Narrow" w:hAnsi="Arial Narrow" w:cs="Times New Roman"/>
          <w:bCs/>
          <w:lang w:val="ru-RU"/>
        </w:rPr>
        <w:t>Туринского поселкового Совета депутатов посёлка Тура «</w:t>
      </w:r>
      <w:r w:rsidRPr="005531E3">
        <w:rPr>
          <w:rFonts w:ascii="Arial Narrow" w:hAnsi="Arial Narrow" w:cs="Times New Roman"/>
          <w:lang w:val="ru-RU"/>
        </w:rPr>
        <w:t>О внесении изменений и дополнений в Устав сельского поселения посёлок Тура Эвенкийского муниципального района Красноярского края» принимались ежедневно в срок до 19</w:t>
      </w:r>
      <w:r w:rsidRPr="005531E3">
        <w:rPr>
          <w:rFonts w:ascii="Arial Narrow" w:hAnsi="Arial Narrow" w:cs="Times New Roman"/>
          <w:color w:val="000000" w:themeColor="text1"/>
          <w:lang w:val="ru-RU"/>
        </w:rPr>
        <w:t xml:space="preserve"> ноября 2023</w:t>
      </w:r>
      <w:r w:rsidRPr="005531E3">
        <w:rPr>
          <w:rFonts w:ascii="Arial Narrow" w:hAnsi="Arial Narrow" w:cs="Times New Roman"/>
          <w:lang w:val="ru-RU"/>
        </w:rPr>
        <w:t xml:space="preserve"> года по адресу: посёлок Тура, ул. Советская, д.4, каб. 211, 213. в рабочие дни с 9.00 до 18.00.</w:t>
      </w:r>
      <w:r w:rsidRPr="005531E3">
        <w:rPr>
          <w:rFonts w:ascii="Arial Narrow" w:hAnsi="Arial Narrow"/>
          <w:lang w:val="ru-RU"/>
        </w:rPr>
        <w:t xml:space="preserve">  </w:t>
      </w:r>
      <w:proofErr w:type="gramEnd"/>
    </w:p>
    <w:p w:rsidR="00EB52DB" w:rsidRPr="005531E3" w:rsidRDefault="00EB52DB" w:rsidP="00B9183E">
      <w:pPr>
        <w:ind w:firstLine="709"/>
        <w:jc w:val="both"/>
        <w:rPr>
          <w:rFonts w:ascii="Arial Narrow" w:hAnsi="Arial Narrow"/>
          <w:sz w:val="20"/>
          <w:szCs w:val="20"/>
        </w:rPr>
      </w:pPr>
      <w:proofErr w:type="gramStart"/>
      <w:r w:rsidRPr="005531E3">
        <w:rPr>
          <w:rFonts w:ascii="Arial Narrow" w:hAnsi="Arial Narrow"/>
          <w:sz w:val="20"/>
          <w:szCs w:val="20"/>
        </w:rPr>
        <w:t>В указанный срок в адрес Туринского поселкового Совета депутатов поступило предложение Прокуратуры Эвенкийского района, предложение направленно в виде модельного акта в адрес Туринского поселкового Совета депутатов по вопросу внесения дополнений согласно требованиям предусмотренных частями 3-6 статьи 13 Федерального закона от 25.12.2008 №273-ФЗ «О противодействии коррупции», а также замечание от 16.11.2023 №07/3-05-2023/1216-23-20040045 в части дополнения Проекта в связи с</w:t>
      </w:r>
      <w:proofErr w:type="gramEnd"/>
      <w:r w:rsidRPr="005531E3">
        <w:rPr>
          <w:rFonts w:ascii="Arial Narrow" w:hAnsi="Arial Narrow"/>
          <w:sz w:val="20"/>
          <w:szCs w:val="20"/>
        </w:rPr>
        <w:t xml:space="preserve"> </w:t>
      </w:r>
      <w:proofErr w:type="gramStart"/>
      <w:r w:rsidRPr="005531E3">
        <w:rPr>
          <w:rFonts w:ascii="Arial Narrow" w:hAnsi="Arial Narrow"/>
          <w:sz w:val="20"/>
          <w:szCs w:val="20"/>
        </w:rPr>
        <w:t>изменениями в 131 Федеральный закон об общих принципах организации местного самоуправления в Российской Федерации» в части дополнения перечня вопросов местного значения полномочием по осуществлению выявления объектов накопленного вреда окружающей среде и организации ликвидации такого вреда окружающей среде и организации ликвидации такого вреда примирительно к территориям, расположенным в границах земельных участков, находящихся в собственности поселений.</w:t>
      </w:r>
      <w:proofErr w:type="gramEnd"/>
      <w:r w:rsidRPr="005531E3">
        <w:rPr>
          <w:rFonts w:ascii="Arial Narrow" w:hAnsi="Arial Narrow"/>
          <w:sz w:val="20"/>
          <w:szCs w:val="20"/>
        </w:rPr>
        <w:t xml:space="preserve">  Данные предложения были учтены и дополнены в Проект решения Туринского поселкового Совета депутатов «О внесении изменений и дополнений в Устав сельского поселения посёлка Тура Эвенкийского муниципального района Красноярского края». </w:t>
      </w:r>
    </w:p>
    <w:p w:rsidR="00EB52DB" w:rsidRPr="005531E3" w:rsidRDefault="00EB52DB" w:rsidP="00B9183E">
      <w:pPr>
        <w:tabs>
          <w:tab w:val="left" w:pos="-180"/>
        </w:tabs>
        <w:jc w:val="both"/>
        <w:rPr>
          <w:rFonts w:ascii="Arial Narrow" w:hAnsi="Arial Narrow"/>
          <w:sz w:val="20"/>
          <w:szCs w:val="20"/>
        </w:rPr>
      </w:pPr>
      <w:r w:rsidRPr="005531E3">
        <w:rPr>
          <w:rFonts w:ascii="Arial Narrow" w:hAnsi="Arial Narrow"/>
          <w:sz w:val="20"/>
          <w:szCs w:val="20"/>
        </w:rPr>
        <w:t xml:space="preserve">  </w:t>
      </w:r>
    </w:p>
    <w:p w:rsidR="00EB52DB" w:rsidRPr="005531E3" w:rsidRDefault="00EB52DB" w:rsidP="00B9183E">
      <w:pPr>
        <w:pStyle w:val="Default"/>
        <w:jc w:val="center"/>
        <w:rPr>
          <w:rFonts w:ascii="Arial Narrow" w:hAnsi="Arial Narrow"/>
          <w:b/>
          <w:bCs/>
          <w:sz w:val="20"/>
          <w:szCs w:val="20"/>
        </w:rPr>
      </w:pPr>
      <w:r w:rsidRPr="005531E3">
        <w:rPr>
          <w:rFonts w:ascii="Arial Narrow" w:hAnsi="Arial Narrow"/>
          <w:b/>
          <w:bCs/>
          <w:sz w:val="20"/>
          <w:szCs w:val="20"/>
        </w:rPr>
        <w:t>По результатам проведения публичных слушаний сделано следующее заключение:</w:t>
      </w:r>
    </w:p>
    <w:p w:rsidR="003D784B" w:rsidRPr="005531E3" w:rsidRDefault="003D784B" w:rsidP="00B9183E">
      <w:pPr>
        <w:pStyle w:val="Default"/>
        <w:jc w:val="center"/>
        <w:rPr>
          <w:rFonts w:ascii="Arial Narrow" w:hAnsi="Arial Narrow"/>
          <w:b/>
          <w:bCs/>
          <w:sz w:val="20"/>
          <w:szCs w:val="20"/>
        </w:rPr>
      </w:pPr>
    </w:p>
    <w:p w:rsidR="00EB52DB" w:rsidRPr="005531E3" w:rsidRDefault="003D784B" w:rsidP="00B9183E">
      <w:pPr>
        <w:pStyle w:val="Default"/>
        <w:contextualSpacing/>
        <w:jc w:val="both"/>
        <w:rPr>
          <w:rFonts w:ascii="Arial Narrow" w:hAnsi="Arial Narrow"/>
          <w:sz w:val="20"/>
          <w:szCs w:val="20"/>
        </w:rPr>
      </w:pPr>
      <w:r w:rsidRPr="005531E3">
        <w:rPr>
          <w:rFonts w:ascii="Arial Narrow" w:hAnsi="Arial Narrow"/>
          <w:sz w:val="20"/>
          <w:szCs w:val="20"/>
        </w:rPr>
        <w:t>1.</w:t>
      </w:r>
      <w:r w:rsidRPr="005531E3">
        <w:rPr>
          <w:rFonts w:ascii="Arial Narrow" w:hAnsi="Arial Narrow"/>
          <w:sz w:val="20"/>
          <w:szCs w:val="20"/>
        </w:rPr>
        <w:tab/>
      </w:r>
      <w:r w:rsidR="00EB52DB" w:rsidRPr="005531E3">
        <w:rPr>
          <w:rFonts w:ascii="Arial Narrow" w:hAnsi="Arial Narrow"/>
          <w:sz w:val="20"/>
          <w:szCs w:val="20"/>
        </w:rPr>
        <w:t xml:space="preserve">Считать публичные слушания по обсуждению Проекта Решения </w:t>
      </w:r>
      <w:r w:rsidR="00EB52DB" w:rsidRPr="005531E3">
        <w:rPr>
          <w:rFonts w:ascii="Arial Narrow" w:hAnsi="Arial Narrow"/>
          <w:color w:val="FF0000"/>
          <w:sz w:val="20"/>
          <w:szCs w:val="20"/>
        </w:rPr>
        <w:t xml:space="preserve"> </w:t>
      </w:r>
      <w:r w:rsidR="00EB52DB" w:rsidRPr="005531E3">
        <w:rPr>
          <w:rFonts w:ascii="Arial Narrow" w:hAnsi="Arial Narrow"/>
          <w:color w:val="auto"/>
          <w:sz w:val="20"/>
          <w:szCs w:val="20"/>
        </w:rPr>
        <w:t>Т</w:t>
      </w:r>
      <w:r w:rsidR="00EB52DB" w:rsidRPr="005531E3">
        <w:rPr>
          <w:rFonts w:ascii="Arial Narrow" w:hAnsi="Arial Narrow"/>
          <w:bCs/>
          <w:color w:val="auto"/>
          <w:sz w:val="20"/>
          <w:szCs w:val="20"/>
        </w:rPr>
        <w:t xml:space="preserve">уринского поселкового Совета депутатов </w:t>
      </w:r>
      <w:r w:rsidR="00EB52DB" w:rsidRPr="005531E3">
        <w:rPr>
          <w:rFonts w:ascii="Arial Narrow" w:hAnsi="Arial Narrow"/>
          <w:color w:val="auto"/>
          <w:sz w:val="20"/>
          <w:szCs w:val="20"/>
        </w:rPr>
        <w:t>о внесении изменений и дополнений в Устав сельского поселения посёлок Тура</w:t>
      </w:r>
      <w:r w:rsidR="00EB52DB" w:rsidRPr="005531E3">
        <w:rPr>
          <w:rFonts w:ascii="Arial Narrow" w:hAnsi="Arial Narrow"/>
          <w:sz w:val="20"/>
          <w:szCs w:val="20"/>
        </w:rPr>
        <w:t xml:space="preserve"> Эвенкийского муниципального района Красноярского края</w:t>
      </w:r>
      <w:r w:rsidR="00EB52DB" w:rsidRPr="005531E3">
        <w:rPr>
          <w:rFonts w:ascii="Arial Narrow" w:hAnsi="Arial Narrow"/>
          <w:color w:val="auto"/>
          <w:sz w:val="20"/>
          <w:szCs w:val="20"/>
        </w:rPr>
        <w:t>,</w:t>
      </w:r>
      <w:r w:rsidR="00EB52DB" w:rsidRPr="005531E3">
        <w:rPr>
          <w:rFonts w:ascii="Arial Narrow" w:hAnsi="Arial Narrow"/>
          <w:color w:val="C00000"/>
          <w:sz w:val="20"/>
          <w:szCs w:val="20"/>
        </w:rPr>
        <w:t xml:space="preserve"> </w:t>
      </w:r>
      <w:r w:rsidR="00EB52DB" w:rsidRPr="005531E3">
        <w:rPr>
          <w:rFonts w:ascii="Arial Narrow" w:hAnsi="Arial Narrow"/>
          <w:sz w:val="20"/>
          <w:szCs w:val="20"/>
        </w:rPr>
        <w:t>состоявшимися.</w:t>
      </w:r>
    </w:p>
    <w:p w:rsidR="00EB52DB" w:rsidRPr="005531E3" w:rsidRDefault="003D784B" w:rsidP="00B9183E">
      <w:pPr>
        <w:pStyle w:val="Default"/>
        <w:contextualSpacing/>
        <w:jc w:val="both"/>
        <w:rPr>
          <w:rFonts w:ascii="Arial Narrow" w:hAnsi="Arial Narrow"/>
          <w:color w:val="auto"/>
          <w:sz w:val="20"/>
          <w:szCs w:val="20"/>
        </w:rPr>
      </w:pPr>
      <w:r w:rsidRPr="005531E3">
        <w:rPr>
          <w:rFonts w:ascii="Arial Narrow" w:hAnsi="Arial Narrow"/>
          <w:sz w:val="20"/>
          <w:szCs w:val="20"/>
        </w:rPr>
        <w:t>2.</w:t>
      </w:r>
      <w:r w:rsidRPr="005531E3">
        <w:rPr>
          <w:rFonts w:ascii="Arial Narrow" w:hAnsi="Arial Narrow"/>
          <w:sz w:val="20"/>
          <w:szCs w:val="20"/>
        </w:rPr>
        <w:tab/>
      </w:r>
      <w:proofErr w:type="gramStart"/>
      <w:r w:rsidR="00EB52DB" w:rsidRPr="005531E3">
        <w:rPr>
          <w:rFonts w:ascii="Arial Narrow" w:hAnsi="Arial Narrow"/>
          <w:sz w:val="20"/>
          <w:szCs w:val="20"/>
        </w:rPr>
        <w:t xml:space="preserve">Рекомендовать Туринскому поселковому Совету депутатов принять Проект решения </w:t>
      </w:r>
      <w:r w:rsidR="00EB52DB" w:rsidRPr="005531E3">
        <w:rPr>
          <w:rFonts w:ascii="Arial Narrow" w:hAnsi="Arial Narrow"/>
          <w:color w:val="auto"/>
          <w:sz w:val="20"/>
          <w:szCs w:val="20"/>
        </w:rPr>
        <w:t>Т</w:t>
      </w:r>
      <w:r w:rsidR="00EB52DB" w:rsidRPr="005531E3">
        <w:rPr>
          <w:rFonts w:ascii="Arial Narrow" w:hAnsi="Arial Narrow"/>
          <w:bCs/>
          <w:color w:val="auto"/>
          <w:sz w:val="20"/>
          <w:szCs w:val="20"/>
        </w:rPr>
        <w:t>уринского поселкового Совета депутатов посёлка Тура о</w:t>
      </w:r>
      <w:r w:rsidR="00EB52DB" w:rsidRPr="005531E3">
        <w:rPr>
          <w:rFonts w:ascii="Arial Narrow" w:hAnsi="Arial Narrow"/>
          <w:color w:val="auto"/>
          <w:sz w:val="20"/>
          <w:szCs w:val="20"/>
        </w:rPr>
        <w:t xml:space="preserve"> внесении изменений и дополнений в Устав сельского поселения посёлок Тура Эвенкийского муниципального района Красноярского края (далее – Проект) с учетом предложений представленных на публичных слушаниях, в соответствии с Протоколом публичных слушаний по Проекту решения Туринского поселкового Совета депутатов о внесении изменений и дополнений в Устав сельского</w:t>
      </w:r>
      <w:proofErr w:type="gramEnd"/>
      <w:r w:rsidR="00EB52DB" w:rsidRPr="005531E3">
        <w:rPr>
          <w:rFonts w:ascii="Arial Narrow" w:hAnsi="Arial Narrow"/>
          <w:color w:val="auto"/>
          <w:sz w:val="20"/>
          <w:szCs w:val="20"/>
        </w:rPr>
        <w:t xml:space="preserve"> поселения посёлка Тура Эвенкийского муниципального района Красноярского края от 20 ноября 2023 года.</w:t>
      </w:r>
    </w:p>
    <w:p w:rsidR="00EB52DB" w:rsidRPr="005531E3" w:rsidRDefault="003D784B" w:rsidP="00B9183E">
      <w:pPr>
        <w:pStyle w:val="Default"/>
        <w:contextualSpacing/>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r>
      <w:r w:rsidR="00EB52DB" w:rsidRPr="005531E3">
        <w:rPr>
          <w:rFonts w:ascii="Arial Narrow" w:hAnsi="Arial Narrow"/>
          <w:sz w:val="20"/>
          <w:szCs w:val="20"/>
        </w:rPr>
        <w:t xml:space="preserve">Настоящее заключение о результатах публичных слушаний по обсуждению </w:t>
      </w:r>
      <w:proofErr w:type="gramStart"/>
      <w:r w:rsidR="00EB52DB" w:rsidRPr="005531E3">
        <w:rPr>
          <w:rFonts w:ascii="Arial Narrow" w:hAnsi="Arial Narrow"/>
          <w:sz w:val="20"/>
          <w:szCs w:val="20"/>
        </w:rPr>
        <w:t xml:space="preserve">Проекта Решения </w:t>
      </w:r>
      <w:r w:rsidR="00EB52DB" w:rsidRPr="005531E3">
        <w:rPr>
          <w:rFonts w:ascii="Arial Narrow" w:hAnsi="Arial Narrow"/>
          <w:color w:val="auto"/>
          <w:sz w:val="20"/>
          <w:szCs w:val="20"/>
        </w:rPr>
        <w:t>Т</w:t>
      </w:r>
      <w:r w:rsidR="00EB52DB" w:rsidRPr="005531E3">
        <w:rPr>
          <w:rFonts w:ascii="Arial Narrow" w:hAnsi="Arial Narrow"/>
          <w:bCs/>
          <w:color w:val="auto"/>
          <w:sz w:val="20"/>
          <w:szCs w:val="20"/>
        </w:rPr>
        <w:t>уринского поселкового Совета депутатов посёлка Тура</w:t>
      </w:r>
      <w:proofErr w:type="gramEnd"/>
      <w:r w:rsidR="00EB52DB" w:rsidRPr="005531E3">
        <w:rPr>
          <w:rFonts w:ascii="Arial Narrow" w:hAnsi="Arial Narrow"/>
          <w:bCs/>
          <w:color w:val="auto"/>
          <w:sz w:val="20"/>
          <w:szCs w:val="20"/>
        </w:rPr>
        <w:t xml:space="preserve"> </w:t>
      </w:r>
      <w:r w:rsidR="00EB52DB" w:rsidRPr="005531E3">
        <w:rPr>
          <w:rFonts w:ascii="Arial Narrow" w:hAnsi="Arial Narrow"/>
          <w:color w:val="auto"/>
          <w:sz w:val="20"/>
          <w:szCs w:val="20"/>
        </w:rPr>
        <w:t>о внесении изменений и дополнений в Устав сельского поселения посёлок Тура</w:t>
      </w:r>
      <w:r w:rsidR="00EB52DB" w:rsidRPr="005531E3">
        <w:rPr>
          <w:rFonts w:ascii="Arial Narrow" w:hAnsi="Arial Narrow"/>
          <w:sz w:val="20"/>
          <w:szCs w:val="20"/>
        </w:rPr>
        <w:t xml:space="preserve"> в течение 10 рабочих дней со дня проведения публичных слушаний опубликовать (обнародовать) в периодическом печатном средстве массовой информации «Официальный вестник Эвенкийского муниципального района».</w:t>
      </w:r>
    </w:p>
    <w:p w:rsidR="00EB52DB" w:rsidRPr="005531E3" w:rsidRDefault="00EB52DB" w:rsidP="00B9183E">
      <w:pPr>
        <w:pStyle w:val="Default"/>
        <w:jc w:val="both"/>
        <w:rPr>
          <w:rFonts w:ascii="Arial Narrow" w:hAnsi="Arial Narrow"/>
          <w:sz w:val="20"/>
          <w:szCs w:val="20"/>
        </w:rPr>
      </w:pPr>
      <w:r w:rsidRPr="005531E3">
        <w:rPr>
          <w:rFonts w:ascii="Arial Narrow" w:hAnsi="Arial Narrow"/>
          <w:sz w:val="20"/>
          <w:szCs w:val="20"/>
        </w:rPr>
        <w:t>Публичные слушания оформлены протоколом в двух экземплярах.</w:t>
      </w:r>
    </w:p>
    <w:p w:rsidR="00EB52DB" w:rsidRPr="005531E3" w:rsidRDefault="00EB52DB" w:rsidP="00B9183E">
      <w:pPr>
        <w:pStyle w:val="Default"/>
        <w:jc w:val="both"/>
        <w:rPr>
          <w:rFonts w:ascii="Arial Narrow" w:hAnsi="Arial Narrow"/>
          <w:sz w:val="20"/>
          <w:szCs w:val="20"/>
        </w:rPr>
      </w:pPr>
    </w:p>
    <w:p w:rsidR="00EB52DB" w:rsidRPr="005531E3" w:rsidRDefault="00EB52DB" w:rsidP="00B9183E">
      <w:pPr>
        <w:pStyle w:val="Default"/>
        <w:jc w:val="both"/>
        <w:rPr>
          <w:rFonts w:ascii="Arial Narrow" w:hAnsi="Arial Narrow"/>
          <w:sz w:val="20"/>
          <w:szCs w:val="20"/>
        </w:rPr>
      </w:pPr>
      <w:r w:rsidRPr="005531E3">
        <w:rPr>
          <w:rFonts w:ascii="Arial Narrow" w:hAnsi="Arial Narrow"/>
          <w:sz w:val="20"/>
          <w:szCs w:val="20"/>
        </w:rPr>
        <w:t xml:space="preserve">Председательствующий </w:t>
      </w:r>
      <w:proofErr w:type="gramStart"/>
      <w:r w:rsidRPr="005531E3">
        <w:rPr>
          <w:rFonts w:ascii="Arial Narrow" w:hAnsi="Arial Narrow"/>
          <w:sz w:val="20"/>
          <w:szCs w:val="20"/>
        </w:rPr>
        <w:t>на</w:t>
      </w:r>
      <w:proofErr w:type="gramEnd"/>
    </w:p>
    <w:p w:rsidR="00EB52DB" w:rsidRPr="005531E3" w:rsidRDefault="00EB52DB" w:rsidP="00B9183E">
      <w:pPr>
        <w:pStyle w:val="Default"/>
        <w:jc w:val="both"/>
        <w:rPr>
          <w:rFonts w:ascii="Arial Narrow" w:hAnsi="Arial Narrow"/>
          <w:sz w:val="20"/>
          <w:szCs w:val="20"/>
        </w:rPr>
      </w:pPr>
      <w:r w:rsidRPr="005531E3">
        <w:rPr>
          <w:rFonts w:ascii="Arial Narrow" w:hAnsi="Arial Narrow"/>
          <w:sz w:val="20"/>
          <w:szCs w:val="20"/>
        </w:rPr>
        <w:t xml:space="preserve">публичных слушаниях                                                               </w:t>
      </w:r>
      <w:r w:rsidR="003D784B" w:rsidRPr="005531E3">
        <w:rPr>
          <w:rFonts w:ascii="Arial Narrow" w:hAnsi="Arial Narrow"/>
          <w:sz w:val="20"/>
          <w:szCs w:val="20"/>
        </w:rPr>
        <w:t xml:space="preserve">             </w:t>
      </w:r>
      <w:r w:rsidRPr="005531E3">
        <w:rPr>
          <w:rFonts w:ascii="Arial Narrow" w:hAnsi="Arial Narrow"/>
          <w:sz w:val="20"/>
          <w:szCs w:val="20"/>
        </w:rPr>
        <w:t xml:space="preserve">  </w:t>
      </w:r>
      <w:r w:rsidR="003D784B" w:rsidRPr="005531E3">
        <w:rPr>
          <w:rFonts w:ascii="Arial Narrow" w:hAnsi="Arial Narrow"/>
          <w:sz w:val="20"/>
          <w:szCs w:val="20"/>
        </w:rPr>
        <w:t xml:space="preserve">           </w:t>
      </w:r>
      <w:proofErr w:type="gramStart"/>
      <w:r w:rsidR="003D784B" w:rsidRPr="005531E3">
        <w:rPr>
          <w:rFonts w:ascii="Arial Narrow" w:hAnsi="Arial Narrow"/>
          <w:sz w:val="20"/>
          <w:szCs w:val="20"/>
        </w:rPr>
        <w:t>п</w:t>
      </w:r>
      <w:proofErr w:type="gramEnd"/>
      <w:r w:rsidR="003D784B" w:rsidRPr="005531E3">
        <w:rPr>
          <w:rFonts w:ascii="Arial Narrow" w:hAnsi="Arial Narrow"/>
          <w:sz w:val="20"/>
          <w:szCs w:val="20"/>
        </w:rPr>
        <w:t xml:space="preserve">/п                                                             </w:t>
      </w:r>
      <w:r w:rsidRPr="005531E3">
        <w:rPr>
          <w:rFonts w:ascii="Arial Narrow" w:hAnsi="Arial Narrow"/>
          <w:sz w:val="20"/>
          <w:szCs w:val="20"/>
        </w:rPr>
        <w:t xml:space="preserve">      А.К. Жгунова</w:t>
      </w:r>
    </w:p>
    <w:p w:rsidR="00EB52DB" w:rsidRPr="005531E3" w:rsidRDefault="00EB52DB" w:rsidP="00B9183E">
      <w:pPr>
        <w:tabs>
          <w:tab w:val="left" w:pos="3960"/>
        </w:tabs>
        <w:rPr>
          <w:rFonts w:ascii="Arial Narrow" w:hAnsi="Arial Narrow"/>
          <w:sz w:val="20"/>
          <w:szCs w:val="20"/>
        </w:rPr>
      </w:pPr>
    </w:p>
    <w:p w:rsidR="009413D5" w:rsidRPr="005531E3" w:rsidRDefault="009413D5" w:rsidP="009413D5">
      <w:pPr>
        <w:ind w:left="-540" w:firstLine="540"/>
        <w:jc w:val="center"/>
        <w:rPr>
          <w:rFonts w:ascii="Arial Narrow" w:hAnsi="Arial Narrow"/>
          <w:b/>
          <w:sz w:val="20"/>
          <w:szCs w:val="20"/>
        </w:rPr>
      </w:pPr>
      <w:r w:rsidRPr="005531E3">
        <w:rPr>
          <w:rFonts w:ascii="Arial Narrow" w:hAnsi="Arial Narrow"/>
          <w:b/>
          <w:sz w:val="20"/>
          <w:szCs w:val="20"/>
        </w:rPr>
        <w:t>РОССИЙСКАЯ ФЕДЕРАЦИЯ</w:t>
      </w:r>
    </w:p>
    <w:p w:rsidR="009413D5" w:rsidRPr="005531E3" w:rsidRDefault="009413D5" w:rsidP="009413D5">
      <w:pPr>
        <w:jc w:val="center"/>
        <w:rPr>
          <w:rFonts w:ascii="Arial Narrow" w:hAnsi="Arial Narrow"/>
          <w:b/>
          <w:sz w:val="20"/>
          <w:szCs w:val="20"/>
        </w:rPr>
      </w:pPr>
      <w:r w:rsidRPr="005531E3">
        <w:rPr>
          <w:rFonts w:ascii="Arial Narrow" w:hAnsi="Arial Narrow"/>
          <w:b/>
          <w:sz w:val="20"/>
          <w:szCs w:val="20"/>
        </w:rPr>
        <w:lastRenderedPageBreak/>
        <w:t>Красноярский край</w:t>
      </w:r>
    </w:p>
    <w:p w:rsidR="009413D5" w:rsidRPr="005531E3" w:rsidRDefault="009413D5" w:rsidP="009413D5">
      <w:pPr>
        <w:jc w:val="center"/>
        <w:rPr>
          <w:rFonts w:ascii="Arial Narrow" w:hAnsi="Arial Narrow"/>
          <w:b/>
          <w:sz w:val="20"/>
          <w:szCs w:val="20"/>
        </w:rPr>
      </w:pPr>
      <w:r w:rsidRPr="005531E3">
        <w:rPr>
          <w:rFonts w:ascii="Arial Narrow" w:hAnsi="Arial Narrow"/>
          <w:b/>
          <w:sz w:val="20"/>
          <w:szCs w:val="20"/>
        </w:rPr>
        <w:t>Эвенкийский муниципальный район</w:t>
      </w:r>
    </w:p>
    <w:p w:rsidR="009413D5" w:rsidRPr="005531E3" w:rsidRDefault="009413D5" w:rsidP="009413D5">
      <w:pPr>
        <w:jc w:val="center"/>
        <w:rPr>
          <w:rFonts w:ascii="Arial Narrow" w:hAnsi="Arial Narrow"/>
          <w:b/>
          <w:sz w:val="20"/>
          <w:szCs w:val="20"/>
        </w:rPr>
      </w:pPr>
      <w:r w:rsidRPr="005531E3">
        <w:rPr>
          <w:rFonts w:ascii="Arial Narrow" w:hAnsi="Arial Narrow"/>
          <w:b/>
          <w:sz w:val="20"/>
          <w:szCs w:val="20"/>
        </w:rPr>
        <w:t>Туринский поселковый Совет депутатов</w:t>
      </w:r>
    </w:p>
    <w:p w:rsidR="009413D5" w:rsidRPr="005531E3" w:rsidRDefault="009413D5" w:rsidP="009413D5">
      <w:pPr>
        <w:pBdr>
          <w:top w:val="single" w:sz="6" w:space="1" w:color="auto"/>
          <w:bottom w:val="single" w:sz="6" w:space="1" w:color="auto"/>
        </w:pBdr>
        <w:jc w:val="center"/>
        <w:rPr>
          <w:rFonts w:ascii="Arial Narrow" w:hAnsi="Arial Narrow"/>
          <w:b/>
          <w:sz w:val="20"/>
          <w:szCs w:val="20"/>
        </w:rPr>
      </w:pPr>
      <w:r w:rsidRPr="005531E3">
        <w:rPr>
          <w:rFonts w:ascii="Arial Narrow" w:hAnsi="Arial Narrow"/>
          <w:b/>
          <w:sz w:val="20"/>
          <w:szCs w:val="20"/>
        </w:rPr>
        <w:t>648000, Эвенкийский район, посёлок Тура, ул. Советская, 4 т: 8(39-170) 31-190, 8(39-170) 31-355</w:t>
      </w:r>
    </w:p>
    <w:p w:rsidR="009413D5" w:rsidRPr="005531E3" w:rsidRDefault="009413D5" w:rsidP="009413D5">
      <w:pPr>
        <w:jc w:val="center"/>
        <w:rPr>
          <w:rFonts w:ascii="Arial Narrow" w:hAnsi="Arial Narrow"/>
          <w:b/>
          <w:w w:val="80"/>
          <w:sz w:val="20"/>
          <w:szCs w:val="20"/>
        </w:rPr>
      </w:pPr>
    </w:p>
    <w:p w:rsidR="009413D5" w:rsidRPr="005531E3" w:rsidRDefault="009413D5" w:rsidP="009413D5">
      <w:pPr>
        <w:jc w:val="center"/>
        <w:rPr>
          <w:rFonts w:ascii="Arial Narrow" w:hAnsi="Arial Narrow"/>
          <w:b/>
          <w:w w:val="80"/>
          <w:sz w:val="20"/>
          <w:szCs w:val="20"/>
        </w:rPr>
      </w:pPr>
      <w:r w:rsidRPr="005531E3">
        <w:rPr>
          <w:rFonts w:ascii="Arial Narrow" w:hAnsi="Arial Narrow"/>
          <w:b/>
          <w:w w:val="80"/>
          <w:sz w:val="20"/>
          <w:szCs w:val="20"/>
        </w:rPr>
        <w:t>РАСПОРЯЖЕНИЕ</w:t>
      </w:r>
    </w:p>
    <w:p w:rsidR="009413D5" w:rsidRPr="005531E3" w:rsidRDefault="009413D5" w:rsidP="009413D5">
      <w:pPr>
        <w:ind w:left="-540"/>
        <w:rPr>
          <w:rFonts w:ascii="Arial Narrow" w:hAnsi="Arial Narrow"/>
          <w:sz w:val="20"/>
          <w:szCs w:val="20"/>
        </w:rPr>
      </w:pPr>
    </w:p>
    <w:p w:rsidR="009413D5" w:rsidRPr="005531E3" w:rsidRDefault="009413D5" w:rsidP="009413D5">
      <w:pPr>
        <w:jc w:val="both"/>
        <w:rPr>
          <w:rFonts w:ascii="Arial Narrow" w:hAnsi="Arial Narrow"/>
          <w:color w:val="FF0000"/>
          <w:sz w:val="20"/>
          <w:szCs w:val="20"/>
        </w:rPr>
      </w:pPr>
      <w:r w:rsidRPr="005531E3">
        <w:rPr>
          <w:rFonts w:ascii="Arial Narrow" w:hAnsi="Arial Narrow"/>
          <w:sz w:val="20"/>
          <w:szCs w:val="20"/>
        </w:rPr>
        <w:t xml:space="preserve">23 ноября 2023 года                                                                                                                                                                            № 14 - </w:t>
      </w:r>
      <w:proofErr w:type="gramStart"/>
      <w:r w:rsidRPr="005531E3">
        <w:rPr>
          <w:rFonts w:ascii="Arial Narrow" w:hAnsi="Arial Narrow"/>
          <w:sz w:val="20"/>
          <w:szCs w:val="20"/>
        </w:rPr>
        <w:t>р</w:t>
      </w:r>
      <w:proofErr w:type="gramEnd"/>
    </w:p>
    <w:p w:rsidR="009413D5" w:rsidRPr="005531E3" w:rsidRDefault="009413D5" w:rsidP="009413D5">
      <w:pPr>
        <w:jc w:val="both"/>
        <w:rPr>
          <w:rFonts w:ascii="Arial Narrow" w:hAnsi="Arial Narrow"/>
          <w:sz w:val="20"/>
          <w:szCs w:val="20"/>
        </w:rPr>
      </w:pPr>
    </w:p>
    <w:p w:rsidR="009413D5" w:rsidRPr="005531E3" w:rsidRDefault="009413D5" w:rsidP="009413D5">
      <w:pPr>
        <w:jc w:val="center"/>
        <w:rPr>
          <w:rFonts w:ascii="Arial Narrow" w:hAnsi="Arial Narrow"/>
          <w:b/>
          <w:sz w:val="20"/>
          <w:szCs w:val="20"/>
        </w:rPr>
      </w:pPr>
      <w:r w:rsidRPr="005531E3">
        <w:rPr>
          <w:rFonts w:ascii="Arial Narrow" w:hAnsi="Arial Narrow"/>
          <w:b/>
          <w:sz w:val="20"/>
          <w:szCs w:val="20"/>
        </w:rPr>
        <w:t>О созыве 37 очередной сессии Туринского поселкового Совета депутатов 6 созыва</w:t>
      </w:r>
    </w:p>
    <w:p w:rsidR="009413D5" w:rsidRPr="005531E3" w:rsidRDefault="009413D5" w:rsidP="009413D5">
      <w:pPr>
        <w:jc w:val="both"/>
        <w:rPr>
          <w:rFonts w:ascii="Arial Narrow" w:hAnsi="Arial Narrow"/>
          <w:sz w:val="20"/>
          <w:szCs w:val="20"/>
        </w:rPr>
      </w:pPr>
    </w:p>
    <w:p w:rsidR="009413D5" w:rsidRPr="005531E3" w:rsidRDefault="009413D5" w:rsidP="009413D5">
      <w:pPr>
        <w:jc w:val="both"/>
        <w:rPr>
          <w:rFonts w:ascii="Arial Narrow" w:hAnsi="Arial Narrow"/>
          <w:sz w:val="20"/>
          <w:szCs w:val="20"/>
          <w:u w:val="single"/>
        </w:rPr>
      </w:pPr>
      <w:r w:rsidRPr="005531E3">
        <w:rPr>
          <w:rFonts w:ascii="Arial Narrow" w:hAnsi="Arial Narrow"/>
          <w:sz w:val="20"/>
          <w:szCs w:val="20"/>
        </w:rPr>
        <w:t>1.</w:t>
      </w:r>
      <w:r w:rsidRPr="005531E3">
        <w:rPr>
          <w:rFonts w:ascii="Arial Narrow" w:hAnsi="Arial Narrow"/>
          <w:sz w:val="20"/>
          <w:szCs w:val="20"/>
        </w:rPr>
        <w:tab/>
        <w:t>Созвать 37 очередную сессию Туринского поселкового Совета депутатов 6 созыва 18 декабря</w:t>
      </w:r>
      <w:r w:rsidRPr="005531E3">
        <w:rPr>
          <w:rFonts w:ascii="Arial Narrow" w:hAnsi="Arial Narrow"/>
          <w:spacing w:val="7"/>
          <w:sz w:val="20"/>
          <w:szCs w:val="20"/>
        </w:rPr>
        <w:t xml:space="preserve"> 2023 года в 17.00 ч. </w:t>
      </w:r>
    </w:p>
    <w:p w:rsidR="009413D5" w:rsidRPr="005531E3" w:rsidRDefault="009413D5" w:rsidP="009413D5">
      <w:pPr>
        <w:pStyle w:val="aff8"/>
        <w:shd w:val="clear" w:color="auto" w:fill="FFFFFF"/>
        <w:tabs>
          <w:tab w:val="left" w:pos="0"/>
        </w:tabs>
        <w:ind w:left="0"/>
        <w:jc w:val="both"/>
        <w:rPr>
          <w:rFonts w:ascii="Arial Narrow" w:hAnsi="Arial Narrow"/>
          <w:sz w:val="20"/>
          <w:szCs w:val="20"/>
        </w:rPr>
      </w:pPr>
      <w:r w:rsidRPr="005531E3">
        <w:rPr>
          <w:rFonts w:ascii="Arial Narrow" w:hAnsi="Arial Narrow"/>
          <w:sz w:val="20"/>
          <w:szCs w:val="20"/>
        </w:rPr>
        <w:t>2.</w:t>
      </w:r>
      <w:r w:rsidRPr="005531E3">
        <w:rPr>
          <w:rFonts w:ascii="Arial Narrow" w:hAnsi="Arial Narrow"/>
          <w:sz w:val="20"/>
          <w:szCs w:val="20"/>
        </w:rPr>
        <w:tab/>
        <w:t>Контроль исполнения настоящего распоряжения оставляю за собой.</w:t>
      </w:r>
    </w:p>
    <w:p w:rsidR="009413D5" w:rsidRPr="005531E3" w:rsidRDefault="009413D5" w:rsidP="009413D5">
      <w:pPr>
        <w:pStyle w:val="aff8"/>
        <w:shd w:val="clear" w:color="auto" w:fill="FFFFFF"/>
        <w:tabs>
          <w:tab w:val="left" w:pos="0"/>
        </w:tabs>
        <w:ind w:left="0"/>
        <w:jc w:val="both"/>
        <w:rPr>
          <w:rFonts w:ascii="Arial Narrow" w:hAnsi="Arial Narrow"/>
          <w:sz w:val="20"/>
          <w:szCs w:val="20"/>
        </w:rPr>
      </w:pPr>
      <w:r w:rsidRPr="005531E3">
        <w:rPr>
          <w:rFonts w:ascii="Arial Narrow" w:hAnsi="Arial Narrow"/>
          <w:sz w:val="20"/>
          <w:szCs w:val="20"/>
        </w:rPr>
        <w:t>3.</w:t>
      </w:r>
      <w:r w:rsidRPr="005531E3">
        <w:rPr>
          <w:rFonts w:ascii="Arial Narrow" w:hAnsi="Arial Narrow"/>
          <w:sz w:val="20"/>
          <w:szCs w:val="20"/>
        </w:rPr>
        <w:tab/>
        <w:t>Распоряжение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9413D5" w:rsidRPr="005531E3" w:rsidRDefault="009413D5" w:rsidP="009413D5">
      <w:pPr>
        <w:tabs>
          <w:tab w:val="left" w:pos="993"/>
          <w:tab w:val="left" w:pos="1276"/>
        </w:tabs>
        <w:jc w:val="both"/>
        <w:rPr>
          <w:rFonts w:ascii="Arial Narrow" w:hAnsi="Arial Narrow"/>
          <w:snapToGrid w:val="0"/>
          <w:sz w:val="20"/>
          <w:szCs w:val="20"/>
        </w:rPr>
      </w:pPr>
    </w:p>
    <w:p w:rsidR="009413D5" w:rsidRPr="005531E3" w:rsidRDefault="009413D5" w:rsidP="009413D5">
      <w:pPr>
        <w:tabs>
          <w:tab w:val="left" w:pos="851"/>
        </w:tabs>
        <w:jc w:val="both"/>
        <w:rPr>
          <w:rFonts w:ascii="Arial Narrow" w:hAnsi="Arial Narrow"/>
          <w:sz w:val="20"/>
          <w:szCs w:val="20"/>
        </w:rPr>
      </w:pPr>
      <w:r w:rsidRPr="005531E3">
        <w:rPr>
          <w:rFonts w:ascii="Arial Narrow" w:hAnsi="Arial Narrow"/>
          <w:sz w:val="20"/>
          <w:szCs w:val="20"/>
        </w:rPr>
        <w:t xml:space="preserve">Председатель </w:t>
      </w:r>
      <w:proofErr w:type="gramStart"/>
      <w:r w:rsidRPr="005531E3">
        <w:rPr>
          <w:rFonts w:ascii="Arial Narrow" w:hAnsi="Arial Narrow"/>
          <w:sz w:val="20"/>
          <w:szCs w:val="20"/>
        </w:rPr>
        <w:t>Туринского</w:t>
      </w:r>
      <w:proofErr w:type="gramEnd"/>
    </w:p>
    <w:p w:rsidR="009413D5" w:rsidRPr="005531E3" w:rsidRDefault="009413D5" w:rsidP="009413D5">
      <w:pPr>
        <w:tabs>
          <w:tab w:val="left" w:pos="851"/>
        </w:tabs>
        <w:jc w:val="both"/>
        <w:rPr>
          <w:rFonts w:ascii="Arial Narrow" w:hAnsi="Arial Narrow"/>
          <w:sz w:val="20"/>
          <w:szCs w:val="20"/>
        </w:rPr>
      </w:pPr>
      <w:r w:rsidRPr="005531E3">
        <w:rPr>
          <w:rFonts w:ascii="Arial Narrow" w:hAnsi="Arial Narrow"/>
          <w:sz w:val="20"/>
          <w:szCs w:val="20"/>
        </w:rPr>
        <w:t xml:space="preserve">поселкового Совета депутатов                                                                             </w:t>
      </w:r>
      <w:proofErr w:type="gramStart"/>
      <w:r w:rsidRPr="005531E3">
        <w:rPr>
          <w:rFonts w:ascii="Arial Narrow" w:hAnsi="Arial Narrow"/>
          <w:sz w:val="20"/>
          <w:szCs w:val="20"/>
        </w:rPr>
        <w:t>п</w:t>
      </w:r>
      <w:proofErr w:type="gramEnd"/>
      <w:r w:rsidRPr="005531E3">
        <w:rPr>
          <w:rFonts w:ascii="Arial Narrow" w:hAnsi="Arial Narrow"/>
          <w:sz w:val="20"/>
          <w:szCs w:val="20"/>
        </w:rPr>
        <w:t>/п                                                                 А.К. Жгунова</w:t>
      </w:r>
    </w:p>
    <w:p w:rsidR="009413D5" w:rsidRPr="005531E3" w:rsidRDefault="009413D5" w:rsidP="00B9183E">
      <w:pPr>
        <w:tabs>
          <w:tab w:val="left" w:pos="3960"/>
        </w:tabs>
        <w:rPr>
          <w:rFonts w:ascii="Arial Narrow" w:hAnsi="Arial Narrow"/>
          <w:sz w:val="20"/>
          <w:szCs w:val="20"/>
        </w:rPr>
      </w:pP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КРАСНОЯРСКИЙ КРАЙ</w:t>
      </w: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ЭВЕНКИЙСКИЙ МУНИЦИПАЛЬНЫЙ РАЙОН</w:t>
      </w: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СХОД ГРАЖДАН ПОСЕЛКА ЧЕМДАЛЬСК</w:t>
      </w:r>
    </w:p>
    <w:p w:rsidR="00EB52DB" w:rsidRPr="005531E3" w:rsidRDefault="00EB52DB" w:rsidP="00B9183E">
      <w:pPr>
        <w:jc w:val="center"/>
        <w:rPr>
          <w:rFonts w:ascii="Arial Narrow" w:hAnsi="Arial Narrow"/>
          <w:b/>
          <w:color w:val="000000"/>
          <w:sz w:val="20"/>
          <w:szCs w:val="20"/>
        </w:rPr>
      </w:pP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РЕШЕНИЕ</w:t>
      </w:r>
    </w:p>
    <w:p w:rsidR="00EB52DB" w:rsidRPr="005531E3" w:rsidRDefault="00EB52DB" w:rsidP="00B9183E">
      <w:pPr>
        <w:suppressAutoHyphens/>
        <w:rPr>
          <w:rFonts w:ascii="Arial Narrow" w:hAnsi="Arial Narrow"/>
          <w:bCs/>
          <w:color w:val="000000"/>
          <w:sz w:val="20"/>
          <w:szCs w:val="20"/>
        </w:rPr>
      </w:pPr>
    </w:p>
    <w:p w:rsidR="00EB52DB" w:rsidRPr="005531E3" w:rsidRDefault="00EB52DB" w:rsidP="00B9183E">
      <w:pPr>
        <w:jc w:val="both"/>
        <w:rPr>
          <w:rFonts w:ascii="Arial Narrow" w:hAnsi="Arial Narrow"/>
          <w:color w:val="000000"/>
          <w:sz w:val="20"/>
          <w:szCs w:val="20"/>
        </w:rPr>
      </w:pPr>
      <w:r w:rsidRPr="005531E3">
        <w:rPr>
          <w:rFonts w:ascii="Arial Narrow" w:hAnsi="Arial Narrow"/>
          <w:bCs/>
          <w:color w:val="000000"/>
          <w:sz w:val="20"/>
          <w:szCs w:val="20"/>
        </w:rPr>
        <w:t xml:space="preserve">«23 » октября 2023 г                                     </w:t>
      </w:r>
      <w:r w:rsidR="003D784B"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w:t>
      </w:r>
      <w:r w:rsidR="003D784B"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 31            </w:t>
      </w:r>
      <w:r w:rsidR="003D784B" w:rsidRPr="005531E3">
        <w:rPr>
          <w:rFonts w:ascii="Arial Narrow" w:hAnsi="Arial Narrow"/>
          <w:bCs/>
          <w:color w:val="000000"/>
          <w:sz w:val="20"/>
          <w:szCs w:val="20"/>
        </w:rPr>
        <w:t xml:space="preserve">                                      </w:t>
      </w:r>
      <w:r w:rsidRPr="005531E3">
        <w:rPr>
          <w:rFonts w:ascii="Arial Narrow" w:hAnsi="Arial Narrow"/>
          <w:bCs/>
          <w:color w:val="000000"/>
          <w:sz w:val="20"/>
          <w:szCs w:val="20"/>
        </w:rPr>
        <w:t xml:space="preserve">                     п. Чемдальск</w:t>
      </w:r>
    </w:p>
    <w:p w:rsidR="00EB52DB" w:rsidRPr="005531E3" w:rsidRDefault="00EB52DB" w:rsidP="00B9183E">
      <w:pPr>
        <w:rPr>
          <w:rFonts w:ascii="Arial Narrow" w:hAnsi="Arial Narrow"/>
          <w:color w:val="000000"/>
          <w:sz w:val="20"/>
          <w:szCs w:val="20"/>
        </w:rPr>
      </w:pP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О внес</w:t>
      </w:r>
      <w:r w:rsidR="003D784B" w:rsidRPr="005531E3">
        <w:rPr>
          <w:rFonts w:ascii="Arial Narrow" w:hAnsi="Arial Narrow"/>
          <w:b/>
          <w:color w:val="000000"/>
          <w:sz w:val="20"/>
          <w:szCs w:val="20"/>
        </w:rPr>
        <w:t xml:space="preserve">ении изменений в Устав поселка </w:t>
      </w:r>
      <w:r w:rsidRPr="005531E3">
        <w:rPr>
          <w:rFonts w:ascii="Arial Narrow" w:hAnsi="Arial Narrow"/>
          <w:b/>
          <w:color w:val="000000"/>
          <w:sz w:val="20"/>
          <w:szCs w:val="20"/>
        </w:rPr>
        <w:t>Чемдальск</w:t>
      </w:r>
    </w:p>
    <w:p w:rsidR="00EB52DB" w:rsidRPr="005531E3" w:rsidRDefault="00EB52DB" w:rsidP="00B9183E">
      <w:pPr>
        <w:pStyle w:val="ConsPlusTitle"/>
        <w:widowControl/>
        <w:jc w:val="both"/>
        <w:rPr>
          <w:rFonts w:ascii="Arial Narrow" w:hAnsi="Arial Narrow" w:cs="Times New Roman"/>
          <w:b w:val="0"/>
          <w:color w:val="000000"/>
        </w:rPr>
      </w:pPr>
    </w:p>
    <w:p w:rsidR="00EB52DB" w:rsidRPr="005531E3" w:rsidRDefault="00EB52DB" w:rsidP="00B9183E">
      <w:pPr>
        <w:pStyle w:val="ConsPlusTitle"/>
        <w:widowControl/>
        <w:ind w:firstLine="708"/>
        <w:jc w:val="both"/>
        <w:rPr>
          <w:rFonts w:ascii="Arial Narrow" w:hAnsi="Arial Narrow" w:cs="Times New Roman"/>
          <w:b w:val="0"/>
          <w:color w:val="000000"/>
        </w:rPr>
      </w:pPr>
      <w:r w:rsidRPr="005531E3">
        <w:rPr>
          <w:rFonts w:ascii="Arial Narrow" w:hAnsi="Arial Narrow" w:cs="Times New Roman"/>
          <w:b w:val="0"/>
          <w:color w:val="000000"/>
        </w:rPr>
        <w:t xml:space="preserve">В целях приведения Устава поселка Чемдальск в соответствие с федеральным законодательством, сход граждан поселка Чемдальск </w:t>
      </w:r>
      <w:r w:rsidRPr="005531E3">
        <w:rPr>
          <w:rFonts w:ascii="Arial Narrow" w:hAnsi="Arial Narrow" w:cs="Times New Roman"/>
          <w:color w:val="000000"/>
        </w:rPr>
        <w:t>РЕШИЛ:</w:t>
      </w:r>
    </w:p>
    <w:p w:rsidR="00EB52DB" w:rsidRPr="005531E3" w:rsidRDefault="003D784B" w:rsidP="00B9183E">
      <w:pPr>
        <w:jc w:val="both"/>
        <w:rPr>
          <w:rFonts w:ascii="Arial Narrow" w:hAnsi="Arial Narrow"/>
          <w:bCs/>
          <w:color w:val="000000"/>
          <w:sz w:val="20"/>
          <w:szCs w:val="20"/>
        </w:rPr>
      </w:pPr>
      <w:r w:rsidRPr="005531E3">
        <w:rPr>
          <w:rFonts w:ascii="Arial Narrow" w:hAnsi="Arial Narrow"/>
          <w:color w:val="000000"/>
          <w:sz w:val="20"/>
          <w:szCs w:val="20"/>
        </w:rPr>
        <w:t>1.</w:t>
      </w:r>
      <w:r w:rsidRPr="005531E3">
        <w:rPr>
          <w:rFonts w:ascii="Arial Narrow" w:hAnsi="Arial Narrow"/>
          <w:color w:val="000000"/>
          <w:sz w:val="20"/>
          <w:szCs w:val="20"/>
        </w:rPr>
        <w:tab/>
      </w:r>
      <w:r w:rsidR="00EB52DB" w:rsidRPr="005531E3">
        <w:rPr>
          <w:rFonts w:ascii="Arial Narrow" w:hAnsi="Arial Narrow"/>
          <w:color w:val="000000"/>
          <w:sz w:val="20"/>
          <w:szCs w:val="20"/>
        </w:rPr>
        <w:t>Внести в Устав поселка Чемдальск следующие изменения:</w:t>
      </w:r>
    </w:p>
    <w:p w:rsidR="00EB52DB" w:rsidRPr="005531E3" w:rsidRDefault="00EB52DB" w:rsidP="00B9183E">
      <w:pPr>
        <w:jc w:val="both"/>
        <w:rPr>
          <w:rFonts w:ascii="Arial Narrow" w:hAnsi="Arial Narrow"/>
          <w:bCs/>
          <w:color w:val="000000"/>
          <w:sz w:val="20"/>
          <w:szCs w:val="20"/>
        </w:rPr>
      </w:pPr>
      <w:r w:rsidRPr="005531E3">
        <w:rPr>
          <w:rFonts w:ascii="Arial Narrow" w:hAnsi="Arial Narrow"/>
          <w:bCs/>
          <w:color w:val="000000"/>
          <w:sz w:val="20"/>
          <w:szCs w:val="20"/>
        </w:rPr>
        <w:t>1) в части 5 и части 14  статьи 13.1 Устава слова «www.evenkya.ru» заменить словами «</w:t>
      </w:r>
      <w:hyperlink r:id="rId65" w:history="1">
        <w:r w:rsidRPr="005531E3">
          <w:rPr>
            <w:rStyle w:val="af5"/>
            <w:rFonts w:ascii="Arial Narrow" w:hAnsi="Arial Narrow"/>
            <w:bCs/>
            <w:color w:val="000000"/>
            <w:sz w:val="20"/>
            <w:szCs w:val="20"/>
            <w:u w:val="none"/>
          </w:rPr>
          <w:t>https://evenkya.gosuslugi.ru/</w:t>
        </w:r>
      </w:hyperlink>
      <w:r w:rsidRPr="005531E3">
        <w:rPr>
          <w:rFonts w:ascii="Arial Narrow" w:hAnsi="Arial Narrow"/>
          <w:bCs/>
          <w:color w:val="000000"/>
          <w:sz w:val="20"/>
          <w:szCs w:val="20"/>
        </w:rPr>
        <w:t>»;</w:t>
      </w:r>
    </w:p>
    <w:p w:rsidR="00EB52DB" w:rsidRPr="005531E3" w:rsidRDefault="00EB52DB" w:rsidP="00B9183E">
      <w:pPr>
        <w:jc w:val="both"/>
        <w:rPr>
          <w:rFonts w:ascii="Arial Narrow" w:hAnsi="Arial Narrow"/>
          <w:bCs/>
          <w:color w:val="000000"/>
          <w:sz w:val="20"/>
          <w:szCs w:val="20"/>
        </w:rPr>
      </w:pPr>
      <w:r w:rsidRPr="005531E3">
        <w:rPr>
          <w:rFonts w:ascii="Arial Narrow" w:hAnsi="Arial Narrow"/>
          <w:bCs/>
          <w:color w:val="000000"/>
          <w:sz w:val="20"/>
          <w:szCs w:val="20"/>
        </w:rPr>
        <w:t xml:space="preserve">2) статью 24, дополнить частью 5.1.1. следующего содержания: </w:t>
      </w:r>
      <w:r w:rsidRPr="005531E3">
        <w:rPr>
          <w:rFonts w:ascii="Arial Narrow" w:hAnsi="Arial Narrow"/>
          <w:color w:val="000000"/>
          <w:sz w:val="20"/>
          <w:szCs w:val="20"/>
        </w:rPr>
        <w:t xml:space="preserve">«5.1.1. </w:t>
      </w:r>
      <w:proofErr w:type="gramStart"/>
      <w:r w:rsidRPr="005531E3">
        <w:rPr>
          <w:rFonts w:ascii="Arial Narrow" w:hAnsi="Arial Narrow"/>
          <w:color w:val="000000"/>
          <w:sz w:val="20"/>
          <w:szCs w:val="20"/>
        </w:rPr>
        <w:t xml:space="preserve">Глава муниципального образования освобождается от ответственности за несоблюдение ограничений и запретов, требований о предотвращении </w:t>
      </w:r>
      <w:r w:rsidRPr="005531E3">
        <w:rPr>
          <w:rFonts w:ascii="Arial Narrow" w:hAnsi="Arial Narrow"/>
          <w:color w:val="000000"/>
          <w:sz w:val="20"/>
          <w:szCs w:val="20"/>
        </w:rPr>
        <w:tab/>
        <w:t>и</w:t>
      </w:r>
      <w:r w:rsidR="003D784B" w:rsidRPr="005531E3">
        <w:rPr>
          <w:rFonts w:ascii="Arial Narrow" w:hAnsi="Arial Narrow"/>
          <w:color w:val="000000"/>
          <w:sz w:val="20"/>
          <w:szCs w:val="20"/>
        </w:rPr>
        <w:t xml:space="preserve">ли об урегулировании конфликта </w:t>
      </w:r>
      <w:r w:rsidRPr="005531E3">
        <w:rPr>
          <w:rFonts w:ascii="Arial Narrow" w:hAnsi="Arial Narrow"/>
          <w:color w:val="000000"/>
          <w:sz w:val="20"/>
          <w:szCs w:val="20"/>
        </w:rPr>
        <w:t>интересов и неисполнение обязанностей, установленных Федеральным законом от 6 октября 2003 год</w:t>
      </w:r>
      <w:r w:rsidR="003D784B" w:rsidRPr="005531E3">
        <w:rPr>
          <w:rFonts w:ascii="Arial Narrow" w:hAnsi="Arial Narrow"/>
          <w:color w:val="000000"/>
          <w:sz w:val="20"/>
          <w:szCs w:val="20"/>
        </w:rPr>
        <w:t xml:space="preserve">а № 131-ФЗ </w:t>
      </w:r>
      <w:r w:rsidRPr="005531E3">
        <w:rPr>
          <w:rFonts w:ascii="Arial Narrow" w:hAnsi="Arial Narrow"/>
          <w:color w:val="000000"/>
          <w:sz w:val="20"/>
          <w:szCs w:val="20"/>
        </w:rPr>
        <w:t>«Об общих принципах организации местного самоупра</w:t>
      </w:r>
      <w:r w:rsidR="003D784B" w:rsidRPr="005531E3">
        <w:rPr>
          <w:rFonts w:ascii="Arial Narrow" w:hAnsi="Arial Narrow"/>
          <w:color w:val="000000"/>
          <w:sz w:val="20"/>
          <w:szCs w:val="20"/>
        </w:rPr>
        <w:t xml:space="preserve">вления в Российской Федерации» </w:t>
      </w:r>
      <w:r w:rsidRPr="005531E3">
        <w:rPr>
          <w:rFonts w:ascii="Arial Narrow" w:hAnsi="Arial Narrow"/>
          <w:color w:val="000000"/>
          <w:sz w:val="20"/>
          <w:szCs w:val="20"/>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5531E3">
        <w:rPr>
          <w:rFonts w:ascii="Arial Narrow" w:hAnsi="Arial Narrow"/>
          <w:color w:val="000000"/>
          <w:sz w:val="20"/>
          <w:szCs w:val="20"/>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w:t>
      </w:r>
      <w:r w:rsidR="003D784B" w:rsidRPr="005531E3">
        <w:rPr>
          <w:rFonts w:ascii="Arial Narrow" w:hAnsi="Arial Narrow"/>
          <w:color w:val="000000"/>
          <w:sz w:val="20"/>
          <w:szCs w:val="20"/>
        </w:rPr>
        <w:t xml:space="preserve">25 декабря 2008 года № 273-ФЗ </w:t>
      </w:r>
      <w:r w:rsidRPr="005531E3">
        <w:rPr>
          <w:rFonts w:ascii="Arial Narrow" w:hAnsi="Arial Narrow"/>
          <w:color w:val="000000"/>
          <w:sz w:val="20"/>
          <w:szCs w:val="20"/>
        </w:rPr>
        <w:t>«О противодействии коррупции»;</w:t>
      </w:r>
    </w:p>
    <w:p w:rsidR="00EB52DB" w:rsidRPr="005531E3" w:rsidRDefault="00EB52DB" w:rsidP="00B9183E">
      <w:pPr>
        <w:jc w:val="both"/>
        <w:rPr>
          <w:rFonts w:ascii="Arial Narrow" w:hAnsi="Arial Narrow"/>
          <w:color w:val="000000"/>
          <w:sz w:val="20"/>
          <w:szCs w:val="20"/>
        </w:rPr>
      </w:pPr>
      <w:r w:rsidRPr="005531E3">
        <w:rPr>
          <w:rFonts w:ascii="Arial Narrow" w:hAnsi="Arial Narrow"/>
          <w:bCs/>
          <w:color w:val="000000"/>
          <w:sz w:val="20"/>
          <w:szCs w:val="20"/>
        </w:rPr>
        <w:t>3) третий абзац части 5 статьи 35 изложить в следующей редакции: «</w:t>
      </w:r>
      <w:r w:rsidRPr="005531E3">
        <w:rPr>
          <w:rFonts w:ascii="Arial Narrow" w:hAnsi="Arial Narrow"/>
          <w:color w:val="000000"/>
          <w:sz w:val="20"/>
          <w:szCs w:val="20"/>
        </w:rPr>
        <w:t xml:space="preserve">Для дополнительного опубликования муниципальных правовых актов и соглашений органы местного самоуправления используют </w:t>
      </w:r>
      <w:r w:rsidRPr="005531E3">
        <w:rPr>
          <w:rFonts w:ascii="Arial Narrow" w:hAnsi="Arial Narrow"/>
          <w:color w:val="2C2D2E"/>
          <w:sz w:val="20"/>
          <w:szCs w:val="20"/>
        </w:rPr>
        <w:t>сайт муниципального образования</w:t>
      </w:r>
      <w:r w:rsidRPr="005531E3">
        <w:rPr>
          <w:rFonts w:ascii="Arial Narrow" w:hAnsi="Arial Narrow"/>
          <w:color w:val="000000"/>
          <w:sz w:val="20"/>
          <w:szCs w:val="20"/>
        </w:rPr>
        <w:t xml:space="preserve"> «поселок </w:t>
      </w:r>
      <w:r w:rsidRPr="005531E3">
        <w:rPr>
          <w:rStyle w:val="af5"/>
          <w:rFonts w:ascii="Arial Narrow" w:hAnsi="Arial Narrow"/>
          <w:color w:val="000000"/>
          <w:sz w:val="20"/>
          <w:szCs w:val="20"/>
          <w:u w:val="none"/>
        </w:rPr>
        <w:t>Чемдальск» (</w:t>
      </w:r>
      <w:hyperlink r:id="rId66" w:anchor="_blank" w:history="1">
        <w:r w:rsidRPr="005531E3">
          <w:rPr>
            <w:rStyle w:val="af5"/>
            <w:rFonts w:ascii="Arial Narrow" w:hAnsi="Arial Narrow"/>
            <w:color w:val="000000"/>
            <w:sz w:val="20"/>
            <w:szCs w:val="20"/>
            <w:u w:val="none"/>
          </w:rPr>
          <w:t>chemdalsk.esgms.ru</w:t>
        </w:r>
      </w:hyperlink>
      <w:r w:rsidRPr="005531E3">
        <w:rPr>
          <w:rStyle w:val="af5"/>
          <w:rFonts w:ascii="Arial Narrow" w:hAnsi="Arial Narrow"/>
          <w:color w:val="000000"/>
          <w:sz w:val="20"/>
          <w:szCs w:val="20"/>
          <w:u w:val="none"/>
        </w:rPr>
        <w:t>)</w:t>
      </w:r>
      <w:r w:rsidRPr="005531E3">
        <w:rPr>
          <w:rStyle w:val="af5"/>
          <w:rFonts w:ascii="Arial Narrow" w:hAnsi="Arial Narrow"/>
          <w:iCs/>
          <w:color w:val="000000"/>
          <w:sz w:val="20"/>
          <w:szCs w:val="20"/>
          <w:u w:val="none"/>
        </w:rPr>
        <w:t>. В случае</w:t>
      </w:r>
      <w:proofErr w:type="gramStart"/>
      <w:r w:rsidRPr="005531E3">
        <w:rPr>
          <w:rStyle w:val="af5"/>
          <w:rFonts w:ascii="Arial Narrow" w:hAnsi="Arial Narrow"/>
          <w:iCs/>
          <w:color w:val="000000"/>
          <w:sz w:val="20"/>
          <w:szCs w:val="20"/>
          <w:u w:val="none"/>
        </w:rPr>
        <w:t>,</w:t>
      </w:r>
      <w:proofErr w:type="gramEnd"/>
      <w:r w:rsidRPr="005531E3">
        <w:rPr>
          <w:rStyle w:val="af5"/>
          <w:rFonts w:ascii="Arial Narrow" w:hAnsi="Arial Narrow"/>
          <w:iCs/>
          <w:color w:val="000000"/>
          <w:sz w:val="20"/>
          <w:szCs w:val="20"/>
          <w:u w:val="none"/>
        </w:rPr>
        <w:t xml:space="preserve"> если возможность опубликования нормативно-правовых актов на собственном сайте отсутствует, для дополнительного опубликования органы местного самоуправления используют официальный сайт Эвенкийского муниципального района </w:t>
      </w:r>
      <w:r w:rsidRPr="005531E3">
        <w:rPr>
          <w:rStyle w:val="af5"/>
          <w:rFonts w:ascii="Arial Narrow" w:hAnsi="Arial Narrow"/>
          <w:color w:val="auto"/>
          <w:sz w:val="20"/>
          <w:szCs w:val="20"/>
          <w:u w:val="none"/>
        </w:rPr>
        <w:t>(https://chemdalsk-r04.gosweb.gosuslugi.ru)</w:t>
      </w:r>
      <w:r w:rsidRPr="005531E3">
        <w:rPr>
          <w:rStyle w:val="af5"/>
          <w:rFonts w:ascii="Arial Narrow" w:hAnsi="Arial Narrow"/>
          <w:iCs/>
          <w:color w:val="auto"/>
          <w:sz w:val="20"/>
          <w:szCs w:val="20"/>
          <w:u w:val="none"/>
        </w:rPr>
        <w:t>.</w:t>
      </w:r>
      <w:r w:rsidRPr="005531E3">
        <w:rPr>
          <w:rStyle w:val="af5"/>
          <w:rFonts w:ascii="Arial Narrow" w:hAnsi="Arial Narrow"/>
          <w:color w:val="auto"/>
          <w:sz w:val="20"/>
          <w:szCs w:val="20"/>
          <w:u w:val="none"/>
        </w:rPr>
        <w:t xml:space="preserve"> </w:t>
      </w:r>
      <w:r w:rsidR="003D784B" w:rsidRPr="005531E3">
        <w:rPr>
          <w:rStyle w:val="af5"/>
          <w:rFonts w:ascii="Arial Narrow" w:hAnsi="Arial Narrow"/>
          <w:color w:val="000000"/>
          <w:sz w:val="20"/>
          <w:szCs w:val="20"/>
          <w:u w:val="none"/>
        </w:rPr>
        <w:t xml:space="preserve">Так же, </w:t>
      </w:r>
      <w:r w:rsidRPr="005531E3">
        <w:rPr>
          <w:rStyle w:val="af5"/>
          <w:rFonts w:ascii="Arial Narrow" w:hAnsi="Arial Narrow"/>
          <w:color w:val="000000"/>
          <w:sz w:val="20"/>
          <w:szCs w:val="20"/>
          <w:u w:val="none"/>
        </w:rPr>
        <w:t>д</w:t>
      </w:r>
      <w:r w:rsidRPr="005531E3">
        <w:rPr>
          <w:rStyle w:val="af5"/>
          <w:rFonts w:ascii="Arial Narrow" w:hAnsi="Arial Narrow"/>
          <w:iCs/>
          <w:color w:val="000000"/>
          <w:sz w:val="20"/>
          <w:szCs w:val="20"/>
          <w:u w:val="none"/>
        </w:rPr>
        <w:t>ополнительно для опубликования нормативно-правовых актов органов местного самоуправления используется сетевое издание – портал Минюста России «Нормативные правовые акты в Российской Федерации» (</w:t>
      </w:r>
      <w:hyperlink r:id="rId67" w:history="1">
        <w:r w:rsidRPr="005531E3">
          <w:rPr>
            <w:rStyle w:val="af5"/>
            <w:rFonts w:ascii="Arial Narrow" w:hAnsi="Arial Narrow"/>
            <w:iCs/>
            <w:color w:val="000000"/>
            <w:sz w:val="20"/>
            <w:szCs w:val="20"/>
            <w:u w:val="none"/>
            <w:lang w:val="en-US"/>
          </w:rPr>
          <w:t>http</w:t>
        </w:r>
        <w:r w:rsidRPr="005531E3">
          <w:rPr>
            <w:rStyle w:val="af5"/>
            <w:rFonts w:ascii="Arial Narrow" w:hAnsi="Arial Narrow"/>
            <w:iCs/>
            <w:color w:val="000000"/>
            <w:sz w:val="20"/>
            <w:szCs w:val="20"/>
            <w:u w:val="none"/>
          </w:rPr>
          <w:t>://</w:t>
        </w:r>
        <w:r w:rsidRPr="005531E3">
          <w:rPr>
            <w:rStyle w:val="af5"/>
            <w:rFonts w:ascii="Arial Narrow" w:hAnsi="Arial Narrow"/>
            <w:iCs/>
            <w:color w:val="000000"/>
            <w:sz w:val="20"/>
            <w:szCs w:val="20"/>
            <w:u w:val="none"/>
            <w:lang w:val="en-US"/>
          </w:rPr>
          <w:t>pravo</w:t>
        </w:r>
        <w:r w:rsidRPr="005531E3">
          <w:rPr>
            <w:rStyle w:val="af5"/>
            <w:rFonts w:ascii="Arial Narrow" w:hAnsi="Arial Narrow"/>
            <w:iCs/>
            <w:color w:val="000000"/>
            <w:sz w:val="20"/>
            <w:szCs w:val="20"/>
            <w:u w:val="none"/>
          </w:rPr>
          <w:t>.</w:t>
        </w:r>
        <w:r w:rsidRPr="005531E3">
          <w:rPr>
            <w:rStyle w:val="af5"/>
            <w:rFonts w:ascii="Arial Narrow" w:hAnsi="Arial Narrow"/>
            <w:iCs/>
            <w:color w:val="000000"/>
            <w:sz w:val="20"/>
            <w:szCs w:val="20"/>
            <w:u w:val="none"/>
            <w:lang w:val="en-US"/>
          </w:rPr>
          <w:t>minjust</w:t>
        </w:r>
        <w:r w:rsidRPr="005531E3">
          <w:rPr>
            <w:rStyle w:val="af5"/>
            <w:rFonts w:ascii="Arial Narrow" w:hAnsi="Arial Narrow"/>
            <w:iCs/>
            <w:color w:val="000000"/>
            <w:sz w:val="20"/>
            <w:szCs w:val="20"/>
            <w:u w:val="none"/>
          </w:rPr>
          <w:t>.</w:t>
        </w:r>
        <w:r w:rsidRPr="005531E3">
          <w:rPr>
            <w:rStyle w:val="af5"/>
            <w:rFonts w:ascii="Arial Narrow" w:hAnsi="Arial Narrow"/>
            <w:iCs/>
            <w:color w:val="000000"/>
            <w:sz w:val="20"/>
            <w:szCs w:val="20"/>
            <w:u w:val="none"/>
            <w:lang w:val="en-US"/>
          </w:rPr>
          <w:t>ru</w:t>
        </w:r>
      </w:hyperlink>
      <w:r w:rsidRPr="005531E3">
        <w:rPr>
          <w:rStyle w:val="af5"/>
          <w:rFonts w:ascii="Arial Narrow" w:hAnsi="Arial Narrow"/>
          <w:iCs/>
          <w:color w:val="000000"/>
          <w:sz w:val="20"/>
          <w:szCs w:val="20"/>
          <w:u w:val="none"/>
        </w:rPr>
        <w:t xml:space="preserve">, </w:t>
      </w:r>
      <w:hyperlink w:history="1">
        <w:r w:rsidRPr="005531E3">
          <w:rPr>
            <w:rStyle w:val="af5"/>
            <w:rFonts w:ascii="Arial Narrow" w:hAnsi="Arial Narrow"/>
            <w:iCs/>
            <w:color w:val="000000"/>
            <w:sz w:val="20"/>
            <w:szCs w:val="20"/>
            <w:u w:val="none"/>
            <w:lang w:val="en-US"/>
          </w:rPr>
          <w:t>http</w:t>
        </w:r>
        <w:r w:rsidRPr="005531E3">
          <w:rPr>
            <w:rStyle w:val="af5"/>
            <w:rFonts w:ascii="Arial Narrow" w:hAnsi="Arial Narrow"/>
            <w:iCs/>
            <w:color w:val="000000"/>
            <w:sz w:val="20"/>
            <w:szCs w:val="20"/>
            <w:u w:val="none"/>
          </w:rPr>
          <w:t>://право-минюст.рф</w:t>
        </w:r>
      </w:hyperlink>
      <w:r w:rsidRPr="005531E3">
        <w:rPr>
          <w:rStyle w:val="af5"/>
          <w:rFonts w:ascii="Arial Narrow" w:hAnsi="Arial Narrow"/>
          <w:iCs/>
          <w:color w:val="000000"/>
          <w:sz w:val="20"/>
          <w:szCs w:val="20"/>
          <w:u w:val="none"/>
        </w:rPr>
        <w:t>, регистрация в качестве сетевого издания Эл № ФС77-72471 от 05.03.2018). В случае опубликования (размещения) полного текста муниципального правового акта в данном сетевом издании объемные графические и табличные приложения к нему в печатн</w:t>
      </w:r>
      <w:r w:rsidR="003D784B" w:rsidRPr="005531E3">
        <w:rPr>
          <w:rStyle w:val="af5"/>
          <w:rFonts w:ascii="Arial Narrow" w:hAnsi="Arial Narrow"/>
          <w:iCs/>
          <w:color w:val="000000"/>
          <w:sz w:val="20"/>
          <w:szCs w:val="20"/>
          <w:u w:val="none"/>
        </w:rPr>
        <w:t>ом издании могут не приводиться</w:t>
      </w:r>
      <w:r w:rsidRPr="005531E3">
        <w:rPr>
          <w:rStyle w:val="af5"/>
          <w:rFonts w:ascii="Arial Narrow" w:hAnsi="Arial Narrow"/>
          <w:iCs/>
          <w:color w:val="000000"/>
          <w:sz w:val="20"/>
          <w:szCs w:val="20"/>
          <w:u w:val="none"/>
        </w:rPr>
        <w:t>».</w:t>
      </w:r>
    </w:p>
    <w:p w:rsidR="00EB52DB" w:rsidRPr="005531E3" w:rsidRDefault="003D784B" w:rsidP="00B9183E">
      <w:pPr>
        <w:autoSpaceDE w:val="0"/>
        <w:jc w:val="both"/>
        <w:rPr>
          <w:rFonts w:ascii="Arial Narrow" w:hAnsi="Arial Narrow"/>
          <w:b/>
          <w:color w:val="000000"/>
          <w:sz w:val="20"/>
          <w:szCs w:val="20"/>
        </w:rPr>
      </w:pPr>
      <w:r w:rsidRPr="005531E3">
        <w:rPr>
          <w:rFonts w:ascii="Arial Narrow" w:hAnsi="Arial Narrow"/>
          <w:color w:val="000000"/>
          <w:sz w:val="20"/>
          <w:szCs w:val="20"/>
        </w:rPr>
        <w:t>2.</w:t>
      </w:r>
      <w:r w:rsidRPr="005531E3">
        <w:rPr>
          <w:rFonts w:ascii="Arial Narrow" w:hAnsi="Arial Narrow"/>
          <w:color w:val="000000"/>
          <w:sz w:val="20"/>
          <w:szCs w:val="20"/>
        </w:rPr>
        <w:tab/>
        <w:t>Главе поселка</w:t>
      </w:r>
      <w:r w:rsidR="00EB52DB" w:rsidRPr="005531E3">
        <w:rPr>
          <w:rFonts w:ascii="Arial Narrow" w:hAnsi="Arial Narrow"/>
          <w:color w:val="000000"/>
          <w:sz w:val="20"/>
          <w:szCs w:val="20"/>
        </w:rPr>
        <w:t xml:space="preserve"> Чемдальск:</w:t>
      </w:r>
    </w:p>
    <w:p w:rsidR="00EB52DB" w:rsidRPr="005531E3" w:rsidRDefault="003D784B" w:rsidP="00B9183E">
      <w:pPr>
        <w:autoSpaceDE w:val="0"/>
        <w:jc w:val="both"/>
        <w:rPr>
          <w:rFonts w:ascii="Arial Narrow" w:hAnsi="Arial Narrow"/>
          <w:b/>
          <w:color w:val="000000"/>
          <w:sz w:val="20"/>
          <w:szCs w:val="20"/>
        </w:rPr>
      </w:pPr>
      <w:r w:rsidRPr="005531E3">
        <w:rPr>
          <w:rFonts w:ascii="Arial Narrow" w:hAnsi="Arial Narrow"/>
          <w:color w:val="000000"/>
          <w:sz w:val="20"/>
          <w:szCs w:val="20"/>
        </w:rPr>
        <w:t>2.1.</w:t>
      </w:r>
      <w:r w:rsidRPr="005531E3">
        <w:rPr>
          <w:rFonts w:ascii="Arial Narrow" w:hAnsi="Arial Narrow"/>
          <w:color w:val="000000"/>
          <w:sz w:val="20"/>
          <w:szCs w:val="20"/>
        </w:rPr>
        <w:tab/>
      </w:r>
      <w:r w:rsidR="00EB52DB" w:rsidRPr="005531E3">
        <w:rPr>
          <w:rFonts w:ascii="Arial Narrow" w:hAnsi="Arial Narrow"/>
          <w:color w:val="000000"/>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EB52DB" w:rsidRPr="005531E3" w:rsidRDefault="003D784B" w:rsidP="00B9183E">
      <w:pPr>
        <w:autoSpaceDE w:val="0"/>
        <w:jc w:val="both"/>
        <w:rPr>
          <w:rFonts w:ascii="Arial Narrow" w:hAnsi="Arial Narrow"/>
          <w:b/>
          <w:color w:val="000000"/>
          <w:sz w:val="20"/>
          <w:szCs w:val="20"/>
        </w:rPr>
      </w:pPr>
      <w:r w:rsidRPr="005531E3">
        <w:rPr>
          <w:rFonts w:ascii="Arial Narrow" w:hAnsi="Arial Narrow"/>
          <w:color w:val="000000"/>
          <w:sz w:val="20"/>
          <w:szCs w:val="20"/>
        </w:rPr>
        <w:t>2.2.</w:t>
      </w:r>
      <w:r w:rsidRPr="005531E3">
        <w:rPr>
          <w:rFonts w:ascii="Arial Narrow" w:hAnsi="Arial Narrow"/>
          <w:color w:val="000000"/>
          <w:sz w:val="20"/>
          <w:szCs w:val="20"/>
        </w:rPr>
        <w:tab/>
      </w:r>
      <w:r w:rsidR="00EB52DB" w:rsidRPr="005531E3">
        <w:rPr>
          <w:rFonts w:ascii="Arial Narrow" w:hAnsi="Arial Narrow"/>
          <w:color w:val="000000"/>
          <w:sz w:val="20"/>
          <w:szCs w:val="20"/>
        </w:rPr>
        <w:t>обеспечить официальное опубликование настоящего Решения в течени</w:t>
      </w:r>
      <w:proofErr w:type="gramStart"/>
      <w:r w:rsidR="00EB52DB" w:rsidRPr="005531E3">
        <w:rPr>
          <w:rFonts w:ascii="Arial Narrow" w:hAnsi="Arial Narrow"/>
          <w:color w:val="000000"/>
          <w:sz w:val="20"/>
          <w:szCs w:val="20"/>
        </w:rPr>
        <w:t>и</w:t>
      </w:r>
      <w:proofErr w:type="gramEnd"/>
      <w:r w:rsidR="00EB52DB" w:rsidRPr="005531E3">
        <w:rPr>
          <w:rFonts w:ascii="Arial Narrow" w:hAnsi="Arial Narrow"/>
          <w:color w:val="000000"/>
          <w:sz w:val="20"/>
          <w:szCs w:val="20"/>
        </w:rPr>
        <w:t xml:space="preserve">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EB52DB" w:rsidRPr="005531E3" w:rsidRDefault="003D784B" w:rsidP="00B9183E">
      <w:pPr>
        <w:autoSpaceDE w:val="0"/>
        <w:jc w:val="both"/>
        <w:rPr>
          <w:rFonts w:ascii="Arial Narrow" w:hAnsi="Arial Narrow"/>
          <w:color w:val="000000"/>
          <w:sz w:val="20"/>
          <w:szCs w:val="20"/>
        </w:rPr>
      </w:pPr>
      <w:r w:rsidRPr="005531E3">
        <w:rPr>
          <w:rFonts w:ascii="Arial Narrow" w:hAnsi="Arial Narrow"/>
          <w:color w:val="000000"/>
          <w:sz w:val="20"/>
          <w:szCs w:val="20"/>
        </w:rPr>
        <w:t>3.</w:t>
      </w:r>
      <w:r w:rsidRPr="005531E3">
        <w:rPr>
          <w:rFonts w:ascii="Arial Narrow" w:hAnsi="Arial Narrow"/>
          <w:color w:val="000000"/>
          <w:sz w:val="20"/>
          <w:szCs w:val="20"/>
        </w:rPr>
        <w:tab/>
      </w:r>
      <w:r w:rsidR="00EB52DB" w:rsidRPr="005531E3">
        <w:rPr>
          <w:rFonts w:ascii="Arial Narrow" w:hAnsi="Arial Narrow"/>
          <w:color w:val="000000"/>
          <w:sz w:val="20"/>
          <w:szCs w:val="20"/>
        </w:rPr>
        <w:t xml:space="preserve">часть 2 настоящего Решения вступает в силу со дня принятия, </w:t>
      </w:r>
      <w:r w:rsidR="00EB52DB" w:rsidRPr="005531E3">
        <w:rPr>
          <w:rFonts w:ascii="Arial Narrow" w:hAnsi="Arial Narrow"/>
          <w:bCs/>
          <w:color w:val="000000"/>
          <w:sz w:val="20"/>
          <w:szCs w:val="20"/>
        </w:rPr>
        <w:t>часть 1 настоящего Решения вступает в силу на следующий день после официального опубликования</w:t>
      </w:r>
      <w:r w:rsidR="00EB52DB" w:rsidRPr="005531E3">
        <w:rPr>
          <w:rFonts w:ascii="Arial Narrow" w:hAnsi="Arial Narrow"/>
          <w:color w:val="000000"/>
          <w:sz w:val="20"/>
          <w:szCs w:val="20"/>
        </w:rPr>
        <w:t>.</w:t>
      </w:r>
    </w:p>
    <w:p w:rsidR="00EB52DB" w:rsidRPr="005531E3" w:rsidRDefault="00EB52DB" w:rsidP="00B9183E">
      <w:pPr>
        <w:jc w:val="both"/>
        <w:rPr>
          <w:rFonts w:ascii="Arial Narrow" w:hAnsi="Arial Narrow"/>
          <w:bCs/>
          <w:color w:val="000000"/>
          <w:sz w:val="20"/>
          <w:szCs w:val="20"/>
        </w:rPr>
      </w:pPr>
    </w:p>
    <w:p w:rsidR="00EB52DB" w:rsidRPr="005531E3" w:rsidRDefault="00EB52DB" w:rsidP="00B9183E">
      <w:pPr>
        <w:jc w:val="both"/>
        <w:rPr>
          <w:rFonts w:ascii="Arial Narrow" w:hAnsi="Arial Narrow"/>
          <w:bCs/>
          <w:color w:val="000000"/>
          <w:sz w:val="20"/>
          <w:szCs w:val="20"/>
        </w:rPr>
      </w:pPr>
      <w:r w:rsidRPr="005531E3">
        <w:rPr>
          <w:rFonts w:ascii="Arial Narrow" w:hAnsi="Arial Narrow"/>
          <w:bCs/>
          <w:color w:val="000000"/>
          <w:sz w:val="20"/>
          <w:szCs w:val="20"/>
        </w:rPr>
        <w:t>Глава п. Чемдальск</w:t>
      </w:r>
    </w:p>
    <w:p w:rsidR="00EB52DB" w:rsidRPr="005531E3" w:rsidRDefault="00EB52DB" w:rsidP="00B9183E">
      <w:pPr>
        <w:jc w:val="both"/>
        <w:rPr>
          <w:rFonts w:ascii="Arial Narrow" w:hAnsi="Arial Narrow"/>
          <w:b/>
          <w:color w:val="000000"/>
          <w:sz w:val="20"/>
          <w:szCs w:val="20"/>
        </w:rPr>
      </w:pPr>
      <w:r w:rsidRPr="005531E3">
        <w:rPr>
          <w:rFonts w:ascii="Arial Narrow" w:hAnsi="Arial Narrow"/>
          <w:bCs/>
          <w:color w:val="000000"/>
          <w:sz w:val="20"/>
          <w:szCs w:val="20"/>
        </w:rPr>
        <w:t xml:space="preserve">Председатель схода граждан поселка Чемдальск                             </w:t>
      </w:r>
      <w:r w:rsidR="003D784B" w:rsidRPr="005531E3">
        <w:rPr>
          <w:rFonts w:ascii="Arial Narrow" w:hAnsi="Arial Narrow"/>
          <w:bCs/>
          <w:color w:val="000000"/>
          <w:sz w:val="20"/>
          <w:szCs w:val="20"/>
        </w:rPr>
        <w:t xml:space="preserve">                       </w:t>
      </w:r>
      <w:proofErr w:type="gramStart"/>
      <w:r w:rsidR="003D784B" w:rsidRPr="005531E3">
        <w:rPr>
          <w:rFonts w:ascii="Arial Narrow" w:hAnsi="Arial Narrow"/>
          <w:bCs/>
          <w:color w:val="000000"/>
          <w:sz w:val="20"/>
          <w:szCs w:val="20"/>
        </w:rPr>
        <w:t>п</w:t>
      </w:r>
      <w:proofErr w:type="gramEnd"/>
      <w:r w:rsidR="003D784B" w:rsidRPr="005531E3">
        <w:rPr>
          <w:rFonts w:ascii="Arial Narrow" w:hAnsi="Arial Narrow"/>
          <w:bCs/>
          <w:color w:val="000000"/>
          <w:sz w:val="20"/>
          <w:szCs w:val="20"/>
        </w:rPr>
        <w:t xml:space="preserve">/п                                                  </w:t>
      </w:r>
      <w:r w:rsidRPr="005531E3">
        <w:rPr>
          <w:rFonts w:ascii="Arial Narrow" w:hAnsi="Arial Narrow"/>
          <w:bCs/>
          <w:color w:val="000000"/>
          <w:sz w:val="20"/>
          <w:szCs w:val="20"/>
        </w:rPr>
        <w:t xml:space="preserve">  Е.В. Лежепекова</w:t>
      </w:r>
    </w:p>
    <w:p w:rsidR="00EB52DB" w:rsidRPr="005531E3" w:rsidRDefault="00EB52DB" w:rsidP="00B9183E">
      <w:pPr>
        <w:rPr>
          <w:rFonts w:ascii="Arial Narrow" w:hAnsi="Arial Narrow"/>
          <w:b/>
          <w:color w:val="000000"/>
          <w:sz w:val="20"/>
          <w:szCs w:val="20"/>
        </w:rPr>
      </w:pPr>
    </w:p>
    <w:p w:rsidR="00EB52DB" w:rsidRPr="005531E3" w:rsidRDefault="00EB52DB" w:rsidP="00B9183E">
      <w:pPr>
        <w:jc w:val="right"/>
        <w:rPr>
          <w:rFonts w:ascii="Arial Narrow" w:hAnsi="Arial Narrow"/>
          <w:b/>
          <w:color w:val="000000"/>
          <w:sz w:val="20"/>
          <w:szCs w:val="20"/>
        </w:rPr>
      </w:pPr>
      <w:r w:rsidRPr="005531E3">
        <w:rPr>
          <w:rFonts w:ascii="Arial Narrow" w:hAnsi="Arial Narrow"/>
          <w:color w:val="000000"/>
          <w:sz w:val="20"/>
          <w:szCs w:val="20"/>
        </w:rPr>
        <w:lastRenderedPageBreak/>
        <w:t>Приложение</w:t>
      </w:r>
    </w:p>
    <w:p w:rsidR="00EB52DB" w:rsidRPr="005531E3" w:rsidRDefault="003D784B" w:rsidP="00B9183E">
      <w:pPr>
        <w:jc w:val="right"/>
        <w:rPr>
          <w:rFonts w:ascii="Arial Narrow" w:hAnsi="Arial Narrow"/>
          <w:b/>
          <w:color w:val="000000"/>
          <w:sz w:val="20"/>
          <w:szCs w:val="20"/>
        </w:rPr>
      </w:pPr>
      <w:proofErr w:type="gramStart"/>
      <w:r w:rsidRPr="005531E3">
        <w:rPr>
          <w:rFonts w:ascii="Arial Narrow" w:hAnsi="Arial Narrow"/>
          <w:color w:val="000000"/>
          <w:sz w:val="20"/>
          <w:szCs w:val="20"/>
        </w:rPr>
        <w:t>к</w:t>
      </w:r>
      <w:proofErr w:type="gramEnd"/>
      <w:r w:rsidR="00EB52DB" w:rsidRPr="005531E3">
        <w:rPr>
          <w:rFonts w:ascii="Arial Narrow" w:hAnsi="Arial Narrow"/>
          <w:color w:val="000000"/>
          <w:sz w:val="20"/>
          <w:szCs w:val="20"/>
        </w:rPr>
        <w:t xml:space="preserve"> Решения</w:t>
      </w:r>
    </w:p>
    <w:p w:rsidR="00EB52DB" w:rsidRPr="005531E3" w:rsidRDefault="00EB52DB" w:rsidP="00B9183E">
      <w:pPr>
        <w:jc w:val="right"/>
        <w:rPr>
          <w:rFonts w:ascii="Arial Narrow" w:hAnsi="Arial Narrow"/>
          <w:b/>
          <w:color w:val="000000"/>
          <w:sz w:val="20"/>
          <w:szCs w:val="20"/>
        </w:rPr>
      </w:pPr>
      <w:r w:rsidRPr="005531E3">
        <w:rPr>
          <w:rFonts w:ascii="Arial Narrow" w:hAnsi="Arial Narrow"/>
          <w:color w:val="000000"/>
          <w:sz w:val="20"/>
          <w:szCs w:val="20"/>
        </w:rPr>
        <w:t>схода граждан поселка Чемдальск</w:t>
      </w:r>
    </w:p>
    <w:p w:rsidR="00EB52DB" w:rsidRPr="005531E3" w:rsidRDefault="00EB52DB" w:rsidP="00B9183E">
      <w:pPr>
        <w:jc w:val="right"/>
        <w:rPr>
          <w:rFonts w:ascii="Arial Narrow" w:hAnsi="Arial Narrow"/>
          <w:b/>
          <w:color w:val="000000"/>
          <w:sz w:val="20"/>
          <w:szCs w:val="20"/>
        </w:rPr>
      </w:pPr>
      <w:r w:rsidRPr="005531E3">
        <w:rPr>
          <w:rFonts w:ascii="Arial Narrow" w:hAnsi="Arial Narrow"/>
          <w:color w:val="000000"/>
          <w:sz w:val="20"/>
          <w:szCs w:val="20"/>
        </w:rPr>
        <w:t>«О внес</w:t>
      </w:r>
      <w:r w:rsidR="00A31E8C" w:rsidRPr="005531E3">
        <w:rPr>
          <w:rFonts w:ascii="Arial Narrow" w:hAnsi="Arial Narrow"/>
          <w:color w:val="000000"/>
          <w:sz w:val="20"/>
          <w:szCs w:val="20"/>
        </w:rPr>
        <w:t xml:space="preserve">ении изменений в Устав поселка </w:t>
      </w:r>
      <w:r w:rsidRPr="005531E3">
        <w:rPr>
          <w:rFonts w:ascii="Arial Narrow" w:hAnsi="Arial Narrow"/>
          <w:color w:val="000000"/>
          <w:sz w:val="20"/>
          <w:szCs w:val="20"/>
        </w:rPr>
        <w:t>Чемдальск»</w:t>
      </w:r>
    </w:p>
    <w:p w:rsidR="00EB52DB" w:rsidRPr="005531E3" w:rsidRDefault="00EB52DB" w:rsidP="00B9183E">
      <w:pPr>
        <w:rPr>
          <w:rFonts w:ascii="Arial Narrow" w:hAnsi="Arial Narrow"/>
          <w:color w:val="000000"/>
          <w:sz w:val="20"/>
          <w:szCs w:val="20"/>
        </w:rPr>
      </w:pP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 xml:space="preserve">Порядок </w:t>
      </w:r>
    </w:p>
    <w:p w:rsidR="00EB52DB" w:rsidRPr="005531E3" w:rsidRDefault="00EB52DB" w:rsidP="00B9183E">
      <w:pPr>
        <w:jc w:val="center"/>
        <w:rPr>
          <w:rFonts w:ascii="Arial Narrow" w:hAnsi="Arial Narrow"/>
          <w:b/>
          <w:color w:val="000000"/>
          <w:sz w:val="20"/>
          <w:szCs w:val="20"/>
        </w:rPr>
      </w:pPr>
      <w:r w:rsidRPr="005531E3">
        <w:rPr>
          <w:rFonts w:ascii="Arial Narrow" w:hAnsi="Arial Narrow"/>
          <w:b/>
          <w:color w:val="000000"/>
          <w:sz w:val="20"/>
          <w:szCs w:val="20"/>
        </w:rPr>
        <w:t>учёта предложений по проекту решения «О внес</w:t>
      </w:r>
      <w:r w:rsidR="003D784B" w:rsidRPr="005531E3">
        <w:rPr>
          <w:rFonts w:ascii="Arial Narrow" w:hAnsi="Arial Narrow"/>
          <w:b/>
          <w:color w:val="000000"/>
          <w:sz w:val="20"/>
          <w:szCs w:val="20"/>
        </w:rPr>
        <w:t xml:space="preserve">ении изменений в Устав поселка Чемдальск» </w:t>
      </w:r>
      <w:r w:rsidRPr="005531E3">
        <w:rPr>
          <w:rFonts w:ascii="Arial Narrow" w:hAnsi="Arial Narrow"/>
          <w:b/>
          <w:color w:val="000000"/>
          <w:sz w:val="20"/>
          <w:szCs w:val="20"/>
        </w:rPr>
        <w:t>и участии граждан в его обсуждении</w:t>
      </w:r>
    </w:p>
    <w:p w:rsidR="00EB52DB" w:rsidRPr="005531E3" w:rsidRDefault="00EB52DB" w:rsidP="00B9183E">
      <w:pPr>
        <w:jc w:val="center"/>
        <w:rPr>
          <w:rFonts w:ascii="Arial Narrow" w:hAnsi="Arial Narrow"/>
          <w:b/>
          <w:color w:val="000000"/>
          <w:sz w:val="20"/>
          <w:szCs w:val="20"/>
        </w:rPr>
      </w:pPr>
    </w:p>
    <w:p w:rsidR="00EB52DB" w:rsidRPr="005531E3" w:rsidRDefault="00EB52DB" w:rsidP="00B9183E">
      <w:pPr>
        <w:ind w:firstLine="708"/>
        <w:jc w:val="both"/>
        <w:rPr>
          <w:rFonts w:ascii="Arial Narrow" w:hAnsi="Arial Narrow"/>
          <w:b/>
          <w:color w:val="000000"/>
          <w:sz w:val="20"/>
          <w:szCs w:val="20"/>
        </w:rPr>
      </w:pPr>
      <w:r w:rsidRPr="005531E3">
        <w:rPr>
          <w:rFonts w:ascii="Arial Narrow" w:hAnsi="Arial Narrow"/>
          <w:color w:val="000000"/>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Чемдальск.</w:t>
      </w:r>
    </w:p>
    <w:p w:rsidR="00EB52DB" w:rsidRPr="005531E3" w:rsidRDefault="003D784B" w:rsidP="00B9183E">
      <w:pPr>
        <w:jc w:val="both"/>
        <w:rPr>
          <w:rFonts w:ascii="Arial Narrow" w:hAnsi="Arial Narrow"/>
          <w:b/>
          <w:color w:val="000000"/>
          <w:sz w:val="20"/>
          <w:szCs w:val="20"/>
        </w:rPr>
      </w:pPr>
      <w:r w:rsidRPr="005531E3">
        <w:rPr>
          <w:rFonts w:ascii="Arial Narrow" w:hAnsi="Arial Narrow"/>
          <w:color w:val="000000"/>
          <w:sz w:val="20"/>
          <w:szCs w:val="20"/>
        </w:rPr>
        <w:t>2.</w:t>
      </w:r>
      <w:r w:rsidRPr="005531E3">
        <w:rPr>
          <w:rFonts w:ascii="Arial Narrow" w:hAnsi="Arial Narrow"/>
          <w:color w:val="000000"/>
          <w:sz w:val="20"/>
          <w:szCs w:val="20"/>
        </w:rPr>
        <w:tab/>
      </w:r>
      <w:r w:rsidR="00EB52DB" w:rsidRPr="005531E3">
        <w:rPr>
          <w:rFonts w:ascii="Arial Narrow" w:hAnsi="Arial Narrow"/>
          <w:color w:val="000000"/>
          <w:sz w:val="20"/>
          <w:szCs w:val="20"/>
        </w:rPr>
        <w:t xml:space="preserve">Проект решения Схода граждан поселка Чемдальск «О внесении изменений в Устав </w:t>
      </w:r>
      <w:r w:rsidRPr="005531E3">
        <w:rPr>
          <w:rFonts w:ascii="Arial Narrow" w:hAnsi="Arial Narrow"/>
          <w:color w:val="000000"/>
          <w:sz w:val="20"/>
          <w:szCs w:val="20"/>
        </w:rPr>
        <w:t>поселка Чемдальск»</w:t>
      </w:r>
      <w:r w:rsidR="00EB52DB" w:rsidRPr="005531E3">
        <w:rPr>
          <w:rFonts w:ascii="Arial Narrow" w:hAnsi="Arial Narrow"/>
          <w:color w:val="000000"/>
          <w:sz w:val="20"/>
          <w:szCs w:val="20"/>
        </w:rPr>
        <w:t xml:space="preserve">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w:t>
      </w:r>
      <w:r w:rsidR="00B26FC9" w:rsidRPr="005531E3">
        <w:rPr>
          <w:rFonts w:ascii="Arial Narrow" w:hAnsi="Arial Narrow"/>
          <w:color w:val="000000"/>
          <w:sz w:val="20"/>
          <w:szCs w:val="20"/>
        </w:rPr>
        <w:t xml:space="preserve">ня рассмотрения сходом граждан </w:t>
      </w:r>
      <w:r w:rsidR="00EB52DB" w:rsidRPr="005531E3">
        <w:rPr>
          <w:rFonts w:ascii="Arial Narrow" w:hAnsi="Arial Narrow"/>
          <w:color w:val="000000"/>
          <w:sz w:val="20"/>
          <w:szCs w:val="20"/>
        </w:rPr>
        <w:t>п. Чемдальск данного проекта решения с одновременным опубликованием настоящего Порядка.</w:t>
      </w:r>
    </w:p>
    <w:p w:rsidR="00EB52DB" w:rsidRPr="005531E3" w:rsidRDefault="003D784B" w:rsidP="00B9183E">
      <w:pPr>
        <w:jc w:val="both"/>
        <w:rPr>
          <w:rFonts w:ascii="Arial Narrow" w:hAnsi="Arial Narrow"/>
          <w:b/>
          <w:color w:val="000000"/>
          <w:sz w:val="20"/>
          <w:szCs w:val="20"/>
        </w:rPr>
      </w:pPr>
      <w:r w:rsidRPr="005531E3">
        <w:rPr>
          <w:rFonts w:ascii="Arial Narrow" w:hAnsi="Arial Narrow"/>
          <w:color w:val="000000"/>
          <w:sz w:val="20"/>
          <w:szCs w:val="20"/>
        </w:rPr>
        <w:t>3.</w:t>
      </w:r>
      <w:r w:rsidRPr="005531E3">
        <w:rPr>
          <w:rFonts w:ascii="Arial Narrow" w:hAnsi="Arial Narrow"/>
          <w:color w:val="000000"/>
          <w:sz w:val="20"/>
          <w:szCs w:val="20"/>
        </w:rPr>
        <w:tab/>
      </w:r>
      <w:r w:rsidR="00EB52DB" w:rsidRPr="005531E3">
        <w:rPr>
          <w:rFonts w:ascii="Arial Narrow" w:hAnsi="Arial Narrow"/>
          <w:color w:val="000000"/>
          <w:sz w:val="20"/>
          <w:szCs w:val="20"/>
        </w:rPr>
        <w:t>Предложения по проекту решения могут вноситься гражданами Российской Федерации, проживающими на территории п. Чемдальск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EB52DB" w:rsidRPr="005531E3" w:rsidRDefault="003D784B" w:rsidP="00B9183E">
      <w:pPr>
        <w:jc w:val="both"/>
        <w:rPr>
          <w:rFonts w:ascii="Arial Narrow" w:hAnsi="Arial Narrow"/>
          <w:b/>
          <w:color w:val="000000"/>
          <w:sz w:val="20"/>
          <w:szCs w:val="20"/>
        </w:rPr>
      </w:pPr>
      <w:r w:rsidRPr="005531E3">
        <w:rPr>
          <w:rFonts w:ascii="Arial Narrow" w:hAnsi="Arial Narrow"/>
          <w:color w:val="000000"/>
          <w:sz w:val="20"/>
          <w:szCs w:val="20"/>
        </w:rPr>
        <w:t>4.</w:t>
      </w:r>
      <w:r w:rsidRPr="005531E3">
        <w:rPr>
          <w:rFonts w:ascii="Arial Narrow" w:hAnsi="Arial Narrow"/>
          <w:color w:val="000000"/>
          <w:sz w:val="20"/>
          <w:szCs w:val="20"/>
        </w:rPr>
        <w:tab/>
      </w:r>
      <w:r w:rsidR="00EB52DB" w:rsidRPr="005531E3">
        <w:rPr>
          <w:rFonts w:ascii="Arial Narrow" w:hAnsi="Arial Narrow"/>
          <w:color w:val="000000"/>
          <w:sz w:val="20"/>
          <w:szCs w:val="20"/>
        </w:rPr>
        <w:t>Предложения по проекту ре</w:t>
      </w:r>
      <w:r w:rsidRPr="005531E3">
        <w:rPr>
          <w:rFonts w:ascii="Arial Narrow" w:hAnsi="Arial Narrow"/>
          <w:color w:val="000000"/>
          <w:sz w:val="20"/>
          <w:szCs w:val="20"/>
        </w:rPr>
        <w:t>шения подаются в рабочую группу</w:t>
      </w:r>
      <w:r w:rsidR="00EB52DB" w:rsidRPr="005531E3">
        <w:rPr>
          <w:rFonts w:ascii="Arial Narrow" w:hAnsi="Arial Narrow"/>
          <w:color w:val="000000"/>
          <w:sz w:val="20"/>
          <w:szCs w:val="20"/>
        </w:rPr>
        <w:t xml:space="preserve"> в письменном виде </w:t>
      </w:r>
      <w:r w:rsidR="00B26FC9" w:rsidRPr="005531E3">
        <w:rPr>
          <w:rFonts w:ascii="Arial Narrow" w:hAnsi="Arial Narrow"/>
          <w:sz w:val="20"/>
          <w:szCs w:val="20"/>
        </w:rPr>
        <w:t xml:space="preserve">до </w:t>
      </w:r>
      <w:r w:rsidR="00EB52DB" w:rsidRPr="005531E3">
        <w:rPr>
          <w:rFonts w:ascii="Arial Narrow" w:hAnsi="Arial Narrow"/>
          <w:sz w:val="20"/>
          <w:szCs w:val="20"/>
        </w:rPr>
        <w:t xml:space="preserve">2023 года по адресу: п. Чемдальск, ул. </w:t>
      </w:r>
      <w:proofErr w:type="gramStart"/>
      <w:r w:rsidR="00EB52DB" w:rsidRPr="005531E3">
        <w:rPr>
          <w:rFonts w:ascii="Arial Narrow" w:hAnsi="Arial Narrow"/>
          <w:sz w:val="20"/>
          <w:szCs w:val="20"/>
        </w:rPr>
        <w:t>Центральная</w:t>
      </w:r>
      <w:proofErr w:type="gramEnd"/>
      <w:r w:rsidR="00EB52DB" w:rsidRPr="005531E3">
        <w:rPr>
          <w:rFonts w:ascii="Arial Narrow" w:hAnsi="Arial Narrow"/>
          <w:sz w:val="20"/>
          <w:szCs w:val="20"/>
        </w:rPr>
        <w:t xml:space="preserve"> д. 13-1.</w:t>
      </w:r>
    </w:p>
    <w:p w:rsidR="00EB52DB" w:rsidRPr="005531E3" w:rsidRDefault="00EB52DB" w:rsidP="00B9183E">
      <w:pPr>
        <w:ind w:firstLine="708"/>
        <w:jc w:val="both"/>
        <w:rPr>
          <w:rFonts w:ascii="Arial Narrow" w:hAnsi="Arial Narrow"/>
          <w:b/>
          <w:color w:val="000000"/>
          <w:sz w:val="20"/>
          <w:szCs w:val="20"/>
        </w:rPr>
      </w:pPr>
      <w:r w:rsidRPr="005531E3">
        <w:rPr>
          <w:rFonts w:ascii="Arial Narrow" w:hAnsi="Arial Narrow"/>
          <w:color w:val="000000"/>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EB52DB" w:rsidRPr="005531E3" w:rsidRDefault="003D784B" w:rsidP="00B9183E">
      <w:pPr>
        <w:jc w:val="both"/>
        <w:rPr>
          <w:rFonts w:ascii="Arial Narrow" w:hAnsi="Arial Narrow"/>
          <w:b/>
          <w:color w:val="000000"/>
          <w:sz w:val="20"/>
          <w:szCs w:val="20"/>
        </w:rPr>
      </w:pPr>
      <w:r w:rsidRPr="005531E3">
        <w:rPr>
          <w:rFonts w:ascii="Arial Narrow" w:hAnsi="Arial Narrow"/>
          <w:color w:val="000000"/>
          <w:sz w:val="20"/>
          <w:szCs w:val="20"/>
        </w:rPr>
        <w:t>5.</w:t>
      </w:r>
      <w:r w:rsidRPr="005531E3">
        <w:rPr>
          <w:rFonts w:ascii="Arial Narrow" w:hAnsi="Arial Narrow"/>
          <w:color w:val="000000"/>
          <w:sz w:val="20"/>
          <w:szCs w:val="20"/>
        </w:rPr>
        <w:tab/>
      </w:r>
      <w:r w:rsidR="00EB52DB" w:rsidRPr="005531E3">
        <w:rPr>
          <w:rFonts w:ascii="Arial Narrow" w:hAnsi="Arial Narrow"/>
          <w:color w:val="000000"/>
          <w:sz w:val="20"/>
          <w:szCs w:val="20"/>
        </w:rPr>
        <w:t>Предложения вносятся только в отношении изменений, содержащихся в проекте решения.</w:t>
      </w:r>
    </w:p>
    <w:p w:rsidR="00EB52DB" w:rsidRPr="005531E3" w:rsidRDefault="00EB52DB" w:rsidP="00B9183E">
      <w:pPr>
        <w:jc w:val="both"/>
        <w:rPr>
          <w:rFonts w:ascii="Arial Narrow" w:hAnsi="Arial Narrow"/>
          <w:b/>
          <w:color w:val="000000"/>
          <w:sz w:val="20"/>
          <w:szCs w:val="20"/>
        </w:rPr>
      </w:pPr>
      <w:r w:rsidRPr="005531E3">
        <w:rPr>
          <w:rFonts w:ascii="Arial Narrow" w:hAnsi="Arial Narrow"/>
          <w:color w:val="000000"/>
          <w:sz w:val="20"/>
          <w:szCs w:val="20"/>
        </w:rPr>
        <w:t>Предложения, внесенные с нарушением требований, установленных настоящим Порядком, рассмотрению не подлежат.</w:t>
      </w:r>
    </w:p>
    <w:p w:rsidR="00EB52DB" w:rsidRPr="005531E3" w:rsidRDefault="003D784B" w:rsidP="00B9183E">
      <w:pPr>
        <w:jc w:val="both"/>
        <w:rPr>
          <w:rFonts w:ascii="Arial Narrow" w:hAnsi="Arial Narrow"/>
          <w:b/>
          <w:color w:val="000000"/>
          <w:sz w:val="20"/>
          <w:szCs w:val="20"/>
        </w:rPr>
      </w:pPr>
      <w:r w:rsidRPr="005531E3">
        <w:rPr>
          <w:rFonts w:ascii="Arial Narrow" w:hAnsi="Arial Narrow"/>
          <w:color w:val="000000"/>
          <w:sz w:val="20"/>
          <w:szCs w:val="20"/>
        </w:rPr>
        <w:t>6.</w:t>
      </w:r>
      <w:r w:rsidRPr="005531E3">
        <w:rPr>
          <w:rFonts w:ascii="Arial Narrow" w:hAnsi="Arial Narrow"/>
          <w:color w:val="000000"/>
          <w:sz w:val="20"/>
          <w:szCs w:val="20"/>
        </w:rPr>
        <w:tab/>
      </w:r>
      <w:r w:rsidR="00EB52DB" w:rsidRPr="005531E3">
        <w:rPr>
          <w:rFonts w:ascii="Arial Narrow" w:hAnsi="Arial Narrow"/>
          <w:color w:val="000000"/>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EB52DB" w:rsidRPr="005531E3" w:rsidRDefault="003D784B" w:rsidP="00B9183E">
      <w:pPr>
        <w:jc w:val="both"/>
        <w:rPr>
          <w:rFonts w:ascii="Arial Narrow" w:hAnsi="Arial Narrow"/>
          <w:color w:val="000000"/>
          <w:sz w:val="20"/>
          <w:szCs w:val="20"/>
        </w:rPr>
      </w:pPr>
      <w:r w:rsidRPr="005531E3">
        <w:rPr>
          <w:rFonts w:ascii="Arial Narrow" w:hAnsi="Arial Narrow"/>
          <w:color w:val="000000"/>
          <w:sz w:val="20"/>
          <w:szCs w:val="20"/>
        </w:rPr>
        <w:t>7.</w:t>
      </w:r>
      <w:r w:rsidRPr="005531E3">
        <w:rPr>
          <w:rFonts w:ascii="Arial Narrow" w:hAnsi="Arial Narrow"/>
          <w:color w:val="000000"/>
          <w:sz w:val="20"/>
          <w:szCs w:val="20"/>
        </w:rPr>
        <w:tab/>
      </w:r>
      <w:r w:rsidR="00EB52DB" w:rsidRPr="005531E3">
        <w:rPr>
          <w:rFonts w:ascii="Arial Narrow" w:hAnsi="Arial Narrow"/>
          <w:color w:val="000000"/>
          <w:sz w:val="20"/>
          <w:szCs w:val="20"/>
        </w:rPr>
        <w:t>Инициаторы предложений вправе присутствовать, принимать участие в обсуждении своих предложений на засе</w:t>
      </w:r>
      <w:r w:rsidR="00B26FC9" w:rsidRPr="005531E3">
        <w:rPr>
          <w:rFonts w:ascii="Arial Narrow" w:hAnsi="Arial Narrow"/>
          <w:color w:val="000000"/>
          <w:sz w:val="20"/>
          <w:szCs w:val="20"/>
        </w:rPr>
        <w:t xml:space="preserve">дании рабочей группы, для чего </w:t>
      </w:r>
      <w:r w:rsidR="00EB52DB" w:rsidRPr="005531E3">
        <w:rPr>
          <w:rFonts w:ascii="Arial Narrow" w:hAnsi="Arial Narrow"/>
          <w:color w:val="000000"/>
          <w:sz w:val="20"/>
          <w:szCs w:val="20"/>
        </w:rPr>
        <w:t>рабочая группа заблаговременно информируют их о месте и времени заседания.</w:t>
      </w:r>
    </w:p>
    <w:p w:rsidR="009564BF" w:rsidRPr="00846FB6" w:rsidRDefault="00EB52DB" w:rsidP="00846FB6">
      <w:pPr>
        <w:pStyle w:val="ConsNormal"/>
        <w:ind w:firstLine="708"/>
        <w:jc w:val="both"/>
        <w:rPr>
          <w:rFonts w:ascii="Arial Narrow" w:hAnsi="Arial Narrow" w:cs="Times New Roman"/>
          <w:bCs/>
          <w:color w:val="000000"/>
        </w:rPr>
      </w:pPr>
      <w:r w:rsidRPr="005531E3">
        <w:rPr>
          <w:rFonts w:ascii="Arial Narrow" w:hAnsi="Arial Narrow" w:cs="Times New Roman"/>
          <w:color w:val="000000"/>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либо отклоняет их. В случае</w:t>
      </w:r>
      <w:proofErr w:type="gramStart"/>
      <w:r w:rsidRPr="005531E3">
        <w:rPr>
          <w:rFonts w:ascii="Arial Narrow" w:hAnsi="Arial Narrow" w:cs="Times New Roman"/>
          <w:color w:val="000000"/>
        </w:rPr>
        <w:t>,</w:t>
      </w:r>
      <w:proofErr w:type="gramEnd"/>
      <w:r w:rsidRPr="005531E3">
        <w:rPr>
          <w:rFonts w:ascii="Arial Narrow" w:hAnsi="Arial Narrow" w:cs="Times New Roman"/>
          <w:color w:val="000000"/>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sectPr w:rsidR="009564BF" w:rsidRPr="00846FB6" w:rsidSect="009C1AF0">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F2" w:rsidRDefault="006C7AF2">
      <w:r>
        <w:separator/>
      </w:r>
    </w:p>
  </w:endnote>
  <w:endnote w:type="continuationSeparator" w:id="0">
    <w:p w:rsidR="006C7AF2" w:rsidRDefault="006C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OpenSymbol">
    <w:charset w:val="80"/>
    <w:family w:val="auto"/>
    <w:pitch w:val="default"/>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altName w:val="Century Gothic"/>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80"/>
    <w:family w:val="roman"/>
    <w:pitch w:val="default"/>
  </w:font>
  <w:font w:name="Peterburg">
    <w:altName w:val="Times New Roman"/>
    <w:charset w:val="00"/>
    <w:family w:val="auto"/>
    <w:pitch w:val="variable"/>
    <w:sig w:usb0="00000087" w:usb1="00000000" w:usb2="00000000" w:usb3="00000000" w:csb0="0000001B" w:csb1="00000000"/>
  </w:font>
  <w:font w:name="PragmaticaC">
    <w:altName w:val="Arial"/>
    <w:panose1 w:val="00000000000000000000"/>
    <w:charset w:val="CC"/>
    <w:family w:val="swiss"/>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58" w:rsidRDefault="00574B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58" w:rsidRDefault="00574B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F2" w:rsidRDefault="006C7AF2">
      <w:r>
        <w:separator/>
      </w:r>
    </w:p>
  </w:footnote>
  <w:footnote w:type="continuationSeparator" w:id="0">
    <w:p w:rsidR="006C7AF2" w:rsidRDefault="006C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58" w:rsidRPr="00B90AD0" w:rsidRDefault="00574B58" w:rsidP="004F39CA">
    <w:pPr>
      <w:pStyle w:val="a9"/>
      <w:tabs>
        <w:tab w:val="left" w:pos="-142"/>
        <w:tab w:val="left" w:pos="284"/>
      </w:tabs>
      <w:ind w:left="-426" w:hanging="283"/>
      <w:jc w:val="both"/>
      <w:rPr>
        <w:rStyle w:val="af3"/>
        <w:rFonts w:ascii="Impact" w:hAnsi="Impact"/>
        <w:sz w:val="28"/>
        <w:szCs w:val="28"/>
      </w:rPr>
    </w:pPr>
    <w:r>
      <w:rPr>
        <w:b/>
        <w:sz w:val="20"/>
        <w:szCs w:val="20"/>
      </w:rPr>
      <w:t xml:space="preserve">№  46  (753)  24 ноября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274E80">
      <w:rPr>
        <w:rStyle w:val="af3"/>
        <w:rFonts w:ascii="Impact" w:hAnsi="Impact"/>
        <w:noProof/>
        <w:sz w:val="28"/>
        <w:szCs w:val="28"/>
      </w:rPr>
      <w:t>3</w:t>
    </w:r>
    <w:r w:rsidRPr="00B90AD0">
      <w:rPr>
        <w:rStyle w:val="af3"/>
        <w:rFonts w:ascii="Impact" w:hAnsi="Impact"/>
        <w:sz w:val="28"/>
        <w:szCs w:val="28"/>
      </w:rPr>
      <w:fldChar w:fldCharType="end"/>
    </w:r>
  </w:p>
  <w:p w:rsidR="00574B58" w:rsidRPr="00A1641F" w:rsidRDefault="00574B58" w:rsidP="00A1641F">
    <w:pPr>
      <w:tabs>
        <w:tab w:val="left" w:pos="1665"/>
      </w:tabs>
      <w:ind w:right="360"/>
      <w:rPr>
        <w:b/>
        <w:sz w:val="20"/>
        <w:szCs w:val="20"/>
      </w:rPr>
    </w:pPr>
    <w:r>
      <w:rPr>
        <w:b/>
        <w:sz w:val="20"/>
        <w:szCs w:val="20"/>
      </w:rPr>
      <w:tab/>
    </w:r>
  </w:p>
  <w:p w:rsidR="00574B58" w:rsidRPr="00560497" w:rsidRDefault="00574B58">
    <w:pPr>
      <w:pStyle w:val="a9"/>
    </w:pPr>
    <w:r>
      <w:rPr>
        <w:noProof/>
      </w:rPr>
      <mc:AlternateContent>
        <mc:Choice Requires="wps">
          <w:drawing>
            <wp:anchor distT="4294967292" distB="4294967292" distL="114300" distR="114300" simplePos="0" relativeHeight="251657216" behindDoc="0" locked="0" layoutInCell="1" allowOverlap="1" wp14:anchorId="7E5FAB2B" wp14:editId="37368523">
              <wp:simplePos x="0" y="0"/>
              <wp:positionH relativeFrom="column">
                <wp:posOffset>-391795</wp:posOffset>
              </wp:positionH>
              <wp:positionV relativeFrom="paragraph">
                <wp:posOffset>29209</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525D7" id="Line 3"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2.3pt" to="49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58" w:rsidRPr="00325161" w:rsidRDefault="00574B58" w:rsidP="00ED3DCE">
    <w:pPr>
      <w:pStyle w:val="a9"/>
      <w:ind w:right="-285" w:hanging="567"/>
      <w:rPr>
        <w:rFonts w:ascii="Impact" w:hAnsi="Impact"/>
        <w:sz w:val="28"/>
        <w:szCs w:val="28"/>
      </w:rPr>
    </w:pPr>
    <w:r>
      <w:rPr>
        <w:b/>
        <w:sz w:val="20"/>
        <w:szCs w:val="20"/>
      </w:rPr>
      <w:t xml:space="preserve">№ 46  (753)  24 ноября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274E80">
      <w:rPr>
        <w:rStyle w:val="af3"/>
        <w:rFonts w:ascii="Impact" w:hAnsi="Impact"/>
        <w:noProof/>
        <w:sz w:val="28"/>
        <w:szCs w:val="28"/>
      </w:rPr>
      <w:t>1</w:t>
    </w:r>
    <w:r w:rsidRPr="00B90AD0">
      <w:rPr>
        <w:rStyle w:val="af3"/>
        <w:rFonts w:ascii="Impact" w:hAnsi="Impact"/>
        <w:sz w:val="28"/>
        <w:szCs w:val="28"/>
      </w:rPr>
      <w:fldChar w:fldCharType="end"/>
    </w:r>
  </w:p>
  <w:p w:rsidR="00574B58" w:rsidRPr="00B90AD0" w:rsidRDefault="00574B58" w:rsidP="00686943">
    <w:pPr>
      <w:ind w:right="360"/>
      <w:rPr>
        <w:b/>
      </w:rPr>
    </w:pPr>
  </w:p>
  <w:p w:rsidR="00574B58" w:rsidRPr="00686943" w:rsidRDefault="00574B58" w:rsidP="00686943">
    <w:pPr>
      <w:pStyle w:val="a9"/>
    </w:pPr>
    <w:r>
      <w:rPr>
        <w:noProof/>
      </w:rPr>
      <mc:AlternateContent>
        <mc:Choice Requires="wps">
          <w:drawing>
            <wp:anchor distT="4294967292" distB="4294967292" distL="114300" distR="114300" simplePos="0" relativeHeight="251658240" behindDoc="0" locked="0" layoutInCell="1" allowOverlap="1" wp14:anchorId="31F054C6" wp14:editId="6BF0EC05">
              <wp:simplePos x="0" y="0"/>
              <wp:positionH relativeFrom="column">
                <wp:posOffset>-238125</wp:posOffset>
              </wp:positionH>
              <wp:positionV relativeFrom="paragraph">
                <wp:posOffset>80009</wp:posOffset>
              </wp:positionV>
              <wp:extent cx="6629400" cy="0"/>
              <wp:effectExtent l="0" t="38100" r="0" b="3810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BDB344" id="Line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A4025070"/>
    <w:name w:val="WW8Num4"/>
    <w:lvl w:ilvl="0">
      <w:start w:val="1"/>
      <w:numFmt w:val="decimal"/>
      <w:lvlText w:val="%1."/>
      <w:lvlJc w:val="left"/>
      <w:pPr>
        <w:tabs>
          <w:tab w:val="num" w:pos="720"/>
        </w:tabs>
        <w:ind w:left="720" w:hanging="360"/>
      </w:pPr>
      <w:rPr>
        <w:b w:val="0"/>
        <w:color w:val="auto"/>
      </w:r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2797BA8"/>
    <w:multiLevelType w:val="hybridMultilevel"/>
    <w:tmpl w:val="82C8C2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nsid w:val="114E0D0D"/>
    <w:multiLevelType w:val="hybridMultilevel"/>
    <w:tmpl w:val="48DC809C"/>
    <w:lvl w:ilvl="0" w:tplc="786AEB5C">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12E106E8"/>
    <w:multiLevelType w:val="multilevel"/>
    <w:tmpl w:val="3FAE8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BE14D3"/>
    <w:multiLevelType w:val="multilevel"/>
    <w:tmpl w:val="B37298C4"/>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1418" w:firstLine="0"/>
      </w:pPr>
      <w:rPr>
        <w:rFonts w:ascii="Times New Roman" w:hAnsi="Times New Roman" w:hint="default"/>
        <w:b w:val="0"/>
        <w:i w:val="0"/>
        <w:sz w:val="24"/>
        <w:szCs w:val="24"/>
      </w:rPr>
    </w:lvl>
    <w:lvl w:ilvl="3">
      <w:start w:val="1"/>
      <w:numFmt w:val="decimal"/>
      <w:pStyle w:val="a1"/>
      <w:suff w:val="space"/>
      <w:lvlText w:val="%4)"/>
      <w:lvlJc w:val="left"/>
      <w:pPr>
        <w:ind w:left="1418"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2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5">
    <w:nsid w:val="176F305D"/>
    <w:multiLevelType w:val="hybridMultilevel"/>
    <w:tmpl w:val="2042C538"/>
    <w:lvl w:ilvl="0" w:tplc="8FCAAEA2">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A735869"/>
    <w:multiLevelType w:val="multilevel"/>
    <w:tmpl w:val="B858869C"/>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7">
    <w:nsid w:val="1BF11037"/>
    <w:multiLevelType w:val="multilevel"/>
    <w:tmpl w:val="753A926E"/>
    <w:lvl w:ilvl="0">
      <w:start w:val="1"/>
      <w:numFmt w:val="decimal"/>
      <w:lvlText w:val="%1."/>
      <w:lvlJc w:val="left"/>
      <w:pPr>
        <w:ind w:left="420" w:hanging="360"/>
      </w:pPr>
      <w:rPr>
        <w:rFonts w:hint="default"/>
        <w:b w:val="0"/>
      </w:rPr>
    </w:lvl>
    <w:lvl w:ilvl="1">
      <w:start w:val="2"/>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9">
    <w:nsid w:val="1E5F5C05"/>
    <w:multiLevelType w:val="hybridMultilevel"/>
    <w:tmpl w:val="11EE5480"/>
    <w:lvl w:ilvl="0" w:tplc="52B8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0BB5D55"/>
    <w:multiLevelType w:val="multilevel"/>
    <w:tmpl w:val="96944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2">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3">
    <w:nsid w:val="24B60813"/>
    <w:multiLevelType w:val="multilevel"/>
    <w:tmpl w:val="BED0C8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6F5957"/>
    <w:multiLevelType w:val="multilevel"/>
    <w:tmpl w:val="3A44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567669"/>
    <w:multiLevelType w:val="multilevel"/>
    <w:tmpl w:val="7660C90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eastAsia="ru-RU" w:bidi="ru-RU"/>
      </w:rPr>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7"/>
        <w:w w:val="100"/>
        <w:position w:val="0"/>
        <w:sz w:val="20"/>
        <w:szCs w:val="20"/>
        <w:u w:val="none"/>
        <w:lang w:val="ru-RU" w:eastAsia="ru-RU" w:bidi="ru-RU"/>
      </w:rPr>
    </w:lvl>
    <w:lvl w:ilvl="2">
      <w:start w:val="1"/>
      <w:numFmt w:val="decimal"/>
      <w:lvlText w:val="%1.%2.%3."/>
      <w:lvlJc w:val="left"/>
      <w:rPr>
        <w:rFonts w:ascii="Arial Narrow" w:eastAsia="Times New Roman" w:hAnsi="Arial Narrow" w:cs="Times New Roman" w:hint="default"/>
        <w:b w:val="0"/>
        <w:bCs w:val="0"/>
        <w:i w:val="0"/>
        <w:iCs w:val="0"/>
        <w:smallCaps w:val="0"/>
        <w:strike w:val="0"/>
        <w:color w:val="000000"/>
        <w:spacing w:val="7"/>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080FFE"/>
    <w:multiLevelType w:val="hybridMultilevel"/>
    <w:tmpl w:val="55806C60"/>
    <w:lvl w:ilvl="0" w:tplc="E51ACB6E">
      <w:start w:val="1"/>
      <w:numFmt w:val="bullet"/>
      <w:pStyle w:val="a2"/>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8">
    <w:nsid w:val="44343E84"/>
    <w:multiLevelType w:val="multilevel"/>
    <w:tmpl w:val="30E06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CD4ECA"/>
    <w:multiLevelType w:val="multilevel"/>
    <w:tmpl w:val="C3FC3A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1A4696"/>
    <w:multiLevelType w:val="hybridMultilevel"/>
    <w:tmpl w:val="D9564A70"/>
    <w:lvl w:ilvl="0" w:tplc="F1BE8A7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51904210"/>
    <w:multiLevelType w:val="hybridMultilevel"/>
    <w:tmpl w:val="C5002260"/>
    <w:styleLink w:val="1413"/>
    <w:lvl w:ilvl="0" w:tplc="084473FC">
      <w:start w:val="1"/>
      <w:numFmt w:val="bullet"/>
      <w:pStyle w:val="a3"/>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3">
    <w:nsid w:val="588408B0"/>
    <w:multiLevelType w:val="hybridMultilevel"/>
    <w:tmpl w:val="EDD0ECDA"/>
    <w:lvl w:ilvl="0" w:tplc="FD044D32">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C6558F9"/>
    <w:multiLevelType w:val="multilevel"/>
    <w:tmpl w:val="03B6A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C95AA6"/>
    <w:multiLevelType w:val="hybridMultilevel"/>
    <w:tmpl w:val="DACA134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6">
    <w:nsid w:val="60FE3871"/>
    <w:multiLevelType w:val="hybridMultilevel"/>
    <w:tmpl w:val="CDB2C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5B7377"/>
    <w:multiLevelType w:val="multilevel"/>
    <w:tmpl w:val="F946A9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3655FF3"/>
    <w:multiLevelType w:val="hybridMultilevel"/>
    <w:tmpl w:val="A48AB62A"/>
    <w:lvl w:ilvl="0" w:tplc="1E30642A">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69B7699A"/>
    <w:multiLevelType w:val="multilevel"/>
    <w:tmpl w:val="F0E62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1">
    <w:nsid w:val="717B4239"/>
    <w:multiLevelType w:val="multilevel"/>
    <w:tmpl w:val="90D27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403704B"/>
    <w:multiLevelType w:val="multilevel"/>
    <w:tmpl w:val="5A7C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2F21BC"/>
    <w:multiLevelType w:val="hybridMultilevel"/>
    <w:tmpl w:val="CC8CB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50"/>
  </w:num>
  <w:num w:numId="4">
    <w:abstractNumId w:val="41"/>
  </w:num>
  <w:num w:numId="5">
    <w:abstractNumId w:val="42"/>
  </w:num>
  <w:num w:numId="6">
    <w:abstractNumId w:val="22"/>
  </w:num>
  <w:num w:numId="7">
    <w:abstractNumId w:val="0"/>
  </w:num>
  <w:num w:numId="8">
    <w:abstractNumId w:val="23"/>
  </w:num>
  <w:num w:numId="9">
    <w:abstractNumId w:val="27"/>
  </w:num>
  <w:num w:numId="10">
    <w:abstractNumId w:val="3"/>
  </w:num>
  <w:num w:numId="11">
    <w:abstractNumId w:val="45"/>
  </w:num>
  <w:num w:numId="12">
    <w:abstractNumId w:val="36"/>
  </w:num>
  <w:num w:numId="13">
    <w:abstractNumId w:val="5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6"/>
  </w:num>
  <w:num w:numId="17">
    <w:abstractNumId w:val="46"/>
  </w:num>
  <w:num w:numId="18">
    <w:abstractNumId w:val="53"/>
  </w:num>
  <w:num w:numId="19">
    <w:abstractNumId w:val="26"/>
  </w:num>
  <w:num w:numId="20">
    <w:abstractNumId w:val="29"/>
  </w:num>
  <w:num w:numId="21">
    <w:abstractNumId w:val="43"/>
  </w:num>
  <w:num w:numId="22">
    <w:abstractNumId w:val="25"/>
  </w:num>
  <w:num w:numId="23">
    <w:abstractNumId w:val="48"/>
  </w:num>
  <w:num w:numId="24">
    <w:abstractNumId w:val="20"/>
  </w:num>
  <w:num w:numId="25">
    <w:abstractNumId w:val="2"/>
  </w:num>
  <w:num w:numId="26">
    <w:abstractNumId w:val="52"/>
  </w:num>
  <w:num w:numId="27">
    <w:abstractNumId w:val="35"/>
  </w:num>
  <w:num w:numId="28">
    <w:abstractNumId w:val="49"/>
  </w:num>
  <w:num w:numId="29">
    <w:abstractNumId w:val="21"/>
  </w:num>
  <w:num w:numId="30">
    <w:abstractNumId w:val="38"/>
  </w:num>
  <w:num w:numId="31">
    <w:abstractNumId w:val="44"/>
  </w:num>
  <w:num w:numId="32">
    <w:abstractNumId w:val="47"/>
  </w:num>
  <w:num w:numId="33">
    <w:abstractNumId w:val="30"/>
  </w:num>
  <w:num w:numId="34">
    <w:abstractNumId w:val="33"/>
  </w:num>
  <w:num w:numId="35">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6C45"/>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0EF6"/>
    <w:rsid w:val="00021E07"/>
    <w:rsid w:val="00022F8A"/>
    <w:rsid w:val="00023596"/>
    <w:rsid w:val="000241A3"/>
    <w:rsid w:val="0002471C"/>
    <w:rsid w:val="0002500C"/>
    <w:rsid w:val="00025214"/>
    <w:rsid w:val="00025603"/>
    <w:rsid w:val="00025B54"/>
    <w:rsid w:val="00025F13"/>
    <w:rsid w:val="00026261"/>
    <w:rsid w:val="00026627"/>
    <w:rsid w:val="000274AF"/>
    <w:rsid w:val="00027C43"/>
    <w:rsid w:val="00027F83"/>
    <w:rsid w:val="00031A86"/>
    <w:rsid w:val="00031D0B"/>
    <w:rsid w:val="00031F5F"/>
    <w:rsid w:val="0003206B"/>
    <w:rsid w:val="000321C3"/>
    <w:rsid w:val="000324FD"/>
    <w:rsid w:val="0003253B"/>
    <w:rsid w:val="00032C8A"/>
    <w:rsid w:val="00033B4D"/>
    <w:rsid w:val="00033E4E"/>
    <w:rsid w:val="00034094"/>
    <w:rsid w:val="000341DF"/>
    <w:rsid w:val="00035056"/>
    <w:rsid w:val="00035475"/>
    <w:rsid w:val="00035949"/>
    <w:rsid w:val="00036E32"/>
    <w:rsid w:val="00037626"/>
    <w:rsid w:val="000378B1"/>
    <w:rsid w:val="000404AE"/>
    <w:rsid w:val="00042E09"/>
    <w:rsid w:val="000430FF"/>
    <w:rsid w:val="00043C49"/>
    <w:rsid w:val="00043FBD"/>
    <w:rsid w:val="00045998"/>
    <w:rsid w:val="00045B23"/>
    <w:rsid w:val="0004640B"/>
    <w:rsid w:val="00046C23"/>
    <w:rsid w:val="00047B0F"/>
    <w:rsid w:val="00050E3E"/>
    <w:rsid w:val="00050F09"/>
    <w:rsid w:val="00051775"/>
    <w:rsid w:val="000523E5"/>
    <w:rsid w:val="000524DE"/>
    <w:rsid w:val="00052A64"/>
    <w:rsid w:val="0005355B"/>
    <w:rsid w:val="00053838"/>
    <w:rsid w:val="00053B12"/>
    <w:rsid w:val="00053EF3"/>
    <w:rsid w:val="00053FD4"/>
    <w:rsid w:val="00054F0C"/>
    <w:rsid w:val="00054FC6"/>
    <w:rsid w:val="000554EC"/>
    <w:rsid w:val="00055611"/>
    <w:rsid w:val="000556F9"/>
    <w:rsid w:val="00055844"/>
    <w:rsid w:val="00055A5D"/>
    <w:rsid w:val="00055EE6"/>
    <w:rsid w:val="000560B9"/>
    <w:rsid w:val="0005691F"/>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67E84"/>
    <w:rsid w:val="000705D2"/>
    <w:rsid w:val="00072259"/>
    <w:rsid w:val="00073FEA"/>
    <w:rsid w:val="00074D60"/>
    <w:rsid w:val="00076FA7"/>
    <w:rsid w:val="000771DC"/>
    <w:rsid w:val="00080C02"/>
    <w:rsid w:val="000811B9"/>
    <w:rsid w:val="00081CD1"/>
    <w:rsid w:val="00082144"/>
    <w:rsid w:val="00083238"/>
    <w:rsid w:val="000832CB"/>
    <w:rsid w:val="00083326"/>
    <w:rsid w:val="00083864"/>
    <w:rsid w:val="0008399B"/>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3EFB"/>
    <w:rsid w:val="0009481A"/>
    <w:rsid w:val="00095106"/>
    <w:rsid w:val="0009544E"/>
    <w:rsid w:val="00095ABF"/>
    <w:rsid w:val="00095FCF"/>
    <w:rsid w:val="00096789"/>
    <w:rsid w:val="0009681E"/>
    <w:rsid w:val="00096C29"/>
    <w:rsid w:val="00097942"/>
    <w:rsid w:val="00097DEA"/>
    <w:rsid w:val="000A006C"/>
    <w:rsid w:val="000A04D2"/>
    <w:rsid w:val="000A1B8A"/>
    <w:rsid w:val="000A276E"/>
    <w:rsid w:val="000A2B96"/>
    <w:rsid w:val="000A2BAE"/>
    <w:rsid w:val="000A2C4F"/>
    <w:rsid w:val="000A2CD9"/>
    <w:rsid w:val="000A3115"/>
    <w:rsid w:val="000A32FB"/>
    <w:rsid w:val="000A3972"/>
    <w:rsid w:val="000A40EE"/>
    <w:rsid w:val="000A5C87"/>
    <w:rsid w:val="000A61A7"/>
    <w:rsid w:val="000A73EA"/>
    <w:rsid w:val="000A7854"/>
    <w:rsid w:val="000A7A3F"/>
    <w:rsid w:val="000A7E4C"/>
    <w:rsid w:val="000B121A"/>
    <w:rsid w:val="000B1A67"/>
    <w:rsid w:val="000B1BDA"/>
    <w:rsid w:val="000B1C72"/>
    <w:rsid w:val="000B2786"/>
    <w:rsid w:val="000B2840"/>
    <w:rsid w:val="000B2C06"/>
    <w:rsid w:val="000B2FD5"/>
    <w:rsid w:val="000B3287"/>
    <w:rsid w:val="000B4318"/>
    <w:rsid w:val="000B4823"/>
    <w:rsid w:val="000B4C13"/>
    <w:rsid w:val="000B4FF6"/>
    <w:rsid w:val="000B57FD"/>
    <w:rsid w:val="000B581C"/>
    <w:rsid w:val="000B5869"/>
    <w:rsid w:val="000B5A16"/>
    <w:rsid w:val="000B5A28"/>
    <w:rsid w:val="000B6218"/>
    <w:rsid w:val="000B6748"/>
    <w:rsid w:val="000B7712"/>
    <w:rsid w:val="000B7D69"/>
    <w:rsid w:val="000C0116"/>
    <w:rsid w:val="000C1890"/>
    <w:rsid w:val="000C1B75"/>
    <w:rsid w:val="000C1BE7"/>
    <w:rsid w:val="000C1E90"/>
    <w:rsid w:val="000C1ED0"/>
    <w:rsid w:val="000C21B5"/>
    <w:rsid w:val="000C3158"/>
    <w:rsid w:val="000C31F4"/>
    <w:rsid w:val="000C33CF"/>
    <w:rsid w:val="000C43CD"/>
    <w:rsid w:val="000C4699"/>
    <w:rsid w:val="000C48BF"/>
    <w:rsid w:val="000C5661"/>
    <w:rsid w:val="000C712F"/>
    <w:rsid w:val="000C7399"/>
    <w:rsid w:val="000C795A"/>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05"/>
    <w:rsid w:val="000D45F2"/>
    <w:rsid w:val="000D5F05"/>
    <w:rsid w:val="000D6864"/>
    <w:rsid w:val="000D6D9B"/>
    <w:rsid w:val="000E0741"/>
    <w:rsid w:val="000E0873"/>
    <w:rsid w:val="000E0F1E"/>
    <w:rsid w:val="000E0FA3"/>
    <w:rsid w:val="000E11C4"/>
    <w:rsid w:val="000E2300"/>
    <w:rsid w:val="000E24AA"/>
    <w:rsid w:val="000E270D"/>
    <w:rsid w:val="000E2EE8"/>
    <w:rsid w:val="000E2FB1"/>
    <w:rsid w:val="000E36AB"/>
    <w:rsid w:val="000E4B57"/>
    <w:rsid w:val="000E4CA3"/>
    <w:rsid w:val="000E4CE3"/>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3F"/>
    <w:rsid w:val="000F4DDD"/>
    <w:rsid w:val="000F6344"/>
    <w:rsid w:val="000F6CB4"/>
    <w:rsid w:val="000F7090"/>
    <w:rsid w:val="000F7718"/>
    <w:rsid w:val="00100032"/>
    <w:rsid w:val="00100048"/>
    <w:rsid w:val="0010044D"/>
    <w:rsid w:val="0010207A"/>
    <w:rsid w:val="00102F11"/>
    <w:rsid w:val="00102F3C"/>
    <w:rsid w:val="00103621"/>
    <w:rsid w:val="00103CB3"/>
    <w:rsid w:val="0010428A"/>
    <w:rsid w:val="00104701"/>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A8B"/>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15CD"/>
    <w:rsid w:val="00133782"/>
    <w:rsid w:val="0013384E"/>
    <w:rsid w:val="00133A17"/>
    <w:rsid w:val="0013414B"/>
    <w:rsid w:val="00134338"/>
    <w:rsid w:val="001346C6"/>
    <w:rsid w:val="00135323"/>
    <w:rsid w:val="00135771"/>
    <w:rsid w:val="00135A24"/>
    <w:rsid w:val="00135C54"/>
    <w:rsid w:val="00135F29"/>
    <w:rsid w:val="001361C6"/>
    <w:rsid w:val="00136F1F"/>
    <w:rsid w:val="001373E3"/>
    <w:rsid w:val="00140334"/>
    <w:rsid w:val="00141979"/>
    <w:rsid w:val="00142173"/>
    <w:rsid w:val="00142A7C"/>
    <w:rsid w:val="001435C5"/>
    <w:rsid w:val="00143E62"/>
    <w:rsid w:val="00145F23"/>
    <w:rsid w:val="001466A4"/>
    <w:rsid w:val="00147A00"/>
    <w:rsid w:val="00147F3E"/>
    <w:rsid w:val="00150362"/>
    <w:rsid w:val="00150530"/>
    <w:rsid w:val="0015128F"/>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296F"/>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1FE"/>
    <w:rsid w:val="00176C49"/>
    <w:rsid w:val="00176D94"/>
    <w:rsid w:val="00177056"/>
    <w:rsid w:val="00177C92"/>
    <w:rsid w:val="001806E1"/>
    <w:rsid w:val="001808CF"/>
    <w:rsid w:val="00180AFC"/>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7CA"/>
    <w:rsid w:val="0019393D"/>
    <w:rsid w:val="001942BC"/>
    <w:rsid w:val="00194630"/>
    <w:rsid w:val="00194961"/>
    <w:rsid w:val="001960DB"/>
    <w:rsid w:val="001971D5"/>
    <w:rsid w:val="00197314"/>
    <w:rsid w:val="00197BF1"/>
    <w:rsid w:val="001A0C14"/>
    <w:rsid w:val="001A0EAF"/>
    <w:rsid w:val="001A2693"/>
    <w:rsid w:val="001A2D77"/>
    <w:rsid w:val="001A367F"/>
    <w:rsid w:val="001A3905"/>
    <w:rsid w:val="001A3B2B"/>
    <w:rsid w:val="001A3E67"/>
    <w:rsid w:val="001A4B78"/>
    <w:rsid w:val="001A546A"/>
    <w:rsid w:val="001A78C2"/>
    <w:rsid w:val="001B01A4"/>
    <w:rsid w:val="001B0561"/>
    <w:rsid w:val="001B0823"/>
    <w:rsid w:val="001B0FF2"/>
    <w:rsid w:val="001B15B3"/>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CD7"/>
    <w:rsid w:val="001B7FAD"/>
    <w:rsid w:val="001C0055"/>
    <w:rsid w:val="001C090F"/>
    <w:rsid w:val="001C0E2F"/>
    <w:rsid w:val="001C1764"/>
    <w:rsid w:val="001C1947"/>
    <w:rsid w:val="001C1A61"/>
    <w:rsid w:val="001C1C37"/>
    <w:rsid w:val="001C1FDE"/>
    <w:rsid w:val="001C20DC"/>
    <w:rsid w:val="001C28DF"/>
    <w:rsid w:val="001C295A"/>
    <w:rsid w:val="001C2B42"/>
    <w:rsid w:val="001C3421"/>
    <w:rsid w:val="001C3FDD"/>
    <w:rsid w:val="001C47C2"/>
    <w:rsid w:val="001C49B7"/>
    <w:rsid w:val="001C4A6A"/>
    <w:rsid w:val="001C4D85"/>
    <w:rsid w:val="001C5273"/>
    <w:rsid w:val="001C645D"/>
    <w:rsid w:val="001C6B7C"/>
    <w:rsid w:val="001C6BF0"/>
    <w:rsid w:val="001C7490"/>
    <w:rsid w:val="001D0537"/>
    <w:rsid w:val="001D1160"/>
    <w:rsid w:val="001D268B"/>
    <w:rsid w:val="001D2E2F"/>
    <w:rsid w:val="001D3466"/>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198"/>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B5F"/>
    <w:rsid w:val="001E7E1A"/>
    <w:rsid w:val="001F03ED"/>
    <w:rsid w:val="001F0442"/>
    <w:rsid w:val="001F07E2"/>
    <w:rsid w:val="001F0BBB"/>
    <w:rsid w:val="001F18C8"/>
    <w:rsid w:val="001F24F5"/>
    <w:rsid w:val="001F2F25"/>
    <w:rsid w:val="001F2F95"/>
    <w:rsid w:val="001F3409"/>
    <w:rsid w:val="001F3ABD"/>
    <w:rsid w:val="001F48CE"/>
    <w:rsid w:val="001F4B56"/>
    <w:rsid w:val="001F4BA0"/>
    <w:rsid w:val="001F4D8F"/>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3E17"/>
    <w:rsid w:val="002140A4"/>
    <w:rsid w:val="0021419C"/>
    <w:rsid w:val="0021431B"/>
    <w:rsid w:val="002143BF"/>
    <w:rsid w:val="0021500D"/>
    <w:rsid w:val="00215FA2"/>
    <w:rsid w:val="0021629C"/>
    <w:rsid w:val="00216E97"/>
    <w:rsid w:val="002205A3"/>
    <w:rsid w:val="00220714"/>
    <w:rsid w:val="00220848"/>
    <w:rsid w:val="00220F99"/>
    <w:rsid w:val="002212B4"/>
    <w:rsid w:val="00221FBE"/>
    <w:rsid w:val="00222C12"/>
    <w:rsid w:val="00222D48"/>
    <w:rsid w:val="00223112"/>
    <w:rsid w:val="002233C1"/>
    <w:rsid w:val="00224654"/>
    <w:rsid w:val="00225D4E"/>
    <w:rsid w:val="00225F9B"/>
    <w:rsid w:val="00226811"/>
    <w:rsid w:val="00226D24"/>
    <w:rsid w:val="00226F8E"/>
    <w:rsid w:val="00227597"/>
    <w:rsid w:val="00227E25"/>
    <w:rsid w:val="002309C4"/>
    <w:rsid w:val="002315DC"/>
    <w:rsid w:val="00232568"/>
    <w:rsid w:val="002330BD"/>
    <w:rsid w:val="00233137"/>
    <w:rsid w:val="002335AC"/>
    <w:rsid w:val="0023418E"/>
    <w:rsid w:val="00234787"/>
    <w:rsid w:val="00234790"/>
    <w:rsid w:val="00234F37"/>
    <w:rsid w:val="0023544B"/>
    <w:rsid w:val="00235A07"/>
    <w:rsid w:val="00235F72"/>
    <w:rsid w:val="00236A5B"/>
    <w:rsid w:val="002371E5"/>
    <w:rsid w:val="002373DC"/>
    <w:rsid w:val="002374E2"/>
    <w:rsid w:val="00237D84"/>
    <w:rsid w:val="0024070E"/>
    <w:rsid w:val="00240E94"/>
    <w:rsid w:val="002412DA"/>
    <w:rsid w:val="0024360F"/>
    <w:rsid w:val="00243789"/>
    <w:rsid w:val="002443CB"/>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2DD6"/>
    <w:rsid w:val="002533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C97"/>
    <w:rsid w:val="00257EBB"/>
    <w:rsid w:val="00257F0F"/>
    <w:rsid w:val="002605FF"/>
    <w:rsid w:val="00260E52"/>
    <w:rsid w:val="00261B76"/>
    <w:rsid w:val="00261D82"/>
    <w:rsid w:val="002627B1"/>
    <w:rsid w:val="00263CE6"/>
    <w:rsid w:val="00265D9C"/>
    <w:rsid w:val="002670E3"/>
    <w:rsid w:val="00267313"/>
    <w:rsid w:val="00267577"/>
    <w:rsid w:val="00267799"/>
    <w:rsid w:val="002679F7"/>
    <w:rsid w:val="00267ADE"/>
    <w:rsid w:val="00267DC8"/>
    <w:rsid w:val="0027054E"/>
    <w:rsid w:val="00270DAE"/>
    <w:rsid w:val="00270FE5"/>
    <w:rsid w:val="00271B06"/>
    <w:rsid w:val="00272D40"/>
    <w:rsid w:val="0027339B"/>
    <w:rsid w:val="00273944"/>
    <w:rsid w:val="00273DBE"/>
    <w:rsid w:val="00274DF6"/>
    <w:rsid w:val="00274E80"/>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0E93"/>
    <w:rsid w:val="00291403"/>
    <w:rsid w:val="002914EF"/>
    <w:rsid w:val="00291ADB"/>
    <w:rsid w:val="00291E5A"/>
    <w:rsid w:val="00292111"/>
    <w:rsid w:val="00292CEA"/>
    <w:rsid w:val="0029330B"/>
    <w:rsid w:val="00293381"/>
    <w:rsid w:val="00293EDC"/>
    <w:rsid w:val="00294EE8"/>
    <w:rsid w:val="002957C9"/>
    <w:rsid w:val="00296303"/>
    <w:rsid w:val="002963F7"/>
    <w:rsid w:val="00296771"/>
    <w:rsid w:val="00296A7B"/>
    <w:rsid w:val="002978F8"/>
    <w:rsid w:val="00297C48"/>
    <w:rsid w:val="002A11D2"/>
    <w:rsid w:val="002A1840"/>
    <w:rsid w:val="002A1AA0"/>
    <w:rsid w:val="002A1B98"/>
    <w:rsid w:val="002A1D9E"/>
    <w:rsid w:val="002A38CD"/>
    <w:rsid w:val="002A3A8A"/>
    <w:rsid w:val="002A3C19"/>
    <w:rsid w:val="002A3CB2"/>
    <w:rsid w:val="002A3DB0"/>
    <w:rsid w:val="002A4439"/>
    <w:rsid w:val="002A45BC"/>
    <w:rsid w:val="002A5611"/>
    <w:rsid w:val="002A5A04"/>
    <w:rsid w:val="002A622B"/>
    <w:rsid w:val="002A6D05"/>
    <w:rsid w:val="002A7D5A"/>
    <w:rsid w:val="002B0061"/>
    <w:rsid w:val="002B07C1"/>
    <w:rsid w:val="002B1A4F"/>
    <w:rsid w:val="002B2B80"/>
    <w:rsid w:val="002B2BFA"/>
    <w:rsid w:val="002B378F"/>
    <w:rsid w:val="002B42FF"/>
    <w:rsid w:val="002B4740"/>
    <w:rsid w:val="002B50B7"/>
    <w:rsid w:val="002B51DC"/>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4152"/>
    <w:rsid w:val="002E51EC"/>
    <w:rsid w:val="002E55E3"/>
    <w:rsid w:val="002E5BC8"/>
    <w:rsid w:val="002E5F7E"/>
    <w:rsid w:val="002E6121"/>
    <w:rsid w:val="002E6F58"/>
    <w:rsid w:val="002E7C61"/>
    <w:rsid w:val="002F120B"/>
    <w:rsid w:val="002F1A8A"/>
    <w:rsid w:val="002F2A15"/>
    <w:rsid w:val="002F3AAC"/>
    <w:rsid w:val="002F3C77"/>
    <w:rsid w:val="002F3F14"/>
    <w:rsid w:val="002F4509"/>
    <w:rsid w:val="002F645A"/>
    <w:rsid w:val="002F688E"/>
    <w:rsid w:val="002F690A"/>
    <w:rsid w:val="002F6EC8"/>
    <w:rsid w:val="0030175C"/>
    <w:rsid w:val="00301D34"/>
    <w:rsid w:val="00302E6D"/>
    <w:rsid w:val="00302ED0"/>
    <w:rsid w:val="0030308D"/>
    <w:rsid w:val="00303867"/>
    <w:rsid w:val="003038C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162E"/>
    <w:rsid w:val="00322087"/>
    <w:rsid w:val="00322218"/>
    <w:rsid w:val="003234DC"/>
    <w:rsid w:val="00323A4F"/>
    <w:rsid w:val="003242CB"/>
    <w:rsid w:val="003243FA"/>
    <w:rsid w:val="00324974"/>
    <w:rsid w:val="00324B32"/>
    <w:rsid w:val="003250D3"/>
    <w:rsid w:val="00325161"/>
    <w:rsid w:val="0032538E"/>
    <w:rsid w:val="0032540B"/>
    <w:rsid w:val="00325DE8"/>
    <w:rsid w:val="00325F7B"/>
    <w:rsid w:val="003277AD"/>
    <w:rsid w:val="00327B90"/>
    <w:rsid w:val="00327C6A"/>
    <w:rsid w:val="003303D3"/>
    <w:rsid w:val="003306C2"/>
    <w:rsid w:val="00330930"/>
    <w:rsid w:val="003317C0"/>
    <w:rsid w:val="00332E54"/>
    <w:rsid w:val="00333722"/>
    <w:rsid w:val="003341B9"/>
    <w:rsid w:val="00334A15"/>
    <w:rsid w:val="00334B9A"/>
    <w:rsid w:val="00334C82"/>
    <w:rsid w:val="00334D65"/>
    <w:rsid w:val="0033504D"/>
    <w:rsid w:val="003356DD"/>
    <w:rsid w:val="00335AF3"/>
    <w:rsid w:val="0033659F"/>
    <w:rsid w:val="00340A73"/>
    <w:rsid w:val="00340BC6"/>
    <w:rsid w:val="00340C93"/>
    <w:rsid w:val="0034188A"/>
    <w:rsid w:val="0034403F"/>
    <w:rsid w:val="00344C10"/>
    <w:rsid w:val="00344E5B"/>
    <w:rsid w:val="003452C3"/>
    <w:rsid w:val="003458D1"/>
    <w:rsid w:val="003459AA"/>
    <w:rsid w:val="00345E3F"/>
    <w:rsid w:val="00346C44"/>
    <w:rsid w:val="00347810"/>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2AA"/>
    <w:rsid w:val="00360520"/>
    <w:rsid w:val="00360717"/>
    <w:rsid w:val="00360F4D"/>
    <w:rsid w:val="00361556"/>
    <w:rsid w:val="00361681"/>
    <w:rsid w:val="0036251C"/>
    <w:rsid w:val="00362755"/>
    <w:rsid w:val="00362F40"/>
    <w:rsid w:val="0036307E"/>
    <w:rsid w:val="003637FF"/>
    <w:rsid w:val="00363CCB"/>
    <w:rsid w:val="00363EA2"/>
    <w:rsid w:val="0036407B"/>
    <w:rsid w:val="00364959"/>
    <w:rsid w:val="00365559"/>
    <w:rsid w:val="003655AE"/>
    <w:rsid w:val="00365EB7"/>
    <w:rsid w:val="00366374"/>
    <w:rsid w:val="0036683A"/>
    <w:rsid w:val="00366F80"/>
    <w:rsid w:val="003676CA"/>
    <w:rsid w:val="00367825"/>
    <w:rsid w:val="00370D07"/>
    <w:rsid w:val="00371893"/>
    <w:rsid w:val="00371FCA"/>
    <w:rsid w:val="00372017"/>
    <w:rsid w:val="00372129"/>
    <w:rsid w:val="0037244D"/>
    <w:rsid w:val="00372947"/>
    <w:rsid w:val="00372BF9"/>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2E2F"/>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789"/>
    <w:rsid w:val="003B09C4"/>
    <w:rsid w:val="003B18BF"/>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0CE2"/>
    <w:rsid w:val="003C18DD"/>
    <w:rsid w:val="003C1E0A"/>
    <w:rsid w:val="003C288D"/>
    <w:rsid w:val="003C3479"/>
    <w:rsid w:val="003C39A4"/>
    <w:rsid w:val="003C4A80"/>
    <w:rsid w:val="003C50F0"/>
    <w:rsid w:val="003C5A36"/>
    <w:rsid w:val="003C5F7B"/>
    <w:rsid w:val="003C63EC"/>
    <w:rsid w:val="003C6563"/>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5EEE"/>
    <w:rsid w:val="003D6CD8"/>
    <w:rsid w:val="003D700C"/>
    <w:rsid w:val="003D784B"/>
    <w:rsid w:val="003E0270"/>
    <w:rsid w:val="003E0D65"/>
    <w:rsid w:val="003E1786"/>
    <w:rsid w:val="003E228B"/>
    <w:rsid w:val="003E337C"/>
    <w:rsid w:val="003E3653"/>
    <w:rsid w:val="003E424C"/>
    <w:rsid w:val="003E6B95"/>
    <w:rsid w:val="003E6D01"/>
    <w:rsid w:val="003E746C"/>
    <w:rsid w:val="003E7CCD"/>
    <w:rsid w:val="003E7F87"/>
    <w:rsid w:val="003E7FF0"/>
    <w:rsid w:val="003F0439"/>
    <w:rsid w:val="003F080B"/>
    <w:rsid w:val="003F1540"/>
    <w:rsid w:val="003F1707"/>
    <w:rsid w:val="003F1A9E"/>
    <w:rsid w:val="003F2E94"/>
    <w:rsid w:val="003F38E4"/>
    <w:rsid w:val="003F4006"/>
    <w:rsid w:val="003F407D"/>
    <w:rsid w:val="003F451E"/>
    <w:rsid w:val="003F4BE9"/>
    <w:rsid w:val="003F5128"/>
    <w:rsid w:val="003F5576"/>
    <w:rsid w:val="003F60C7"/>
    <w:rsid w:val="003F77E0"/>
    <w:rsid w:val="0040038C"/>
    <w:rsid w:val="00401985"/>
    <w:rsid w:val="00401B06"/>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61C"/>
    <w:rsid w:val="00414E70"/>
    <w:rsid w:val="00415798"/>
    <w:rsid w:val="00415A57"/>
    <w:rsid w:val="0041602F"/>
    <w:rsid w:val="00417EAD"/>
    <w:rsid w:val="00421286"/>
    <w:rsid w:val="0042324B"/>
    <w:rsid w:val="00424679"/>
    <w:rsid w:val="00425160"/>
    <w:rsid w:val="0042559F"/>
    <w:rsid w:val="00425600"/>
    <w:rsid w:val="00426051"/>
    <w:rsid w:val="0042664B"/>
    <w:rsid w:val="00426E17"/>
    <w:rsid w:val="004272F2"/>
    <w:rsid w:val="00430538"/>
    <w:rsid w:val="00430922"/>
    <w:rsid w:val="00430A85"/>
    <w:rsid w:val="00433C0B"/>
    <w:rsid w:val="00433CD1"/>
    <w:rsid w:val="00434313"/>
    <w:rsid w:val="00434EFA"/>
    <w:rsid w:val="00434FEF"/>
    <w:rsid w:val="00435362"/>
    <w:rsid w:val="00435E2B"/>
    <w:rsid w:val="00436673"/>
    <w:rsid w:val="00436B4E"/>
    <w:rsid w:val="00436C70"/>
    <w:rsid w:val="00437487"/>
    <w:rsid w:val="004379F2"/>
    <w:rsid w:val="00440850"/>
    <w:rsid w:val="0044111A"/>
    <w:rsid w:val="00441C33"/>
    <w:rsid w:val="004421BC"/>
    <w:rsid w:val="00442AD5"/>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6F80"/>
    <w:rsid w:val="004671EF"/>
    <w:rsid w:val="00467481"/>
    <w:rsid w:val="00470E68"/>
    <w:rsid w:val="004712A9"/>
    <w:rsid w:val="00471672"/>
    <w:rsid w:val="00472096"/>
    <w:rsid w:val="0047355F"/>
    <w:rsid w:val="00474138"/>
    <w:rsid w:val="004748CA"/>
    <w:rsid w:val="004755C3"/>
    <w:rsid w:val="00475C42"/>
    <w:rsid w:val="00476962"/>
    <w:rsid w:val="00476CE1"/>
    <w:rsid w:val="00476FE3"/>
    <w:rsid w:val="00477206"/>
    <w:rsid w:val="004775FE"/>
    <w:rsid w:val="004809D2"/>
    <w:rsid w:val="00480D39"/>
    <w:rsid w:val="00481A08"/>
    <w:rsid w:val="00482947"/>
    <w:rsid w:val="0048313D"/>
    <w:rsid w:val="00484621"/>
    <w:rsid w:val="004847C3"/>
    <w:rsid w:val="0048545B"/>
    <w:rsid w:val="0048568B"/>
    <w:rsid w:val="004866B1"/>
    <w:rsid w:val="004867F4"/>
    <w:rsid w:val="00486885"/>
    <w:rsid w:val="00486C21"/>
    <w:rsid w:val="004870DB"/>
    <w:rsid w:val="0049048C"/>
    <w:rsid w:val="00490706"/>
    <w:rsid w:val="00490825"/>
    <w:rsid w:val="0049087C"/>
    <w:rsid w:val="004909C5"/>
    <w:rsid w:val="0049191E"/>
    <w:rsid w:val="00491965"/>
    <w:rsid w:val="004919EE"/>
    <w:rsid w:val="00491C94"/>
    <w:rsid w:val="00493BB6"/>
    <w:rsid w:val="00493CB6"/>
    <w:rsid w:val="00494ACA"/>
    <w:rsid w:val="00494CD1"/>
    <w:rsid w:val="004951C2"/>
    <w:rsid w:val="004953F0"/>
    <w:rsid w:val="0049541E"/>
    <w:rsid w:val="004959EF"/>
    <w:rsid w:val="00496A12"/>
    <w:rsid w:val="004972DF"/>
    <w:rsid w:val="00497D0C"/>
    <w:rsid w:val="00497E1C"/>
    <w:rsid w:val="004A0206"/>
    <w:rsid w:val="004A129E"/>
    <w:rsid w:val="004A1AAA"/>
    <w:rsid w:val="004A27A4"/>
    <w:rsid w:val="004A291B"/>
    <w:rsid w:val="004A2BF4"/>
    <w:rsid w:val="004A3859"/>
    <w:rsid w:val="004A3A58"/>
    <w:rsid w:val="004A4ACA"/>
    <w:rsid w:val="004A5D9F"/>
    <w:rsid w:val="004A6815"/>
    <w:rsid w:val="004A7FA8"/>
    <w:rsid w:val="004B0A2A"/>
    <w:rsid w:val="004B143E"/>
    <w:rsid w:val="004B14BC"/>
    <w:rsid w:val="004B1BE4"/>
    <w:rsid w:val="004B2675"/>
    <w:rsid w:val="004B3310"/>
    <w:rsid w:val="004B3F3A"/>
    <w:rsid w:val="004B4857"/>
    <w:rsid w:val="004B509B"/>
    <w:rsid w:val="004B526C"/>
    <w:rsid w:val="004B5B56"/>
    <w:rsid w:val="004B6300"/>
    <w:rsid w:val="004B6429"/>
    <w:rsid w:val="004B69DD"/>
    <w:rsid w:val="004B6F7B"/>
    <w:rsid w:val="004B70D6"/>
    <w:rsid w:val="004B7A23"/>
    <w:rsid w:val="004C19DC"/>
    <w:rsid w:val="004C1C4B"/>
    <w:rsid w:val="004C23E1"/>
    <w:rsid w:val="004C23E7"/>
    <w:rsid w:val="004C275B"/>
    <w:rsid w:val="004C2DF9"/>
    <w:rsid w:val="004C2EF2"/>
    <w:rsid w:val="004C3D60"/>
    <w:rsid w:val="004C5368"/>
    <w:rsid w:val="004C5FF6"/>
    <w:rsid w:val="004C785E"/>
    <w:rsid w:val="004C7CA0"/>
    <w:rsid w:val="004D04CA"/>
    <w:rsid w:val="004D09D4"/>
    <w:rsid w:val="004D122C"/>
    <w:rsid w:val="004D2780"/>
    <w:rsid w:val="004D39F2"/>
    <w:rsid w:val="004D4452"/>
    <w:rsid w:val="004D4839"/>
    <w:rsid w:val="004D4E82"/>
    <w:rsid w:val="004D583A"/>
    <w:rsid w:val="004D5D5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123D"/>
    <w:rsid w:val="004F2464"/>
    <w:rsid w:val="004F254A"/>
    <w:rsid w:val="004F2F8E"/>
    <w:rsid w:val="004F3468"/>
    <w:rsid w:val="004F34F6"/>
    <w:rsid w:val="004F39CA"/>
    <w:rsid w:val="004F5B96"/>
    <w:rsid w:val="004F6233"/>
    <w:rsid w:val="004F6B15"/>
    <w:rsid w:val="00500049"/>
    <w:rsid w:val="00500B9A"/>
    <w:rsid w:val="00500CA9"/>
    <w:rsid w:val="00500DDB"/>
    <w:rsid w:val="00501B6C"/>
    <w:rsid w:val="00502116"/>
    <w:rsid w:val="005026A2"/>
    <w:rsid w:val="00502AB3"/>
    <w:rsid w:val="00503BC7"/>
    <w:rsid w:val="00503E4A"/>
    <w:rsid w:val="005043E2"/>
    <w:rsid w:val="005043E7"/>
    <w:rsid w:val="00504668"/>
    <w:rsid w:val="00504A3D"/>
    <w:rsid w:val="005052DA"/>
    <w:rsid w:val="00506700"/>
    <w:rsid w:val="00507330"/>
    <w:rsid w:val="00507D87"/>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5BE4"/>
    <w:rsid w:val="005266BD"/>
    <w:rsid w:val="00526A36"/>
    <w:rsid w:val="00526ACE"/>
    <w:rsid w:val="0052704B"/>
    <w:rsid w:val="005276E3"/>
    <w:rsid w:val="00531059"/>
    <w:rsid w:val="00531498"/>
    <w:rsid w:val="00531524"/>
    <w:rsid w:val="0053160E"/>
    <w:rsid w:val="00531986"/>
    <w:rsid w:val="0053216C"/>
    <w:rsid w:val="00532928"/>
    <w:rsid w:val="00532EBB"/>
    <w:rsid w:val="00533B16"/>
    <w:rsid w:val="00534799"/>
    <w:rsid w:val="00535751"/>
    <w:rsid w:val="0053581F"/>
    <w:rsid w:val="00535A61"/>
    <w:rsid w:val="00535A69"/>
    <w:rsid w:val="00535B2E"/>
    <w:rsid w:val="005362FF"/>
    <w:rsid w:val="005370F6"/>
    <w:rsid w:val="00537142"/>
    <w:rsid w:val="00537793"/>
    <w:rsid w:val="005379AD"/>
    <w:rsid w:val="0054045A"/>
    <w:rsid w:val="00540981"/>
    <w:rsid w:val="005419EC"/>
    <w:rsid w:val="00541A5F"/>
    <w:rsid w:val="00542959"/>
    <w:rsid w:val="00544316"/>
    <w:rsid w:val="00544FAB"/>
    <w:rsid w:val="0054577A"/>
    <w:rsid w:val="00545F39"/>
    <w:rsid w:val="00546767"/>
    <w:rsid w:val="00547899"/>
    <w:rsid w:val="00547B36"/>
    <w:rsid w:val="005501A7"/>
    <w:rsid w:val="00550578"/>
    <w:rsid w:val="005509DE"/>
    <w:rsid w:val="00550A7C"/>
    <w:rsid w:val="00551AFC"/>
    <w:rsid w:val="00551D7B"/>
    <w:rsid w:val="00552A23"/>
    <w:rsid w:val="00552EBA"/>
    <w:rsid w:val="005531E3"/>
    <w:rsid w:val="005539D3"/>
    <w:rsid w:val="00553A1C"/>
    <w:rsid w:val="005541EA"/>
    <w:rsid w:val="005547DF"/>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31AB"/>
    <w:rsid w:val="00564B2E"/>
    <w:rsid w:val="00564CE6"/>
    <w:rsid w:val="00564D83"/>
    <w:rsid w:val="00565047"/>
    <w:rsid w:val="00566539"/>
    <w:rsid w:val="00566A74"/>
    <w:rsid w:val="00566C9C"/>
    <w:rsid w:val="00566D1C"/>
    <w:rsid w:val="005670C2"/>
    <w:rsid w:val="00567897"/>
    <w:rsid w:val="0057053C"/>
    <w:rsid w:val="005713C0"/>
    <w:rsid w:val="00571BA2"/>
    <w:rsid w:val="00571FA7"/>
    <w:rsid w:val="0057348F"/>
    <w:rsid w:val="005737C8"/>
    <w:rsid w:val="00573D30"/>
    <w:rsid w:val="00574297"/>
    <w:rsid w:val="00574933"/>
    <w:rsid w:val="00574947"/>
    <w:rsid w:val="00574B58"/>
    <w:rsid w:val="00575027"/>
    <w:rsid w:val="00575175"/>
    <w:rsid w:val="005752B6"/>
    <w:rsid w:val="0057537A"/>
    <w:rsid w:val="00575EA3"/>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BC"/>
    <w:rsid w:val="005845E4"/>
    <w:rsid w:val="0058474F"/>
    <w:rsid w:val="00584E44"/>
    <w:rsid w:val="00585DEB"/>
    <w:rsid w:val="005900A2"/>
    <w:rsid w:val="00590B8A"/>
    <w:rsid w:val="00592294"/>
    <w:rsid w:val="00592D25"/>
    <w:rsid w:val="00592D78"/>
    <w:rsid w:val="005932DC"/>
    <w:rsid w:val="0059471A"/>
    <w:rsid w:val="005948F8"/>
    <w:rsid w:val="00594D99"/>
    <w:rsid w:val="00595045"/>
    <w:rsid w:val="00595887"/>
    <w:rsid w:val="00595B67"/>
    <w:rsid w:val="00595D59"/>
    <w:rsid w:val="005961C1"/>
    <w:rsid w:val="005A01F4"/>
    <w:rsid w:val="005A0308"/>
    <w:rsid w:val="005A0B22"/>
    <w:rsid w:val="005A1A0F"/>
    <w:rsid w:val="005A1AA7"/>
    <w:rsid w:val="005A29AD"/>
    <w:rsid w:val="005A2C9F"/>
    <w:rsid w:val="005A383E"/>
    <w:rsid w:val="005A3A8C"/>
    <w:rsid w:val="005A514B"/>
    <w:rsid w:val="005A57E5"/>
    <w:rsid w:val="005A5F21"/>
    <w:rsid w:val="005A5F82"/>
    <w:rsid w:val="005A637E"/>
    <w:rsid w:val="005A647E"/>
    <w:rsid w:val="005A7035"/>
    <w:rsid w:val="005A71F7"/>
    <w:rsid w:val="005A7C96"/>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0BDB"/>
    <w:rsid w:val="005C1A7D"/>
    <w:rsid w:val="005C1DBA"/>
    <w:rsid w:val="005C292B"/>
    <w:rsid w:val="005C2CA2"/>
    <w:rsid w:val="005C30F5"/>
    <w:rsid w:val="005C34BA"/>
    <w:rsid w:val="005C389E"/>
    <w:rsid w:val="005C3948"/>
    <w:rsid w:val="005C3C45"/>
    <w:rsid w:val="005C3DCF"/>
    <w:rsid w:val="005C496F"/>
    <w:rsid w:val="005C54DE"/>
    <w:rsid w:val="005C5C02"/>
    <w:rsid w:val="005C6D92"/>
    <w:rsid w:val="005C73C9"/>
    <w:rsid w:val="005C796F"/>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06B"/>
    <w:rsid w:val="005E01CA"/>
    <w:rsid w:val="005E0488"/>
    <w:rsid w:val="005E13ED"/>
    <w:rsid w:val="005E29FA"/>
    <w:rsid w:val="005E359D"/>
    <w:rsid w:val="005E3903"/>
    <w:rsid w:val="005E3F04"/>
    <w:rsid w:val="005E4A3F"/>
    <w:rsid w:val="005E4A94"/>
    <w:rsid w:val="005E5706"/>
    <w:rsid w:val="005E59CD"/>
    <w:rsid w:val="005E5BC4"/>
    <w:rsid w:val="005E647C"/>
    <w:rsid w:val="005E67CD"/>
    <w:rsid w:val="005E6E12"/>
    <w:rsid w:val="005E7104"/>
    <w:rsid w:val="005F079E"/>
    <w:rsid w:val="005F105E"/>
    <w:rsid w:val="005F2813"/>
    <w:rsid w:val="005F405A"/>
    <w:rsid w:val="005F4231"/>
    <w:rsid w:val="005F4291"/>
    <w:rsid w:val="005F479C"/>
    <w:rsid w:val="005F63F2"/>
    <w:rsid w:val="005F66F5"/>
    <w:rsid w:val="005F727B"/>
    <w:rsid w:val="0060044A"/>
    <w:rsid w:val="00600799"/>
    <w:rsid w:val="006014E6"/>
    <w:rsid w:val="00601781"/>
    <w:rsid w:val="00602B8B"/>
    <w:rsid w:val="00602F16"/>
    <w:rsid w:val="006030D3"/>
    <w:rsid w:val="0060398F"/>
    <w:rsid w:val="00604374"/>
    <w:rsid w:val="0060468A"/>
    <w:rsid w:val="006048DD"/>
    <w:rsid w:val="00604E3C"/>
    <w:rsid w:val="00605391"/>
    <w:rsid w:val="00605934"/>
    <w:rsid w:val="00605DD8"/>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3D95"/>
    <w:rsid w:val="00624286"/>
    <w:rsid w:val="00624CB7"/>
    <w:rsid w:val="00625380"/>
    <w:rsid w:val="00625B3A"/>
    <w:rsid w:val="006260AD"/>
    <w:rsid w:val="006266AA"/>
    <w:rsid w:val="00626A3F"/>
    <w:rsid w:val="00626DA9"/>
    <w:rsid w:val="0062729D"/>
    <w:rsid w:val="00627415"/>
    <w:rsid w:val="006305D2"/>
    <w:rsid w:val="00630C93"/>
    <w:rsid w:val="006320E7"/>
    <w:rsid w:val="006323ED"/>
    <w:rsid w:val="0063288B"/>
    <w:rsid w:val="0063312B"/>
    <w:rsid w:val="0063335F"/>
    <w:rsid w:val="00633D0E"/>
    <w:rsid w:val="0063402C"/>
    <w:rsid w:val="00634707"/>
    <w:rsid w:val="00634AD0"/>
    <w:rsid w:val="00634C34"/>
    <w:rsid w:val="006356B8"/>
    <w:rsid w:val="0063570C"/>
    <w:rsid w:val="00635859"/>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4E4C"/>
    <w:rsid w:val="0064516C"/>
    <w:rsid w:val="00646600"/>
    <w:rsid w:val="00650249"/>
    <w:rsid w:val="006507DE"/>
    <w:rsid w:val="006515FC"/>
    <w:rsid w:val="00651C13"/>
    <w:rsid w:val="00652186"/>
    <w:rsid w:val="00652DD9"/>
    <w:rsid w:val="0065399F"/>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4D9"/>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27B1"/>
    <w:rsid w:val="006737BE"/>
    <w:rsid w:val="00673DD0"/>
    <w:rsid w:val="00674323"/>
    <w:rsid w:val="006758B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1C36"/>
    <w:rsid w:val="0069209B"/>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6D2"/>
    <w:rsid w:val="006A6F57"/>
    <w:rsid w:val="006A6FEF"/>
    <w:rsid w:val="006A7703"/>
    <w:rsid w:val="006B0358"/>
    <w:rsid w:val="006B06EB"/>
    <w:rsid w:val="006B0AD5"/>
    <w:rsid w:val="006B0BE5"/>
    <w:rsid w:val="006B1E6F"/>
    <w:rsid w:val="006B1E9F"/>
    <w:rsid w:val="006B3506"/>
    <w:rsid w:val="006B427A"/>
    <w:rsid w:val="006B455E"/>
    <w:rsid w:val="006B51A1"/>
    <w:rsid w:val="006B5DDD"/>
    <w:rsid w:val="006B6BBD"/>
    <w:rsid w:val="006B7D14"/>
    <w:rsid w:val="006B7D53"/>
    <w:rsid w:val="006B7F85"/>
    <w:rsid w:val="006C01ED"/>
    <w:rsid w:val="006C020E"/>
    <w:rsid w:val="006C0F73"/>
    <w:rsid w:val="006C10E1"/>
    <w:rsid w:val="006C1198"/>
    <w:rsid w:val="006C13EC"/>
    <w:rsid w:val="006C1684"/>
    <w:rsid w:val="006C1EEA"/>
    <w:rsid w:val="006C1FA8"/>
    <w:rsid w:val="006C31BD"/>
    <w:rsid w:val="006C322C"/>
    <w:rsid w:val="006C339F"/>
    <w:rsid w:val="006C3EFB"/>
    <w:rsid w:val="006C519B"/>
    <w:rsid w:val="006C526D"/>
    <w:rsid w:val="006C57B9"/>
    <w:rsid w:val="006C6818"/>
    <w:rsid w:val="006C7AF2"/>
    <w:rsid w:val="006D0165"/>
    <w:rsid w:val="006D0347"/>
    <w:rsid w:val="006D044E"/>
    <w:rsid w:val="006D126A"/>
    <w:rsid w:val="006D14E3"/>
    <w:rsid w:val="006D1E7C"/>
    <w:rsid w:val="006D2094"/>
    <w:rsid w:val="006D2D40"/>
    <w:rsid w:val="006D3349"/>
    <w:rsid w:val="006D4843"/>
    <w:rsid w:val="006D54F2"/>
    <w:rsid w:val="006D6241"/>
    <w:rsid w:val="006D6940"/>
    <w:rsid w:val="006D6BB8"/>
    <w:rsid w:val="006D707F"/>
    <w:rsid w:val="006D7314"/>
    <w:rsid w:val="006D772B"/>
    <w:rsid w:val="006E0148"/>
    <w:rsid w:val="006E084E"/>
    <w:rsid w:val="006E0900"/>
    <w:rsid w:val="006E0D4E"/>
    <w:rsid w:val="006E1BB5"/>
    <w:rsid w:val="006E1C9B"/>
    <w:rsid w:val="006E1E7E"/>
    <w:rsid w:val="006E3118"/>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05A8"/>
    <w:rsid w:val="007006F3"/>
    <w:rsid w:val="00701860"/>
    <w:rsid w:val="00702A23"/>
    <w:rsid w:val="00702A8E"/>
    <w:rsid w:val="00702AC4"/>
    <w:rsid w:val="00702DF6"/>
    <w:rsid w:val="00703469"/>
    <w:rsid w:val="00703A7D"/>
    <w:rsid w:val="00703B81"/>
    <w:rsid w:val="00704004"/>
    <w:rsid w:val="007040F6"/>
    <w:rsid w:val="0070462A"/>
    <w:rsid w:val="00704BEA"/>
    <w:rsid w:val="00704CC9"/>
    <w:rsid w:val="00704F8D"/>
    <w:rsid w:val="00707C26"/>
    <w:rsid w:val="007103E8"/>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17A7B"/>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B9F"/>
    <w:rsid w:val="00726F3A"/>
    <w:rsid w:val="00727164"/>
    <w:rsid w:val="007274C5"/>
    <w:rsid w:val="00727894"/>
    <w:rsid w:val="00727962"/>
    <w:rsid w:val="00730067"/>
    <w:rsid w:val="007304C3"/>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5FA5"/>
    <w:rsid w:val="007369AF"/>
    <w:rsid w:val="00736A45"/>
    <w:rsid w:val="0073705C"/>
    <w:rsid w:val="007400ED"/>
    <w:rsid w:val="00740202"/>
    <w:rsid w:val="00741833"/>
    <w:rsid w:val="007418DE"/>
    <w:rsid w:val="007426E5"/>
    <w:rsid w:val="00744C9B"/>
    <w:rsid w:val="007453CB"/>
    <w:rsid w:val="00745584"/>
    <w:rsid w:val="00745F60"/>
    <w:rsid w:val="00746025"/>
    <w:rsid w:val="00746E93"/>
    <w:rsid w:val="00750326"/>
    <w:rsid w:val="0075050A"/>
    <w:rsid w:val="00750570"/>
    <w:rsid w:val="007508F8"/>
    <w:rsid w:val="00750C50"/>
    <w:rsid w:val="00750C67"/>
    <w:rsid w:val="00750D5A"/>
    <w:rsid w:val="0075161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B91"/>
    <w:rsid w:val="00757F97"/>
    <w:rsid w:val="007618A5"/>
    <w:rsid w:val="007628C9"/>
    <w:rsid w:val="00763D4B"/>
    <w:rsid w:val="00763F07"/>
    <w:rsid w:val="00763F22"/>
    <w:rsid w:val="00764211"/>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76B1A"/>
    <w:rsid w:val="00777979"/>
    <w:rsid w:val="00780135"/>
    <w:rsid w:val="0078063B"/>
    <w:rsid w:val="00780E45"/>
    <w:rsid w:val="0078162A"/>
    <w:rsid w:val="007818FC"/>
    <w:rsid w:val="007830A5"/>
    <w:rsid w:val="007838A0"/>
    <w:rsid w:val="007844F0"/>
    <w:rsid w:val="007859AE"/>
    <w:rsid w:val="00785E0E"/>
    <w:rsid w:val="00786255"/>
    <w:rsid w:val="007866C3"/>
    <w:rsid w:val="00787035"/>
    <w:rsid w:val="0078704B"/>
    <w:rsid w:val="007870A2"/>
    <w:rsid w:val="00790BE3"/>
    <w:rsid w:val="00791F33"/>
    <w:rsid w:val="00792B73"/>
    <w:rsid w:val="0079344E"/>
    <w:rsid w:val="00793655"/>
    <w:rsid w:val="0079380F"/>
    <w:rsid w:val="00793A4F"/>
    <w:rsid w:val="00794FFA"/>
    <w:rsid w:val="00795ECA"/>
    <w:rsid w:val="00796006"/>
    <w:rsid w:val="00796924"/>
    <w:rsid w:val="007A0CD6"/>
    <w:rsid w:val="007A0F1C"/>
    <w:rsid w:val="007A13FF"/>
    <w:rsid w:val="007A16BD"/>
    <w:rsid w:val="007A1FF4"/>
    <w:rsid w:val="007A2678"/>
    <w:rsid w:val="007A269B"/>
    <w:rsid w:val="007A331C"/>
    <w:rsid w:val="007A4AC6"/>
    <w:rsid w:val="007A59CC"/>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46D"/>
    <w:rsid w:val="007B684D"/>
    <w:rsid w:val="007B692E"/>
    <w:rsid w:val="007B6F8F"/>
    <w:rsid w:val="007B759B"/>
    <w:rsid w:val="007B7857"/>
    <w:rsid w:val="007B79FF"/>
    <w:rsid w:val="007C0696"/>
    <w:rsid w:val="007C0781"/>
    <w:rsid w:val="007C0BEA"/>
    <w:rsid w:val="007C1128"/>
    <w:rsid w:val="007C1317"/>
    <w:rsid w:val="007C1F43"/>
    <w:rsid w:val="007C2162"/>
    <w:rsid w:val="007C2D24"/>
    <w:rsid w:val="007C3649"/>
    <w:rsid w:val="007C3B7D"/>
    <w:rsid w:val="007C3E4D"/>
    <w:rsid w:val="007C4120"/>
    <w:rsid w:val="007C53C9"/>
    <w:rsid w:val="007C53F8"/>
    <w:rsid w:val="007C6981"/>
    <w:rsid w:val="007C7821"/>
    <w:rsid w:val="007C7E8D"/>
    <w:rsid w:val="007C7F52"/>
    <w:rsid w:val="007D1428"/>
    <w:rsid w:val="007D1BE7"/>
    <w:rsid w:val="007D23B2"/>
    <w:rsid w:val="007D261F"/>
    <w:rsid w:val="007D271D"/>
    <w:rsid w:val="007D275D"/>
    <w:rsid w:val="007D2ECC"/>
    <w:rsid w:val="007D5A46"/>
    <w:rsid w:val="007D5B8B"/>
    <w:rsid w:val="007D63D5"/>
    <w:rsid w:val="007D6566"/>
    <w:rsid w:val="007D6888"/>
    <w:rsid w:val="007D6892"/>
    <w:rsid w:val="007D7229"/>
    <w:rsid w:val="007D72BF"/>
    <w:rsid w:val="007E0402"/>
    <w:rsid w:val="007E07AE"/>
    <w:rsid w:val="007E0A0A"/>
    <w:rsid w:val="007E0D6E"/>
    <w:rsid w:val="007E10E7"/>
    <w:rsid w:val="007E17DA"/>
    <w:rsid w:val="007E209B"/>
    <w:rsid w:val="007E2D62"/>
    <w:rsid w:val="007E2E1F"/>
    <w:rsid w:val="007E2E42"/>
    <w:rsid w:val="007E3148"/>
    <w:rsid w:val="007E35AA"/>
    <w:rsid w:val="007E3A92"/>
    <w:rsid w:val="007E47AB"/>
    <w:rsid w:val="007E4EFB"/>
    <w:rsid w:val="007E62E7"/>
    <w:rsid w:val="007E6929"/>
    <w:rsid w:val="007E74E2"/>
    <w:rsid w:val="007E7754"/>
    <w:rsid w:val="007E7920"/>
    <w:rsid w:val="007F01B5"/>
    <w:rsid w:val="007F06A3"/>
    <w:rsid w:val="007F0F9C"/>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0F36"/>
    <w:rsid w:val="0080127C"/>
    <w:rsid w:val="008019F5"/>
    <w:rsid w:val="00801AB6"/>
    <w:rsid w:val="008021F8"/>
    <w:rsid w:val="00803682"/>
    <w:rsid w:val="0080386F"/>
    <w:rsid w:val="00804415"/>
    <w:rsid w:val="00804E85"/>
    <w:rsid w:val="008057FB"/>
    <w:rsid w:val="00806A22"/>
    <w:rsid w:val="0080741C"/>
    <w:rsid w:val="008077F2"/>
    <w:rsid w:val="008103AF"/>
    <w:rsid w:val="00810C30"/>
    <w:rsid w:val="00811396"/>
    <w:rsid w:val="00811CA9"/>
    <w:rsid w:val="0081256D"/>
    <w:rsid w:val="0081258B"/>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09E9"/>
    <w:rsid w:val="00823007"/>
    <w:rsid w:val="00823765"/>
    <w:rsid w:val="0082387F"/>
    <w:rsid w:val="008248B5"/>
    <w:rsid w:val="00824F22"/>
    <w:rsid w:val="0082613F"/>
    <w:rsid w:val="00826497"/>
    <w:rsid w:val="00826C0F"/>
    <w:rsid w:val="0082700C"/>
    <w:rsid w:val="00827BF0"/>
    <w:rsid w:val="00827CC0"/>
    <w:rsid w:val="00827D0A"/>
    <w:rsid w:val="008302E3"/>
    <w:rsid w:val="008307D6"/>
    <w:rsid w:val="00830CEB"/>
    <w:rsid w:val="00831A64"/>
    <w:rsid w:val="00831BD2"/>
    <w:rsid w:val="0083245D"/>
    <w:rsid w:val="00832883"/>
    <w:rsid w:val="0083329C"/>
    <w:rsid w:val="0083339B"/>
    <w:rsid w:val="00833646"/>
    <w:rsid w:val="0083364A"/>
    <w:rsid w:val="008343BB"/>
    <w:rsid w:val="008348E9"/>
    <w:rsid w:val="00836002"/>
    <w:rsid w:val="008360A8"/>
    <w:rsid w:val="00836234"/>
    <w:rsid w:val="0083641D"/>
    <w:rsid w:val="00836CF4"/>
    <w:rsid w:val="00836E2B"/>
    <w:rsid w:val="00837FD2"/>
    <w:rsid w:val="00837FD9"/>
    <w:rsid w:val="00840136"/>
    <w:rsid w:val="00841610"/>
    <w:rsid w:val="0084176E"/>
    <w:rsid w:val="00841894"/>
    <w:rsid w:val="00841E0A"/>
    <w:rsid w:val="00842C3A"/>
    <w:rsid w:val="0084333A"/>
    <w:rsid w:val="00843FB1"/>
    <w:rsid w:val="00844569"/>
    <w:rsid w:val="008448A8"/>
    <w:rsid w:val="00844A24"/>
    <w:rsid w:val="00844AC7"/>
    <w:rsid w:val="00844EBC"/>
    <w:rsid w:val="00846941"/>
    <w:rsid w:val="00846C5A"/>
    <w:rsid w:val="00846FB6"/>
    <w:rsid w:val="00847041"/>
    <w:rsid w:val="00847BA2"/>
    <w:rsid w:val="00847D9F"/>
    <w:rsid w:val="00850160"/>
    <w:rsid w:val="00850377"/>
    <w:rsid w:val="008504BD"/>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23"/>
    <w:rsid w:val="00862159"/>
    <w:rsid w:val="00862305"/>
    <w:rsid w:val="008625B0"/>
    <w:rsid w:val="00862E38"/>
    <w:rsid w:val="00863B42"/>
    <w:rsid w:val="00863E42"/>
    <w:rsid w:val="00863F14"/>
    <w:rsid w:val="00864076"/>
    <w:rsid w:val="0086525A"/>
    <w:rsid w:val="00865403"/>
    <w:rsid w:val="008656C4"/>
    <w:rsid w:val="0086651D"/>
    <w:rsid w:val="00866624"/>
    <w:rsid w:val="008667F0"/>
    <w:rsid w:val="00866F60"/>
    <w:rsid w:val="00870CDD"/>
    <w:rsid w:val="008712DD"/>
    <w:rsid w:val="0087130B"/>
    <w:rsid w:val="0087149A"/>
    <w:rsid w:val="00871E26"/>
    <w:rsid w:val="008720F3"/>
    <w:rsid w:val="00872B1D"/>
    <w:rsid w:val="00872BBD"/>
    <w:rsid w:val="00873CAE"/>
    <w:rsid w:val="0087491E"/>
    <w:rsid w:val="008749D2"/>
    <w:rsid w:val="00874EBF"/>
    <w:rsid w:val="0087597C"/>
    <w:rsid w:val="00875E47"/>
    <w:rsid w:val="00875F17"/>
    <w:rsid w:val="00875F7E"/>
    <w:rsid w:val="00876756"/>
    <w:rsid w:val="00876CC3"/>
    <w:rsid w:val="00877B34"/>
    <w:rsid w:val="00877E5B"/>
    <w:rsid w:val="00880676"/>
    <w:rsid w:val="00880730"/>
    <w:rsid w:val="00880AA0"/>
    <w:rsid w:val="00881C87"/>
    <w:rsid w:val="00882307"/>
    <w:rsid w:val="0088289A"/>
    <w:rsid w:val="00882999"/>
    <w:rsid w:val="00882A6A"/>
    <w:rsid w:val="00882BB4"/>
    <w:rsid w:val="008839DC"/>
    <w:rsid w:val="00883B0A"/>
    <w:rsid w:val="00883DB7"/>
    <w:rsid w:val="008848DA"/>
    <w:rsid w:val="00886B1B"/>
    <w:rsid w:val="00886B42"/>
    <w:rsid w:val="00886DAC"/>
    <w:rsid w:val="00887143"/>
    <w:rsid w:val="0088760B"/>
    <w:rsid w:val="00887C78"/>
    <w:rsid w:val="00887E3F"/>
    <w:rsid w:val="00887ED5"/>
    <w:rsid w:val="008906A4"/>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2F8F"/>
    <w:rsid w:val="008A508F"/>
    <w:rsid w:val="008A50BB"/>
    <w:rsid w:val="008A677A"/>
    <w:rsid w:val="008A687A"/>
    <w:rsid w:val="008A68E1"/>
    <w:rsid w:val="008A6C79"/>
    <w:rsid w:val="008A6EF2"/>
    <w:rsid w:val="008A7116"/>
    <w:rsid w:val="008A7214"/>
    <w:rsid w:val="008A7462"/>
    <w:rsid w:val="008A75EA"/>
    <w:rsid w:val="008A789C"/>
    <w:rsid w:val="008A79CB"/>
    <w:rsid w:val="008B02AF"/>
    <w:rsid w:val="008B10F1"/>
    <w:rsid w:val="008B1C9A"/>
    <w:rsid w:val="008B21D7"/>
    <w:rsid w:val="008B2266"/>
    <w:rsid w:val="008B22B2"/>
    <w:rsid w:val="008B22DF"/>
    <w:rsid w:val="008B261C"/>
    <w:rsid w:val="008B28EE"/>
    <w:rsid w:val="008B2AF7"/>
    <w:rsid w:val="008B35FF"/>
    <w:rsid w:val="008B3688"/>
    <w:rsid w:val="008B4345"/>
    <w:rsid w:val="008B5526"/>
    <w:rsid w:val="008B5E4C"/>
    <w:rsid w:val="008B7247"/>
    <w:rsid w:val="008B7674"/>
    <w:rsid w:val="008C0293"/>
    <w:rsid w:val="008C1771"/>
    <w:rsid w:val="008C2581"/>
    <w:rsid w:val="008C25F7"/>
    <w:rsid w:val="008C27BA"/>
    <w:rsid w:val="008C2B95"/>
    <w:rsid w:val="008C2EDB"/>
    <w:rsid w:val="008C31BF"/>
    <w:rsid w:val="008C35E5"/>
    <w:rsid w:val="008C3F71"/>
    <w:rsid w:val="008C3F89"/>
    <w:rsid w:val="008C4176"/>
    <w:rsid w:val="008C4B8A"/>
    <w:rsid w:val="008C56CD"/>
    <w:rsid w:val="008C653C"/>
    <w:rsid w:val="008C77EE"/>
    <w:rsid w:val="008C7898"/>
    <w:rsid w:val="008D0BD7"/>
    <w:rsid w:val="008D1D05"/>
    <w:rsid w:val="008D30E8"/>
    <w:rsid w:val="008D359D"/>
    <w:rsid w:val="008D399E"/>
    <w:rsid w:val="008D3B17"/>
    <w:rsid w:val="008D3EA8"/>
    <w:rsid w:val="008D3F8E"/>
    <w:rsid w:val="008D41C6"/>
    <w:rsid w:val="008D5E82"/>
    <w:rsid w:val="008D5FFA"/>
    <w:rsid w:val="008D66DC"/>
    <w:rsid w:val="008D67CA"/>
    <w:rsid w:val="008D6BDA"/>
    <w:rsid w:val="008D7528"/>
    <w:rsid w:val="008D782B"/>
    <w:rsid w:val="008D7F9D"/>
    <w:rsid w:val="008E03D0"/>
    <w:rsid w:val="008E07AF"/>
    <w:rsid w:val="008E0D73"/>
    <w:rsid w:val="008E11AE"/>
    <w:rsid w:val="008E220E"/>
    <w:rsid w:val="008E2E9C"/>
    <w:rsid w:val="008E3148"/>
    <w:rsid w:val="008E3561"/>
    <w:rsid w:val="008E35F2"/>
    <w:rsid w:val="008E42DA"/>
    <w:rsid w:val="008E49A1"/>
    <w:rsid w:val="008E550B"/>
    <w:rsid w:val="008E5AC8"/>
    <w:rsid w:val="008E5BBC"/>
    <w:rsid w:val="008E613E"/>
    <w:rsid w:val="008E6304"/>
    <w:rsid w:val="008E6B76"/>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017"/>
    <w:rsid w:val="00901858"/>
    <w:rsid w:val="00901BD5"/>
    <w:rsid w:val="00902384"/>
    <w:rsid w:val="00902843"/>
    <w:rsid w:val="0090325C"/>
    <w:rsid w:val="009042A4"/>
    <w:rsid w:val="009045C1"/>
    <w:rsid w:val="00904CAB"/>
    <w:rsid w:val="00905A75"/>
    <w:rsid w:val="00906EBA"/>
    <w:rsid w:val="009071E0"/>
    <w:rsid w:val="00910C08"/>
    <w:rsid w:val="00910FED"/>
    <w:rsid w:val="00910FFA"/>
    <w:rsid w:val="009110B2"/>
    <w:rsid w:val="00911EB3"/>
    <w:rsid w:val="009120CC"/>
    <w:rsid w:val="00912635"/>
    <w:rsid w:val="009129B3"/>
    <w:rsid w:val="00913DF7"/>
    <w:rsid w:val="0091405C"/>
    <w:rsid w:val="00914D22"/>
    <w:rsid w:val="00915387"/>
    <w:rsid w:val="00915BB5"/>
    <w:rsid w:val="00917186"/>
    <w:rsid w:val="00917315"/>
    <w:rsid w:val="00917D6E"/>
    <w:rsid w:val="00920607"/>
    <w:rsid w:val="00920665"/>
    <w:rsid w:val="00921047"/>
    <w:rsid w:val="009225D8"/>
    <w:rsid w:val="00922B2C"/>
    <w:rsid w:val="00923C98"/>
    <w:rsid w:val="00924496"/>
    <w:rsid w:val="00925ABF"/>
    <w:rsid w:val="00926377"/>
    <w:rsid w:val="00926382"/>
    <w:rsid w:val="0092672B"/>
    <w:rsid w:val="00926918"/>
    <w:rsid w:val="0092724C"/>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3D5"/>
    <w:rsid w:val="00941505"/>
    <w:rsid w:val="00941D8A"/>
    <w:rsid w:val="00941E22"/>
    <w:rsid w:val="00941EAB"/>
    <w:rsid w:val="00942690"/>
    <w:rsid w:val="0094279C"/>
    <w:rsid w:val="00942952"/>
    <w:rsid w:val="00942C21"/>
    <w:rsid w:val="00943C33"/>
    <w:rsid w:val="00945021"/>
    <w:rsid w:val="00945798"/>
    <w:rsid w:val="00946346"/>
    <w:rsid w:val="009463D5"/>
    <w:rsid w:val="00946B99"/>
    <w:rsid w:val="009472F2"/>
    <w:rsid w:val="00950AEF"/>
    <w:rsid w:val="00950EB4"/>
    <w:rsid w:val="009522FB"/>
    <w:rsid w:val="0095272C"/>
    <w:rsid w:val="00952CF1"/>
    <w:rsid w:val="009533B1"/>
    <w:rsid w:val="00953A2D"/>
    <w:rsid w:val="00953CF1"/>
    <w:rsid w:val="00954D98"/>
    <w:rsid w:val="009551EF"/>
    <w:rsid w:val="0095534A"/>
    <w:rsid w:val="00955364"/>
    <w:rsid w:val="00955DB6"/>
    <w:rsid w:val="009564BF"/>
    <w:rsid w:val="00956C9E"/>
    <w:rsid w:val="00956EA9"/>
    <w:rsid w:val="00957599"/>
    <w:rsid w:val="00957793"/>
    <w:rsid w:val="0096034F"/>
    <w:rsid w:val="00960692"/>
    <w:rsid w:val="0096072A"/>
    <w:rsid w:val="00962A1D"/>
    <w:rsid w:val="00963393"/>
    <w:rsid w:val="009639C9"/>
    <w:rsid w:val="00964C40"/>
    <w:rsid w:val="00964D12"/>
    <w:rsid w:val="00965AA8"/>
    <w:rsid w:val="00966B0E"/>
    <w:rsid w:val="00966FCE"/>
    <w:rsid w:val="0096709A"/>
    <w:rsid w:val="009670E1"/>
    <w:rsid w:val="009673AA"/>
    <w:rsid w:val="009677D4"/>
    <w:rsid w:val="00967B15"/>
    <w:rsid w:val="00967DC9"/>
    <w:rsid w:val="00967F86"/>
    <w:rsid w:val="00970EE5"/>
    <w:rsid w:val="0097146A"/>
    <w:rsid w:val="00971700"/>
    <w:rsid w:val="00971F41"/>
    <w:rsid w:val="00972648"/>
    <w:rsid w:val="00972971"/>
    <w:rsid w:val="009742D2"/>
    <w:rsid w:val="00974355"/>
    <w:rsid w:val="00974541"/>
    <w:rsid w:val="00974655"/>
    <w:rsid w:val="0097620A"/>
    <w:rsid w:val="00976836"/>
    <w:rsid w:val="009779D9"/>
    <w:rsid w:val="0098072A"/>
    <w:rsid w:val="0098119C"/>
    <w:rsid w:val="009824D1"/>
    <w:rsid w:val="00982761"/>
    <w:rsid w:val="009827A6"/>
    <w:rsid w:val="0098336E"/>
    <w:rsid w:val="00983795"/>
    <w:rsid w:val="0098447F"/>
    <w:rsid w:val="00984C37"/>
    <w:rsid w:val="00984D3D"/>
    <w:rsid w:val="00986517"/>
    <w:rsid w:val="00986670"/>
    <w:rsid w:val="00986D11"/>
    <w:rsid w:val="00987482"/>
    <w:rsid w:val="00990CC5"/>
    <w:rsid w:val="00990EC4"/>
    <w:rsid w:val="009925AF"/>
    <w:rsid w:val="00992648"/>
    <w:rsid w:val="00992AA2"/>
    <w:rsid w:val="00992C2A"/>
    <w:rsid w:val="00992F8E"/>
    <w:rsid w:val="00993552"/>
    <w:rsid w:val="0099369F"/>
    <w:rsid w:val="00993BF0"/>
    <w:rsid w:val="00993EF2"/>
    <w:rsid w:val="0099419E"/>
    <w:rsid w:val="00994379"/>
    <w:rsid w:val="009949A2"/>
    <w:rsid w:val="009949AB"/>
    <w:rsid w:val="00994D59"/>
    <w:rsid w:val="009952C1"/>
    <w:rsid w:val="009953ED"/>
    <w:rsid w:val="009959A3"/>
    <w:rsid w:val="009960F2"/>
    <w:rsid w:val="00996638"/>
    <w:rsid w:val="0099669D"/>
    <w:rsid w:val="00996B70"/>
    <w:rsid w:val="00996F7F"/>
    <w:rsid w:val="00997543"/>
    <w:rsid w:val="009977A3"/>
    <w:rsid w:val="00997F58"/>
    <w:rsid w:val="009A0872"/>
    <w:rsid w:val="009A15B1"/>
    <w:rsid w:val="009A3003"/>
    <w:rsid w:val="009A32E3"/>
    <w:rsid w:val="009A331C"/>
    <w:rsid w:val="009A349E"/>
    <w:rsid w:val="009A39DE"/>
    <w:rsid w:val="009A3A99"/>
    <w:rsid w:val="009A4258"/>
    <w:rsid w:val="009A46FC"/>
    <w:rsid w:val="009A4B4F"/>
    <w:rsid w:val="009A508D"/>
    <w:rsid w:val="009A56CE"/>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1AF0"/>
    <w:rsid w:val="009C295F"/>
    <w:rsid w:val="009C3768"/>
    <w:rsid w:val="009C3A5B"/>
    <w:rsid w:val="009C3EED"/>
    <w:rsid w:val="009C4BF8"/>
    <w:rsid w:val="009C6239"/>
    <w:rsid w:val="009C6B4A"/>
    <w:rsid w:val="009C76A5"/>
    <w:rsid w:val="009C7E7D"/>
    <w:rsid w:val="009D12BA"/>
    <w:rsid w:val="009D12F7"/>
    <w:rsid w:val="009D1A61"/>
    <w:rsid w:val="009D214B"/>
    <w:rsid w:val="009D23AF"/>
    <w:rsid w:val="009D3C32"/>
    <w:rsid w:val="009D3E82"/>
    <w:rsid w:val="009D4365"/>
    <w:rsid w:val="009D4DD0"/>
    <w:rsid w:val="009D5368"/>
    <w:rsid w:val="009D677F"/>
    <w:rsid w:val="009D6C0A"/>
    <w:rsid w:val="009D6C94"/>
    <w:rsid w:val="009E117A"/>
    <w:rsid w:val="009E123C"/>
    <w:rsid w:val="009E13F1"/>
    <w:rsid w:val="009E164E"/>
    <w:rsid w:val="009E1D3D"/>
    <w:rsid w:val="009E1E51"/>
    <w:rsid w:val="009E2AE0"/>
    <w:rsid w:val="009E2EFE"/>
    <w:rsid w:val="009E33AF"/>
    <w:rsid w:val="009E3A5F"/>
    <w:rsid w:val="009E3A87"/>
    <w:rsid w:val="009E3D16"/>
    <w:rsid w:val="009E47E9"/>
    <w:rsid w:val="009E54AC"/>
    <w:rsid w:val="009E550D"/>
    <w:rsid w:val="009E6021"/>
    <w:rsid w:val="009E661A"/>
    <w:rsid w:val="009E7EB4"/>
    <w:rsid w:val="009F0286"/>
    <w:rsid w:val="009F06E0"/>
    <w:rsid w:val="009F090A"/>
    <w:rsid w:val="009F1196"/>
    <w:rsid w:val="009F1961"/>
    <w:rsid w:val="009F2804"/>
    <w:rsid w:val="009F3440"/>
    <w:rsid w:val="009F36EB"/>
    <w:rsid w:val="009F4448"/>
    <w:rsid w:val="009F4753"/>
    <w:rsid w:val="009F478E"/>
    <w:rsid w:val="009F49E3"/>
    <w:rsid w:val="009F5295"/>
    <w:rsid w:val="009F6F2A"/>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590"/>
    <w:rsid w:val="00A06A8F"/>
    <w:rsid w:val="00A06B40"/>
    <w:rsid w:val="00A06F76"/>
    <w:rsid w:val="00A07A1E"/>
    <w:rsid w:val="00A1045B"/>
    <w:rsid w:val="00A10501"/>
    <w:rsid w:val="00A10EBC"/>
    <w:rsid w:val="00A120E9"/>
    <w:rsid w:val="00A14632"/>
    <w:rsid w:val="00A14872"/>
    <w:rsid w:val="00A14AF7"/>
    <w:rsid w:val="00A1636F"/>
    <w:rsid w:val="00A1641F"/>
    <w:rsid w:val="00A1704A"/>
    <w:rsid w:val="00A17063"/>
    <w:rsid w:val="00A17802"/>
    <w:rsid w:val="00A21A28"/>
    <w:rsid w:val="00A235C6"/>
    <w:rsid w:val="00A23603"/>
    <w:rsid w:val="00A240C0"/>
    <w:rsid w:val="00A24CB2"/>
    <w:rsid w:val="00A24D66"/>
    <w:rsid w:val="00A2501A"/>
    <w:rsid w:val="00A251E3"/>
    <w:rsid w:val="00A26240"/>
    <w:rsid w:val="00A26889"/>
    <w:rsid w:val="00A271A0"/>
    <w:rsid w:val="00A27305"/>
    <w:rsid w:val="00A276BB"/>
    <w:rsid w:val="00A30148"/>
    <w:rsid w:val="00A308DE"/>
    <w:rsid w:val="00A30962"/>
    <w:rsid w:val="00A30C6E"/>
    <w:rsid w:val="00A31308"/>
    <w:rsid w:val="00A317A4"/>
    <w:rsid w:val="00A318A2"/>
    <w:rsid w:val="00A31E8C"/>
    <w:rsid w:val="00A322B5"/>
    <w:rsid w:val="00A32551"/>
    <w:rsid w:val="00A32FBC"/>
    <w:rsid w:val="00A33505"/>
    <w:rsid w:val="00A3405E"/>
    <w:rsid w:val="00A351D8"/>
    <w:rsid w:val="00A362C2"/>
    <w:rsid w:val="00A36A88"/>
    <w:rsid w:val="00A37892"/>
    <w:rsid w:val="00A40302"/>
    <w:rsid w:val="00A404E0"/>
    <w:rsid w:val="00A418C2"/>
    <w:rsid w:val="00A4199A"/>
    <w:rsid w:val="00A42AFE"/>
    <w:rsid w:val="00A42E6B"/>
    <w:rsid w:val="00A435D7"/>
    <w:rsid w:val="00A439E9"/>
    <w:rsid w:val="00A43A26"/>
    <w:rsid w:val="00A43FE6"/>
    <w:rsid w:val="00A44624"/>
    <w:rsid w:val="00A44C67"/>
    <w:rsid w:val="00A44EE5"/>
    <w:rsid w:val="00A45384"/>
    <w:rsid w:val="00A45CB3"/>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3AC6"/>
    <w:rsid w:val="00A54365"/>
    <w:rsid w:val="00A54980"/>
    <w:rsid w:val="00A54A40"/>
    <w:rsid w:val="00A54C8C"/>
    <w:rsid w:val="00A54CE5"/>
    <w:rsid w:val="00A55065"/>
    <w:rsid w:val="00A55309"/>
    <w:rsid w:val="00A55864"/>
    <w:rsid w:val="00A562F6"/>
    <w:rsid w:val="00A57679"/>
    <w:rsid w:val="00A60858"/>
    <w:rsid w:val="00A60DF0"/>
    <w:rsid w:val="00A6151E"/>
    <w:rsid w:val="00A619DE"/>
    <w:rsid w:val="00A62AE2"/>
    <w:rsid w:val="00A62E80"/>
    <w:rsid w:val="00A62F0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23E"/>
    <w:rsid w:val="00A749C4"/>
    <w:rsid w:val="00A75036"/>
    <w:rsid w:val="00A75094"/>
    <w:rsid w:val="00A7592B"/>
    <w:rsid w:val="00A75E3D"/>
    <w:rsid w:val="00A7610B"/>
    <w:rsid w:val="00A76EB3"/>
    <w:rsid w:val="00A76EC2"/>
    <w:rsid w:val="00A77272"/>
    <w:rsid w:val="00A7727D"/>
    <w:rsid w:val="00A778CD"/>
    <w:rsid w:val="00A806B4"/>
    <w:rsid w:val="00A81631"/>
    <w:rsid w:val="00A83DE7"/>
    <w:rsid w:val="00A83E84"/>
    <w:rsid w:val="00A84064"/>
    <w:rsid w:val="00A840F8"/>
    <w:rsid w:val="00A848E3"/>
    <w:rsid w:val="00A84CCE"/>
    <w:rsid w:val="00A851A7"/>
    <w:rsid w:val="00A86387"/>
    <w:rsid w:val="00A87735"/>
    <w:rsid w:val="00A922BB"/>
    <w:rsid w:val="00A9245C"/>
    <w:rsid w:val="00A925F1"/>
    <w:rsid w:val="00A92670"/>
    <w:rsid w:val="00A9277D"/>
    <w:rsid w:val="00A93174"/>
    <w:rsid w:val="00A932B3"/>
    <w:rsid w:val="00A9390C"/>
    <w:rsid w:val="00A94556"/>
    <w:rsid w:val="00A95525"/>
    <w:rsid w:val="00A9589C"/>
    <w:rsid w:val="00A95955"/>
    <w:rsid w:val="00AA0301"/>
    <w:rsid w:val="00AA09FF"/>
    <w:rsid w:val="00AA0CDC"/>
    <w:rsid w:val="00AA0E48"/>
    <w:rsid w:val="00AA1829"/>
    <w:rsid w:val="00AA2678"/>
    <w:rsid w:val="00AA2763"/>
    <w:rsid w:val="00AA2C00"/>
    <w:rsid w:val="00AA2D25"/>
    <w:rsid w:val="00AA3073"/>
    <w:rsid w:val="00AA3174"/>
    <w:rsid w:val="00AA34B8"/>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279F"/>
    <w:rsid w:val="00AB307F"/>
    <w:rsid w:val="00AB39B6"/>
    <w:rsid w:val="00AB3C19"/>
    <w:rsid w:val="00AB3E06"/>
    <w:rsid w:val="00AB3F30"/>
    <w:rsid w:val="00AB41A0"/>
    <w:rsid w:val="00AB4515"/>
    <w:rsid w:val="00AB4E8A"/>
    <w:rsid w:val="00AB51CA"/>
    <w:rsid w:val="00AB69C1"/>
    <w:rsid w:val="00AB6CC8"/>
    <w:rsid w:val="00AB702C"/>
    <w:rsid w:val="00AB72D2"/>
    <w:rsid w:val="00AC011B"/>
    <w:rsid w:val="00AC0559"/>
    <w:rsid w:val="00AC0B90"/>
    <w:rsid w:val="00AC105F"/>
    <w:rsid w:val="00AC17B1"/>
    <w:rsid w:val="00AC1D32"/>
    <w:rsid w:val="00AC3139"/>
    <w:rsid w:val="00AC33A4"/>
    <w:rsid w:val="00AC3451"/>
    <w:rsid w:val="00AC3897"/>
    <w:rsid w:val="00AC4193"/>
    <w:rsid w:val="00AC4297"/>
    <w:rsid w:val="00AC46D8"/>
    <w:rsid w:val="00AC46EC"/>
    <w:rsid w:val="00AC473D"/>
    <w:rsid w:val="00AC5CA0"/>
    <w:rsid w:val="00AC5D7D"/>
    <w:rsid w:val="00AC6307"/>
    <w:rsid w:val="00AC6381"/>
    <w:rsid w:val="00AC67AA"/>
    <w:rsid w:val="00AC6986"/>
    <w:rsid w:val="00AC73DD"/>
    <w:rsid w:val="00AC7EBF"/>
    <w:rsid w:val="00AD184F"/>
    <w:rsid w:val="00AD1B4B"/>
    <w:rsid w:val="00AD26A4"/>
    <w:rsid w:val="00AD331D"/>
    <w:rsid w:val="00AD47D8"/>
    <w:rsid w:val="00AD4850"/>
    <w:rsid w:val="00AD5426"/>
    <w:rsid w:val="00AD54CD"/>
    <w:rsid w:val="00AD6014"/>
    <w:rsid w:val="00AD645F"/>
    <w:rsid w:val="00AD64BB"/>
    <w:rsid w:val="00AD6897"/>
    <w:rsid w:val="00AD6ADF"/>
    <w:rsid w:val="00AD71D8"/>
    <w:rsid w:val="00AE0044"/>
    <w:rsid w:val="00AE0AB0"/>
    <w:rsid w:val="00AE10B5"/>
    <w:rsid w:val="00AE25E0"/>
    <w:rsid w:val="00AE393E"/>
    <w:rsid w:val="00AE4C7D"/>
    <w:rsid w:val="00AE4FB3"/>
    <w:rsid w:val="00AE51F1"/>
    <w:rsid w:val="00AE5DD5"/>
    <w:rsid w:val="00AE5E14"/>
    <w:rsid w:val="00AE5F98"/>
    <w:rsid w:val="00AE5FBA"/>
    <w:rsid w:val="00AE66F0"/>
    <w:rsid w:val="00AE7F1A"/>
    <w:rsid w:val="00AF02F3"/>
    <w:rsid w:val="00AF11CB"/>
    <w:rsid w:val="00AF1D0C"/>
    <w:rsid w:val="00AF2590"/>
    <w:rsid w:val="00AF261D"/>
    <w:rsid w:val="00AF3910"/>
    <w:rsid w:val="00AF5335"/>
    <w:rsid w:val="00AF5449"/>
    <w:rsid w:val="00AF5933"/>
    <w:rsid w:val="00AF6C43"/>
    <w:rsid w:val="00AF6E6B"/>
    <w:rsid w:val="00AF759A"/>
    <w:rsid w:val="00AF7A59"/>
    <w:rsid w:val="00B0087A"/>
    <w:rsid w:val="00B00AED"/>
    <w:rsid w:val="00B00C20"/>
    <w:rsid w:val="00B01164"/>
    <w:rsid w:val="00B019F9"/>
    <w:rsid w:val="00B023EA"/>
    <w:rsid w:val="00B03097"/>
    <w:rsid w:val="00B036A8"/>
    <w:rsid w:val="00B04159"/>
    <w:rsid w:val="00B0434D"/>
    <w:rsid w:val="00B043F9"/>
    <w:rsid w:val="00B050C4"/>
    <w:rsid w:val="00B052BB"/>
    <w:rsid w:val="00B05402"/>
    <w:rsid w:val="00B0591E"/>
    <w:rsid w:val="00B06093"/>
    <w:rsid w:val="00B06F60"/>
    <w:rsid w:val="00B079F7"/>
    <w:rsid w:val="00B10575"/>
    <w:rsid w:val="00B10626"/>
    <w:rsid w:val="00B10958"/>
    <w:rsid w:val="00B10B46"/>
    <w:rsid w:val="00B11BFC"/>
    <w:rsid w:val="00B12066"/>
    <w:rsid w:val="00B1237E"/>
    <w:rsid w:val="00B12BCE"/>
    <w:rsid w:val="00B13472"/>
    <w:rsid w:val="00B13BB7"/>
    <w:rsid w:val="00B14093"/>
    <w:rsid w:val="00B143EF"/>
    <w:rsid w:val="00B14716"/>
    <w:rsid w:val="00B14A81"/>
    <w:rsid w:val="00B14CB8"/>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6FC9"/>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42F"/>
    <w:rsid w:val="00B40A5E"/>
    <w:rsid w:val="00B40D45"/>
    <w:rsid w:val="00B41B4E"/>
    <w:rsid w:val="00B42297"/>
    <w:rsid w:val="00B4280F"/>
    <w:rsid w:val="00B42C33"/>
    <w:rsid w:val="00B43DDB"/>
    <w:rsid w:val="00B44752"/>
    <w:rsid w:val="00B44B30"/>
    <w:rsid w:val="00B44BD0"/>
    <w:rsid w:val="00B44C12"/>
    <w:rsid w:val="00B457F5"/>
    <w:rsid w:val="00B45A6A"/>
    <w:rsid w:val="00B4648D"/>
    <w:rsid w:val="00B475DF"/>
    <w:rsid w:val="00B477F2"/>
    <w:rsid w:val="00B478A1"/>
    <w:rsid w:val="00B5020C"/>
    <w:rsid w:val="00B50883"/>
    <w:rsid w:val="00B50BFF"/>
    <w:rsid w:val="00B51435"/>
    <w:rsid w:val="00B51C73"/>
    <w:rsid w:val="00B52861"/>
    <w:rsid w:val="00B52E5E"/>
    <w:rsid w:val="00B538B1"/>
    <w:rsid w:val="00B53CA8"/>
    <w:rsid w:val="00B546D9"/>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33"/>
    <w:rsid w:val="00B62C48"/>
    <w:rsid w:val="00B636B1"/>
    <w:rsid w:val="00B640CE"/>
    <w:rsid w:val="00B64D6E"/>
    <w:rsid w:val="00B64FAD"/>
    <w:rsid w:val="00B65126"/>
    <w:rsid w:val="00B6544D"/>
    <w:rsid w:val="00B65959"/>
    <w:rsid w:val="00B701B3"/>
    <w:rsid w:val="00B70455"/>
    <w:rsid w:val="00B70D13"/>
    <w:rsid w:val="00B71BEB"/>
    <w:rsid w:val="00B725CE"/>
    <w:rsid w:val="00B728F3"/>
    <w:rsid w:val="00B72B44"/>
    <w:rsid w:val="00B7342E"/>
    <w:rsid w:val="00B73DFE"/>
    <w:rsid w:val="00B73F3F"/>
    <w:rsid w:val="00B74399"/>
    <w:rsid w:val="00B7463F"/>
    <w:rsid w:val="00B74B36"/>
    <w:rsid w:val="00B7557A"/>
    <w:rsid w:val="00B75E02"/>
    <w:rsid w:val="00B75F0C"/>
    <w:rsid w:val="00B771AA"/>
    <w:rsid w:val="00B7767A"/>
    <w:rsid w:val="00B77AC1"/>
    <w:rsid w:val="00B80492"/>
    <w:rsid w:val="00B80B34"/>
    <w:rsid w:val="00B80BFF"/>
    <w:rsid w:val="00B81A69"/>
    <w:rsid w:val="00B81FD5"/>
    <w:rsid w:val="00B82120"/>
    <w:rsid w:val="00B825E8"/>
    <w:rsid w:val="00B83658"/>
    <w:rsid w:val="00B83D5F"/>
    <w:rsid w:val="00B84027"/>
    <w:rsid w:val="00B843E0"/>
    <w:rsid w:val="00B84775"/>
    <w:rsid w:val="00B84A20"/>
    <w:rsid w:val="00B84C30"/>
    <w:rsid w:val="00B84EBC"/>
    <w:rsid w:val="00B85377"/>
    <w:rsid w:val="00B85AF7"/>
    <w:rsid w:val="00B86277"/>
    <w:rsid w:val="00B86723"/>
    <w:rsid w:val="00B86CDE"/>
    <w:rsid w:val="00B87092"/>
    <w:rsid w:val="00B870C6"/>
    <w:rsid w:val="00B8730F"/>
    <w:rsid w:val="00B90AD0"/>
    <w:rsid w:val="00B911EA"/>
    <w:rsid w:val="00B9183E"/>
    <w:rsid w:val="00B92186"/>
    <w:rsid w:val="00B92B5D"/>
    <w:rsid w:val="00B93905"/>
    <w:rsid w:val="00B94C8C"/>
    <w:rsid w:val="00B94F1D"/>
    <w:rsid w:val="00B94F64"/>
    <w:rsid w:val="00B956F4"/>
    <w:rsid w:val="00B95764"/>
    <w:rsid w:val="00B9668F"/>
    <w:rsid w:val="00B9693D"/>
    <w:rsid w:val="00B96993"/>
    <w:rsid w:val="00B96998"/>
    <w:rsid w:val="00B96AE9"/>
    <w:rsid w:val="00B96B3E"/>
    <w:rsid w:val="00B97009"/>
    <w:rsid w:val="00B9772C"/>
    <w:rsid w:val="00B97805"/>
    <w:rsid w:val="00BA0805"/>
    <w:rsid w:val="00BA0F8B"/>
    <w:rsid w:val="00BA16A9"/>
    <w:rsid w:val="00BA1D1B"/>
    <w:rsid w:val="00BA22FC"/>
    <w:rsid w:val="00BA262B"/>
    <w:rsid w:val="00BA266E"/>
    <w:rsid w:val="00BA298E"/>
    <w:rsid w:val="00BA4236"/>
    <w:rsid w:val="00BA4D70"/>
    <w:rsid w:val="00BA5204"/>
    <w:rsid w:val="00BA662D"/>
    <w:rsid w:val="00BA76F0"/>
    <w:rsid w:val="00BB01CE"/>
    <w:rsid w:val="00BB0B39"/>
    <w:rsid w:val="00BB1016"/>
    <w:rsid w:val="00BB2516"/>
    <w:rsid w:val="00BB386D"/>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6EC"/>
    <w:rsid w:val="00BC6982"/>
    <w:rsid w:val="00BC6F4A"/>
    <w:rsid w:val="00BD073F"/>
    <w:rsid w:val="00BD0D34"/>
    <w:rsid w:val="00BD128A"/>
    <w:rsid w:val="00BD1AF3"/>
    <w:rsid w:val="00BD1DFA"/>
    <w:rsid w:val="00BD272F"/>
    <w:rsid w:val="00BD2B65"/>
    <w:rsid w:val="00BD3B10"/>
    <w:rsid w:val="00BD4570"/>
    <w:rsid w:val="00BD4599"/>
    <w:rsid w:val="00BD4B54"/>
    <w:rsid w:val="00BD4F18"/>
    <w:rsid w:val="00BD5505"/>
    <w:rsid w:val="00BD5B60"/>
    <w:rsid w:val="00BD5D95"/>
    <w:rsid w:val="00BD617F"/>
    <w:rsid w:val="00BD6395"/>
    <w:rsid w:val="00BD64C0"/>
    <w:rsid w:val="00BD67E2"/>
    <w:rsid w:val="00BD69DF"/>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282"/>
    <w:rsid w:val="00BE7331"/>
    <w:rsid w:val="00BE74F2"/>
    <w:rsid w:val="00BE7536"/>
    <w:rsid w:val="00BF0BF2"/>
    <w:rsid w:val="00BF18E5"/>
    <w:rsid w:val="00BF2443"/>
    <w:rsid w:val="00BF26AB"/>
    <w:rsid w:val="00BF2D8E"/>
    <w:rsid w:val="00BF3ED3"/>
    <w:rsid w:val="00BF4ADA"/>
    <w:rsid w:val="00BF508F"/>
    <w:rsid w:val="00BF5184"/>
    <w:rsid w:val="00BF52BC"/>
    <w:rsid w:val="00BF55AD"/>
    <w:rsid w:val="00BF5A0B"/>
    <w:rsid w:val="00BF5A8E"/>
    <w:rsid w:val="00BF5C0D"/>
    <w:rsid w:val="00BF65E7"/>
    <w:rsid w:val="00C007EB"/>
    <w:rsid w:val="00C00C0C"/>
    <w:rsid w:val="00C00CBF"/>
    <w:rsid w:val="00C016F4"/>
    <w:rsid w:val="00C0268A"/>
    <w:rsid w:val="00C0487E"/>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882"/>
    <w:rsid w:val="00C17B56"/>
    <w:rsid w:val="00C207BD"/>
    <w:rsid w:val="00C2081A"/>
    <w:rsid w:val="00C210A5"/>
    <w:rsid w:val="00C21886"/>
    <w:rsid w:val="00C219A2"/>
    <w:rsid w:val="00C21BB2"/>
    <w:rsid w:val="00C21D70"/>
    <w:rsid w:val="00C22004"/>
    <w:rsid w:val="00C22228"/>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2B95"/>
    <w:rsid w:val="00C33970"/>
    <w:rsid w:val="00C33A18"/>
    <w:rsid w:val="00C33EE1"/>
    <w:rsid w:val="00C33FC0"/>
    <w:rsid w:val="00C341AC"/>
    <w:rsid w:val="00C343F5"/>
    <w:rsid w:val="00C345DA"/>
    <w:rsid w:val="00C34A35"/>
    <w:rsid w:val="00C34F82"/>
    <w:rsid w:val="00C366E1"/>
    <w:rsid w:val="00C37312"/>
    <w:rsid w:val="00C378A5"/>
    <w:rsid w:val="00C37DEC"/>
    <w:rsid w:val="00C40085"/>
    <w:rsid w:val="00C40728"/>
    <w:rsid w:val="00C415F8"/>
    <w:rsid w:val="00C4171A"/>
    <w:rsid w:val="00C41B59"/>
    <w:rsid w:val="00C422F5"/>
    <w:rsid w:val="00C425D0"/>
    <w:rsid w:val="00C43624"/>
    <w:rsid w:val="00C440C4"/>
    <w:rsid w:val="00C45058"/>
    <w:rsid w:val="00C45363"/>
    <w:rsid w:val="00C455D8"/>
    <w:rsid w:val="00C45A05"/>
    <w:rsid w:val="00C45AFC"/>
    <w:rsid w:val="00C45BA5"/>
    <w:rsid w:val="00C45EFC"/>
    <w:rsid w:val="00C46036"/>
    <w:rsid w:val="00C46082"/>
    <w:rsid w:val="00C46952"/>
    <w:rsid w:val="00C46DE7"/>
    <w:rsid w:val="00C471FA"/>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BBA"/>
    <w:rsid w:val="00C56D61"/>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76A"/>
    <w:rsid w:val="00C70EDD"/>
    <w:rsid w:val="00C71041"/>
    <w:rsid w:val="00C72998"/>
    <w:rsid w:val="00C729FF"/>
    <w:rsid w:val="00C72CE2"/>
    <w:rsid w:val="00C73697"/>
    <w:rsid w:val="00C759EF"/>
    <w:rsid w:val="00C75A14"/>
    <w:rsid w:val="00C75A41"/>
    <w:rsid w:val="00C75E77"/>
    <w:rsid w:val="00C75FBF"/>
    <w:rsid w:val="00C76131"/>
    <w:rsid w:val="00C762F0"/>
    <w:rsid w:val="00C76825"/>
    <w:rsid w:val="00C76D28"/>
    <w:rsid w:val="00C77334"/>
    <w:rsid w:val="00C802C1"/>
    <w:rsid w:val="00C810D4"/>
    <w:rsid w:val="00C815C1"/>
    <w:rsid w:val="00C818A7"/>
    <w:rsid w:val="00C81EAB"/>
    <w:rsid w:val="00C8274A"/>
    <w:rsid w:val="00C82CA2"/>
    <w:rsid w:val="00C84181"/>
    <w:rsid w:val="00C84C95"/>
    <w:rsid w:val="00C84EE6"/>
    <w:rsid w:val="00C854E0"/>
    <w:rsid w:val="00C85A30"/>
    <w:rsid w:val="00C85D4A"/>
    <w:rsid w:val="00C85DDA"/>
    <w:rsid w:val="00C86489"/>
    <w:rsid w:val="00C86D17"/>
    <w:rsid w:val="00C87625"/>
    <w:rsid w:val="00C87DA3"/>
    <w:rsid w:val="00C9003B"/>
    <w:rsid w:val="00C90114"/>
    <w:rsid w:val="00C9012A"/>
    <w:rsid w:val="00C912B3"/>
    <w:rsid w:val="00C92296"/>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67E7"/>
    <w:rsid w:val="00CA74CB"/>
    <w:rsid w:val="00CA7DC1"/>
    <w:rsid w:val="00CB0AF2"/>
    <w:rsid w:val="00CB1032"/>
    <w:rsid w:val="00CB127C"/>
    <w:rsid w:val="00CB13E7"/>
    <w:rsid w:val="00CB14C7"/>
    <w:rsid w:val="00CB14DF"/>
    <w:rsid w:val="00CB1A58"/>
    <w:rsid w:val="00CB1C02"/>
    <w:rsid w:val="00CB1C71"/>
    <w:rsid w:val="00CB1FBF"/>
    <w:rsid w:val="00CB38FA"/>
    <w:rsid w:val="00CB3D5E"/>
    <w:rsid w:val="00CB5DBC"/>
    <w:rsid w:val="00CB62A4"/>
    <w:rsid w:val="00CB6782"/>
    <w:rsid w:val="00CB6956"/>
    <w:rsid w:val="00CB6D0E"/>
    <w:rsid w:val="00CC03BD"/>
    <w:rsid w:val="00CC044B"/>
    <w:rsid w:val="00CC0546"/>
    <w:rsid w:val="00CC0715"/>
    <w:rsid w:val="00CC0CF9"/>
    <w:rsid w:val="00CC1B73"/>
    <w:rsid w:val="00CC202E"/>
    <w:rsid w:val="00CC2483"/>
    <w:rsid w:val="00CC2779"/>
    <w:rsid w:val="00CC2EDF"/>
    <w:rsid w:val="00CC33DE"/>
    <w:rsid w:val="00CC3B94"/>
    <w:rsid w:val="00CC3C48"/>
    <w:rsid w:val="00CC3EA5"/>
    <w:rsid w:val="00CC3F39"/>
    <w:rsid w:val="00CC48CB"/>
    <w:rsid w:val="00CC4BA5"/>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305C"/>
    <w:rsid w:val="00CD355D"/>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3B3"/>
    <w:rsid w:val="00CE4406"/>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B84"/>
    <w:rsid w:val="00CF6F5E"/>
    <w:rsid w:val="00CF7107"/>
    <w:rsid w:val="00CF7298"/>
    <w:rsid w:val="00CF78F6"/>
    <w:rsid w:val="00D000BC"/>
    <w:rsid w:val="00D00758"/>
    <w:rsid w:val="00D01137"/>
    <w:rsid w:val="00D02F1C"/>
    <w:rsid w:val="00D0300B"/>
    <w:rsid w:val="00D035FD"/>
    <w:rsid w:val="00D042A3"/>
    <w:rsid w:val="00D0479B"/>
    <w:rsid w:val="00D048F2"/>
    <w:rsid w:val="00D050DB"/>
    <w:rsid w:val="00D052EA"/>
    <w:rsid w:val="00D100C3"/>
    <w:rsid w:val="00D119EB"/>
    <w:rsid w:val="00D120A8"/>
    <w:rsid w:val="00D12973"/>
    <w:rsid w:val="00D12C10"/>
    <w:rsid w:val="00D12CCF"/>
    <w:rsid w:val="00D12FA6"/>
    <w:rsid w:val="00D133F5"/>
    <w:rsid w:val="00D13597"/>
    <w:rsid w:val="00D13A2F"/>
    <w:rsid w:val="00D13BF3"/>
    <w:rsid w:val="00D13D4F"/>
    <w:rsid w:val="00D13E79"/>
    <w:rsid w:val="00D14A07"/>
    <w:rsid w:val="00D14E53"/>
    <w:rsid w:val="00D15180"/>
    <w:rsid w:val="00D15540"/>
    <w:rsid w:val="00D15A7F"/>
    <w:rsid w:val="00D16F87"/>
    <w:rsid w:val="00D1724B"/>
    <w:rsid w:val="00D1785C"/>
    <w:rsid w:val="00D20510"/>
    <w:rsid w:val="00D210E8"/>
    <w:rsid w:val="00D217AB"/>
    <w:rsid w:val="00D21DD5"/>
    <w:rsid w:val="00D221AE"/>
    <w:rsid w:val="00D22315"/>
    <w:rsid w:val="00D22547"/>
    <w:rsid w:val="00D22925"/>
    <w:rsid w:val="00D22A9B"/>
    <w:rsid w:val="00D2308F"/>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5B9"/>
    <w:rsid w:val="00D31A3E"/>
    <w:rsid w:val="00D32148"/>
    <w:rsid w:val="00D326EB"/>
    <w:rsid w:val="00D32A89"/>
    <w:rsid w:val="00D33057"/>
    <w:rsid w:val="00D33350"/>
    <w:rsid w:val="00D337B7"/>
    <w:rsid w:val="00D34027"/>
    <w:rsid w:val="00D340DE"/>
    <w:rsid w:val="00D34999"/>
    <w:rsid w:val="00D3542D"/>
    <w:rsid w:val="00D363A5"/>
    <w:rsid w:val="00D36611"/>
    <w:rsid w:val="00D36899"/>
    <w:rsid w:val="00D36E94"/>
    <w:rsid w:val="00D37608"/>
    <w:rsid w:val="00D40F5F"/>
    <w:rsid w:val="00D40F95"/>
    <w:rsid w:val="00D431B1"/>
    <w:rsid w:val="00D434D1"/>
    <w:rsid w:val="00D43687"/>
    <w:rsid w:val="00D4424F"/>
    <w:rsid w:val="00D4445F"/>
    <w:rsid w:val="00D44C80"/>
    <w:rsid w:val="00D45B63"/>
    <w:rsid w:val="00D4653C"/>
    <w:rsid w:val="00D46A20"/>
    <w:rsid w:val="00D474A6"/>
    <w:rsid w:val="00D474E4"/>
    <w:rsid w:val="00D47951"/>
    <w:rsid w:val="00D47BD1"/>
    <w:rsid w:val="00D47BE6"/>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644"/>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53B"/>
    <w:rsid w:val="00D756DB"/>
    <w:rsid w:val="00D756E8"/>
    <w:rsid w:val="00D75A66"/>
    <w:rsid w:val="00D7726E"/>
    <w:rsid w:val="00D772A4"/>
    <w:rsid w:val="00D80550"/>
    <w:rsid w:val="00D81263"/>
    <w:rsid w:val="00D81E40"/>
    <w:rsid w:val="00D81F64"/>
    <w:rsid w:val="00D829B5"/>
    <w:rsid w:val="00D83108"/>
    <w:rsid w:val="00D83320"/>
    <w:rsid w:val="00D8348A"/>
    <w:rsid w:val="00D83FDF"/>
    <w:rsid w:val="00D8448D"/>
    <w:rsid w:val="00D844FE"/>
    <w:rsid w:val="00D849AC"/>
    <w:rsid w:val="00D84DBC"/>
    <w:rsid w:val="00D8512F"/>
    <w:rsid w:val="00D85849"/>
    <w:rsid w:val="00D86160"/>
    <w:rsid w:val="00D87D3C"/>
    <w:rsid w:val="00D87EBE"/>
    <w:rsid w:val="00D906D4"/>
    <w:rsid w:val="00D90C19"/>
    <w:rsid w:val="00D90E5A"/>
    <w:rsid w:val="00D91C39"/>
    <w:rsid w:val="00D9231D"/>
    <w:rsid w:val="00D92DBA"/>
    <w:rsid w:val="00D94152"/>
    <w:rsid w:val="00D94231"/>
    <w:rsid w:val="00D94E13"/>
    <w:rsid w:val="00D95E55"/>
    <w:rsid w:val="00D9712B"/>
    <w:rsid w:val="00D974CC"/>
    <w:rsid w:val="00D97636"/>
    <w:rsid w:val="00D97BB4"/>
    <w:rsid w:val="00D97F72"/>
    <w:rsid w:val="00DA0AC6"/>
    <w:rsid w:val="00DA0B84"/>
    <w:rsid w:val="00DA1833"/>
    <w:rsid w:val="00DA2350"/>
    <w:rsid w:val="00DA273B"/>
    <w:rsid w:val="00DA2D72"/>
    <w:rsid w:val="00DA49DB"/>
    <w:rsid w:val="00DA49EF"/>
    <w:rsid w:val="00DA4D42"/>
    <w:rsid w:val="00DA4EB7"/>
    <w:rsid w:val="00DA7A89"/>
    <w:rsid w:val="00DB0E12"/>
    <w:rsid w:val="00DB0EDD"/>
    <w:rsid w:val="00DB17FD"/>
    <w:rsid w:val="00DB2039"/>
    <w:rsid w:val="00DB2C14"/>
    <w:rsid w:val="00DB2C88"/>
    <w:rsid w:val="00DB418C"/>
    <w:rsid w:val="00DB43BF"/>
    <w:rsid w:val="00DB4523"/>
    <w:rsid w:val="00DB5281"/>
    <w:rsid w:val="00DB57D4"/>
    <w:rsid w:val="00DB58EA"/>
    <w:rsid w:val="00DB63CE"/>
    <w:rsid w:val="00DB74BD"/>
    <w:rsid w:val="00DB74C0"/>
    <w:rsid w:val="00DB7565"/>
    <w:rsid w:val="00DB7BA7"/>
    <w:rsid w:val="00DB7DA7"/>
    <w:rsid w:val="00DC003C"/>
    <w:rsid w:val="00DC01F0"/>
    <w:rsid w:val="00DC0C15"/>
    <w:rsid w:val="00DC12E1"/>
    <w:rsid w:val="00DC2087"/>
    <w:rsid w:val="00DC2A19"/>
    <w:rsid w:val="00DC2C99"/>
    <w:rsid w:val="00DC2DA0"/>
    <w:rsid w:val="00DC3C93"/>
    <w:rsid w:val="00DC541A"/>
    <w:rsid w:val="00DC5967"/>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571"/>
    <w:rsid w:val="00DD75A4"/>
    <w:rsid w:val="00DD782B"/>
    <w:rsid w:val="00DE0094"/>
    <w:rsid w:val="00DE1253"/>
    <w:rsid w:val="00DE1443"/>
    <w:rsid w:val="00DE376A"/>
    <w:rsid w:val="00DE38F9"/>
    <w:rsid w:val="00DE3ABA"/>
    <w:rsid w:val="00DE3D33"/>
    <w:rsid w:val="00DE4261"/>
    <w:rsid w:val="00DE46E4"/>
    <w:rsid w:val="00DE4886"/>
    <w:rsid w:val="00DE4B54"/>
    <w:rsid w:val="00DE588E"/>
    <w:rsid w:val="00DE598C"/>
    <w:rsid w:val="00DE5B12"/>
    <w:rsid w:val="00DE5CF8"/>
    <w:rsid w:val="00DE6DD5"/>
    <w:rsid w:val="00DE6F10"/>
    <w:rsid w:val="00DF06DC"/>
    <w:rsid w:val="00DF0D35"/>
    <w:rsid w:val="00DF1566"/>
    <w:rsid w:val="00DF1943"/>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DF78C1"/>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0F8F"/>
    <w:rsid w:val="00E11588"/>
    <w:rsid w:val="00E11C49"/>
    <w:rsid w:val="00E12455"/>
    <w:rsid w:val="00E128C1"/>
    <w:rsid w:val="00E12BFC"/>
    <w:rsid w:val="00E13B8A"/>
    <w:rsid w:val="00E1538F"/>
    <w:rsid w:val="00E1595D"/>
    <w:rsid w:val="00E15BB8"/>
    <w:rsid w:val="00E15F16"/>
    <w:rsid w:val="00E1628E"/>
    <w:rsid w:val="00E166E0"/>
    <w:rsid w:val="00E16A78"/>
    <w:rsid w:val="00E16C1E"/>
    <w:rsid w:val="00E17317"/>
    <w:rsid w:val="00E176C8"/>
    <w:rsid w:val="00E17DDD"/>
    <w:rsid w:val="00E17E3D"/>
    <w:rsid w:val="00E202DF"/>
    <w:rsid w:val="00E20321"/>
    <w:rsid w:val="00E2069D"/>
    <w:rsid w:val="00E208A5"/>
    <w:rsid w:val="00E20D99"/>
    <w:rsid w:val="00E20DE9"/>
    <w:rsid w:val="00E20FA3"/>
    <w:rsid w:val="00E23C03"/>
    <w:rsid w:val="00E240B8"/>
    <w:rsid w:val="00E247E6"/>
    <w:rsid w:val="00E24D26"/>
    <w:rsid w:val="00E24F51"/>
    <w:rsid w:val="00E256DB"/>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A74"/>
    <w:rsid w:val="00E51194"/>
    <w:rsid w:val="00E518E6"/>
    <w:rsid w:val="00E533E4"/>
    <w:rsid w:val="00E53750"/>
    <w:rsid w:val="00E53F70"/>
    <w:rsid w:val="00E54B6B"/>
    <w:rsid w:val="00E55C3E"/>
    <w:rsid w:val="00E5667A"/>
    <w:rsid w:val="00E56C28"/>
    <w:rsid w:val="00E57277"/>
    <w:rsid w:val="00E5742A"/>
    <w:rsid w:val="00E60521"/>
    <w:rsid w:val="00E6098F"/>
    <w:rsid w:val="00E61470"/>
    <w:rsid w:val="00E61804"/>
    <w:rsid w:val="00E61AF3"/>
    <w:rsid w:val="00E62B43"/>
    <w:rsid w:val="00E63568"/>
    <w:rsid w:val="00E649AA"/>
    <w:rsid w:val="00E64AD7"/>
    <w:rsid w:val="00E652AA"/>
    <w:rsid w:val="00E65A47"/>
    <w:rsid w:val="00E65D54"/>
    <w:rsid w:val="00E667BB"/>
    <w:rsid w:val="00E668B9"/>
    <w:rsid w:val="00E66A6D"/>
    <w:rsid w:val="00E66BDE"/>
    <w:rsid w:val="00E66F7C"/>
    <w:rsid w:val="00E678FB"/>
    <w:rsid w:val="00E67AA2"/>
    <w:rsid w:val="00E67DED"/>
    <w:rsid w:val="00E67FE8"/>
    <w:rsid w:val="00E711BE"/>
    <w:rsid w:val="00E71D75"/>
    <w:rsid w:val="00E72B94"/>
    <w:rsid w:val="00E731C4"/>
    <w:rsid w:val="00E737A0"/>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32C6"/>
    <w:rsid w:val="00E834F9"/>
    <w:rsid w:val="00E84B04"/>
    <w:rsid w:val="00E84CDF"/>
    <w:rsid w:val="00E85720"/>
    <w:rsid w:val="00E86D29"/>
    <w:rsid w:val="00E8727E"/>
    <w:rsid w:val="00E876E4"/>
    <w:rsid w:val="00E904FD"/>
    <w:rsid w:val="00E90909"/>
    <w:rsid w:val="00E909C7"/>
    <w:rsid w:val="00E90B4A"/>
    <w:rsid w:val="00E90C8C"/>
    <w:rsid w:val="00E90DDC"/>
    <w:rsid w:val="00E91D6D"/>
    <w:rsid w:val="00E92A4D"/>
    <w:rsid w:val="00E9408F"/>
    <w:rsid w:val="00E94475"/>
    <w:rsid w:val="00E94990"/>
    <w:rsid w:val="00E95145"/>
    <w:rsid w:val="00E95B2D"/>
    <w:rsid w:val="00E965B8"/>
    <w:rsid w:val="00E96D7B"/>
    <w:rsid w:val="00E974DE"/>
    <w:rsid w:val="00E97F33"/>
    <w:rsid w:val="00EA0884"/>
    <w:rsid w:val="00EA0A73"/>
    <w:rsid w:val="00EA0EC3"/>
    <w:rsid w:val="00EA1105"/>
    <w:rsid w:val="00EA125D"/>
    <w:rsid w:val="00EA155C"/>
    <w:rsid w:val="00EA1CC7"/>
    <w:rsid w:val="00EA1F9B"/>
    <w:rsid w:val="00EA204C"/>
    <w:rsid w:val="00EA24E1"/>
    <w:rsid w:val="00EA2717"/>
    <w:rsid w:val="00EA2D7A"/>
    <w:rsid w:val="00EA2E63"/>
    <w:rsid w:val="00EA304F"/>
    <w:rsid w:val="00EA3C86"/>
    <w:rsid w:val="00EA3D73"/>
    <w:rsid w:val="00EA48EF"/>
    <w:rsid w:val="00EA59F7"/>
    <w:rsid w:val="00EA6013"/>
    <w:rsid w:val="00EA6151"/>
    <w:rsid w:val="00EA646D"/>
    <w:rsid w:val="00EA70BB"/>
    <w:rsid w:val="00EA72A6"/>
    <w:rsid w:val="00EA7527"/>
    <w:rsid w:val="00EA75DA"/>
    <w:rsid w:val="00EA7B7B"/>
    <w:rsid w:val="00EB04B2"/>
    <w:rsid w:val="00EB06F2"/>
    <w:rsid w:val="00EB083C"/>
    <w:rsid w:val="00EB0C5C"/>
    <w:rsid w:val="00EB0DF0"/>
    <w:rsid w:val="00EB2700"/>
    <w:rsid w:val="00EB28CC"/>
    <w:rsid w:val="00EB3A96"/>
    <w:rsid w:val="00EB3B4A"/>
    <w:rsid w:val="00EB3D0F"/>
    <w:rsid w:val="00EB408E"/>
    <w:rsid w:val="00EB4AF7"/>
    <w:rsid w:val="00EB52DB"/>
    <w:rsid w:val="00EB536F"/>
    <w:rsid w:val="00EB5D78"/>
    <w:rsid w:val="00EC0477"/>
    <w:rsid w:val="00EC0A71"/>
    <w:rsid w:val="00EC0B7D"/>
    <w:rsid w:val="00EC0FB8"/>
    <w:rsid w:val="00EC104A"/>
    <w:rsid w:val="00EC2487"/>
    <w:rsid w:val="00EC3652"/>
    <w:rsid w:val="00EC40C1"/>
    <w:rsid w:val="00EC44D0"/>
    <w:rsid w:val="00EC4CAA"/>
    <w:rsid w:val="00EC4EE0"/>
    <w:rsid w:val="00EC5B6B"/>
    <w:rsid w:val="00EC6378"/>
    <w:rsid w:val="00EC649D"/>
    <w:rsid w:val="00EC6A9A"/>
    <w:rsid w:val="00ED08F0"/>
    <w:rsid w:val="00ED0FE1"/>
    <w:rsid w:val="00ED149E"/>
    <w:rsid w:val="00ED2B6D"/>
    <w:rsid w:val="00ED2E8C"/>
    <w:rsid w:val="00ED39CF"/>
    <w:rsid w:val="00ED3AEC"/>
    <w:rsid w:val="00ED3DCE"/>
    <w:rsid w:val="00ED3EC9"/>
    <w:rsid w:val="00ED473E"/>
    <w:rsid w:val="00ED4FCB"/>
    <w:rsid w:val="00ED4FE4"/>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32F"/>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585E"/>
    <w:rsid w:val="00F15E66"/>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58"/>
    <w:rsid w:val="00F3066C"/>
    <w:rsid w:val="00F3077D"/>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0EFF"/>
    <w:rsid w:val="00F4279C"/>
    <w:rsid w:val="00F42AF6"/>
    <w:rsid w:val="00F42C1D"/>
    <w:rsid w:val="00F434E3"/>
    <w:rsid w:val="00F44AC6"/>
    <w:rsid w:val="00F44D85"/>
    <w:rsid w:val="00F461CC"/>
    <w:rsid w:val="00F46468"/>
    <w:rsid w:val="00F46A64"/>
    <w:rsid w:val="00F47345"/>
    <w:rsid w:val="00F476D3"/>
    <w:rsid w:val="00F47877"/>
    <w:rsid w:val="00F50344"/>
    <w:rsid w:val="00F50FC5"/>
    <w:rsid w:val="00F5176A"/>
    <w:rsid w:val="00F51ABB"/>
    <w:rsid w:val="00F5216E"/>
    <w:rsid w:val="00F53922"/>
    <w:rsid w:val="00F53BD2"/>
    <w:rsid w:val="00F53CC2"/>
    <w:rsid w:val="00F540A2"/>
    <w:rsid w:val="00F54121"/>
    <w:rsid w:val="00F54AB0"/>
    <w:rsid w:val="00F54E9E"/>
    <w:rsid w:val="00F55856"/>
    <w:rsid w:val="00F55E9C"/>
    <w:rsid w:val="00F56D29"/>
    <w:rsid w:val="00F576E9"/>
    <w:rsid w:val="00F6160A"/>
    <w:rsid w:val="00F61A77"/>
    <w:rsid w:val="00F61E78"/>
    <w:rsid w:val="00F61EC3"/>
    <w:rsid w:val="00F61F13"/>
    <w:rsid w:val="00F636BD"/>
    <w:rsid w:val="00F63B62"/>
    <w:rsid w:val="00F64509"/>
    <w:rsid w:val="00F648E9"/>
    <w:rsid w:val="00F64A84"/>
    <w:rsid w:val="00F6588F"/>
    <w:rsid w:val="00F66782"/>
    <w:rsid w:val="00F673A5"/>
    <w:rsid w:val="00F706D8"/>
    <w:rsid w:val="00F709CD"/>
    <w:rsid w:val="00F71D28"/>
    <w:rsid w:val="00F71E75"/>
    <w:rsid w:val="00F71EB5"/>
    <w:rsid w:val="00F72C49"/>
    <w:rsid w:val="00F73436"/>
    <w:rsid w:val="00F734A5"/>
    <w:rsid w:val="00F73D93"/>
    <w:rsid w:val="00F7478F"/>
    <w:rsid w:val="00F74D89"/>
    <w:rsid w:val="00F7592C"/>
    <w:rsid w:val="00F762CB"/>
    <w:rsid w:val="00F762EB"/>
    <w:rsid w:val="00F771F7"/>
    <w:rsid w:val="00F81B06"/>
    <w:rsid w:val="00F8206E"/>
    <w:rsid w:val="00F821D3"/>
    <w:rsid w:val="00F82E37"/>
    <w:rsid w:val="00F8304E"/>
    <w:rsid w:val="00F838F5"/>
    <w:rsid w:val="00F83B49"/>
    <w:rsid w:val="00F840AF"/>
    <w:rsid w:val="00F84182"/>
    <w:rsid w:val="00F84390"/>
    <w:rsid w:val="00F84AF1"/>
    <w:rsid w:val="00F84CD6"/>
    <w:rsid w:val="00F84D51"/>
    <w:rsid w:val="00F8527C"/>
    <w:rsid w:val="00F86202"/>
    <w:rsid w:val="00F86776"/>
    <w:rsid w:val="00F86D25"/>
    <w:rsid w:val="00F90132"/>
    <w:rsid w:val="00F90B34"/>
    <w:rsid w:val="00F90EAA"/>
    <w:rsid w:val="00F91004"/>
    <w:rsid w:val="00F916BE"/>
    <w:rsid w:val="00F928C8"/>
    <w:rsid w:val="00F92A21"/>
    <w:rsid w:val="00F92C94"/>
    <w:rsid w:val="00F93F5B"/>
    <w:rsid w:val="00F948FD"/>
    <w:rsid w:val="00F94D9A"/>
    <w:rsid w:val="00F94F98"/>
    <w:rsid w:val="00F95FDD"/>
    <w:rsid w:val="00F96C6A"/>
    <w:rsid w:val="00F96C7B"/>
    <w:rsid w:val="00F977D5"/>
    <w:rsid w:val="00F9796E"/>
    <w:rsid w:val="00FA0601"/>
    <w:rsid w:val="00FA08BF"/>
    <w:rsid w:val="00FA145A"/>
    <w:rsid w:val="00FA1C5C"/>
    <w:rsid w:val="00FA2788"/>
    <w:rsid w:val="00FA396D"/>
    <w:rsid w:val="00FA4964"/>
    <w:rsid w:val="00FA5B36"/>
    <w:rsid w:val="00FA6248"/>
    <w:rsid w:val="00FA71A5"/>
    <w:rsid w:val="00FB046F"/>
    <w:rsid w:val="00FB084B"/>
    <w:rsid w:val="00FB0A60"/>
    <w:rsid w:val="00FB0BBE"/>
    <w:rsid w:val="00FB0D91"/>
    <w:rsid w:val="00FB0F99"/>
    <w:rsid w:val="00FB102E"/>
    <w:rsid w:val="00FB18E8"/>
    <w:rsid w:val="00FB19DB"/>
    <w:rsid w:val="00FB1ADC"/>
    <w:rsid w:val="00FB1B26"/>
    <w:rsid w:val="00FB30B3"/>
    <w:rsid w:val="00FB35AD"/>
    <w:rsid w:val="00FB3EB4"/>
    <w:rsid w:val="00FB41FA"/>
    <w:rsid w:val="00FB4658"/>
    <w:rsid w:val="00FB4A68"/>
    <w:rsid w:val="00FB4D91"/>
    <w:rsid w:val="00FB57A1"/>
    <w:rsid w:val="00FB58AC"/>
    <w:rsid w:val="00FB6C0C"/>
    <w:rsid w:val="00FB7046"/>
    <w:rsid w:val="00FC0DEA"/>
    <w:rsid w:val="00FC10DF"/>
    <w:rsid w:val="00FC1360"/>
    <w:rsid w:val="00FC2594"/>
    <w:rsid w:val="00FC25D9"/>
    <w:rsid w:val="00FC282F"/>
    <w:rsid w:val="00FC30BD"/>
    <w:rsid w:val="00FC3811"/>
    <w:rsid w:val="00FC40B7"/>
    <w:rsid w:val="00FC414C"/>
    <w:rsid w:val="00FC4278"/>
    <w:rsid w:val="00FC49FF"/>
    <w:rsid w:val="00FC4D6A"/>
    <w:rsid w:val="00FC5348"/>
    <w:rsid w:val="00FC5A02"/>
    <w:rsid w:val="00FC6D66"/>
    <w:rsid w:val="00FC70B4"/>
    <w:rsid w:val="00FD0014"/>
    <w:rsid w:val="00FD0698"/>
    <w:rsid w:val="00FD131B"/>
    <w:rsid w:val="00FD1891"/>
    <w:rsid w:val="00FD1A78"/>
    <w:rsid w:val="00FD1F89"/>
    <w:rsid w:val="00FD233D"/>
    <w:rsid w:val="00FD25F1"/>
    <w:rsid w:val="00FD2BD9"/>
    <w:rsid w:val="00FD5CCC"/>
    <w:rsid w:val="00FD61FD"/>
    <w:rsid w:val="00FD63BD"/>
    <w:rsid w:val="00FD6799"/>
    <w:rsid w:val="00FD6FD4"/>
    <w:rsid w:val="00FD7D2F"/>
    <w:rsid w:val="00FE06FC"/>
    <w:rsid w:val="00FE0BC3"/>
    <w:rsid w:val="00FE1308"/>
    <w:rsid w:val="00FE244A"/>
    <w:rsid w:val="00FE2C98"/>
    <w:rsid w:val="00FE3086"/>
    <w:rsid w:val="00FE4453"/>
    <w:rsid w:val="00FE449C"/>
    <w:rsid w:val="00FE5B25"/>
    <w:rsid w:val="00FE5DF4"/>
    <w:rsid w:val="00FE6076"/>
    <w:rsid w:val="00FE7282"/>
    <w:rsid w:val="00FE7C7B"/>
    <w:rsid w:val="00FF0899"/>
    <w:rsid w:val="00FF13A6"/>
    <w:rsid w:val="00FF15FF"/>
    <w:rsid w:val="00FF1AAD"/>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semiHidden="0" w:uiPriority="0" w:unhideWhenUsed="0" w:qFormat="1"/>
    <w:lsdException w:name="annotation reference" w:qFormat="1"/>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qFormat="1"/>
    <w:lsdException w:name="Body Text Indent 3" w:uiPriority="0"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qFormat="1"/>
    <w:lsdException w:name="annotation subject" w:qFormat="1"/>
    <w:lsdException w:name="Balloon Text"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qFormat/>
    <w:rsid w:val="00C50667"/>
    <w:pPr>
      <w:spacing w:before="240" w:after="60"/>
      <w:outlineLvl w:val="5"/>
    </w:pPr>
    <w:rPr>
      <w:b/>
      <w:bCs/>
      <w:sz w:val="22"/>
      <w:szCs w:val="22"/>
    </w:rPr>
  </w:style>
  <w:style w:type="paragraph" w:styleId="7">
    <w:name w:val="heading 7"/>
    <w:basedOn w:val="a4"/>
    <w:next w:val="a4"/>
    <w:link w:val="70"/>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rsid w:val="00976836"/>
    <w:pPr>
      <w:spacing w:line="360" w:lineRule="auto"/>
      <w:jc w:val="center"/>
    </w:pPr>
    <w:rPr>
      <w:sz w:val="28"/>
      <w:szCs w:val="20"/>
    </w:rPr>
  </w:style>
  <w:style w:type="paragraph" w:styleId="a9">
    <w:name w:val="header"/>
    <w:aliases w:val="ВерхКолонтитул,Знак22"/>
    <w:basedOn w:val="a4"/>
    <w:link w:val="aa"/>
    <w:rsid w:val="00DE588E"/>
    <w:pPr>
      <w:tabs>
        <w:tab w:val="center" w:pos="4677"/>
        <w:tab w:val="right" w:pos="9355"/>
      </w:tabs>
    </w:pPr>
  </w:style>
  <w:style w:type="paragraph" w:styleId="ab">
    <w:name w:val="footer"/>
    <w:aliases w:val=" Знак2"/>
    <w:basedOn w:val="a4"/>
    <w:link w:val="ac"/>
    <w:rsid w:val="00DE588E"/>
    <w:pPr>
      <w:tabs>
        <w:tab w:val="center" w:pos="4677"/>
        <w:tab w:val="right" w:pos="9355"/>
      </w:tabs>
    </w:pPr>
  </w:style>
  <w:style w:type="character" w:customStyle="1" w:styleId="ac">
    <w:name w:val="Нижний колонтитул Знак"/>
    <w:aliases w:val=" Знак2 Знак"/>
    <w:link w:val="ab"/>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qFormat/>
    <w:rsid w:val="001F5408"/>
    <w:rPr>
      <w:sz w:val="28"/>
      <w:lang w:val="ru-RU" w:eastAsia="ru-RU" w:bidi="ar-SA"/>
    </w:rPr>
  </w:style>
  <w:style w:type="paragraph" w:customStyle="1" w:styleId="ConsNormal">
    <w:name w:val="ConsNormal"/>
    <w:uiPriority w:val="99"/>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uiPriority w:val="99"/>
    <w:rsid w:val="00CE766C"/>
    <w:rPr>
      <w:b/>
      <w:bCs/>
      <w:color w:val="000080"/>
      <w:sz w:val="20"/>
      <w:szCs w:val="20"/>
    </w:rPr>
  </w:style>
  <w:style w:type="character" w:styleId="af5">
    <w:name w:val="Hyperlink"/>
    <w:uiPriority w:val="99"/>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8">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rsid w:val="00A42AFE"/>
    <w:pPr>
      <w:autoSpaceDE w:val="0"/>
      <w:autoSpaceDN w:val="0"/>
      <w:ind w:firstLine="720"/>
    </w:pPr>
    <w:rPr>
      <w:rFonts w:ascii="Arial" w:hAnsi="Arial" w:cs="Arial"/>
      <w:sz w:val="20"/>
      <w:szCs w:val="20"/>
    </w:rPr>
  </w:style>
  <w:style w:type="paragraph" w:styleId="af9">
    <w:name w:val="Balloon Text"/>
    <w:basedOn w:val="a4"/>
    <w:link w:val="afa"/>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uiPriority w:val="20"/>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uiPriority w:val="34"/>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a">
    <w:name w:val="Верхний колонтитул Знак"/>
    <w:aliases w:val="ВерхКолонтитул Знак,Знак22 Знак"/>
    <w:link w:val="a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rsid w:val="000C33CF"/>
    <w:rPr>
      <w:sz w:val="24"/>
      <w:szCs w:val="24"/>
    </w:rPr>
  </w:style>
  <w:style w:type="character" w:customStyle="1" w:styleId="22">
    <w:name w:val="Основной текст 2 Знак"/>
    <w:link w:val="21"/>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uiPriority w:val="99"/>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uiPriority w:val="99"/>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rsid w:val="006552C4"/>
    <w:pPr>
      <w:shd w:val="clear" w:color="auto" w:fill="000080"/>
    </w:pPr>
    <w:rPr>
      <w:rFonts w:ascii="Tahoma" w:hAnsi="Tahoma"/>
      <w:sz w:val="20"/>
      <w:szCs w:val="20"/>
    </w:rPr>
  </w:style>
  <w:style w:type="character" w:customStyle="1" w:styleId="afff7">
    <w:name w:val="Схема документа Знак"/>
    <w:link w:val="afff6"/>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uiPriority w:val="1"/>
    <w:qFormat/>
    <w:rsid w:val="006552C4"/>
  </w:style>
  <w:style w:type="character" w:customStyle="1" w:styleId="affff">
    <w:name w:val="Гипертекстовая ссылка"/>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uiPriority w:val="1"/>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uiPriority w:val="99"/>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4"/>
    <w:link w:val="47"/>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uiPriority w:val="99"/>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6"/>
      </w:numPr>
      <w:spacing w:before="240" w:after="120"/>
      <w:jc w:val="both"/>
      <w:outlineLvl w:val="1"/>
    </w:pPr>
    <w:rPr>
      <w:b/>
    </w:rPr>
  </w:style>
  <w:style w:type="paragraph" w:customStyle="1" w:styleId="a0">
    <w:name w:val="Н пункта"/>
    <w:basedOn w:val="a4"/>
    <w:rsid w:val="00117A8B"/>
    <w:pPr>
      <w:numPr>
        <w:ilvl w:val="2"/>
        <w:numId w:val="6"/>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 w:type="character" w:customStyle="1" w:styleId="7pt0pt">
    <w:name w:val="Основной текст + 7 pt;Интервал 0 pt"/>
    <w:rsid w:val="006B7D14"/>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paragraph" w:customStyle="1" w:styleId="3ff1">
    <w:name w:val="Заголовок3"/>
    <w:basedOn w:val="a4"/>
    <w:next w:val="af1"/>
    <w:rsid w:val="00EA7B7B"/>
    <w:pPr>
      <w:keepNext/>
      <w:suppressAutoHyphens/>
      <w:spacing w:before="240" w:after="120"/>
    </w:pPr>
    <w:rPr>
      <w:rFonts w:ascii="Arial" w:eastAsia="Microsoft YaHei" w:hAnsi="Arial" w:cs="Lucida Sans"/>
      <w:sz w:val="28"/>
      <w:szCs w:val="28"/>
      <w:lang w:eastAsia="ar-SA"/>
    </w:rPr>
  </w:style>
  <w:style w:type="paragraph" w:customStyle="1" w:styleId="afffffffffb">
    <w:name w:val="Знак Знак Знак Знак Знак"/>
    <w:basedOn w:val="a4"/>
    <w:rsid w:val="00EA7B7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3ff2">
    <w:name w:val="Гиперссылка3"/>
    <w:rsid w:val="00E84CDF"/>
  </w:style>
  <w:style w:type="character" w:customStyle="1" w:styleId="2ffa">
    <w:name w:val="Строгий2"/>
    <w:rsid w:val="00E84CDF"/>
  </w:style>
  <w:style w:type="paragraph" w:customStyle="1" w:styleId="afffffffffc">
    <w:name w:val="Знак Знак Знак Знак Знак"/>
    <w:basedOn w:val="a4"/>
    <w:rsid w:val="007508F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5">
    <w:name w:val="13"/>
    <w:basedOn w:val="a4"/>
    <w:rsid w:val="00A26240"/>
    <w:pPr>
      <w:spacing w:before="100" w:beforeAutospacing="1" w:after="100" w:afterAutospacing="1"/>
    </w:pPr>
  </w:style>
  <w:style w:type="paragraph" w:customStyle="1" w:styleId="text">
    <w:name w:val="text"/>
    <w:basedOn w:val="a4"/>
    <w:rsid w:val="0047355F"/>
    <w:pPr>
      <w:ind w:firstLine="567"/>
      <w:jc w:val="both"/>
    </w:pPr>
    <w:rPr>
      <w:rFonts w:ascii="Arial" w:hAnsi="Arial" w:cs="Arial"/>
    </w:rPr>
  </w:style>
  <w:style w:type="character" w:customStyle="1" w:styleId="afffffffffd">
    <w:name w:val="a"/>
    <w:basedOn w:val="a5"/>
    <w:rsid w:val="008302E3"/>
  </w:style>
  <w:style w:type="paragraph" w:customStyle="1" w:styleId="1TimesNewRoman14pt">
    <w:name w:val="Стиль Заголовок 1 + Times New Roman 14 pt"/>
    <w:basedOn w:val="10"/>
    <w:rsid w:val="00F81B06"/>
    <w:pPr>
      <w:widowControl w:val="0"/>
      <w:suppressAutoHyphens/>
      <w:autoSpaceDE w:val="0"/>
      <w:spacing w:before="0" w:after="0"/>
      <w:jc w:val="center"/>
    </w:pPr>
    <w:rPr>
      <w:rFonts w:ascii="Times New Roman" w:hAnsi="Times New Roman" w:cs="Arial"/>
      <w:b w:val="0"/>
      <w:kern w:val="1"/>
      <w:sz w:val="22"/>
      <w:szCs w:val="22"/>
      <w:lang w:eastAsia="ar-SA"/>
    </w:rPr>
  </w:style>
  <w:style w:type="paragraph" w:customStyle="1" w:styleId="4f1">
    <w:name w:val="Заголовок4"/>
    <w:basedOn w:val="a4"/>
    <w:next w:val="af1"/>
    <w:rsid w:val="00F81B06"/>
    <w:pPr>
      <w:keepNext/>
      <w:suppressAutoHyphens/>
      <w:spacing w:before="240" w:after="120"/>
    </w:pPr>
    <w:rPr>
      <w:rFonts w:ascii="Arial" w:eastAsia="Microsoft YaHei" w:hAnsi="Arial" w:cs="Arial"/>
      <w:sz w:val="28"/>
      <w:szCs w:val="28"/>
      <w:lang w:eastAsia="ar-SA"/>
    </w:rPr>
  </w:style>
  <w:style w:type="character" w:customStyle="1" w:styleId="WW8Num25z3">
    <w:name w:val="WW8Num25z3"/>
    <w:rsid w:val="00EE532F"/>
  </w:style>
  <w:style w:type="character" w:customStyle="1" w:styleId="WW8Num25z5">
    <w:name w:val="WW8Num25z5"/>
    <w:rsid w:val="00EE532F"/>
  </w:style>
  <w:style w:type="paragraph" w:customStyle="1" w:styleId="afffffffffe">
    <w:name w:val="Знак Знак Знак Знак Знак"/>
    <w:basedOn w:val="a4"/>
    <w:rsid w:val="00EE532F"/>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1ffff1">
    <w:name w:val="1 Обычный Знак"/>
    <w:link w:val="1ffff2"/>
    <w:locked/>
    <w:rsid w:val="00EB52DB"/>
    <w:rPr>
      <w:rFonts w:ascii="Arial" w:hAnsi="Arial" w:cs="Arial"/>
      <w:sz w:val="24"/>
      <w:szCs w:val="24"/>
      <w:lang w:bidi="en-US"/>
    </w:rPr>
  </w:style>
  <w:style w:type="paragraph" w:customStyle="1" w:styleId="1ffff2">
    <w:name w:val="1 Обычный"/>
    <w:basedOn w:val="a4"/>
    <w:link w:val="1ffff1"/>
    <w:rsid w:val="00EB52DB"/>
    <w:pPr>
      <w:autoSpaceDE w:val="0"/>
      <w:spacing w:before="120" w:after="120" w:line="360" w:lineRule="auto"/>
      <w:ind w:firstLine="720"/>
      <w:jc w:val="both"/>
    </w:pPr>
    <w:rPr>
      <w:rFonts w:ascii="Arial" w:hAnsi="Arial" w:cs="Arial"/>
      <w:lang w:bidi="en-US"/>
    </w:rPr>
  </w:style>
  <w:style w:type="character" w:customStyle="1" w:styleId="4pt">
    <w:name w:val="Основной текст + Интервал 4 pt"/>
    <w:rsid w:val="00EB52DB"/>
    <w:rPr>
      <w:b w:val="0"/>
      <w:bCs w:val="0"/>
      <w:i w:val="0"/>
      <w:iCs w:val="0"/>
      <w:smallCaps w:val="0"/>
      <w:strike w:val="0"/>
      <w:color w:val="000000"/>
      <w:spacing w:val="86"/>
      <w:w w:val="100"/>
      <w:position w:val="0"/>
      <w:sz w:val="24"/>
      <w:szCs w:val="24"/>
      <w:u w:val="none"/>
      <w:shd w:val="clear" w:color="auto" w:fill="FFFFFF"/>
      <w:lang w:val="ru-RU" w:eastAsia="ru-RU" w:bidi="ru-RU"/>
    </w:rPr>
  </w:style>
  <w:style w:type="character" w:customStyle="1" w:styleId="2ffb">
    <w:name w:val="Подпись к таблице (2)"/>
    <w:rsid w:val="00EB52DB"/>
    <w:rPr>
      <w:rFonts w:ascii="Times New Roman" w:eastAsia="Times New Roman" w:hAnsi="Times New Roman" w:cs="Times New Roman"/>
      <w:b/>
      <w:bCs/>
      <w:i w:val="0"/>
      <w:iCs w:val="0"/>
      <w:smallCaps w:val="0"/>
      <w:strike w:val="0"/>
      <w:color w:val="000000"/>
      <w:spacing w:val="9"/>
      <w:w w:val="100"/>
      <w:position w:val="0"/>
      <w:sz w:val="16"/>
      <w:szCs w:val="16"/>
      <w:u w:val="single"/>
      <w:lang w:val="ru-RU" w:eastAsia="ru-RU" w:bidi="ru-RU"/>
    </w:rPr>
  </w:style>
  <w:style w:type="character" w:customStyle="1" w:styleId="8pt0pt">
    <w:name w:val="Основной текст + 8 pt;Интервал 0 pt"/>
    <w:rsid w:val="00EB52DB"/>
    <w:rPr>
      <w:color w:val="000000"/>
      <w:spacing w:val="8"/>
      <w:w w:val="100"/>
      <w:position w:val="0"/>
      <w:sz w:val="16"/>
      <w:szCs w:val="16"/>
      <w:shd w:val="clear" w:color="auto" w:fill="FFFFFF"/>
      <w:lang w:val="ru-RU" w:eastAsia="ru-RU" w:bidi="ru-RU"/>
    </w:rPr>
  </w:style>
  <w:style w:type="character" w:customStyle="1" w:styleId="8pt0pt0">
    <w:name w:val="Основной текст + 8 pt;Полужирный;Интервал 0 pt"/>
    <w:rsid w:val="00EB52DB"/>
    <w:rPr>
      <w:b/>
      <w:bCs/>
      <w:color w:val="000000"/>
      <w:spacing w:val="9"/>
      <w:w w:val="100"/>
      <w:position w:val="0"/>
      <w:sz w:val="16"/>
      <w:szCs w:val="16"/>
      <w:shd w:val="clear" w:color="auto" w:fill="FFFFFF"/>
      <w:lang w:val="ru-RU" w:eastAsia="ru-RU" w:bidi="ru-RU"/>
    </w:rPr>
  </w:style>
  <w:style w:type="character" w:customStyle="1" w:styleId="2ffc">
    <w:name w:val="Колонтитул (2)"/>
    <w:rsid w:val="00EB52DB"/>
    <w:rPr>
      <w:rFonts w:ascii="Times New Roman" w:eastAsia="Times New Roman" w:hAnsi="Times New Roman" w:cs="Times New Roman"/>
      <w:b/>
      <w:bCs/>
      <w:i w:val="0"/>
      <w:iCs w:val="0"/>
      <w:smallCaps w:val="0"/>
      <w:strike w:val="0"/>
      <w:color w:val="000000"/>
      <w:spacing w:val="11"/>
      <w:w w:val="100"/>
      <w:position w:val="0"/>
      <w:sz w:val="16"/>
      <w:szCs w:val="16"/>
      <w:u w:val="none"/>
      <w:lang w:val="ru-RU" w:eastAsia="ru-RU" w:bidi="ru-RU"/>
    </w:rPr>
  </w:style>
  <w:style w:type="character" w:customStyle="1" w:styleId="A80">
    <w:name w:val="A8"/>
    <w:uiPriority w:val="99"/>
    <w:rsid w:val="00EB52DB"/>
    <w:rPr>
      <w:rFonts w:cs="PragmaticaC"/>
      <w:color w:val="000000"/>
      <w:sz w:val="22"/>
      <w:szCs w:val="22"/>
    </w:rPr>
  </w:style>
  <w:style w:type="paragraph" w:customStyle="1" w:styleId="ConsPlusNonformat2">
    <w:name w:val="ConsPlusNonformat Знак"/>
    <w:uiPriority w:val="99"/>
    <w:rsid w:val="002B51DC"/>
    <w:pPr>
      <w:widowControl w:val="0"/>
      <w:autoSpaceDE w:val="0"/>
      <w:autoSpaceDN w:val="0"/>
      <w:adjustRightInd w:val="0"/>
    </w:pPr>
    <w:rPr>
      <w:rFonts w:ascii="Courier New" w:hAnsi="Courier New" w:cs="Courier New"/>
    </w:rPr>
  </w:style>
  <w:style w:type="paragraph" w:customStyle="1" w:styleId="6c">
    <w:name w:val="Обычный (веб)6"/>
    <w:basedOn w:val="a4"/>
    <w:rsid w:val="00915BB5"/>
    <w:pPr>
      <w:suppressAutoHyphens/>
      <w:spacing w:before="100" w:after="100" w:line="100" w:lineRule="atLeast"/>
    </w:pPr>
    <w:rPr>
      <w:lang w:eastAsia="ar-SA"/>
    </w:rPr>
  </w:style>
  <w:style w:type="paragraph" w:customStyle="1" w:styleId="affffffffff">
    <w:name w:val="Знак Знак Знак Знак Знак"/>
    <w:basedOn w:val="a4"/>
    <w:rsid w:val="00915BB5"/>
    <w:pPr>
      <w:widowControl w:val="0"/>
      <w:suppressAutoHyphens/>
      <w:spacing w:line="360" w:lineRule="atLeast"/>
      <w:jc w:val="both"/>
      <w:textAlignment w:val="baseline"/>
    </w:pPr>
    <w:rPr>
      <w:rFonts w:ascii="Verdana" w:hAnsi="Verdana" w:cs="Verdana"/>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semiHidden="0" w:uiPriority="0" w:unhideWhenUsed="0" w:qFormat="1"/>
    <w:lsdException w:name="annotation reference" w:qFormat="1"/>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qFormat="1"/>
    <w:lsdException w:name="Body Text Indent 3" w:uiPriority="0"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qFormat="1"/>
    <w:lsdException w:name="annotation subject" w:qFormat="1"/>
    <w:lsdException w:name="Balloon Text"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qFormat/>
    <w:rsid w:val="00C50667"/>
    <w:pPr>
      <w:spacing w:before="240" w:after="60"/>
      <w:outlineLvl w:val="5"/>
    </w:pPr>
    <w:rPr>
      <w:b/>
      <w:bCs/>
      <w:sz w:val="22"/>
      <w:szCs w:val="22"/>
    </w:rPr>
  </w:style>
  <w:style w:type="paragraph" w:styleId="7">
    <w:name w:val="heading 7"/>
    <w:basedOn w:val="a4"/>
    <w:next w:val="a4"/>
    <w:link w:val="70"/>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rsid w:val="00976836"/>
    <w:pPr>
      <w:spacing w:line="360" w:lineRule="auto"/>
      <w:jc w:val="center"/>
    </w:pPr>
    <w:rPr>
      <w:sz w:val="28"/>
      <w:szCs w:val="20"/>
    </w:rPr>
  </w:style>
  <w:style w:type="paragraph" w:styleId="a9">
    <w:name w:val="header"/>
    <w:aliases w:val="ВерхКолонтитул,Знак22"/>
    <w:basedOn w:val="a4"/>
    <w:link w:val="aa"/>
    <w:rsid w:val="00DE588E"/>
    <w:pPr>
      <w:tabs>
        <w:tab w:val="center" w:pos="4677"/>
        <w:tab w:val="right" w:pos="9355"/>
      </w:tabs>
    </w:pPr>
  </w:style>
  <w:style w:type="paragraph" w:styleId="ab">
    <w:name w:val="footer"/>
    <w:aliases w:val=" Знак2"/>
    <w:basedOn w:val="a4"/>
    <w:link w:val="ac"/>
    <w:rsid w:val="00DE588E"/>
    <w:pPr>
      <w:tabs>
        <w:tab w:val="center" w:pos="4677"/>
        <w:tab w:val="right" w:pos="9355"/>
      </w:tabs>
    </w:pPr>
  </w:style>
  <w:style w:type="character" w:customStyle="1" w:styleId="ac">
    <w:name w:val="Нижний колонтитул Знак"/>
    <w:aliases w:val=" Знак2 Знак"/>
    <w:link w:val="ab"/>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qFormat/>
    <w:rsid w:val="001F5408"/>
    <w:rPr>
      <w:sz w:val="28"/>
      <w:lang w:val="ru-RU" w:eastAsia="ru-RU" w:bidi="ar-SA"/>
    </w:rPr>
  </w:style>
  <w:style w:type="paragraph" w:customStyle="1" w:styleId="ConsNormal">
    <w:name w:val="ConsNormal"/>
    <w:uiPriority w:val="99"/>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uiPriority w:val="99"/>
    <w:rsid w:val="00CE766C"/>
    <w:rPr>
      <w:b/>
      <w:bCs/>
      <w:color w:val="000080"/>
      <w:sz w:val="20"/>
      <w:szCs w:val="20"/>
    </w:rPr>
  </w:style>
  <w:style w:type="character" w:styleId="af5">
    <w:name w:val="Hyperlink"/>
    <w:uiPriority w:val="99"/>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8">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rsid w:val="00A42AFE"/>
    <w:pPr>
      <w:autoSpaceDE w:val="0"/>
      <w:autoSpaceDN w:val="0"/>
      <w:ind w:firstLine="720"/>
    </w:pPr>
    <w:rPr>
      <w:rFonts w:ascii="Arial" w:hAnsi="Arial" w:cs="Arial"/>
      <w:sz w:val="20"/>
      <w:szCs w:val="20"/>
    </w:rPr>
  </w:style>
  <w:style w:type="paragraph" w:styleId="af9">
    <w:name w:val="Balloon Text"/>
    <w:basedOn w:val="a4"/>
    <w:link w:val="afa"/>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uiPriority w:val="20"/>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uiPriority w:val="34"/>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a">
    <w:name w:val="Верхний колонтитул Знак"/>
    <w:aliases w:val="ВерхКолонтитул Знак,Знак22 Знак"/>
    <w:link w:val="a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rsid w:val="000C33CF"/>
    <w:rPr>
      <w:sz w:val="24"/>
      <w:szCs w:val="24"/>
    </w:rPr>
  </w:style>
  <w:style w:type="character" w:customStyle="1" w:styleId="22">
    <w:name w:val="Основной текст 2 Знак"/>
    <w:link w:val="21"/>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uiPriority w:val="99"/>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uiPriority w:val="99"/>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rsid w:val="006552C4"/>
    <w:pPr>
      <w:shd w:val="clear" w:color="auto" w:fill="000080"/>
    </w:pPr>
    <w:rPr>
      <w:rFonts w:ascii="Tahoma" w:hAnsi="Tahoma"/>
      <w:sz w:val="20"/>
      <w:szCs w:val="20"/>
    </w:rPr>
  </w:style>
  <w:style w:type="character" w:customStyle="1" w:styleId="afff7">
    <w:name w:val="Схема документа Знак"/>
    <w:link w:val="afff6"/>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uiPriority w:val="1"/>
    <w:qFormat/>
    <w:rsid w:val="006552C4"/>
  </w:style>
  <w:style w:type="character" w:customStyle="1" w:styleId="affff">
    <w:name w:val="Гипертекстовая ссылка"/>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uiPriority w:val="1"/>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uiPriority w:val="99"/>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4"/>
    <w:link w:val="47"/>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uiPriority w:val="99"/>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6"/>
      </w:numPr>
      <w:spacing w:before="240" w:after="120"/>
      <w:jc w:val="both"/>
      <w:outlineLvl w:val="1"/>
    </w:pPr>
    <w:rPr>
      <w:b/>
    </w:rPr>
  </w:style>
  <w:style w:type="paragraph" w:customStyle="1" w:styleId="a0">
    <w:name w:val="Н пункта"/>
    <w:basedOn w:val="a4"/>
    <w:rsid w:val="00117A8B"/>
    <w:pPr>
      <w:numPr>
        <w:ilvl w:val="2"/>
        <w:numId w:val="6"/>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 w:type="character" w:customStyle="1" w:styleId="7pt0pt">
    <w:name w:val="Основной текст + 7 pt;Интервал 0 pt"/>
    <w:rsid w:val="006B7D14"/>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paragraph" w:customStyle="1" w:styleId="3ff1">
    <w:name w:val="Заголовок3"/>
    <w:basedOn w:val="a4"/>
    <w:next w:val="af1"/>
    <w:rsid w:val="00EA7B7B"/>
    <w:pPr>
      <w:keepNext/>
      <w:suppressAutoHyphens/>
      <w:spacing w:before="240" w:after="120"/>
    </w:pPr>
    <w:rPr>
      <w:rFonts w:ascii="Arial" w:eastAsia="Microsoft YaHei" w:hAnsi="Arial" w:cs="Lucida Sans"/>
      <w:sz w:val="28"/>
      <w:szCs w:val="28"/>
      <w:lang w:eastAsia="ar-SA"/>
    </w:rPr>
  </w:style>
  <w:style w:type="paragraph" w:customStyle="1" w:styleId="afffffffffb">
    <w:name w:val="Знак Знак Знак Знак Знак"/>
    <w:basedOn w:val="a4"/>
    <w:rsid w:val="00EA7B7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3ff2">
    <w:name w:val="Гиперссылка3"/>
    <w:rsid w:val="00E84CDF"/>
  </w:style>
  <w:style w:type="character" w:customStyle="1" w:styleId="2ffa">
    <w:name w:val="Строгий2"/>
    <w:rsid w:val="00E84CDF"/>
  </w:style>
  <w:style w:type="paragraph" w:customStyle="1" w:styleId="afffffffffc">
    <w:name w:val="Знак Знак Знак Знак Знак"/>
    <w:basedOn w:val="a4"/>
    <w:rsid w:val="007508F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5">
    <w:name w:val="13"/>
    <w:basedOn w:val="a4"/>
    <w:rsid w:val="00A26240"/>
    <w:pPr>
      <w:spacing w:before="100" w:beforeAutospacing="1" w:after="100" w:afterAutospacing="1"/>
    </w:pPr>
  </w:style>
  <w:style w:type="paragraph" w:customStyle="1" w:styleId="text">
    <w:name w:val="text"/>
    <w:basedOn w:val="a4"/>
    <w:rsid w:val="0047355F"/>
    <w:pPr>
      <w:ind w:firstLine="567"/>
      <w:jc w:val="both"/>
    </w:pPr>
    <w:rPr>
      <w:rFonts w:ascii="Arial" w:hAnsi="Arial" w:cs="Arial"/>
    </w:rPr>
  </w:style>
  <w:style w:type="character" w:customStyle="1" w:styleId="afffffffffd">
    <w:name w:val="a"/>
    <w:basedOn w:val="a5"/>
    <w:rsid w:val="008302E3"/>
  </w:style>
  <w:style w:type="paragraph" w:customStyle="1" w:styleId="1TimesNewRoman14pt">
    <w:name w:val="Стиль Заголовок 1 + Times New Roman 14 pt"/>
    <w:basedOn w:val="10"/>
    <w:rsid w:val="00F81B06"/>
    <w:pPr>
      <w:widowControl w:val="0"/>
      <w:suppressAutoHyphens/>
      <w:autoSpaceDE w:val="0"/>
      <w:spacing w:before="0" w:after="0"/>
      <w:jc w:val="center"/>
    </w:pPr>
    <w:rPr>
      <w:rFonts w:ascii="Times New Roman" w:hAnsi="Times New Roman" w:cs="Arial"/>
      <w:b w:val="0"/>
      <w:kern w:val="1"/>
      <w:sz w:val="22"/>
      <w:szCs w:val="22"/>
      <w:lang w:eastAsia="ar-SA"/>
    </w:rPr>
  </w:style>
  <w:style w:type="paragraph" w:customStyle="1" w:styleId="4f1">
    <w:name w:val="Заголовок4"/>
    <w:basedOn w:val="a4"/>
    <w:next w:val="af1"/>
    <w:rsid w:val="00F81B06"/>
    <w:pPr>
      <w:keepNext/>
      <w:suppressAutoHyphens/>
      <w:spacing w:before="240" w:after="120"/>
    </w:pPr>
    <w:rPr>
      <w:rFonts w:ascii="Arial" w:eastAsia="Microsoft YaHei" w:hAnsi="Arial" w:cs="Arial"/>
      <w:sz w:val="28"/>
      <w:szCs w:val="28"/>
      <w:lang w:eastAsia="ar-SA"/>
    </w:rPr>
  </w:style>
  <w:style w:type="character" w:customStyle="1" w:styleId="WW8Num25z3">
    <w:name w:val="WW8Num25z3"/>
    <w:rsid w:val="00EE532F"/>
  </w:style>
  <w:style w:type="character" w:customStyle="1" w:styleId="WW8Num25z5">
    <w:name w:val="WW8Num25z5"/>
    <w:rsid w:val="00EE532F"/>
  </w:style>
  <w:style w:type="paragraph" w:customStyle="1" w:styleId="afffffffffe">
    <w:name w:val="Знак Знак Знак Знак Знак"/>
    <w:basedOn w:val="a4"/>
    <w:rsid w:val="00EE532F"/>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1ffff1">
    <w:name w:val="1 Обычный Знак"/>
    <w:link w:val="1ffff2"/>
    <w:locked/>
    <w:rsid w:val="00EB52DB"/>
    <w:rPr>
      <w:rFonts w:ascii="Arial" w:hAnsi="Arial" w:cs="Arial"/>
      <w:sz w:val="24"/>
      <w:szCs w:val="24"/>
      <w:lang w:bidi="en-US"/>
    </w:rPr>
  </w:style>
  <w:style w:type="paragraph" w:customStyle="1" w:styleId="1ffff2">
    <w:name w:val="1 Обычный"/>
    <w:basedOn w:val="a4"/>
    <w:link w:val="1ffff1"/>
    <w:rsid w:val="00EB52DB"/>
    <w:pPr>
      <w:autoSpaceDE w:val="0"/>
      <w:spacing w:before="120" w:after="120" w:line="360" w:lineRule="auto"/>
      <w:ind w:firstLine="720"/>
      <w:jc w:val="both"/>
    </w:pPr>
    <w:rPr>
      <w:rFonts w:ascii="Arial" w:hAnsi="Arial" w:cs="Arial"/>
      <w:lang w:bidi="en-US"/>
    </w:rPr>
  </w:style>
  <w:style w:type="character" w:customStyle="1" w:styleId="4pt">
    <w:name w:val="Основной текст + Интервал 4 pt"/>
    <w:rsid w:val="00EB52DB"/>
    <w:rPr>
      <w:b w:val="0"/>
      <w:bCs w:val="0"/>
      <w:i w:val="0"/>
      <w:iCs w:val="0"/>
      <w:smallCaps w:val="0"/>
      <w:strike w:val="0"/>
      <w:color w:val="000000"/>
      <w:spacing w:val="86"/>
      <w:w w:val="100"/>
      <w:position w:val="0"/>
      <w:sz w:val="24"/>
      <w:szCs w:val="24"/>
      <w:u w:val="none"/>
      <w:shd w:val="clear" w:color="auto" w:fill="FFFFFF"/>
      <w:lang w:val="ru-RU" w:eastAsia="ru-RU" w:bidi="ru-RU"/>
    </w:rPr>
  </w:style>
  <w:style w:type="character" w:customStyle="1" w:styleId="2ffb">
    <w:name w:val="Подпись к таблице (2)"/>
    <w:rsid w:val="00EB52DB"/>
    <w:rPr>
      <w:rFonts w:ascii="Times New Roman" w:eastAsia="Times New Roman" w:hAnsi="Times New Roman" w:cs="Times New Roman"/>
      <w:b/>
      <w:bCs/>
      <w:i w:val="0"/>
      <w:iCs w:val="0"/>
      <w:smallCaps w:val="0"/>
      <w:strike w:val="0"/>
      <w:color w:val="000000"/>
      <w:spacing w:val="9"/>
      <w:w w:val="100"/>
      <w:position w:val="0"/>
      <w:sz w:val="16"/>
      <w:szCs w:val="16"/>
      <w:u w:val="single"/>
      <w:lang w:val="ru-RU" w:eastAsia="ru-RU" w:bidi="ru-RU"/>
    </w:rPr>
  </w:style>
  <w:style w:type="character" w:customStyle="1" w:styleId="8pt0pt">
    <w:name w:val="Основной текст + 8 pt;Интервал 0 pt"/>
    <w:rsid w:val="00EB52DB"/>
    <w:rPr>
      <w:color w:val="000000"/>
      <w:spacing w:val="8"/>
      <w:w w:val="100"/>
      <w:position w:val="0"/>
      <w:sz w:val="16"/>
      <w:szCs w:val="16"/>
      <w:shd w:val="clear" w:color="auto" w:fill="FFFFFF"/>
      <w:lang w:val="ru-RU" w:eastAsia="ru-RU" w:bidi="ru-RU"/>
    </w:rPr>
  </w:style>
  <w:style w:type="character" w:customStyle="1" w:styleId="8pt0pt0">
    <w:name w:val="Основной текст + 8 pt;Полужирный;Интервал 0 pt"/>
    <w:rsid w:val="00EB52DB"/>
    <w:rPr>
      <w:b/>
      <w:bCs/>
      <w:color w:val="000000"/>
      <w:spacing w:val="9"/>
      <w:w w:val="100"/>
      <w:position w:val="0"/>
      <w:sz w:val="16"/>
      <w:szCs w:val="16"/>
      <w:shd w:val="clear" w:color="auto" w:fill="FFFFFF"/>
      <w:lang w:val="ru-RU" w:eastAsia="ru-RU" w:bidi="ru-RU"/>
    </w:rPr>
  </w:style>
  <w:style w:type="character" w:customStyle="1" w:styleId="2ffc">
    <w:name w:val="Колонтитул (2)"/>
    <w:rsid w:val="00EB52DB"/>
    <w:rPr>
      <w:rFonts w:ascii="Times New Roman" w:eastAsia="Times New Roman" w:hAnsi="Times New Roman" w:cs="Times New Roman"/>
      <w:b/>
      <w:bCs/>
      <w:i w:val="0"/>
      <w:iCs w:val="0"/>
      <w:smallCaps w:val="0"/>
      <w:strike w:val="0"/>
      <w:color w:val="000000"/>
      <w:spacing w:val="11"/>
      <w:w w:val="100"/>
      <w:position w:val="0"/>
      <w:sz w:val="16"/>
      <w:szCs w:val="16"/>
      <w:u w:val="none"/>
      <w:lang w:val="ru-RU" w:eastAsia="ru-RU" w:bidi="ru-RU"/>
    </w:rPr>
  </w:style>
  <w:style w:type="character" w:customStyle="1" w:styleId="A80">
    <w:name w:val="A8"/>
    <w:uiPriority w:val="99"/>
    <w:rsid w:val="00EB52DB"/>
    <w:rPr>
      <w:rFonts w:cs="PragmaticaC"/>
      <w:color w:val="000000"/>
      <w:sz w:val="22"/>
      <w:szCs w:val="22"/>
    </w:rPr>
  </w:style>
  <w:style w:type="paragraph" w:customStyle="1" w:styleId="ConsPlusNonformat2">
    <w:name w:val="ConsPlusNonformat Знак"/>
    <w:uiPriority w:val="99"/>
    <w:rsid w:val="002B51DC"/>
    <w:pPr>
      <w:widowControl w:val="0"/>
      <w:autoSpaceDE w:val="0"/>
      <w:autoSpaceDN w:val="0"/>
      <w:adjustRightInd w:val="0"/>
    </w:pPr>
    <w:rPr>
      <w:rFonts w:ascii="Courier New" w:hAnsi="Courier New" w:cs="Courier New"/>
    </w:rPr>
  </w:style>
  <w:style w:type="paragraph" w:customStyle="1" w:styleId="6c">
    <w:name w:val="Обычный (веб)6"/>
    <w:basedOn w:val="a4"/>
    <w:rsid w:val="00915BB5"/>
    <w:pPr>
      <w:suppressAutoHyphens/>
      <w:spacing w:before="100" w:after="100" w:line="100" w:lineRule="atLeast"/>
    </w:pPr>
    <w:rPr>
      <w:lang w:eastAsia="ar-SA"/>
    </w:rPr>
  </w:style>
  <w:style w:type="paragraph" w:customStyle="1" w:styleId="affffffffff">
    <w:name w:val="Знак Знак Знак Знак Знак"/>
    <w:basedOn w:val="a4"/>
    <w:rsid w:val="00915BB5"/>
    <w:pPr>
      <w:widowControl w:val="0"/>
      <w:suppressAutoHyphens/>
      <w:spacing w:line="360" w:lineRule="atLeast"/>
      <w:jc w:val="both"/>
      <w:textAlignment w:val="baseline"/>
    </w:pPr>
    <w:rPr>
      <w:rFonts w:ascii="Verdana" w:hAnsi="Verdana" w:cs="Verdan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033198">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097890">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9642044">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1306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1557535">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334878">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6446742">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2533888">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3996040">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3822948">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867008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012221">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5082942">
      <w:bodyDiv w:val="1"/>
      <w:marLeft w:val="0"/>
      <w:marRight w:val="0"/>
      <w:marTop w:val="0"/>
      <w:marBottom w:val="0"/>
      <w:divBdr>
        <w:top w:val="none" w:sz="0" w:space="0" w:color="auto"/>
        <w:left w:val="none" w:sz="0" w:space="0" w:color="auto"/>
        <w:bottom w:val="none" w:sz="0" w:space="0" w:color="auto"/>
        <w:right w:val="none" w:sz="0" w:space="0" w:color="auto"/>
      </w:divBdr>
    </w:div>
    <w:div w:id="425465493">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7144750">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69978184">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02959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5484635">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0815646">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7802429">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0539253">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3691779">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6500726">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2286814">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007253">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5457272">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0741855">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459951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1663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6878289">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052941">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2435019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7015527">
      <w:bodyDiv w:val="1"/>
      <w:marLeft w:val="0"/>
      <w:marRight w:val="0"/>
      <w:marTop w:val="0"/>
      <w:marBottom w:val="0"/>
      <w:divBdr>
        <w:top w:val="none" w:sz="0" w:space="0" w:color="auto"/>
        <w:left w:val="none" w:sz="0" w:space="0" w:color="auto"/>
        <w:bottom w:val="none" w:sz="0" w:space="0" w:color="auto"/>
        <w:right w:val="none" w:sz="0" w:space="0" w:color="auto"/>
      </w:divBdr>
    </w:div>
    <w:div w:id="1148014196">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2143089">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496118">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0995847">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6882805">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2313815">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077125">
      <w:bodyDiv w:val="1"/>
      <w:marLeft w:val="0"/>
      <w:marRight w:val="0"/>
      <w:marTop w:val="0"/>
      <w:marBottom w:val="0"/>
      <w:divBdr>
        <w:top w:val="none" w:sz="0" w:space="0" w:color="auto"/>
        <w:left w:val="none" w:sz="0" w:space="0" w:color="auto"/>
        <w:bottom w:val="none" w:sz="0" w:space="0" w:color="auto"/>
        <w:right w:val="none" w:sz="0" w:space="0" w:color="auto"/>
      </w:divBdr>
    </w:div>
    <w:div w:id="1395276759">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7848874">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244237">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1365867">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5240027">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0291608">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7912972">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6212707">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2920737">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8963183">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1461163">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7959485">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8670257">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5585350">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202850">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6785497">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2188712">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586F5402BEAB3B35B3BAFC646064BE1E21A2A32FA211B9E67C448065202A31D7745B8B55758A7F6ACC849624WAE" TargetMode="External"/><Relationship Id="rId21" Type="http://schemas.openxmlformats.org/officeDocument/2006/relationships/hyperlink" Target="consultantplus://offline/ref=9F586F5402BEAB3B35B3BAFC646064BE1E21A2A32FA211B9E67C448065202A31D7745B8B55758A7F6ACC849624WAE" TargetMode="External"/><Relationship Id="rId42" Type="http://schemas.openxmlformats.org/officeDocument/2006/relationships/hyperlink" Target="http://www.torgi.gov.ru" TargetMode="External"/><Relationship Id="rId47" Type="http://schemas.openxmlformats.org/officeDocument/2006/relationships/hyperlink" Target="https://pravo-search.minjust.ru/bigs/showDocument.html?id=B5C1D49E-FAAD-4027-8721-C4ED5CA2F0A3" TargetMode="External"/><Relationship Id="rId63" Type="http://schemas.openxmlformats.org/officeDocument/2006/relationships/hyperlink" Target="mailto:adm.tura@bk.ru"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B64BC201DBF99CA959E49194312C1177BBEBCEFE5F332E8B3F544F14E958216C2F2C6B54B65008A7AED6FDA9528B49DA4D1A78C53ED06DD7FB5A6EBo8H0F" TargetMode="External"/><Relationship Id="rId29" Type="http://schemas.openxmlformats.org/officeDocument/2006/relationships/hyperlink" Target="http://www.evenkya.gosuslugi.ru" TargetMode="External"/><Relationship Id="rId11" Type="http://schemas.openxmlformats.org/officeDocument/2006/relationships/header" Target="header2.xml"/><Relationship Id="rId24" Type="http://schemas.openxmlformats.org/officeDocument/2006/relationships/hyperlink" Target="consultantplus://offline/ref=A695071C100583F51A8D274FC25B472A2A0B65F9D64104D88C9F40F128v6N3D" TargetMode="External"/><Relationship Id="rId32" Type="http://schemas.openxmlformats.org/officeDocument/2006/relationships/hyperlink" Target="consultantplus://offline/ref=7BDAF1D361E0B7275C485D6859C6577A023A4D7CC2877B9A45EFE0DDFAD6D8EFC30DA55F96F1A00800066A94C1N4yDE" TargetMode="External"/><Relationship Id="rId37" Type="http://schemas.openxmlformats.org/officeDocument/2006/relationships/footer" Target="footer1.xml"/><Relationship Id="rId40" Type="http://schemas.openxmlformats.org/officeDocument/2006/relationships/hyperlink" Target="http://www.torgi.gov.ru" TargetMode="External"/><Relationship Id="rId45" Type="http://schemas.openxmlformats.org/officeDocument/2006/relationships/hyperlink" Target="http://evenkya.gosuslugi.ru/" TargetMode="External"/><Relationship Id="rId53" Type="http://schemas.openxmlformats.org/officeDocument/2006/relationships/hyperlink" Target="https://miryuga-r04.gosweb.gosuslugi.ru/" TargetMode="External"/><Relationship Id="rId58" Type="http://schemas.openxmlformats.org/officeDocument/2006/relationships/hyperlink" Target="https://oskoba-r04.gosweb.gosuslugi.ru/" TargetMode="External"/><Relationship Id="rId66" Type="http://schemas.openxmlformats.org/officeDocument/2006/relationships/hyperlink" Target="http://chemdalsk.esgms.ru/admin" TargetMode="External"/><Relationship Id="rId5" Type="http://schemas.openxmlformats.org/officeDocument/2006/relationships/settings" Target="settings.xml"/><Relationship Id="rId61" Type="http://schemas.openxmlformats.org/officeDocument/2006/relationships/hyperlink" Target="mailto:adm.tura@bk.ru" TargetMode="External"/><Relationship Id="rId19" Type="http://schemas.openxmlformats.org/officeDocument/2006/relationships/hyperlink" Target="consultantplus://offline/ref=9F586F5402BEAB3B35B3BAFC646064BE1E21A2A32FA211B9E67C448065202A31D7745B8B55758A7F6ACC849624WAE" TargetMode="External"/><Relationship Id="rId14" Type="http://schemas.openxmlformats.org/officeDocument/2006/relationships/hyperlink" Target="consultantplus://offline/ref=95D36E0D390B5BCB8BDF10D5C8C3180557B52A807417A9FDB02EC263F9C2CA487DFDAC4941D2721FF50C7527F4u1t0H" TargetMode="External"/><Relationship Id="rId22" Type="http://schemas.openxmlformats.org/officeDocument/2006/relationships/hyperlink" Target="consultantplus://offline/ref=A695071C100583F51A8D274FC25B472A2A0B65F9D64104D88C9F40F128v6N3D" TargetMode="External"/><Relationship Id="rId27" Type="http://schemas.openxmlformats.org/officeDocument/2006/relationships/hyperlink" Target="consultantplus://offline/ref=A24F9DAE6C7567EFB39B9FD68D9FDBECE08D791B27C1219425271E27C6D37E872218496E2F30h8X3H" TargetMode="External"/><Relationship Id="rId30" Type="http://schemas.openxmlformats.org/officeDocument/2006/relationships/hyperlink" Target="consultantplus://offline/ref=432229DFD1ED34CA3FC420D2A608FCE712BB6702C3DCCD2A32C2581B8B75963666F8C062FDE9BFE6A0724FBB863E98689DB1718D8CF15C07b8w1D" TargetMode="External"/><Relationship Id="rId35" Type="http://schemas.openxmlformats.org/officeDocument/2006/relationships/hyperlink" Target="mailto:Viktorovaaa@tura.evenkya.ru" TargetMode="External"/><Relationship Id="rId43" Type="http://schemas.openxmlformats.org/officeDocument/2006/relationships/hyperlink" Target="http://evenkya.gosuslugi.ru/" TargetMode="External"/><Relationship Id="rId48" Type="http://schemas.openxmlformats.org/officeDocument/2006/relationships/hyperlink" Target="https://mutoraj-r04.gosweb.gosuslugi.ru" TargetMode="External"/><Relationship Id="rId56" Type="http://schemas.openxmlformats.org/officeDocument/2006/relationships/hyperlink" Target="https://oskoba-r04.gosweb.gosuslugi.ru/" TargetMode="External"/><Relationship Id="rId64" Type="http://schemas.openxmlformats.org/officeDocument/2006/relationships/hyperlink" Target="file:///\\172.17.12.12\work%20users\&#1052;&#1057;&#1059;\&#1057;&#1082;&#1072;&#1085;&#1077;&#1088;_&#1057;&#1086;&#1074;&#1077;&#1090;&#1044;&#1077;&#1087;&#1091;&#1090;&#1072;&#1090;&#1086;&#1074;\&#1057;&#1045;&#1057;&#1057;&#1048;&#1048;%20&#1057;&#1054;&#1042;&#1045;&#1058;&#1040;%20&#1044;&#1045;&#1055;&#1059;&#1058;&#1040;&#1058;&#1054;&#1042;%20&#1057;%202002\&#1057;&#1045;&#1057;&#1057;&#1048;&#1048;%206%20&#1057;&#1054;&#1047;&#1067;&#1042;&#1040;\7%20&#1057;&#1045;&#1057;&#1057;&#1048;&#1071;%206%20&#1057;&#1054;&#1047;&#1067;&#1042;&#1040;\&#1086;&#1090;%2031.03.2020%20&#8470;6-7-1-3%20&#1054;%20&#1087;&#1086;&#1088;&#1103;&#1076;&#1082;&#1077;%20&#1091;&#1095;.&#1087;&#1088;&#1077;&#1076;&#1083;&#1086;&#1078;.%20&#1087;&#1086;%20&#1059;&#1089;&#1090;&#1072;&#1074;&#1091;.pd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iryuga-r04.gosweb.gosuslugi.ru/" TargetMode="External"/><Relationship Id="rId3" Type="http://schemas.openxmlformats.org/officeDocument/2006/relationships/styles" Target="styles.xml"/><Relationship Id="rId12" Type="http://schemas.openxmlformats.org/officeDocument/2006/relationships/hyperlink" Target="https://evenkya.gosuslugi.ru" TargetMode="External"/><Relationship Id="rId17" Type="http://schemas.openxmlformats.org/officeDocument/2006/relationships/hyperlink" Target="consultantplus://offline/ref=1B64BC201DBF99CA959E5714557E9E187BB4E5E3EFF23CBFECA242A611C5844382B2C0E008210D8B72E63982D576EDCCE39AAA8B4EF106D8o6H2F" TargetMode="External"/><Relationship Id="rId25" Type="http://schemas.openxmlformats.org/officeDocument/2006/relationships/hyperlink" Target="consultantplus://offline/ref=A695071C100583F51A8D274FC25B472A2A0B65F9D64104D88C9F40F128v6N3D" TargetMode="External"/><Relationship Id="rId33" Type="http://schemas.openxmlformats.org/officeDocument/2006/relationships/hyperlink" Target="consultantplus://offline/ref=2C7DB3CE8BF58B5CEC64AED5FFCCB0C7A33177642168C5932C602CEE77B56274BE33E7AD2286B57F2545D5FF7B610D7C2E7E2A1E5608h6F" TargetMode="External"/><Relationship Id="rId38" Type="http://schemas.openxmlformats.org/officeDocument/2006/relationships/hyperlink" Target="consultantplus://offline/ref=4EE07D2046E0A2EDBC3C5056788C7B5A62781F700BCB7CDE58E113FA316949E703899E79C55AB9B0148E00PBLBL" TargetMode="External"/><Relationship Id="rId46" Type="http://schemas.openxmlformats.org/officeDocument/2006/relationships/hyperlink" Target="mailto:batrakovaov@tura.evenkya.ru" TargetMode="External"/><Relationship Id="rId59" Type="http://schemas.openxmlformats.org/officeDocument/2006/relationships/hyperlink" Target="https://oskoba-r04.gosweb.gosuslugi.ru/" TargetMode="External"/><Relationship Id="rId67" Type="http://schemas.openxmlformats.org/officeDocument/2006/relationships/hyperlink" Target="http://pravo.minjust.ru/" TargetMode="External"/><Relationship Id="rId20" Type="http://schemas.openxmlformats.org/officeDocument/2006/relationships/hyperlink" Target="consultantplus://offline/ref=9F586F5402BEAB3B35B3BAFC646064BE1E21A2A32CAA1FB5E677448065202A31D727W4E" TargetMode="External"/><Relationship Id="rId41" Type="http://schemas.openxmlformats.org/officeDocument/2006/relationships/hyperlink" Target="http://www.torgi.gov.ru" TargetMode="External"/><Relationship Id="rId54" Type="http://schemas.openxmlformats.org/officeDocument/2006/relationships/hyperlink" Target="https://miryuga-r04.gosweb.gosuslugi.ru/" TargetMode="External"/><Relationship Id="rId62" Type="http://schemas.openxmlformats.org/officeDocument/2006/relationships/hyperlink" Target="https://tura-r04.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venkya.gosuslugi.ru" TargetMode="External"/><Relationship Id="rId23" Type="http://schemas.openxmlformats.org/officeDocument/2006/relationships/hyperlink" Target="consultantplus://offline/ref=A695071C100583F51A8D274FC25B472A2A0B65F9D64104D88C9F40F128v6N3D" TargetMode="External"/><Relationship Id="rId28" Type="http://schemas.openxmlformats.org/officeDocument/2006/relationships/hyperlink" Target="consultantplus://offline/ref=8B995A48CE23CCB49CF873509E80BA81FB4A312852BBE523E57825AD41501480984827EE4ECC144F7DEC6B4745y4Y0D" TargetMode="External"/><Relationship Id="rId36" Type="http://schemas.openxmlformats.org/officeDocument/2006/relationships/hyperlink" Target="consultantplus://offline/ref=18715946A3F7FB157EF396616F99445F07F6699A88F1B7B0A1375307018CAE71252561B83EBA8F8DhCp2C" TargetMode="External"/><Relationship Id="rId49" Type="http://schemas.openxmlformats.org/officeDocument/2006/relationships/hyperlink" Target="https://strelkachunya-r04.gosweb.gosuslugi.ru" TargetMode="External"/><Relationship Id="rId57" Type="http://schemas.openxmlformats.org/officeDocument/2006/relationships/hyperlink" Target="https://oskoba-r04.gosweb.gosuslugi.ru/" TargetMode="External"/><Relationship Id="rId10" Type="http://schemas.openxmlformats.org/officeDocument/2006/relationships/header" Target="header1.xml"/><Relationship Id="rId31" Type="http://schemas.openxmlformats.org/officeDocument/2006/relationships/hyperlink" Target="consultantplus://offline/ref=432229DFD1ED34CA3FC420D2A608FCE712BB6702C3DCCD2A32C2581B8B75963666F8C062FDE9BFE6A0724FBB863E98689DB1718D8CF15C07b8w1D" TargetMode="External"/><Relationship Id="rId44" Type="http://schemas.openxmlformats.org/officeDocument/2006/relationships/hyperlink" Target="http://evenkya.gosuslugi.ru/" TargetMode="External"/><Relationship Id="rId52" Type="http://schemas.openxmlformats.org/officeDocument/2006/relationships/hyperlink" Target="https://miryuga-r04.gosweb.gosuslugi.ru/" TargetMode="External"/><Relationship Id="rId60" Type="http://schemas.openxmlformats.org/officeDocument/2006/relationships/hyperlink" Target="consultantplus://offline/ref=ADABBDAD181A38DF4C10549C7A11711DE4E561D74487371CAF1E322CDAE1908FC1D73AC618D529128BA436F92949C27C9C74286F04838AF30BB77723V1R9K" TargetMode="External"/><Relationship Id="rId65" Type="http://schemas.openxmlformats.org/officeDocument/2006/relationships/hyperlink" Target="https://evenkya.gosuslugi.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evenkya.gosuslugi.ru/" TargetMode="External"/><Relationship Id="rId18" Type="http://schemas.openxmlformats.org/officeDocument/2006/relationships/hyperlink" Target="consultantplus://offline/ref=2784110CA7C0C22C113FDE34078E55228EC99AF5539F22BB265A8DDEEC28CEAAF636E83E975FFB416FB107274E6C148746ABECCAFA78011D7D07D6A558k9J" TargetMode="External"/><Relationship Id="rId39" Type="http://schemas.openxmlformats.org/officeDocument/2006/relationships/footer" Target="footer2.xml"/><Relationship Id="rId34" Type="http://schemas.openxmlformats.org/officeDocument/2006/relationships/hyperlink" Target="consultantplus://offline/ref=A24F9DAE6C7567EFB39B9FD68D9FDBECE08D791B27C1219425271E27C6hDX3H" TargetMode="External"/><Relationship Id="rId50" Type="http://schemas.openxmlformats.org/officeDocument/2006/relationships/hyperlink" Target="https://miryuga-r04.gosweb.gosuslugi.ru/" TargetMode="External"/><Relationship Id="rId55" Type="http://schemas.openxmlformats.org/officeDocument/2006/relationships/hyperlink" Target="https://miryuga-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CCC89-8938-4DC9-87B2-536218D6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231</Pages>
  <Words>96014</Words>
  <Characters>547280</Characters>
  <Application>Microsoft Office Word</Application>
  <DocSecurity>0</DocSecurity>
  <Lines>4560</Lines>
  <Paragraphs>1284</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642010</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Кващук В.В.</cp:lastModifiedBy>
  <cp:revision>2</cp:revision>
  <cp:lastPrinted>2023-11-24T04:29:00Z</cp:lastPrinted>
  <dcterms:created xsi:type="dcterms:W3CDTF">2023-11-27T03:33:00Z</dcterms:created>
  <dcterms:modified xsi:type="dcterms:W3CDTF">2023-11-27T03:33:00Z</dcterms:modified>
</cp:coreProperties>
</file>